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902D8" w14:textId="2A1A0EAC" w:rsidR="00D031B3" w:rsidRPr="00D13EAC" w:rsidRDefault="00D031B3" w:rsidP="00D031B3">
      <w:pPr>
        <w:pStyle w:val="Heading1"/>
      </w:pPr>
      <w:r w:rsidRPr="00D13EAC">
        <w:t>Appendix</w:t>
      </w:r>
    </w:p>
    <w:p w14:paraId="333265B0" w14:textId="1DE4BAD6" w:rsidR="00D033A3" w:rsidRPr="00D13EAC" w:rsidRDefault="00D033A3" w:rsidP="00D033A3">
      <w:pPr>
        <w:rPr>
          <w:sz w:val="20"/>
          <w:szCs w:val="20"/>
        </w:rPr>
      </w:pPr>
      <w:r w:rsidRPr="00D13EAC">
        <w:rPr>
          <w:sz w:val="20"/>
          <w:szCs w:val="20"/>
        </w:rPr>
        <w:t xml:space="preserve">Appendix 1: ICD-10-CM </w:t>
      </w:r>
      <w:r w:rsidR="00017E0F" w:rsidRPr="00D13EAC">
        <w:rPr>
          <w:sz w:val="20"/>
          <w:szCs w:val="20"/>
        </w:rPr>
        <w:t xml:space="preserve">diagnosis </w:t>
      </w:r>
      <w:r w:rsidRPr="00D13EAC">
        <w:rPr>
          <w:sz w:val="20"/>
          <w:szCs w:val="20"/>
        </w:rPr>
        <w:t>codes for wound complications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22"/>
        <w:gridCol w:w="5623"/>
        <w:gridCol w:w="2605"/>
      </w:tblGrid>
      <w:tr w:rsidR="00AA7E51" w:rsidRPr="00D13EAC" w14:paraId="6CAD722B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2F73F199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Code</w:t>
            </w:r>
          </w:p>
        </w:tc>
        <w:tc>
          <w:tcPr>
            <w:tcW w:w="3007" w:type="pct"/>
          </w:tcPr>
          <w:p w14:paraId="7905B8C1" w14:textId="0F637F6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Description</w:t>
            </w:r>
          </w:p>
        </w:tc>
        <w:tc>
          <w:tcPr>
            <w:tcW w:w="1393" w:type="pct"/>
            <w:noWrap/>
            <w:hideMark/>
          </w:tcPr>
          <w:p w14:paraId="0E083A33" w14:textId="086A81E4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Category</w:t>
            </w:r>
          </w:p>
        </w:tc>
      </w:tr>
      <w:tr w:rsidR="00AA7E51" w:rsidRPr="00D13EAC" w14:paraId="42B51B98" w14:textId="77777777" w:rsidTr="00AA7E51">
        <w:trPr>
          <w:trHeight w:val="255"/>
        </w:trPr>
        <w:tc>
          <w:tcPr>
            <w:tcW w:w="600" w:type="pct"/>
            <w:hideMark/>
          </w:tcPr>
          <w:p w14:paraId="5501CBF0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T81.4XXA</w:t>
            </w:r>
          </w:p>
        </w:tc>
        <w:tc>
          <w:tcPr>
            <w:tcW w:w="3007" w:type="pct"/>
          </w:tcPr>
          <w:p w14:paraId="367522D6" w14:textId="5F4B8DCA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initial encounter</w:t>
            </w:r>
          </w:p>
        </w:tc>
        <w:tc>
          <w:tcPr>
            <w:tcW w:w="1393" w:type="pct"/>
            <w:hideMark/>
          </w:tcPr>
          <w:p w14:paraId="40F99AD1" w14:textId="6B8DB56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7BDEDA8B" w14:textId="77777777" w:rsidTr="00AA7E51">
        <w:trPr>
          <w:trHeight w:val="255"/>
        </w:trPr>
        <w:tc>
          <w:tcPr>
            <w:tcW w:w="600" w:type="pct"/>
            <w:hideMark/>
          </w:tcPr>
          <w:p w14:paraId="38F05DA0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T81.4XXD</w:t>
            </w:r>
          </w:p>
        </w:tc>
        <w:tc>
          <w:tcPr>
            <w:tcW w:w="3007" w:type="pct"/>
          </w:tcPr>
          <w:p w14:paraId="3BC4E0B4" w14:textId="4FBFEEB4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subsequent encounter</w:t>
            </w:r>
          </w:p>
        </w:tc>
        <w:tc>
          <w:tcPr>
            <w:tcW w:w="1393" w:type="pct"/>
            <w:hideMark/>
          </w:tcPr>
          <w:p w14:paraId="7844A0EF" w14:textId="46C62D4E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7B75B5AA" w14:textId="77777777" w:rsidTr="00AA7E51">
        <w:trPr>
          <w:trHeight w:val="255"/>
        </w:trPr>
        <w:tc>
          <w:tcPr>
            <w:tcW w:w="600" w:type="pct"/>
            <w:hideMark/>
          </w:tcPr>
          <w:p w14:paraId="2F731217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T81.4XXS</w:t>
            </w:r>
          </w:p>
        </w:tc>
        <w:tc>
          <w:tcPr>
            <w:tcW w:w="3007" w:type="pct"/>
          </w:tcPr>
          <w:p w14:paraId="47A27DD0" w14:textId="4F957EA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sequela</w:t>
            </w:r>
          </w:p>
        </w:tc>
        <w:tc>
          <w:tcPr>
            <w:tcW w:w="1393" w:type="pct"/>
            <w:hideMark/>
          </w:tcPr>
          <w:p w14:paraId="6C89BF1D" w14:textId="0AED2B4A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2456E199" w14:textId="77777777" w:rsidTr="00AA7E51">
        <w:trPr>
          <w:trHeight w:val="255"/>
        </w:trPr>
        <w:tc>
          <w:tcPr>
            <w:tcW w:w="600" w:type="pct"/>
            <w:hideMark/>
          </w:tcPr>
          <w:p w14:paraId="6DC73DF4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T81.40XA</w:t>
            </w:r>
          </w:p>
        </w:tc>
        <w:tc>
          <w:tcPr>
            <w:tcW w:w="3007" w:type="pct"/>
          </w:tcPr>
          <w:p w14:paraId="7CDD1E41" w14:textId="446DCE4E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unspecified, initial encounter</w:t>
            </w:r>
          </w:p>
        </w:tc>
        <w:tc>
          <w:tcPr>
            <w:tcW w:w="1393" w:type="pct"/>
            <w:hideMark/>
          </w:tcPr>
          <w:p w14:paraId="0FA0BBF2" w14:textId="3FC17CCA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3135CE94" w14:textId="77777777" w:rsidTr="00AA7E51">
        <w:trPr>
          <w:trHeight w:val="255"/>
        </w:trPr>
        <w:tc>
          <w:tcPr>
            <w:tcW w:w="600" w:type="pct"/>
            <w:hideMark/>
          </w:tcPr>
          <w:p w14:paraId="34196447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T81.40XD</w:t>
            </w:r>
          </w:p>
        </w:tc>
        <w:tc>
          <w:tcPr>
            <w:tcW w:w="3007" w:type="pct"/>
          </w:tcPr>
          <w:p w14:paraId="7F56029D" w14:textId="63395ADC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unspecified, subsequent encounter</w:t>
            </w:r>
          </w:p>
        </w:tc>
        <w:tc>
          <w:tcPr>
            <w:tcW w:w="1393" w:type="pct"/>
            <w:hideMark/>
          </w:tcPr>
          <w:p w14:paraId="4D28CC63" w14:textId="49DEB1C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7044BE46" w14:textId="77777777" w:rsidTr="00AA7E51">
        <w:trPr>
          <w:trHeight w:val="255"/>
        </w:trPr>
        <w:tc>
          <w:tcPr>
            <w:tcW w:w="600" w:type="pct"/>
            <w:hideMark/>
          </w:tcPr>
          <w:p w14:paraId="7842CAB8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T81.40XS</w:t>
            </w:r>
          </w:p>
        </w:tc>
        <w:tc>
          <w:tcPr>
            <w:tcW w:w="3007" w:type="pct"/>
          </w:tcPr>
          <w:p w14:paraId="5C7D6649" w14:textId="72B4F538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unspecified, sequela</w:t>
            </w:r>
          </w:p>
        </w:tc>
        <w:tc>
          <w:tcPr>
            <w:tcW w:w="1393" w:type="pct"/>
            <w:hideMark/>
          </w:tcPr>
          <w:p w14:paraId="3567F592" w14:textId="21AF4882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0A4F753A" w14:textId="77777777" w:rsidTr="00AA7E51">
        <w:trPr>
          <w:trHeight w:val="255"/>
        </w:trPr>
        <w:tc>
          <w:tcPr>
            <w:tcW w:w="600" w:type="pct"/>
            <w:hideMark/>
          </w:tcPr>
          <w:p w14:paraId="18447446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T81.41XA</w:t>
            </w:r>
          </w:p>
        </w:tc>
        <w:tc>
          <w:tcPr>
            <w:tcW w:w="3007" w:type="pct"/>
          </w:tcPr>
          <w:p w14:paraId="4AC28D76" w14:textId="23C5B11D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superficial incisional surgical site, initial encounter</w:t>
            </w:r>
          </w:p>
        </w:tc>
        <w:tc>
          <w:tcPr>
            <w:tcW w:w="1393" w:type="pct"/>
            <w:hideMark/>
          </w:tcPr>
          <w:p w14:paraId="152D6A30" w14:textId="51C9EE29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52EEE4E6" w14:textId="77777777" w:rsidTr="00AA7E51">
        <w:trPr>
          <w:trHeight w:val="255"/>
        </w:trPr>
        <w:tc>
          <w:tcPr>
            <w:tcW w:w="600" w:type="pct"/>
            <w:hideMark/>
          </w:tcPr>
          <w:p w14:paraId="2550F7FB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T81.41XD</w:t>
            </w:r>
          </w:p>
        </w:tc>
        <w:tc>
          <w:tcPr>
            <w:tcW w:w="3007" w:type="pct"/>
          </w:tcPr>
          <w:p w14:paraId="03B98068" w14:textId="4EA5248D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superficial incisional surgical site, subsequent encounter</w:t>
            </w:r>
          </w:p>
        </w:tc>
        <w:tc>
          <w:tcPr>
            <w:tcW w:w="1393" w:type="pct"/>
            <w:hideMark/>
          </w:tcPr>
          <w:p w14:paraId="2E461DB8" w14:textId="24B9B74B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753F9298" w14:textId="77777777" w:rsidTr="00AA7E51">
        <w:trPr>
          <w:trHeight w:val="255"/>
        </w:trPr>
        <w:tc>
          <w:tcPr>
            <w:tcW w:w="600" w:type="pct"/>
            <w:hideMark/>
          </w:tcPr>
          <w:p w14:paraId="31D02937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T81.41XS</w:t>
            </w:r>
          </w:p>
        </w:tc>
        <w:tc>
          <w:tcPr>
            <w:tcW w:w="3007" w:type="pct"/>
          </w:tcPr>
          <w:p w14:paraId="06E2DFF4" w14:textId="5C69E902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superficial incisional surgical site, sequela</w:t>
            </w:r>
          </w:p>
        </w:tc>
        <w:tc>
          <w:tcPr>
            <w:tcW w:w="1393" w:type="pct"/>
            <w:hideMark/>
          </w:tcPr>
          <w:p w14:paraId="19C9FEC5" w14:textId="7E7FC62E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528CF39B" w14:textId="77777777" w:rsidTr="00AA7E51">
        <w:trPr>
          <w:trHeight w:val="255"/>
        </w:trPr>
        <w:tc>
          <w:tcPr>
            <w:tcW w:w="600" w:type="pct"/>
            <w:hideMark/>
          </w:tcPr>
          <w:p w14:paraId="22E7D8EA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T81.42XA</w:t>
            </w:r>
          </w:p>
        </w:tc>
        <w:tc>
          <w:tcPr>
            <w:tcW w:w="3007" w:type="pct"/>
          </w:tcPr>
          <w:p w14:paraId="1617C173" w14:textId="01971303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deep incisional surgical site, initial encounter</w:t>
            </w:r>
          </w:p>
        </w:tc>
        <w:tc>
          <w:tcPr>
            <w:tcW w:w="1393" w:type="pct"/>
            <w:hideMark/>
          </w:tcPr>
          <w:p w14:paraId="3379610D" w14:textId="48B65640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7DBF2000" w14:textId="77777777" w:rsidTr="00AA7E51">
        <w:trPr>
          <w:trHeight w:val="255"/>
        </w:trPr>
        <w:tc>
          <w:tcPr>
            <w:tcW w:w="600" w:type="pct"/>
            <w:hideMark/>
          </w:tcPr>
          <w:p w14:paraId="046A70E1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T81.42XD</w:t>
            </w:r>
          </w:p>
        </w:tc>
        <w:tc>
          <w:tcPr>
            <w:tcW w:w="3007" w:type="pct"/>
          </w:tcPr>
          <w:p w14:paraId="493D5825" w14:textId="15619CB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deep incisional surgical site, subsequent encounter</w:t>
            </w:r>
          </w:p>
        </w:tc>
        <w:tc>
          <w:tcPr>
            <w:tcW w:w="1393" w:type="pct"/>
            <w:hideMark/>
          </w:tcPr>
          <w:p w14:paraId="02792CFA" w14:textId="2865175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2FE36239" w14:textId="77777777" w:rsidTr="00AA7E51">
        <w:trPr>
          <w:trHeight w:val="255"/>
        </w:trPr>
        <w:tc>
          <w:tcPr>
            <w:tcW w:w="600" w:type="pct"/>
            <w:hideMark/>
          </w:tcPr>
          <w:p w14:paraId="283B8E26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T81.42XS</w:t>
            </w:r>
          </w:p>
        </w:tc>
        <w:tc>
          <w:tcPr>
            <w:tcW w:w="3007" w:type="pct"/>
          </w:tcPr>
          <w:p w14:paraId="1F6A9EE2" w14:textId="48919B9A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deep incisional surgical site, sequela</w:t>
            </w:r>
          </w:p>
        </w:tc>
        <w:tc>
          <w:tcPr>
            <w:tcW w:w="1393" w:type="pct"/>
            <w:hideMark/>
          </w:tcPr>
          <w:p w14:paraId="0FC912D0" w14:textId="516B60BA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4ECB9658" w14:textId="77777777" w:rsidTr="00AA7E51">
        <w:trPr>
          <w:trHeight w:val="255"/>
        </w:trPr>
        <w:tc>
          <w:tcPr>
            <w:tcW w:w="600" w:type="pct"/>
            <w:hideMark/>
          </w:tcPr>
          <w:p w14:paraId="413BE213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T81.43XA</w:t>
            </w:r>
          </w:p>
        </w:tc>
        <w:tc>
          <w:tcPr>
            <w:tcW w:w="3007" w:type="pct"/>
          </w:tcPr>
          <w:p w14:paraId="2834B756" w14:textId="47F07AE8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organ and space surgical site, initial encounter</w:t>
            </w:r>
          </w:p>
        </w:tc>
        <w:tc>
          <w:tcPr>
            <w:tcW w:w="1393" w:type="pct"/>
            <w:hideMark/>
          </w:tcPr>
          <w:p w14:paraId="315CC3AD" w14:textId="585DF960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68321C3D" w14:textId="77777777" w:rsidTr="00AA7E51">
        <w:trPr>
          <w:trHeight w:val="255"/>
        </w:trPr>
        <w:tc>
          <w:tcPr>
            <w:tcW w:w="600" w:type="pct"/>
            <w:hideMark/>
          </w:tcPr>
          <w:p w14:paraId="73538748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T81.43XD</w:t>
            </w:r>
          </w:p>
        </w:tc>
        <w:tc>
          <w:tcPr>
            <w:tcW w:w="3007" w:type="pct"/>
          </w:tcPr>
          <w:p w14:paraId="4792365B" w14:textId="3A95F50E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organ and space surgical site, subsequent encounter</w:t>
            </w:r>
          </w:p>
        </w:tc>
        <w:tc>
          <w:tcPr>
            <w:tcW w:w="1393" w:type="pct"/>
            <w:hideMark/>
          </w:tcPr>
          <w:p w14:paraId="6679C2C6" w14:textId="096A2175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5F9F2F7F" w14:textId="77777777" w:rsidTr="00AA7E51">
        <w:trPr>
          <w:trHeight w:val="255"/>
        </w:trPr>
        <w:tc>
          <w:tcPr>
            <w:tcW w:w="600" w:type="pct"/>
            <w:hideMark/>
          </w:tcPr>
          <w:p w14:paraId="65724918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T81.43XS</w:t>
            </w:r>
          </w:p>
        </w:tc>
        <w:tc>
          <w:tcPr>
            <w:tcW w:w="3007" w:type="pct"/>
          </w:tcPr>
          <w:p w14:paraId="52591EC6" w14:textId="431E885E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organ and space surgical site, sequela</w:t>
            </w:r>
          </w:p>
        </w:tc>
        <w:tc>
          <w:tcPr>
            <w:tcW w:w="1393" w:type="pct"/>
            <w:hideMark/>
          </w:tcPr>
          <w:p w14:paraId="6C6AFE00" w14:textId="4F3C2B62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08AB4D55" w14:textId="77777777" w:rsidTr="00AA7E51">
        <w:trPr>
          <w:trHeight w:val="255"/>
        </w:trPr>
        <w:tc>
          <w:tcPr>
            <w:tcW w:w="600" w:type="pct"/>
            <w:hideMark/>
          </w:tcPr>
          <w:p w14:paraId="78EE11BF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T81.49XA</w:t>
            </w:r>
          </w:p>
        </w:tc>
        <w:tc>
          <w:tcPr>
            <w:tcW w:w="3007" w:type="pct"/>
          </w:tcPr>
          <w:p w14:paraId="20845EB4" w14:textId="10D71A0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other surgical site, initial encounter</w:t>
            </w:r>
          </w:p>
        </w:tc>
        <w:tc>
          <w:tcPr>
            <w:tcW w:w="1393" w:type="pct"/>
            <w:hideMark/>
          </w:tcPr>
          <w:p w14:paraId="602BBAD4" w14:textId="3FFE796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2D7854EE" w14:textId="77777777" w:rsidTr="00AA7E51">
        <w:trPr>
          <w:trHeight w:val="255"/>
        </w:trPr>
        <w:tc>
          <w:tcPr>
            <w:tcW w:w="600" w:type="pct"/>
            <w:hideMark/>
          </w:tcPr>
          <w:p w14:paraId="2EC26217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T81.49XD</w:t>
            </w:r>
          </w:p>
        </w:tc>
        <w:tc>
          <w:tcPr>
            <w:tcW w:w="3007" w:type="pct"/>
          </w:tcPr>
          <w:p w14:paraId="41F7435A" w14:textId="3989A253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other surgical site, subsequent encounter</w:t>
            </w:r>
          </w:p>
        </w:tc>
        <w:tc>
          <w:tcPr>
            <w:tcW w:w="1393" w:type="pct"/>
            <w:hideMark/>
          </w:tcPr>
          <w:p w14:paraId="7239C646" w14:textId="1131E3A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34D0F87A" w14:textId="77777777" w:rsidTr="00AA7E51">
        <w:trPr>
          <w:trHeight w:val="255"/>
        </w:trPr>
        <w:tc>
          <w:tcPr>
            <w:tcW w:w="600" w:type="pct"/>
            <w:hideMark/>
          </w:tcPr>
          <w:p w14:paraId="7C5EFEB5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T81.49XS</w:t>
            </w:r>
          </w:p>
        </w:tc>
        <w:tc>
          <w:tcPr>
            <w:tcW w:w="3007" w:type="pct"/>
          </w:tcPr>
          <w:p w14:paraId="30A3F75B" w14:textId="0150B779" w:rsidR="00AA7E51" w:rsidRPr="00D13EAC" w:rsidRDefault="00AA7E51" w:rsidP="00AA7E51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Infection following a procedure, other surgical site, sequela</w:t>
            </w:r>
          </w:p>
        </w:tc>
        <w:tc>
          <w:tcPr>
            <w:tcW w:w="1393" w:type="pct"/>
            <w:hideMark/>
          </w:tcPr>
          <w:p w14:paraId="635E5432" w14:textId="45DFAAB0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SSI</w:t>
            </w:r>
          </w:p>
        </w:tc>
      </w:tr>
      <w:tr w:rsidR="00AA7E51" w:rsidRPr="00D13EAC" w14:paraId="62C8DDD1" w14:textId="77777777" w:rsidTr="00AA7E51">
        <w:trPr>
          <w:trHeight w:val="282"/>
        </w:trPr>
        <w:tc>
          <w:tcPr>
            <w:tcW w:w="600" w:type="pct"/>
            <w:hideMark/>
          </w:tcPr>
          <w:p w14:paraId="37BB3745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T81.30XA</w:t>
            </w:r>
          </w:p>
        </w:tc>
        <w:tc>
          <w:tcPr>
            <w:tcW w:w="3007" w:type="pct"/>
          </w:tcPr>
          <w:p w14:paraId="2D030591" w14:textId="17F720C4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wound, unspecified, initial encounter</w:t>
            </w:r>
          </w:p>
        </w:tc>
        <w:tc>
          <w:tcPr>
            <w:tcW w:w="1393" w:type="pct"/>
            <w:hideMark/>
          </w:tcPr>
          <w:p w14:paraId="2444143B" w14:textId="4AC2C4C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2C1CA681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4EF29894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T81.30XD</w:t>
            </w:r>
          </w:p>
        </w:tc>
        <w:tc>
          <w:tcPr>
            <w:tcW w:w="3007" w:type="pct"/>
          </w:tcPr>
          <w:p w14:paraId="65620E81" w14:textId="38D49763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wound, unspecified, subsequent encounter</w:t>
            </w:r>
          </w:p>
        </w:tc>
        <w:tc>
          <w:tcPr>
            <w:tcW w:w="1393" w:type="pct"/>
            <w:hideMark/>
          </w:tcPr>
          <w:p w14:paraId="4BD4570F" w14:textId="67F96344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51BAEBBC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622C6459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T81.30XS</w:t>
            </w:r>
          </w:p>
        </w:tc>
        <w:tc>
          <w:tcPr>
            <w:tcW w:w="3007" w:type="pct"/>
          </w:tcPr>
          <w:p w14:paraId="2E35F119" w14:textId="7F79831C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wound, unspecified, sequela</w:t>
            </w:r>
          </w:p>
        </w:tc>
        <w:tc>
          <w:tcPr>
            <w:tcW w:w="1393" w:type="pct"/>
            <w:hideMark/>
          </w:tcPr>
          <w:p w14:paraId="5C12A118" w14:textId="7DD34CCB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6DE15555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5FA983A0" w14:textId="3B303660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T81.31X</w:t>
            </w:r>
            <w:r w:rsidR="00FA274D" w:rsidRPr="00D13EAC">
              <w:rPr>
                <w:sz w:val="20"/>
                <w:szCs w:val="20"/>
              </w:rPr>
              <w:t>A</w:t>
            </w:r>
          </w:p>
        </w:tc>
        <w:tc>
          <w:tcPr>
            <w:tcW w:w="3007" w:type="pct"/>
          </w:tcPr>
          <w:p w14:paraId="787B99F1" w14:textId="386404A6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external operation (surgical) wound, not elsewhere classified, initial encounter</w:t>
            </w:r>
          </w:p>
        </w:tc>
        <w:tc>
          <w:tcPr>
            <w:tcW w:w="1393" w:type="pct"/>
            <w:hideMark/>
          </w:tcPr>
          <w:p w14:paraId="052B6C2B" w14:textId="535B814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3D405933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7893820E" w14:textId="5B5C9CC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T81.31X</w:t>
            </w:r>
            <w:r w:rsidR="00FA274D" w:rsidRPr="00D13EAC">
              <w:rPr>
                <w:sz w:val="20"/>
                <w:szCs w:val="20"/>
              </w:rPr>
              <w:t>D</w:t>
            </w:r>
          </w:p>
        </w:tc>
        <w:tc>
          <w:tcPr>
            <w:tcW w:w="3007" w:type="pct"/>
          </w:tcPr>
          <w:p w14:paraId="47E1D5C1" w14:textId="7867A4F5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external operation (surgical) wound, not elsewhere classified, subsequent encounter</w:t>
            </w:r>
          </w:p>
        </w:tc>
        <w:tc>
          <w:tcPr>
            <w:tcW w:w="1393" w:type="pct"/>
            <w:hideMark/>
          </w:tcPr>
          <w:p w14:paraId="4DF14DBE" w14:textId="38CDBD3E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5B8C4FF9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3E4DE8F5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T81.31XS</w:t>
            </w:r>
          </w:p>
        </w:tc>
        <w:tc>
          <w:tcPr>
            <w:tcW w:w="3007" w:type="pct"/>
          </w:tcPr>
          <w:p w14:paraId="21CB9BF4" w14:textId="17669758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external operation (surgical) wound, not elsewhere classified, sequela</w:t>
            </w:r>
          </w:p>
        </w:tc>
        <w:tc>
          <w:tcPr>
            <w:tcW w:w="1393" w:type="pct"/>
            <w:hideMark/>
          </w:tcPr>
          <w:p w14:paraId="4DEEC1C4" w14:textId="3710FD21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09E82D8B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338AEA8A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T81.32XA</w:t>
            </w:r>
          </w:p>
        </w:tc>
        <w:tc>
          <w:tcPr>
            <w:tcW w:w="3007" w:type="pct"/>
          </w:tcPr>
          <w:p w14:paraId="3EDEBDD2" w14:textId="315E936D" w:rsidR="00AA7E51" w:rsidRPr="00D13EAC" w:rsidRDefault="00FA274D" w:rsidP="00FA274D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internal operation (surgical) wound, not elsewhere classified, initial encounter</w:t>
            </w:r>
          </w:p>
        </w:tc>
        <w:tc>
          <w:tcPr>
            <w:tcW w:w="1393" w:type="pct"/>
            <w:hideMark/>
          </w:tcPr>
          <w:p w14:paraId="735473B7" w14:textId="17374856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1D28AF49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2B27DCED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T81.32XD</w:t>
            </w:r>
          </w:p>
        </w:tc>
        <w:tc>
          <w:tcPr>
            <w:tcW w:w="3007" w:type="pct"/>
          </w:tcPr>
          <w:p w14:paraId="5D812CA7" w14:textId="6FD35982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internal operation (surgical) wound, not elsewhere classified, subsequent encounter</w:t>
            </w:r>
          </w:p>
        </w:tc>
        <w:tc>
          <w:tcPr>
            <w:tcW w:w="1393" w:type="pct"/>
            <w:hideMark/>
          </w:tcPr>
          <w:p w14:paraId="3353491D" w14:textId="0224EC12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7729FA93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3CD93D84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T81.32XS</w:t>
            </w:r>
          </w:p>
        </w:tc>
        <w:tc>
          <w:tcPr>
            <w:tcW w:w="3007" w:type="pct"/>
          </w:tcPr>
          <w:p w14:paraId="3660097E" w14:textId="4E4F58D4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Disruption of internal operation (surgical) wound, not elsewhere classified, sequela</w:t>
            </w:r>
          </w:p>
        </w:tc>
        <w:tc>
          <w:tcPr>
            <w:tcW w:w="1393" w:type="pct"/>
            <w:hideMark/>
          </w:tcPr>
          <w:p w14:paraId="7519BB0E" w14:textId="3F9AF2C3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Wound dehiscence</w:t>
            </w:r>
          </w:p>
        </w:tc>
      </w:tr>
      <w:tr w:rsidR="00AA7E51" w:rsidRPr="00D13EAC" w14:paraId="71ECBFCF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207EC839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L02.212</w:t>
            </w:r>
          </w:p>
        </w:tc>
        <w:tc>
          <w:tcPr>
            <w:tcW w:w="3007" w:type="pct"/>
          </w:tcPr>
          <w:p w14:paraId="799922CB" w14:textId="15FC3EAF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Cutaneous abscess of back [any part, except buttock]</w:t>
            </w:r>
          </w:p>
        </w:tc>
        <w:tc>
          <w:tcPr>
            <w:tcW w:w="1393" w:type="pct"/>
            <w:hideMark/>
          </w:tcPr>
          <w:p w14:paraId="3AD3FF0F" w14:textId="1D58FAC5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46EA5272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22874E7A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L02.219</w:t>
            </w:r>
          </w:p>
        </w:tc>
        <w:tc>
          <w:tcPr>
            <w:tcW w:w="3007" w:type="pct"/>
          </w:tcPr>
          <w:p w14:paraId="4D8B76ED" w14:textId="36AED98D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Cutaneous abscess of trunk, unspecified</w:t>
            </w:r>
          </w:p>
        </w:tc>
        <w:tc>
          <w:tcPr>
            <w:tcW w:w="1393" w:type="pct"/>
            <w:hideMark/>
          </w:tcPr>
          <w:p w14:paraId="3BDA75E9" w14:textId="02D8ADAD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0ECFAA1B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2669C159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lastRenderedPageBreak/>
              <w:t>L02.818</w:t>
            </w:r>
          </w:p>
        </w:tc>
        <w:tc>
          <w:tcPr>
            <w:tcW w:w="3007" w:type="pct"/>
          </w:tcPr>
          <w:p w14:paraId="0C08F08C" w14:textId="186E525D" w:rsidR="00AA7E51" w:rsidRPr="00D13EAC" w:rsidRDefault="00FA274D" w:rsidP="00FA274D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Cutaneous abscess of other sites</w:t>
            </w:r>
          </w:p>
        </w:tc>
        <w:tc>
          <w:tcPr>
            <w:tcW w:w="1393" w:type="pct"/>
            <w:hideMark/>
          </w:tcPr>
          <w:p w14:paraId="422B3651" w14:textId="7A5E3AF6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079A6C14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4FBD77C5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L02.91</w:t>
            </w:r>
          </w:p>
        </w:tc>
        <w:tc>
          <w:tcPr>
            <w:tcW w:w="3007" w:type="pct"/>
          </w:tcPr>
          <w:p w14:paraId="1338D117" w14:textId="2B9A8A30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Cutaneous abscess, unspecified</w:t>
            </w:r>
          </w:p>
        </w:tc>
        <w:tc>
          <w:tcPr>
            <w:tcW w:w="1393" w:type="pct"/>
            <w:hideMark/>
          </w:tcPr>
          <w:p w14:paraId="32A88F9E" w14:textId="4E00E40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58A11078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4A310046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L03.312</w:t>
            </w:r>
          </w:p>
        </w:tc>
        <w:tc>
          <w:tcPr>
            <w:tcW w:w="3007" w:type="pct"/>
          </w:tcPr>
          <w:p w14:paraId="4D6E92B1" w14:textId="2D6E6C22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 of back [any part except buttock]</w:t>
            </w:r>
          </w:p>
        </w:tc>
        <w:tc>
          <w:tcPr>
            <w:tcW w:w="1393" w:type="pct"/>
            <w:hideMark/>
          </w:tcPr>
          <w:p w14:paraId="54E4626F" w14:textId="05BA0C1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2C99AB03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3601A4C2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L03.319</w:t>
            </w:r>
          </w:p>
        </w:tc>
        <w:tc>
          <w:tcPr>
            <w:tcW w:w="3007" w:type="pct"/>
          </w:tcPr>
          <w:p w14:paraId="2A40CF83" w14:textId="52DB5862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 of trunk, unspecified</w:t>
            </w:r>
          </w:p>
        </w:tc>
        <w:tc>
          <w:tcPr>
            <w:tcW w:w="1393" w:type="pct"/>
            <w:hideMark/>
          </w:tcPr>
          <w:p w14:paraId="781A8628" w14:textId="25FE5CF4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2739469C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1E425CF2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L03.818</w:t>
            </w:r>
          </w:p>
        </w:tc>
        <w:tc>
          <w:tcPr>
            <w:tcW w:w="3007" w:type="pct"/>
          </w:tcPr>
          <w:p w14:paraId="3E464A9E" w14:textId="704E0F26" w:rsidR="00AA7E51" w:rsidRPr="00D13EAC" w:rsidRDefault="00FA274D" w:rsidP="00FA274D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 of other sites</w:t>
            </w:r>
          </w:p>
        </w:tc>
        <w:tc>
          <w:tcPr>
            <w:tcW w:w="1393" w:type="pct"/>
            <w:hideMark/>
          </w:tcPr>
          <w:p w14:paraId="72F474FF" w14:textId="1365AA63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5042CCF1" w14:textId="77777777" w:rsidTr="00AA7E51">
        <w:trPr>
          <w:trHeight w:val="255"/>
        </w:trPr>
        <w:tc>
          <w:tcPr>
            <w:tcW w:w="600" w:type="pct"/>
            <w:noWrap/>
            <w:hideMark/>
          </w:tcPr>
          <w:p w14:paraId="5B569EC5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L03.90</w:t>
            </w:r>
          </w:p>
        </w:tc>
        <w:tc>
          <w:tcPr>
            <w:tcW w:w="3007" w:type="pct"/>
          </w:tcPr>
          <w:p w14:paraId="6200A8CC" w14:textId="1D1925EF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Cellulitis, unspecified</w:t>
            </w:r>
          </w:p>
        </w:tc>
        <w:tc>
          <w:tcPr>
            <w:tcW w:w="1393" w:type="pct"/>
            <w:hideMark/>
          </w:tcPr>
          <w:p w14:paraId="2515CC13" w14:textId="29A96126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Cellulitis/abscess</w:t>
            </w:r>
          </w:p>
        </w:tc>
      </w:tr>
      <w:tr w:rsidR="00AA7E51" w:rsidRPr="00D13EAC" w14:paraId="72258C71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50C54E94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T81.89XA</w:t>
            </w:r>
          </w:p>
        </w:tc>
        <w:tc>
          <w:tcPr>
            <w:tcW w:w="3007" w:type="pct"/>
          </w:tcPr>
          <w:p w14:paraId="45386E75" w14:textId="2B16ECAF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complications of procedures, not elsewhere classified, initial encounter</w:t>
            </w:r>
            <w:r w:rsidR="00470656" w:rsidRPr="00D13EAC">
              <w:rPr>
                <w:sz w:val="20"/>
                <w:szCs w:val="20"/>
              </w:rPr>
              <w:t xml:space="preserve"> (granuloma)</w:t>
            </w:r>
          </w:p>
        </w:tc>
        <w:tc>
          <w:tcPr>
            <w:tcW w:w="1393" w:type="pct"/>
            <w:hideMark/>
          </w:tcPr>
          <w:p w14:paraId="3C64628D" w14:textId="3ECFCEAC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wound complication</w:t>
            </w:r>
          </w:p>
        </w:tc>
      </w:tr>
      <w:tr w:rsidR="00AA7E51" w:rsidRPr="00D13EAC" w14:paraId="0E487D78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2589C75C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T81.89XD</w:t>
            </w:r>
          </w:p>
        </w:tc>
        <w:tc>
          <w:tcPr>
            <w:tcW w:w="3007" w:type="pct"/>
          </w:tcPr>
          <w:p w14:paraId="0A904C87" w14:textId="159EDDC2" w:rsidR="00AA7E51" w:rsidRPr="00D13EAC" w:rsidRDefault="00FA274D" w:rsidP="00FA274D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complications of procedures, not elsewhere classified, subsequent encounter</w:t>
            </w:r>
            <w:r w:rsidR="00470656" w:rsidRPr="00D13EAC">
              <w:rPr>
                <w:sz w:val="20"/>
                <w:szCs w:val="20"/>
              </w:rPr>
              <w:t xml:space="preserve"> (granuloma)</w:t>
            </w:r>
          </w:p>
        </w:tc>
        <w:tc>
          <w:tcPr>
            <w:tcW w:w="1393" w:type="pct"/>
            <w:hideMark/>
          </w:tcPr>
          <w:p w14:paraId="31B1D516" w14:textId="20F24D68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wound complication</w:t>
            </w:r>
          </w:p>
        </w:tc>
      </w:tr>
      <w:tr w:rsidR="00AA7E51" w:rsidRPr="00D13EAC" w14:paraId="483A1C6A" w14:textId="77777777" w:rsidTr="00AA7E51">
        <w:trPr>
          <w:trHeight w:val="282"/>
        </w:trPr>
        <w:tc>
          <w:tcPr>
            <w:tcW w:w="600" w:type="pct"/>
            <w:noWrap/>
            <w:hideMark/>
          </w:tcPr>
          <w:p w14:paraId="0E021B38" w14:textId="77777777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T81.89XS</w:t>
            </w:r>
          </w:p>
        </w:tc>
        <w:tc>
          <w:tcPr>
            <w:tcW w:w="3007" w:type="pct"/>
          </w:tcPr>
          <w:p w14:paraId="5EEFF7B7" w14:textId="0AAE1B3E" w:rsidR="00AA7E51" w:rsidRPr="00D13EAC" w:rsidRDefault="00FA274D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complications of procedures, not elsewhere classified, sequela</w:t>
            </w:r>
            <w:r w:rsidR="00470656" w:rsidRPr="00D13EAC">
              <w:rPr>
                <w:sz w:val="20"/>
                <w:szCs w:val="20"/>
              </w:rPr>
              <w:t xml:space="preserve"> (granuloma)</w:t>
            </w:r>
          </w:p>
        </w:tc>
        <w:tc>
          <w:tcPr>
            <w:tcW w:w="1393" w:type="pct"/>
            <w:hideMark/>
          </w:tcPr>
          <w:p w14:paraId="01DAF6C9" w14:textId="5CD47DEE" w:rsidR="00AA7E51" w:rsidRPr="00D13EAC" w:rsidRDefault="00AA7E51" w:rsidP="00FA28A5">
            <w:pPr>
              <w:pStyle w:val="NoSpacing"/>
              <w:rPr>
                <w:sz w:val="20"/>
                <w:szCs w:val="20"/>
              </w:rPr>
            </w:pPr>
            <w:r w:rsidRPr="00D13EAC">
              <w:rPr>
                <w:sz w:val="20"/>
                <w:szCs w:val="20"/>
              </w:rPr>
              <w:t>Other wound complication</w:t>
            </w:r>
          </w:p>
        </w:tc>
      </w:tr>
    </w:tbl>
    <w:p w14:paraId="5567E8F9" w14:textId="7860EC78" w:rsidR="00CC5EE5" w:rsidRPr="00D13EAC" w:rsidRDefault="00D033A3">
      <w:pPr>
        <w:spacing w:after="160" w:line="259" w:lineRule="auto"/>
      </w:pPr>
      <w:r w:rsidRPr="00D13EAC">
        <w:rPr>
          <w:rFonts w:cs="Times New Roman"/>
          <w:color w:val="000000"/>
          <w:sz w:val="20"/>
          <w:szCs w:val="20"/>
        </w:rPr>
        <w:t>Abbreviations: SSI, Surgical site infection.</w:t>
      </w:r>
      <w:r w:rsidR="00CC5EE5" w:rsidRPr="00D13EAC">
        <w:br w:type="page"/>
      </w:r>
    </w:p>
    <w:p w14:paraId="4E393EF3" w14:textId="0521D62C" w:rsidR="00CC5EE5" w:rsidRPr="00D13EAC" w:rsidRDefault="00CC5EE5" w:rsidP="00CC5EE5">
      <w:pPr>
        <w:rPr>
          <w:b/>
          <w:bCs/>
        </w:rPr>
      </w:pPr>
      <w:r w:rsidRPr="00D13EAC">
        <w:rPr>
          <w:b/>
          <w:bCs/>
        </w:rPr>
        <w:lastRenderedPageBreak/>
        <w:t>APPENDIX</w:t>
      </w:r>
    </w:p>
    <w:p w14:paraId="7DEED921" w14:textId="744BAE94" w:rsidR="00D031B3" w:rsidRPr="00D13EAC" w:rsidRDefault="00D031B3" w:rsidP="00D031B3">
      <w:pPr>
        <w:pStyle w:val="NoSpacing"/>
        <w:rPr>
          <w:sz w:val="20"/>
          <w:szCs w:val="20"/>
        </w:rPr>
      </w:pPr>
      <w:r w:rsidRPr="00D13EAC">
        <w:rPr>
          <w:sz w:val="20"/>
          <w:szCs w:val="20"/>
        </w:rPr>
        <w:t xml:space="preserve">Appendix </w:t>
      </w:r>
      <w:r w:rsidR="00CC5EE5" w:rsidRPr="00D13EAC">
        <w:rPr>
          <w:sz w:val="20"/>
          <w:szCs w:val="20"/>
        </w:rPr>
        <w:t>2</w:t>
      </w:r>
      <w:r w:rsidRPr="00D13EAC">
        <w:rPr>
          <w:sz w:val="20"/>
          <w:szCs w:val="20"/>
        </w:rPr>
        <w:t xml:space="preserve">: All wound complication, surgical site infections, and wound dehiscence during index and follow-up time periods </w:t>
      </w:r>
      <w:r w:rsidR="00017E0F" w:rsidRPr="00D13EAC">
        <w:rPr>
          <w:sz w:val="20"/>
          <w:szCs w:val="20"/>
        </w:rPr>
        <w:t>after open sigmoidectomy using SSPP</w:t>
      </w:r>
    </w:p>
    <w:tbl>
      <w:tblPr>
        <w:tblW w:w="8523" w:type="dxa"/>
        <w:tblLook w:val="04A0" w:firstRow="1" w:lastRow="0" w:firstColumn="1" w:lastColumn="0" w:noHBand="0" w:noVBand="1"/>
      </w:tblPr>
      <w:tblGrid>
        <w:gridCol w:w="2692"/>
        <w:gridCol w:w="671"/>
        <w:gridCol w:w="1320"/>
        <w:gridCol w:w="600"/>
        <w:gridCol w:w="1320"/>
        <w:gridCol w:w="600"/>
        <w:gridCol w:w="1320"/>
      </w:tblGrid>
      <w:tr w:rsidR="00D031B3" w:rsidRPr="00D13EAC" w14:paraId="16B811FF" w14:textId="77777777" w:rsidTr="00A61EAD">
        <w:trPr>
          <w:trHeight w:val="300"/>
        </w:trPr>
        <w:tc>
          <w:tcPr>
            <w:tcW w:w="269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CBDD3" w14:textId="7A4F191E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 xml:space="preserve">Wound </w:t>
            </w:r>
            <w:r w:rsidR="00017E0F" w:rsidRPr="00D13EAC">
              <w:rPr>
                <w:rFonts w:cs="Times New Roman"/>
                <w:sz w:val="20"/>
                <w:szCs w:val="20"/>
              </w:rPr>
              <w:t>c</w:t>
            </w:r>
            <w:r w:rsidRPr="00D13EAC">
              <w:rPr>
                <w:rFonts w:cs="Times New Roman"/>
                <w:sz w:val="20"/>
                <w:szCs w:val="20"/>
              </w:rPr>
              <w:t>omplications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24C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Overall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2AC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Admission type</w:t>
            </w:r>
          </w:p>
        </w:tc>
      </w:tr>
      <w:tr w:rsidR="00D031B3" w:rsidRPr="00D13EAC" w14:paraId="4CF74719" w14:textId="77777777" w:rsidTr="00A61EAD">
        <w:trPr>
          <w:trHeight w:val="300"/>
        </w:trPr>
        <w:tc>
          <w:tcPr>
            <w:tcW w:w="2692" w:type="dxa"/>
            <w:vMerge/>
            <w:vAlign w:val="center"/>
            <w:hideMark/>
          </w:tcPr>
          <w:p w14:paraId="2E971BFC" w14:textId="77777777" w:rsidR="00D031B3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9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76195CC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9FE8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Elective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B48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Non-elective</w:t>
            </w:r>
          </w:p>
        </w:tc>
      </w:tr>
      <w:tr w:rsidR="00D031B3" w:rsidRPr="00D13EAC" w14:paraId="036985CA" w14:textId="77777777" w:rsidTr="00A61EAD">
        <w:trPr>
          <w:trHeight w:val="300"/>
        </w:trPr>
        <w:tc>
          <w:tcPr>
            <w:tcW w:w="2692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56F778D" w14:textId="77777777" w:rsidR="00D031B3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48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9C8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A45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5410B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%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3FF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N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49D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%</w:t>
            </w:r>
          </w:p>
        </w:tc>
      </w:tr>
      <w:tr w:rsidR="00D031B3" w:rsidRPr="00D13EAC" w14:paraId="2BBE01EC" w14:textId="77777777" w:rsidTr="00A61EAD">
        <w:trPr>
          <w:trHeight w:val="300"/>
        </w:trPr>
        <w:tc>
          <w:tcPr>
            <w:tcW w:w="85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513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Wound complications at index</w:t>
            </w:r>
          </w:p>
        </w:tc>
      </w:tr>
      <w:tr w:rsidR="00D031B3" w:rsidRPr="00D13EAC" w14:paraId="23DDBB1C" w14:textId="77777777" w:rsidTr="00A61EAD">
        <w:trPr>
          <w:trHeight w:val="300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7FE6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57C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09C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7EF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BC1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993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70C3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33.3</w:t>
            </w:r>
          </w:p>
        </w:tc>
      </w:tr>
      <w:tr w:rsidR="00D031B3" w:rsidRPr="00D13EAC" w14:paraId="607BB869" w14:textId="77777777" w:rsidTr="00A61EAD">
        <w:trPr>
          <w:trHeight w:val="300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DC12" w14:textId="157C3F71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017E0F" w:rsidRPr="00D13EAC"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ound </w:t>
            </w:r>
            <w:r w:rsidR="00017E0F" w:rsidRPr="00D13EAC">
              <w:rPr>
                <w:rFonts w:cs="Times New Roman"/>
                <w:color w:val="000000"/>
                <w:sz w:val="20"/>
                <w:szCs w:val="20"/>
              </w:rPr>
              <w:t>c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>omplications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492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046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6EB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FDC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9A6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FBC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D031B3" w:rsidRPr="00D13EAC" w14:paraId="0598B570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055E6ED0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12CDCCC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C36808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1EDB3C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715BE9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83C972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177F317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3.6</w:t>
            </w:r>
          </w:p>
        </w:tc>
      </w:tr>
      <w:tr w:rsidR="00D031B3" w:rsidRPr="00D13EAC" w14:paraId="7A891170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4E75470E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Wound dehiscence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0433B4D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EAE2E6B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0B37983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ED630B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2A16EC8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C7D35E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031B3" w:rsidRPr="00D13EAC" w14:paraId="37155E97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</w:tcPr>
          <w:p w14:paraId="776EFCEE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Abscess/cellulitis/granuloma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77EA316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E76B28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5AACE5F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5FE789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E640B9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F1EAE6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0.0</w:t>
            </w:r>
          </w:p>
        </w:tc>
      </w:tr>
      <w:tr w:rsidR="00D031B3" w:rsidRPr="00D13EAC" w14:paraId="73AA1D13" w14:textId="77777777" w:rsidTr="00A61EAD">
        <w:trPr>
          <w:trHeight w:val="300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DA9109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FAD95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71AF7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5F4B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6949E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44D25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46795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B3" w:rsidRPr="00D13EAC" w14:paraId="55FC8C61" w14:textId="77777777" w:rsidTr="00A61EAD">
        <w:trPr>
          <w:trHeight w:val="300"/>
        </w:trPr>
        <w:tc>
          <w:tcPr>
            <w:tcW w:w="85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689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Wound complications during index and 30-day follow-up</w:t>
            </w:r>
          </w:p>
        </w:tc>
      </w:tr>
      <w:tr w:rsidR="00D031B3" w:rsidRPr="00D13EAC" w14:paraId="7BE58CD0" w14:textId="77777777" w:rsidTr="00A61EAD">
        <w:trPr>
          <w:trHeight w:val="300"/>
        </w:trPr>
        <w:tc>
          <w:tcPr>
            <w:tcW w:w="26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3F4D" w14:textId="0C758E74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D13EAC">
              <w:rPr>
                <w:rFonts w:cs="Times New Roman"/>
                <w:color w:val="000000"/>
                <w:sz w:val="20"/>
                <w:szCs w:val="20"/>
              </w:rPr>
              <w:t>ALL</w:t>
            </w:r>
            <w:r w:rsidR="00A61EAD"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538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154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079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02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D33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B1A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33.0</w:t>
            </w:r>
          </w:p>
        </w:tc>
      </w:tr>
      <w:tr w:rsidR="00D031B3" w:rsidRPr="00D13EAC" w14:paraId="4B836254" w14:textId="77777777" w:rsidTr="00A61EAD">
        <w:trPr>
          <w:trHeight w:val="300"/>
        </w:trPr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0166" w14:textId="57387082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017E0F" w:rsidRPr="00D13EAC">
              <w:rPr>
                <w:rFonts w:cs="Times New Roman"/>
                <w:color w:val="000000"/>
                <w:sz w:val="20"/>
                <w:szCs w:val="20"/>
              </w:rPr>
              <w:t>w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ound </w:t>
            </w:r>
            <w:r w:rsidR="00017E0F" w:rsidRPr="00D13EAC">
              <w:rPr>
                <w:rFonts w:cs="Times New Roman"/>
                <w:color w:val="000000"/>
                <w:sz w:val="20"/>
                <w:szCs w:val="20"/>
              </w:rPr>
              <w:t>c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>omplications</w:t>
            </w:r>
          </w:p>
        </w:tc>
        <w:tc>
          <w:tcPr>
            <w:tcW w:w="6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3A670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8EF0C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8B8B4F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1039FC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6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3148D2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677C31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8.3</w:t>
            </w:r>
          </w:p>
        </w:tc>
      </w:tr>
      <w:tr w:rsidR="00D031B3" w:rsidRPr="00D13EAC" w14:paraId="3E2D6B34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0A6013B9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SSI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22E1669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C2891A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B68B0B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7A50891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7EA90A8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606CE8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7.4</w:t>
            </w:r>
          </w:p>
        </w:tc>
      </w:tr>
      <w:tr w:rsidR="00D031B3" w:rsidRPr="00D13EAC" w14:paraId="6BB8D809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6F768E24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Wound dehiscence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3237FCA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8E3889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3BFB524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3391718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6DBDE15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287A025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D031B3" w:rsidRPr="00D13EAC" w14:paraId="6865EF05" w14:textId="77777777" w:rsidTr="00A61EAD">
        <w:trPr>
          <w:trHeight w:val="300"/>
        </w:trPr>
        <w:tc>
          <w:tcPr>
            <w:tcW w:w="2692" w:type="dxa"/>
            <w:shd w:val="clear" w:color="auto" w:fill="auto"/>
            <w:noWrap/>
            <w:vAlign w:val="center"/>
            <w:hideMark/>
          </w:tcPr>
          <w:p w14:paraId="2D44CAF4" w14:textId="77777777" w:rsidR="00D031B3" w:rsidRPr="00D13EAC" w:rsidRDefault="00D031B3" w:rsidP="00A61EAD">
            <w:pPr>
              <w:pStyle w:val="NoSpacing"/>
              <w:ind w:firstLine="165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Abscess/cellulitis/granuloma</w:t>
            </w:r>
          </w:p>
        </w:tc>
        <w:tc>
          <w:tcPr>
            <w:tcW w:w="671" w:type="dxa"/>
            <w:shd w:val="clear" w:color="auto" w:fill="auto"/>
            <w:noWrap/>
            <w:vAlign w:val="center"/>
          </w:tcPr>
          <w:p w14:paraId="432ACBE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5BDC5D6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0.6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2FF7995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48C1D06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600" w:type="dxa"/>
            <w:shd w:val="clear" w:color="auto" w:fill="auto"/>
            <w:noWrap/>
            <w:vAlign w:val="center"/>
          </w:tcPr>
          <w:p w14:paraId="4E64012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20" w:type="dxa"/>
            <w:shd w:val="clear" w:color="auto" w:fill="auto"/>
            <w:noWrap/>
            <w:vAlign w:val="center"/>
          </w:tcPr>
          <w:p w14:paraId="6D8D7F9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0.9</w:t>
            </w:r>
          </w:p>
        </w:tc>
      </w:tr>
      <w:tr w:rsidR="00D031B3" w:rsidRPr="00D13EAC" w14:paraId="3B5E3AD3" w14:textId="77777777" w:rsidTr="00A61EAD">
        <w:trPr>
          <w:trHeight w:val="300"/>
        </w:trPr>
        <w:tc>
          <w:tcPr>
            <w:tcW w:w="85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98F8130" w14:textId="102FA2F6" w:rsidR="00D031B3" w:rsidRPr="00D13EAC" w:rsidRDefault="00A61EAD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="00D031B3" w:rsidRPr="00D13EAC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031B3" w:rsidRPr="00D13EAC">
              <w:rPr>
                <w:rFonts w:cs="Times New Roman"/>
                <w:color w:val="000000"/>
                <w:sz w:val="20"/>
                <w:szCs w:val="20"/>
              </w:rPr>
              <w:t>Based on</w:t>
            </w:r>
            <w:proofErr w:type="gramEnd"/>
            <w:r w:rsidR="00D031B3" w:rsidRPr="00D13EAC">
              <w:rPr>
                <w:rFonts w:cs="Times New Roman"/>
                <w:color w:val="000000"/>
                <w:sz w:val="20"/>
                <w:szCs w:val="20"/>
              </w:rPr>
              <w:t xml:space="preserve"> patients 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>with an index admission to a hospital that continued to contribute data for at least 30 days after discharge</w:t>
            </w:r>
          </w:p>
          <w:p w14:paraId="015BD746" w14:textId="08AEBB1B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Abbreviations: SSI, Surgical site infection</w:t>
            </w:r>
            <w:r w:rsidR="00017E0F" w:rsidRPr="00D13EAC">
              <w:rPr>
                <w:rFonts w:cs="Times New Roman"/>
                <w:sz w:val="20"/>
                <w:szCs w:val="20"/>
              </w:rPr>
              <w:t>; SSPP, STRATAFIXTM Symmetric PDS</w:t>
            </w:r>
            <w:r w:rsidR="00017E0F" w:rsidRPr="00D13EAC">
              <w:rPr>
                <w:rFonts w:cs="Times New Roman"/>
                <w:sz w:val="20"/>
                <w:szCs w:val="20"/>
                <w:vertAlign w:val="superscript"/>
              </w:rPr>
              <w:t>TM</w:t>
            </w:r>
            <w:r w:rsidR="00017E0F" w:rsidRPr="00D13EAC">
              <w:rPr>
                <w:rFonts w:cs="Times New Roman"/>
                <w:sz w:val="20"/>
                <w:szCs w:val="20"/>
              </w:rPr>
              <w:t xml:space="preserve"> Plus Knotless Tissue Control Device</w:t>
            </w:r>
          </w:p>
        </w:tc>
      </w:tr>
    </w:tbl>
    <w:p w14:paraId="29037271" w14:textId="77777777" w:rsidR="00D031B3" w:rsidRPr="00D13EAC" w:rsidRDefault="00D031B3" w:rsidP="00D031B3">
      <w:pPr>
        <w:spacing w:after="160" w:line="259" w:lineRule="auto"/>
        <w:rPr>
          <w:rFonts w:eastAsiaTheme="majorEastAsia" w:cstheme="majorBidi"/>
          <w:b/>
          <w:caps/>
          <w:szCs w:val="32"/>
        </w:rPr>
      </w:pPr>
      <w:r w:rsidRPr="00D13EAC">
        <w:br w:type="page"/>
      </w:r>
    </w:p>
    <w:p w14:paraId="044A2A6D" w14:textId="77777777" w:rsidR="00D031B3" w:rsidRPr="00D13EAC" w:rsidRDefault="00D031B3" w:rsidP="00D031B3">
      <w:pPr>
        <w:pStyle w:val="Heading1"/>
      </w:pPr>
      <w:r w:rsidRPr="00D13EAC">
        <w:lastRenderedPageBreak/>
        <w:t>APPENDIX</w:t>
      </w:r>
    </w:p>
    <w:p w14:paraId="2C4A551E" w14:textId="41D43A12" w:rsidR="00D031B3" w:rsidRPr="00D13EAC" w:rsidRDefault="00D031B3" w:rsidP="00D031B3">
      <w:pPr>
        <w:pStyle w:val="NoSpacing"/>
        <w:rPr>
          <w:sz w:val="20"/>
          <w:szCs w:val="20"/>
        </w:rPr>
      </w:pPr>
      <w:r w:rsidRPr="00D13EAC">
        <w:rPr>
          <w:sz w:val="20"/>
          <w:szCs w:val="20"/>
        </w:rPr>
        <w:t xml:space="preserve">Appendix </w:t>
      </w:r>
      <w:r w:rsidR="00CC5EE5" w:rsidRPr="00D13EAC">
        <w:rPr>
          <w:sz w:val="20"/>
          <w:szCs w:val="20"/>
        </w:rPr>
        <w:t>3</w:t>
      </w:r>
      <w:r w:rsidRPr="00D13EAC">
        <w:rPr>
          <w:sz w:val="20"/>
          <w:szCs w:val="20"/>
        </w:rPr>
        <w:t xml:space="preserve">: </w:t>
      </w:r>
      <w:r w:rsidR="00017E0F" w:rsidRPr="00D13EAC">
        <w:rPr>
          <w:sz w:val="20"/>
          <w:szCs w:val="20"/>
        </w:rPr>
        <w:t>Economic and healthcare resource utilization</w:t>
      </w:r>
      <w:r w:rsidRPr="00D13EAC">
        <w:rPr>
          <w:sz w:val="20"/>
          <w:szCs w:val="20"/>
        </w:rPr>
        <w:t xml:space="preserve"> outcomes </w:t>
      </w:r>
      <w:r w:rsidR="00017E0F" w:rsidRPr="00D13EAC">
        <w:rPr>
          <w:sz w:val="20"/>
          <w:szCs w:val="20"/>
        </w:rPr>
        <w:t xml:space="preserve">of </w:t>
      </w:r>
      <w:r w:rsidRPr="00D13EAC">
        <w:rPr>
          <w:sz w:val="20"/>
          <w:szCs w:val="20"/>
        </w:rPr>
        <w:t xml:space="preserve">open sigmoidectomy </w:t>
      </w:r>
      <w:r w:rsidR="00017E0F" w:rsidRPr="00D13EAC">
        <w:rPr>
          <w:sz w:val="20"/>
          <w:szCs w:val="20"/>
        </w:rPr>
        <w:t>using SSPP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2880"/>
        <w:gridCol w:w="1890"/>
        <w:gridCol w:w="1800"/>
        <w:gridCol w:w="1710"/>
      </w:tblGrid>
      <w:tr w:rsidR="00D031B3" w:rsidRPr="00D13EAC" w14:paraId="2CB66F0F" w14:textId="77777777" w:rsidTr="00A61EAD">
        <w:trPr>
          <w:trHeight w:val="300"/>
        </w:trPr>
        <w:tc>
          <w:tcPr>
            <w:tcW w:w="288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183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Variables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F32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Overall</w:t>
            </w:r>
          </w:p>
          <w:p w14:paraId="3CE2862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(N = 333)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F9A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Admission type</w:t>
            </w:r>
          </w:p>
        </w:tc>
      </w:tr>
      <w:tr w:rsidR="00D031B3" w:rsidRPr="00D13EAC" w14:paraId="656E3474" w14:textId="77777777" w:rsidTr="00A61EAD">
        <w:trPr>
          <w:trHeight w:val="300"/>
        </w:trPr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CF61CC" w14:textId="77777777" w:rsidR="00D031B3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E7B6A9" w14:textId="77777777" w:rsidR="00D031B3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4C6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Elective</w:t>
            </w:r>
          </w:p>
          <w:p w14:paraId="731C0C6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(N = 222)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893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Non-elective</w:t>
            </w:r>
          </w:p>
          <w:p w14:paraId="2CE1971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(N = 111)</w:t>
            </w:r>
          </w:p>
        </w:tc>
      </w:tr>
      <w:tr w:rsidR="00D031B3" w:rsidRPr="00D13EAC" w14:paraId="0DCF38BD" w14:textId="77777777" w:rsidTr="00A61EAD">
        <w:trPr>
          <w:trHeight w:val="300"/>
        </w:trPr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43F2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Operating room time (mins)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3C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837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54D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31B3" w:rsidRPr="00D13EAC" w14:paraId="24365E6F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1C05777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AE861E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191.2 (66.8)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0007D1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188.2 (64.9)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DCB883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199.3 (70.3)</w:t>
            </w:r>
          </w:p>
        </w:tc>
      </w:tr>
      <w:tr w:rsidR="00D031B3" w:rsidRPr="00D13EAC" w14:paraId="1A47FD75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4D18CBC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610DBE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FD1951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180.0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6529C6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195.0</w:t>
            </w:r>
          </w:p>
        </w:tc>
      </w:tr>
      <w:tr w:rsidR="00D031B3" w:rsidRPr="00D13EAC" w14:paraId="7288C308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6D32EA5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Length of stay (days)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EB1522B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3AA40D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58676C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31B3" w:rsidRPr="00D13EAC" w14:paraId="7E1FD82E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03AEEFF6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938732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7.6 (13.9)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5A58CC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4.0 (3.8)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B15CB2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14.8 (21.9)</w:t>
            </w:r>
          </w:p>
        </w:tc>
      </w:tr>
      <w:tr w:rsidR="00D031B3" w:rsidRPr="00D13EAC" w14:paraId="7A2B3E3A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6B55952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63054F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73847B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5243C5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11.0</w:t>
            </w:r>
          </w:p>
        </w:tc>
      </w:tr>
      <w:tr w:rsidR="00D031B3" w:rsidRPr="00D13EAC" w14:paraId="6DD8821D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7FF1D7F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Operating room cost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411B76A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5A4365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17C4A41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31B3" w:rsidRPr="00D13EAC" w14:paraId="555E5450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604785D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48A5BE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$10,045 ($3,204)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F592A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$10,094 ($2,606)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5A06E3C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$9,946 ($4,163)</w:t>
            </w:r>
          </w:p>
        </w:tc>
      </w:tr>
      <w:tr w:rsidR="00D031B3" w:rsidRPr="00D13EAC" w14:paraId="307FD149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ED57248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D8DF93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$10,040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9F852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$10,047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4C3397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$9,847</w:t>
            </w:r>
          </w:p>
        </w:tc>
      </w:tr>
      <w:tr w:rsidR="00D031B3" w:rsidRPr="00D13EAC" w14:paraId="1D67D3F4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28CB590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Supply cost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B1E193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CB982B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3D92B8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031B3" w:rsidRPr="00D13EAC" w14:paraId="6F0B512F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33AFF6C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965AC8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$3,602 ($1,704)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C9865C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$3,225 ($1,503)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D862A2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$3,406 ($2,019)</w:t>
            </w:r>
          </w:p>
        </w:tc>
      </w:tr>
      <w:tr w:rsidR="00D031B3" w:rsidRPr="00D13EAC" w14:paraId="4540B75D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0367B6D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6529C81B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$3,261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EEEA6E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$3,225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74859F6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$3,406</w:t>
            </w:r>
          </w:p>
        </w:tc>
      </w:tr>
      <w:tr w:rsidR="00D031B3" w:rsidRPr="00D13EAC" w14:paraId="771C57D8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5EC74453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Room and board cost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D95005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839E6E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05D51E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B3" w:rsidRPr="00D13EAC" w14:paraId="4833454E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562F182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0FD7BB6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$9,9484 ($22,007)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23D3A9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$4,654 ($5,090)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1FD29A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$19,145 ($35,616)</w:t>
            </w:r>
          </w:p>
        </w:tc>
      </w:tr>
      <w:tr w:rsidR="00D031B3" w:rsidRPr="00D13EAC" w14:paraId="73C4ED37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71F69B2C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1CABDF06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$4,644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8979C5C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$3,311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3B562B3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$11,639</w:t>
            </w:r>
          </w:p>
        </w:tc>
      </w:tr>
      <w:tr w:rsidR="00D031B3" w:rsidRPr="00D13EAC" w14:paraId="67792B7E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4CD4A12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Total hospital cost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29F6E6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95A50E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08DED40A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B3" w:rsidRPr="00D13EAC" w14:paraId="682CE74C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2E8672E4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6F260CD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$30,868 ($47,071)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B789FB8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$21,560 ($10,273)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6D942A6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$49,483 ($77,141)</w:t>
            </w:r>
          </w:p>
        </w:tc>
      </w:tr>
      <w:tr w:rsidR="00D031B3" w:rsidRPr="00D13EAC" w14:paraId="58485586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1DB23BEF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59B1F3D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$21,615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AE3C1B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$19,130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E8C5291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$34,559</w:t>
            </w:r>
          </w:p>
        </w:tc>
      </w:tr>
      <w:tr w:rsidR="00D031B3" w:rsidRPr="00D13EAC" w14:paraId="0F8D0870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A05CF24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All cause readmission, N (%)</w:t>
            </w:r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7BE893A2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4749BD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88BA030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031B3" w:rsidRPr="00D13EAC" w14:paraId="5E57A263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3089709A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30-day </w:t>
            </w:r>
            <w:proofErr w:type="spellStart"/>
            <w:r w:rsidRPr="00D13EAC">
              <w:rPr>
                <w:rFonts w:cs="Times New Roman"/>
                <w:color w:val="000000"/>
                <w:sz w:val="20"/>
                <w:szCs w:val="20"/>
              </w:rPr>
              <w:t>readmission</w:t>
            </w: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23B19B7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68 (11.8)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FA5DDB3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33 (8.8)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49370214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35 (17.2)</w:t>
            </w:r>
          </w:p>
        </w:tc>
      </w:tr>
      <w:tr w:rsidR="00D031B3" w:rsidRPr="00D13EAC" w14:paraId="0D4E49EB" w14:textId="77777777" w:rsidTr="00A61EAD">
        <w:trPr>
          <w:trHeight w:val="300"/>
        </w:trPr>
        <w:tc>
          <w:tcPr>
            <w:tcW w:w="2880" w:type="dxa"/>
            <w:shd w:val="clear" w:color="auto" w:fill="auto"/>
            <w:noWrap/>
            <w:vAlign w:val="center"/>
            <w:hideMark/>
          </w:tcPr>
          <w:p w14:paraId="62FDAA19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60-day </w:t>
            </w:r>
            <w:proofErr w:type="spellStart"/>
            <w:r w:rsidRPr="00D13EAC">
              <w:rPr>
                <w:rFonts w:cs="Times New Roman"/>
                <w:color w:val="000000"/>
                <w:sz w:val="20"/>
                <w:szCs w:val="20"/>
              </w:rPr>
              <w:t>readmission</w:t>
            </w: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890" w:type="dxa"/>
            <w:shd w:val="clear" w:color="auto" w:fill="auto"/>
            <w:noWrap/>
            <w:vAlign w:val="center"/>
            <w:hideMark/>
          </w:tcPr>
          <w:p w14:paraId="38735DC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95 (16.9)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3CE11C7E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49 (13.4)</w:t>
            </w:r>
          </w:p>
        </w:tc>
        <w:tc>
          <w:tcPr>
            <w:tcW w:w="1710" w:type="dxa"/>
            <w:shd w:val="clear" w:color="auto" w:fill="auto"/>
            <w:noWrap/>
            <w:vAlign w:val="center"/>
            <w:hideMark/>
          </w:tcPr>
          <w:p w14:paraId="230EE405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46 (23.3)</w:t>
            </w:r>
          </w:p>
        </w:tc>
      </w:tr>
      <w:tr w:rsidR="00D031B3" w:rsidRPr="00D13EAC" w14:paraId="11242F51" w14:textId="77777777" w:rsidTr="00A61EAD">
        <w:trPr>
          <w:trHeight w:val="300"/>
        </w:trPr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7565" w14:textId="77777777" w:rsidR="00D031B3" w:rsidRPr="00D13EAC" w:rsidRDefault="00D031B3" w:rsidP="00A61EAD">
            <w:pPr>
              <w:pStyle w:val="NoSpacing"/>
              <w:ind w:firstLine="337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90-day </w:t>
            </w:r>
            <w:proofErr w:type="spellStart"/>
            <w:r w:rsidRPr="00D13EAC">
              <w:rPr>
                <w:rFonts w:cs="Times New Roman"/>
                <w:color w:val="000000"/>
                <w:sz w:val="20"/>
                <w:szCs w:val="20"/>
              </w:rPr>
              <w:t>readmission</w:t>
            </w: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FEF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116 (21.1)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2F29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58 (16.2)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21D7" w14:textId="77777777" w:rsidR="00D031B3" w:rsidRPr="00D13EAC" w:rsidRDefault="00D031B3" w:rsidP="00A61EAD">
            <w:pPr>
              <w:pStyle w:val="NoSpacing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</w:rPr>
              <w:t>58 (30.1)</w:t>
            </w:r>
          </w:p>
        </w:tc>
      </w:tr>
      <w:tr w:rsidR="00D031B3" w:rsidRPr="00D13EAC" w14:paraId="04654200" w14:textId="77777777" w:rsidTr="00A61EAD">
        <w:trPr>
          <w:trHeight w:val="638"/>
        </w:trPr>
        <w:tc>
          <w:tcPr>
            <w:tcW w:w="82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F3CB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a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 Based on 327 patients: 219 in elective group and 108 in non-elective group</w:t>
            </w:r>
          </w:p>
          <w:p w14:paraId="61908384" w14:textId="77777777" w:rsidR="00D031B3" w:rsidRPr="00D13EAC" w:rsidRDefault="00D031B3" w:rsidP="00A61EAD">
            <w:pPr>
              <w:pStyle w:val="NoSpacing"/>
              <w:rPr>
                <w:rFonts w:cs="Times New Roman"/>
                <w:color w:val="000000"/>
                <w:sz w:val="20"/>
                <w:szCs w:val="20"/>
              </w:rPr>
            </w:pPr>
            <w:r w:rsidRPr="00D13EAC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b</w:t>
            </w:r>
            <w:r w:rsidRPr="00D13EAC">
              <w:rPr>
                <w:rFonts w:cs="Times New Roman"/>
                <w:color w:val="000000"/>
                <w:sz w:val="20"/>
                <w:szCs w:val="20"/>
              </w:rPr>
              <w:t xml:space="preserve"> Based on 316 patients: 211 in elective group and 105 in non-elective group</w:t>
            </w:r>
          </w:p>
          <w:p w14:paraId="001257D1" w14:textId="77777777" w:rsidR="00D031B3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13EAC">
              <w:rPr>
                <w:rFonts w:cs="Times New Roman"/>
                <w:sz w:val="20"/>
                <w:szCs w:val="20"/>
              </w:rPr>
              <w:t xml:space="preserve"> Based on 307 patients: 204 in elective group and 103 in non-elective group</w:t>
            </w:r>
          </w:p>
          <w:p w14:paraId="5ABF9FE0" w14:textId="2FB5FA0A" w:rsidR="00684A67" w:rsidRPr="00D13EAC" w:rsidRDefault="00D031B3" w:rsidP="00A61EAD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D13EAC">
              <w:rPr>
                <w:rFonts w:cs="Times New Roman"/>
                <w:sz w:val="20"/>
                <w:szCs w:val="20"/>
              </w:rPr>
              <w:t>Abbreviations: SD, Standard deviation</w:t>
            </w:r>
            <w:r w:rsidR="00017E0F" w:rsidRPr="00D13EAC">
              <w:rPr>
                <w:rFonts w:cs="Times New Roman"/>
                <w:sz w:val="20"/>
                <w:szCs w:val="20"/>
              </w:rPr>
              <w:t>; SSPP, STRATAFIXTM Symmetric PDS</w:t>
            </w:r>
            <w:r w:rsidR="00017E0F" w:rsidRPr="00D13EAC">
              <w:rPr>
                <w:rFonts w:cs="Times New Roman"/>
                <w:sz w:val="20"/>
                <w:szCs w:val="20"/>
                <w:vertAlign w:val="superscript"/>
              </w:rPr>
              <w:t>TM</w:t>
            </w:r>
            <w:r w:rsidR="00017E0F" w:rsidRPr="00D13EAC">
              <w:rPr>
                <w:rFonts w:cs="Times New Roman"/>
                <w:sz w:val="20"/>
                <w:szCs w:val="20"/>
              </w:rPr>
              <w:t xml:space="preserve"> Plus Knotless Tissue Control Device</w:t>
            </w:r>
          </w:p>
        </w:tc>
      </w:tr>
    </w:tbl>
    <w:p w14:paraId="64A5A34F" w14:textId="50E35E32" w:rsidR="00684A67" w:rsidRPr="00D13EAC" w:rsidRDefault="00684A67">
      <w:pPr>
        <w:spacing w:after="160" w:line="259" w:lineRule="auto"/>
      </w:pPr>
      <w:r w:rsidRPr="00D13EAC">
        <w:br w:type="page"/>
      </w:r>
    </w:p>
    <w:p w14:paraId="3DA176A9" w14:textId="3F7A8691" w:rsidR="00684A67" w:rsidRPr="00D13EAC" w:rsidRDefault="00684A67">
      <w:pPr>
        <w:rPr>
          <w:b/>
          <w:bCs/>
        </w:rPr>
      </w:pPr>
      <w:r w:rsidRPr="00D13EAC">
        <w:rPr>
          <w:b/>
          <w:bCs/>
        </w:rPr>
        <w:lastRenderedPageBreak/>
        <w:t>APPENDIX</w:t>
      </w:r>
    </w:p>
    <w:p w14:paraId="4635E0C1" w14:textId="29D11490" w:rsidR="00F96D2A" w:rsidRPr="00D13EAC" w:rsidRDefault="00F96D2A" w:rsidP="00F96D2A">
      <w:pPr>
        <w:rPr>
          <w:sz w:val="20"/>
          <w:szCs w:val="20"/>
        </w:rPr>
      </w:pPr>
      <w:bookmarkStart w:id="0" w:name="_Hlk62661151"/>
      <w:r w:rsidRPr="00D13EAC">
        <w:rPr>
          <w:sz w:val="20"/>
          <w:szCs w:val="20"/>
        </w:rPr>
        <w:t xml:space="preserve">Appendix 4: </w:t>
      </w:r>
      <w:r w:rsidR="00017E0F" w:rsidRPr="00D13EAC">
        <w:rPr>
          <w:sz w:val="20"/>
          <w:szCs w:val="20"/>
        </w:rPr>
        <w:t>Primary diagnoses and procedures for 30-day</w:t>
      </w:r>
      <w:r w:rsidRPr="00D13EAC">
        <w:rPr>
          <w:sz w:val="20"/>
          <w:szCs w:val="20"/>
        </w:rPr>
        <w:t xml:space="preserve"> readmissions</w:t>
      </w:r>
      <w:r w:rsidR="00017E0F" w:rsidRPr="00D13EAC">
        <w:rPr>
          <w:sz w:val="20"/>
          <w:szCs w:val="20"/>
        </w:rPr>
        <w:t xml:space="preserve"> after open colorectal procedures using SSPP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4189"/>
        <w:gridCol w:w="720"/>
        <w:gridCol w:w="720"/>
        <w:gridCol w:w="630"/>
        <w:gridCol w:w="811"/>
        <w:gridCol w:w="547"/>
        <w:gridCol w:w="712"/>
      </w:tblGrid>
      <w:tr w:rsidR="00F96D2A" w:rsidRPr="00D13EAC" w14:paraId="1969530F" w14:textId="77777777" w:rsidTr="00FA28A5">
        <w:trPr>
          <w:trHeight w:val="300"/>
          <w:tblHeader/>
        </w:trPr>
        <w:tc>
          <w:tcPr>
            <w:tcW w:w="103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BFC337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ICD code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354E3C0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1561F1C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Overall readmissions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6984FDD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Elective readmissions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2E0BE55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Nonelective readmissions</w:t>
            </w:r>
          </w:p>
        </w:tc>
      </w:tr>
      <w:tr w:rsidR="00F96D2A" w:rsidRPr="00D13EAC" w14:paraId="246F794F" w14:textId="77777777" w:rsidTr="00FA28A5">
        <w:trPr>
          <w:trHeight w:val="300"/>
          <w:tblHeader/>
        </w:trPr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78A418DF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89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4A5B2C9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CA167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CD826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100D0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6D058B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%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E89E3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40AFBE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%</w:t>
            </w:r>
          </w:p>
        </w:tc>
      </w:tr>
      <w:tr w:rsidR="00F96D2A" w:rsidRPr="00D13EAC" w14:paraId="33A1614F" w14:textId="77777777" w:rsidTr="00FA28A5">
        <w:trPr>
          <w:trHeight w:val="300"/>
        </w:trPr>
        <w:tc>
          <w:tcPr>
            <w:tcW w:w="1031" w:type="dxa"/>
            <w:tcBorders>
              <w:top w:val="single" w:sz="4" w:space="0" w:color="auto"/>
            </w:tcBorders>
            <w:noWrap/>
            <w:hideMark/>
          </w:tcPr>
          <w:p w14:paraId="638D86B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89" w:type="dxa"/>
            <w:tcBorders>
              <w:top w:val="single" w:sz="4" w:space="0" w:color="auto"/>
            </w:tcBorders>
            <w:noWrap/>
            <w:hideMark/>
          </w:tcPr>
          <w:p w14:paraId="477705F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ALL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14:paraId="3C2C67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14:paraId="0E7E83F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noWrap/>
            <w:hideMark/>
          </w:tcPr>
          <w:p w14:paraId="269935B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41</w:t>
            </w:r>
          </w:p>
        </w:tc>
        <w:tc>
          <w:tcPr>
            <w:tcW w:w="811" w:type="dxa"/>
            <w:tcBorders>
              <w:top w:val="single" w:sz="4" w:space="0" w:color="auto"/>
            </w:tcBorders>
            <w:noWrap/>
            <w:hideMark/>
          </w:tcPr>
          <w:p w14:paraId="5EAE233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noWrap/>
            <w:hideMark/>
          </w:tcPr>
          <w:p w14:paraId="5989D33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43</w:t>
            </w:r>
          </w:p>
        </w:tc>
        <w:tc>
          <w:tcPr>
            <w:tcW w:w="712" w:type="dxa"/>
            <w:tcBorders>
              <w:top w:val="single" w:sz="4" w:space="0" w:color="auto"/>
            </w:tcBorders>
            <w:noWrap/>
            <w:hideMark/>
          </w:tcPr>
          <w:p w14:paraId="1779B8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6D2A" w:rsidRPr="00D13EAC" w14:paraId="265E48EA" w14:textId="77777777" w:rsidTr="00FA28A5">
        <w:trPr>
          <w:trHeight w:val="300"/>
        </w:trPr>
        <w:tc>
          <w:tcPr>
            <w:tcW w:w="9360" w:type="dxa"/>
            <w:gridSpan w:val="8"/>
            <w:noWrap/>
            <w:hideMark/>
          </w:tcPr>
          <w:p w14:paraId="511ED1A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PRIMARY DIAGNOSES</w:t>
            </w:r>
          </w:p>
        </w:tc>
      </w:tr>
      <w:tr w:rsidR="00F96D2A" w:rsidRPr="00D13EAC" w14:paraId="10918A1A" w14:textId="77777777" w:rsidTr="00FA28A5">
        <w:trPr>
          <w:trHeight w:val="300"/>
        </w:trPr>
        <w:tc>
          <w:tcPr>
            <w:tcW w:w="5220" w:type="dxa"/>
            <w:gridSpan w:val="2"/>
            <w:noWrap/>
            <w:hideMark/>
          </w:tcPr>
          <w:p w14:paraId="0A2010E7" w14:textId="77777777" w:rsidR="00F96D2A" w:rsidRPr="00D13EAC" w:rsidRDefault="00F96D2A" w:rsidP="002C3FB7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Gastrointestinal and infection-related primary diagnoses</w:t>
            </w:r>
          </w:p>
        </w:tc>
        <w:tc>
          <w:tcPr>
            <w:tcW w:w="720" w:type="dxa"/>
            <w:noWrap/>
            <w:hideMark/>
          </w:tcPr>
          <w:p w14:paraId="0B3523D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noWrap/>
            <w:hideMark/>
          </w:tcPr>
          <w:p w14:paraId="10ADCD1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noWrap/>
            <w:hideMark/>
          </w:tcPr>
          <w:p w14:paraId="76A1FC9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1" w:type="dxa"/>
            <w:noWrap/>
            <w:hideMark/>
          </w:tcPr>
          <w:p w14:paraId="3F63214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noWrap/>
            <w:hideMark/>
          </w:tcPr>
          <w:p w14:paraId="58FFF86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2" w:type="dxa"/>
            <w:noWrap/>
            <w:hideMark/>
          </w:tcPr>
          <w:p w14:paraId="6EE98B4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6D2A" w:rsidRPr="00D13EAC" w14:paraId="3C3EA057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A6BB06F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K56.60</w:t>
            </w:r>
          </w:p>
        </w:tc>
        <w:tc>
          <w:tcPr>
            <w:tcW w:w="4189" w:type="dxa"/>
            <w:noWrap/>
            <w:hideMark/>
          </w:tcPr>
          <w:p w14:paraId="505C538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Unspecified intestinal obstruction</w:t>
            </w:r>
          </w:p>
        </w:tc>
        <w:tc>
          <w:tcPr>
            <w:tcW w:w="720" w:type="dxa"/>
            <w:noWrap/>
            <w:hideMark/>
          </w:tcPr>
          <w:p w14:paraId="00FCA37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71865D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E0715B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0D8C6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7387FB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5D87C28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</w:tr>
      <w:tr w:rsidR="00F96D2A" w:rsidRPr="00D13EAC" w14:paraId="561F16F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99A07A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K56.609</w:t>
            </w:r>
          </w:p>
        </w:tc>
        <w:tc>
          <w:tcPr>
            <w:tcW w:w="4189" w:type="dxa"/>
            <w:noWrap/>
            <w:hideMark/>
          </w:tcPr>
          <w:p w14:paraId="3523F6D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Unspecified intestinal obstruction, unspecified as to partial versus complete obstruction</w:t>
            </w:r>
          </w:p>
        </w:tc>
        <w:tc>
          <w:tcPr>
            <w:tcW w:w="720" w:type="dxa"/>
            <w:noWrap/>
            <w:hideMark/>
          </w:tcPr>
          <w:p w14:paraId="3FC1954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0087E83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78E3196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noWrap/>
            <w:hideMark/>
          </w:tcPr>
          <w:p w14:paraId="3B53804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4.9</w:t>
            </w:r>
          </w:p>
        </w:tc>
        <w:tc>
          <w:tcPr>
            <w:tcW w:w="547" w:type="dxa"/>
            <w:noWrap/>
            <w:hideMark/>
          </w:tcPr>
          <w:p w14:paraId="0D6E129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52CB238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F5CA2AB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1C0AD3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K56.69</w:t>
            </w:r>
          </w:p>
        </w:tc>
        <w:tc>
          <w:tcPr>
            <w:tcW w:w="4189" w:type="dxa"/>
            <w:noWrap/>
            <w:hideMark/>
          </w:tcPr>
          <w:p w14:paraId="57C0F1C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intestinal obstruction</w:t>
            </w:r>
          </w:p>
        </w:tc>
        <w:tc>
          <w:tcPr>
            <w:tcW w:w="720" w:type="dxa"/>
            <w:noWrap/>
            <w:hideMark/>
          </w:tcPr>
          <w:p w14:paraId="2007B23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24BBEF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0EE905C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1C8FA88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E40A82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217F654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06EC41B7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FD9401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K57.32</w:t>
            </w:r>
          </w:p>
        </w:tc>
        <w:tc>
          <w:tcPr>
            <w:tcW w:w="4189" w:type="dxa"/>
            <w:noWrap/>
            <w:hideMark/>
          </w:tcPr>
          <w:p w14:paraId="1C7D185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Diverticulitis of large intestine without perforation or abscess without bleeding</w:t>
            </w:r>
          </w:p>
        </w:tc>
        <w:tc>
          <w:tcPr>
            <w:tcW w:w="720" w:type="dxa"/>
            <w:noWrap/>
            <w:hideMark/>
          </w:tcPr>
          <w:p w14:paraId="061A7A0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40C709A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2ECAE3C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3890158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0A97325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572F9F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58237ED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0A1B9CF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K61.1</w:t>
            </w:r>
          </w:p>
        </w:tc>
        <w:tc>
          <w:tcPr>
            <w:tcW w:w="4189" w:type="dxa"/>
            <w:noWrap/>
            <w:hideMark/>
          </w:tcPr>
          <w:p w14:paraId="47621A1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Rectal abscess</w:t>
            </w:r>
          </w:p>
        </w:tc>
        <w:tc>
          <w:tcPr>
            <w:tcW w:w="720" w:type="dxa"/>
            <w:noWrap/>
            <w:hideMark/>
          </w:tcPr>
          <w:p w14:paraId="19906AD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45F2BD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222D03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6C9AD5C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0B0705B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2771E9C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18BA0E9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4C6EE3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K62.5</w:t>
            </w:r>
          </w:p>
        </w:tc>
        <w:tc>
          <w:tcPr>
            <w:tcW w:w="4189" w:type="dxa"/>
            <w:noWrap/>
            <w:hideMark/>
          </w:tcPr>
          <w:p w14:paraId="3EAE104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Hemorrhage of anus and rectum</w:t>
            </w:r>
          </w:p>
        </w:tc>
        <w:tc>
          <w:tcPr>
            <w:tcW w:w="720" w:type="dxa"/>
            <w:noWrap/>
            <w:hideMark/>
          </w:tcPr>
          <w:p w14:paraId="36B301C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C59146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07081B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072D429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6E5F7C8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0394EA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6E9C5F87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4A8B34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K63.0</w:t>
            </w:r>
          </w:p>
        </w:tc>
        <w:tc>
          <w:tcPr>
            <w:tcW w:w="4189" w:type="dxa"/>
            <w:noWrap/>
            <w:hideMark/>
          </w:tcPr>
          <w:p w14:paraId="46F1AFB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Abscess of intestine</w:t>
            </w:r>
          </w:p>
        </w:tc>
        <w:tc>
          <w:tcPr>
            <w:tcW w:w="720" w:type="dxa"/>
            <w:noWrap/>
            <w:hideMark/>
          </w:tcPr>
          <w:p w14:paraId="40EDBC1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B54BCC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CDC028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1F58D66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E26B2B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1DA218C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6BEE11BF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009BFD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K63.2</w:t>
            </w:r>
          </w:p>
        </w:tc>
        <w:tc>
          <w:tcPr>
            <w:tcW w:w="4189" w:type="dxa"/>
            <w:noWrap/>
            <w:hideMark/>
          </w:tcPr>
          <w:p w14:paraId="1110A5D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Fistula of intestine</w:t>
            </w:r>
          </w:p>
        </w:tc>
        <w:tc>
          <w:tcPr>
            <w:tcW w:w="720" w:type="dxa"/>
            <w:noWrap/>
            <w:hideMark/>
          </w:tcPr>
          <w:p w14:paraId="46B71F0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A2ECCB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071844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4DED010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184DEE1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00B2F1A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41E61F2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72BCA6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K65.1</w:t>
            </w:r>
          </w:p>
        </w:tc>
        <w:tc>
          <w:tcPr>
            <w:tcW w:w="4189" w:type="dxa"/>
            <w:noWrap/>
            <w:hideMark/>
          </w:tcPr>
          <w:p w14:paraId="56013DD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Peritoneal abscess</w:t>
            </w:r>
          </w:p>
        </w:tc>
        <w:tc>
          <w:tcPr>
            <w:tcW w:w="720" w:type="dxa"/>
            <w:noWrap/>
            <w:hideMark/>
          </w:tcPr>
          <w:p w14:paraId="08AD57B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7D09CFD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7C76F07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9F53B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FF22E2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8E26FC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54A5E0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446AF9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K68.11</w:t>
            </w:r>
          </w:p>
        </w:tc>
        <w:tc>
          <w:tcPr>
            <w:tcW w:w="4189" w:type="dxa"/>
            <w:noWrap/>
            <w:hideMark/>
          </w:tcPr>
          <w:p w14:paraId="16CA9D6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Postprocedural retroperitoneal abscess</w:t>
            </w:r>
          </w:p>
        </w:tc>
        <w:tc>
          <w:tcPr>
            <w:tcW w:w="720" w:type="dxa"/>
            <w:noWrap/>
            <w:hideMark/>
          </w:tcPr>
          <w:p w14:paraId="7604593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FDEAD8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CB3F04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5E15C4A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042569D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2A59778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E02377A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105843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K85.30</w:t>
            </w:r>
          </w:p>
        </w:tc>
        <w:tc>
          <w:tcPr>
            <w:tcW w:w="4189" w:type="dxa"/>
            <w:noWrap/>
            <w:hideMark/>
          </w:tcPr>
          <w:p w14:paraId="5BAEE84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Drug induced acute pancreatitis without necrosis or infection</w:t>
            </w:r>
          </w:p>
        </w:tc>
        <w:tc>
          <w:tcPr>
            <w:tcW w:w="720" w:type="dxa"/>
            <w:noWrap/>
            <w:hideMark/>
          </w:tcPr>
          <w:p w14:paraId="60110C7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918C91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6E73B3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3FD882B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701C05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7DFF16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6E1DAB1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61724A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K91.0</w:t>
            </w:r>
          </w:p>
        </w:tc>
        <w:tc>
          <w:tcPr>
            <w:tcW w:w="4189" w:type="dxa"/>
            <w:noWrap/>
            <w:hideMark/>
          </w:tcPr>
          <w:p w14:paraId="70E5F2A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Vomiting following gastrointestinal surgery</w:t>
            </w:r>
          </w:p>
        </w:tc>
        <w:tc>
          <w:tcPr>
            <w:tcW w:w="720" w:type="dxa"/>
            <w:noWrap/>
            <w:hideMark/>
          </w:tcPr>
          <w:p w14:paraId="409A144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208E97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AF270B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21DB3D0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72C1FF6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176EF60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DD5EA5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18F71D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K91.3</w:t>
            </w:r>
          </w:p>
        </w:tc>
        <w:tc>
          <w:tcPr>
            <w:tcW w:w="4189" w:type="dxa"/>
            <w:noWrap/>
            <w:hideMark/>
          </w:tcPr>
          <w:p w14:paraId="270F587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Postprocedural intestinal obstruction</w:t>
            </w:r>
          </w:p>
        </w:tc>
        <w:tc>
          <w:tcPr>
            <w:tcW w:w="720" w:type="dxa"/>
            <w:noWrap/>
            <w:hideMark/>
          </w:tcPr>
          <w:p w14:paraId="12C2985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E5B0EC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652EBF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06325BD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54FAE28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37D2676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52C349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28C7C4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K91.81</w:t>
            </w:r>
          </w:p>
        </w:tc>
        <w:tc>
          <w:tcPr>
            <w:tcW w:w="4189" w:type="dxa"/>
            <w:noWrap/>
            <w:hideMark/>
          </w:tcPr>
          <w:p w14:paraId="528873C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intraoperative complications of digestive system</w:t>
            </w:r>
          </w:p>
        </w:tc>
        <w:tc>
          <w:tcPr>
            <w:tcW w:w="720" w:type="dxa"/>
            <w:noWrap/>
            <w:hideMark/>
          </w:tcPr>
          <w:p w14:paraId="57CD834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2326F0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3D9008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16F7323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44E1E4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63ED644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3147A3A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BEA149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K91.870</w:t>
            </w:r>
          </w:p>
        </w:tc>
        <w:tc>
          <w:tcPr>
            <w:tcW w:w="4189" w:type="dxa"/>
            <w:noWrap/>
            <w:hideMark/>
          </w:tcPr>
          <w:p w14:paraId="4E24C43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Postprocedural hematoma of a digestive system organ or structure following a digestive system procedure</w:t>
            </w:r>
          </w:p>
        </w:tc>
        <w:tc>
          <w:tcPr>
            <w:tcW w:w="720" w:type="dxa"/>
            <w:noWrap/>
            <w:hideMark/>
          </w:tcPr>
          <w:p w14:paraId="73893AC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2A04C8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0AA5342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ECEBD4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5C3FD8A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18668D4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B431581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45D3D7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K91.872</w:t>
            </w:r>
          </w:p>
        </w:tc>
        <w:tc>
          <w:tcPr>
            <w:tcW w:w="4189" w:type="dxa"/>
            <w:noWrap/>
            <w:hideMark/>
          </w:tcPr>
          <w:p w14:paraId="280BE03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Postprocedural seroma of a digestive system organ or structure following a digestive system procedure</w:t>
            </w:r>
          </w:p>
        </w:tc>
        <w:tc>
          <w:tcPr>
            <w:tcW w:w="720" w:type="dxa"/>
            <w:noWrap/>
            <w:hideMark/>
          </w:tcPr>
          <w:p w14:paraId="6AA64E1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90F931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58AAA0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23AAA69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64C6B27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35B992D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58FB8B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79CAFB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K91.89</w:t>
            </w:r>
          </w:p>
        </w:tc>
        <w:tc>
          <w:tcPr>
            <w:tcW w:w="4189" w:type="dxa"/>
            <w:noWrap/>
            <w:hideMark/>
          </w:tcPr>
          <w:p w14:paraId="610D954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postprocedural complications and disorders of digestive system</w:t>
            </w:r>
          </w:p>
        </w:tc>
        <w:tc>
          <w:tcPr>
            <w:tcW w:w="720" w:type="dxa"/>
            <w:noWrap/>
            <w:hideMark/>
          </w:tcPr>
          <w:p w14:paraId="6124E5E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5F94238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5124121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6FD6D59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1FCD0ED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8C0552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B38BE85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5AD645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K92.2</w:t>
            </w:r>
          </w:p>
        </w:tc>
        <w:tc>
          <w:tcPr>
            <w:tcW w:w="4189" w:type="dxa"/>
            <w:noWrap/>
            <w:hideMark/>
          </w:tcPr>
          <w:p w14:paraId="37EF827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Gastrointestinal hemorrhage, unspecified</w:t>
            </w:r>
          </w:p>
        </w:tc>
        <w:tc>
          <w:tcPr>
            <w:tcW w:w="720" w:type="dxa"/>
            <w:noWrap/>
            <w:hideMark/>
          </w:tcPr>
          <w:p w14:paraId="7A6C40A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5F84BF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185FBF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4C1F50E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686E72A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70320D6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6D476E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AF1E4A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K94.13</w:t>
            </w:r>
          </w:p>
        </w:tc>
        <w:tc>
          <w:tcPr>
            <w:tcW w:w="4189" w:type="dxa"/>
            <w:noWrap/>
            <w:hideMark/>
          </w:tcPr>
          <w:p w14:paraId="0CDCFF6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Enterostomy malfunction</w:t>
            </w:r>
          </w:p>
        </w:tc>
        <w:tc>
          <w:tcPr>
            <w:tcW w:w="720" w:type="dxa"/>
            <w:noWrap/>
            <w:hideMark/>
          </w:tcPr>
          <w:p w14:paraId="153F097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E5B7F3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072C180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41A397F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3C09D87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60C3139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5ADCA80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FE35CD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K94.19</w:t>
            </w:r>
          </w:p>
        </w:tc>
        <w:tc>
          <w:tcPr>
            <w:tcW w:w="4189" w:type="dxa"/>
            <w:noWrap/>
            <w:hideMark/>
          </w:tcPr>
          <w:p w14:paraId="206D1F1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complications of enterostomy</w:t>
            </w:r>
          </w:p>
        </w:tc>
        <w:tc>
          <w:tcPr>
            <w:tcW w:w="720" w:type="dxa"/>
            <w:noWrap/>
            <w:hideMark/>
          </w:tcPr>
          <w:p w14:paraId="154E625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B1E704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9C720A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473B6E4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E02263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4381851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7F482CA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E266C4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T81.31XA</w:t>
            </w:r>
          </w:p>
        </w:tc>
        <w:tc>
          <w:tcPr>
            <w:tcW w:w="4189" w:type="dxa"/>
            <w:noWrap/>
            <w:hideMark/>
          </w:tcPr>
          <w:p w14:paraId="0315D7C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Disruption of external operation (surgical) wound, not elsewhere classified, initial encounter</w:t>
            </w:r>
          </w:p>
        </w:tc>
        <w:tc>
          <w:tcPr>
            <w:tcW w:w="720" w:type="dxa"/>
            <w:noWrap/>
            <w:hideMark/>
          </w:tcPr>
          <w:p w14:paraId="7803FFA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C72938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291F93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1512405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783A4A0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F35D56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E748CD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EE6D07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T81.43XA</w:t>
            </w:r>
          </w:p>
        </w:tc>
        <w:tc>
          <w:tcPr>
            <w:tcW w:w="4189" w:type="dxa"/>
            <w:noWrap/>
            <w:hideMark/>
          </w:tcPr>
          <w:p w14:paraId="47D893E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Infection following a procedure, organ and space surgical site, initial encounter</w:t>
            </w:r>
          </w:p>
        </w:tc>
        <w:tc>
          <w:tcPr>
            <w:tcW w:w="720" w:type="dxa"/>
            <w:noWrap/>
            <w:hideMark/>
          </w:tcPr>
          <w:p w14:paraId="5AAE54D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CF8983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7F52C7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33B8601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434B6AC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3F4B7FD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2A0B049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84BC1E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T81.49XA</w:t>
            </w:r>
          </w:p>
        </w:tc>
        <w:tc>
          <w:tcPr>
            <w:tcW w:w="4189" w:type="dxa"/>
            <w:noWrap/>
            <w:hideMark/>
          </w:tcPr>
          <w:p w14:paraId="3D59FAA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Infection following a procedure, other surgical site, initial encounter</w:t>
            </w:r>
          </w:p>
        </w:tc>
        <w:tc>
          <w:tcPr>
            <w:tcW w:w="720" w:type="dxa"/>
            <w:noWrap/>
            <w:hideMark/>
          </w:tcPr>
          <w:p w14:paraId="3FF0D22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14BBBA1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00DF424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0FFF490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4FA28A0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29973CF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4.7</w:t>
            </w:r>
          </w:p>
        </w:tc>
      </w:tr>
      <w:tr w:rsidR="00F96D2A" w:rsidRPr="00D13EAC" w14:paraId="7B5D897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3BC9A9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T81.4XXA</w:t>
            </w:r>
          </w:p>
        </w:tc>
        <w:tc>
          <w:tcPr>
            <w:tcW w:w="4189" w:type="dxa"/>
            <w:noWrap/>
            <w:hideMark/>
          </w:tcPr>
          <w:p w14:paraId="75830BA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Infection following a procedure, initial encounter</w:t>
            </w:r>
          </w:p>
        </w:tc>
        <w:tc>
          <w:tcPr>
            <w:tcW w:w="720" w:type="dxa"/>
            <w:noWrap/>
            <w:hideMark/>
          </w:tcPr>
          <w:p w14:paraId="3F6341D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720" w:type="dxa"/>
            <w:noWrap/>
            <w:hideMark/>
          </w:tcPr>
          <w:p w14:paraId="5DE0A64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15.5</w:t>
            </w:r>
          </w:p>
        </w:tc>
        <w:tc>
          <w:tcPr>
            <w:tcW w:w="630" w:type="dxa"/>
            <w:noWrap/>
            <w:hideMark/>
          </w:tcPr>
          <w:p w14:paraId="0E58945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11" w:type="dxa"/>
            <w:noWrap/>
            <w:hideMark/>
          </w:tcPr>
          <w:p w14:paraId="77409D0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19.5</w:t>
            </w:r>
          </w:p>
        </w:tc>
        <w:tc>
          <w:tcPr>
            <w:tcW w:w="547" w:type="dxa"/>
            <w:noWrap/>
            <w:hideMark/>
          </w:tcPr>
          <w:p w14:paraId="04D62A2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12" w:type="dxa"/>
            <w:noWrap/>
            <w:hideMark/>
          </w:tcPr>
          <w:p w14:paraId="271C14F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11.6</w:t>
            </w:r>
          </w:p>
        </w:tc>
      </w:tr>
      <w:tr w:rsidR="00F96D2A" w:rsidRPr="00D13EAC" w14:paraId="6A38ED48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E709C5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T81.89XA</w:t>
            </w:r>
          </w:p>
        </w:tc>
        <w:tc>
          <w:tcPr>
            <w:tcW w:w="4189" w:type="dxa"/>
            <w:noWrap/>
            <w:hideMark/>
          </w:tcPr>
          <w:p w14:paraId="512A68E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complications of procedures, not elsewhere classified, initial encounter</w:t>
            </w:r>
          </w:p>
        </w:tc>
        <w:tc>
          <w:tcPr>
            <w:tcW w:w="720" w:type="dxa"/>
            <w:noWrap/>
            <w:hideMark/>
          </w:tcPr>
          <w:p w14:paraId="63085C8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2D3BB9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FD0109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0C19DD1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574423A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C17DAF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E5BA6C2" w14:textId="77777777" w:rsidTr="00FA28A5">
        <w:trPr>
          <w:trHeight w:val="300"/>
        </w:trPr>
        <w:tc>
          <w:tcPr>
            <w:tcW w:w="5220" w:type="dxa"/>
            <w:gridSpan w:val="2"/>
            <w:noWrap/>
            <w:hideMark/>
          </w:tcPr>
          <w:p w14:paraId="24F3C730" w14:textId="77777777" w:rsidR="00F96D2A" w:rsidRPr="00D13EAC" w:rsidRDefault="00F96D2A" w:rsidP="002C3FB7">
            <w:pPr>
              <w:widowControl w:val="0"/>
              <w:spacing w:line="240" w:lineRule="auto"/>
              <w:jc w:val="right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primary diagnoses</w:t>
            </w:r>
          </w:p>
        </w:tc>
        <w:tc>
          <w:tcPr>
            <w:tcW w:w="720" w:type="dxa"/>
            <w:noWrap/>
            <w:hideMark/>
          </w:tcPr>
          <w:p w14:paraId="372D42B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20" w:type="dxa"/>
            <w:noWrap/>
            <w:hideMark/>
          </w:tcPr>
          <w:p w14:paraId="5E65753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0" w:type="dxa"/>
            <w:noWrap/>
            <w:hideMark/>
          </w:tcPr>
          <w:p w14:paraId="754EC02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11" w:type="dxa"/>
            <w:noWrap/>
            <w:hideMark/>
          </w:tcPr>
          <w:p w14:paraId="692E9E1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47" w:type="dxa"/>
            <w:noWrap/>
            <w:hideMark/>
          </w:tcPr>
          <w:p w14:paraId="3C72BC6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2" w:type="dxa"/>
            <w:noWrap/>
            <w:hideMark/>
          </w:tcPr>
          <w:p w14:paraId="18B3A20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F96D2A" w:rsidRPr="00D13EAC" w14:paraId="19DC012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D192D8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A04.7</w:t>
            </w:r>
          </w:p>
        </w:tc>
        <w:tc>
          <w:tcPr>
            <w:tcW w:w="4189" w:type="dxa"/>
            <w:noWrap/>
            <w:hideMark/>
          </w:tcPr>
          <w:p w14:paraId="29F37D3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Enterocolitis due to Clostridium difficile</w:t>
            </w:r>
          </w:p>
        </w:tc>
        <w:tc>
          <w:tcPr>
            <w:tcW w:w="720" w:type="dxa"/>
            <w:noWrap/>
            <w:hideMark/>
          </w:tcPr>
          <w:p w14:paraId="7D1768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604148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593A5C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6C4C9CD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522A99A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4754C37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BDBAC70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825FDB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A04.72</w:t>
            </w:r>
          </w:p>
        </w:tc>
        <w:tc>
          <w:tcPr>
            <w:tcW w:w="4189" w:type="dxa"/>
            <w:noWrap/>
            <w:hideMark/>
          </w:tcPr>
          <w:p w14:paraId="5483B55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Enterocolitis due to Clostridium difficile, not specified as recurrent</w:t>
            </w:r>
          </w:p>
        </w:tc>
        <w:tc>
          <w:tcPr>
            <w:tcW w:w="720" w:type="dxa"/>
            <w:noWrap/>
            <w:hideMark/>
          </w:tcPr>
          <w:p w14:paraId="5BD1A71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15043CA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7.1</w:t>
            </w:r>
          </w:p>
        </w:tc>
        <w:tc>
          <w:tcPr>
            <w:tcW w:w="630" w:type="dxa"/>
            <w:noWrap/>
            <w:hideMark/>
          </w:tcPr>
          <w:p w14:paraId="5E97B2F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noWrap/>
            <w:hideMark/>
          </w:tcPr>
          <w:p w14:paraId="7CB8FDC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7.3</w:t>
            </w:r>
          </w:p>
        </w:tc>
        <w:tc>
          <w:tcPr>
            <w:tcW w:w="547" w:type="dxa"/>
            <w:noWrap/>
            <w:hideMark/>
          </w:tcPr>
          <w:p w14:paraId="5FEC8B8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12" w:type="dxa"/>
            <w:noWrap/>
            <w:hideMark/>
          </w:tcPr>
          <w:p w14:paraId="10B21BA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7.0</w:t>
            </w:r>
          </w:p>
        </w:tc>
      </w:tr>
      <w:tr w:rsidR="00F96D2A" w:rsidRPr="00D13EAC" w14:paraId="187D579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573053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lastRenderedPageBreak/>
              <w:t>A41.51</w:t>
            </w:r>
          </w:p>
        </w:tc>
        <w:tc>
          <w:tcPr>
            <w:tcW w:w="4189" w:type="dxa"/>
            <w:noWrap/>
            <w:hideMark/>
          </w:tcPr>
          <w:p w14:paraId="389B5E6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Sepsis due to Escherichia coli [E. coli]</w:t>
            </w:r>
          </w:p>
        </w:tc>
        <w:tc>
          <w:tcPr>
            <w:tcW w:w="720" w:type="dxa"/>
            <w:noWrap/>
            <w:hideMark/>
          </w:tcPr>
          <w:p w14:paraId="3B8260D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3C967B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09C313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318059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7B9BFF3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2A9B078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315F13B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B96B5A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A41.9</w:t>
            </w:r>
          </w:p>
        </w:tc>
        <w:tc>
          <w:tcPr>
            <w:tcW w:w="4189" w:type="dxa"/>
            <w:noWrap/>
            <w:hideMark/>
          </w:tcPr>
          <w:p w14:paraId="7FC42B3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Sepsis, unspecified organism</w:t>
            </w:r>
          </w:p>
        </w:tc>
        <w:tc>
          <w:tcPr>
            <w:tcW w:w="720" w:type="dxa"/>
            <w:noWrap/>
            <w:hideMark/>
          </w:tcPr>
          <w:p w14:paraId="23BB1C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20" w:type="dxa"/>
            <w:noWrap/>
            <w:hideMark/>
          </w:tcPr>
          <w:p w14:paraId="5C3598F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8.3</w:t>
            </w:r>
          </w:p>
        </w:tc>
        <w:tc>
          <w:tcPr>
            <w:tcW w:w="630" w:type="dxa"/>
            <w:noWrap/>
            <w:hideMark/>
          </w:tcPr>
          <w:p w14:paraId="0F3AC7D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11" w:type="dxa"/>
            <w:noWrap/>
            <w:hideMark/>
          </w:tcPr>
          <w:p w14:paraId="5D10C00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4.9</w:t>
            </w:r>
          </w:p>
        </w:tc>
        <w:tc>
          <w:tcPr>
            <w:tcW w:w="547" w:type="dxa"/>
            <w:noWrap/>
            <w:hideMark/>
          </w:tcPr>
          <w:p w14:paraId="66A4506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12" w:type="dxa"/>
            <w:noWrap/>
            <w:hideMark/>
          </w:tcPr>
          <w:p w14:paraId="48AD09D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11.6</w:t>
            </w:r>
          </w:p>
        </w:tc>
      </w:tr>
      <w:tr w:rsidR="00F96D2A" w:rsidRPr="00D13EAC" w14:paraId="140A026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784E79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C16.9</w:t>
            </w:r>
          </w:p>
        </w:tc>
        <w:tc>
          <w:tcPr>
            <w:tcW w:w="4189" w:type="dxa"/>
            <w:noWrap/>
            <w:hideMark/>
          </w:tcPr>
          <w:p w14:paraId="30B572F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Malignant neoplasm of stomach, unspecified</w:t>
            </w:r>
          </w:p>
        </w:tc>
        <w:tc>
          <w:tcPr>
            <w:tcW w:w="720" w:type="dxa"/>
            <w:noWrap/>
            <w:hideMark/>
          </w:tcPr>
          <w:p w14:paraId="3C07F87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8D3064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2A4BBF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34CBDB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0BAA153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6FD71F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08419B6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F0ACB9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C18.7</w:t>
            </w:r>
          </w:p>
        </w:tc>
        <w:tc>
          <w:tcPr>
            <w:tcW w:w="4189" w:type="dxa"/>
            <w:noWrap/>
            <w:hideMark/>
          </w:tcPr>
          <w:p w14:paraId="3C310CB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Malignant neoplasm of sigmoid colon</w:t>
            </w:r>
          </w:p>
        </w:tc>
        <w:tc>
          <w:tcPr>
            <w:tcW w:w="720" w:type="dxa"/>
            <w:noWrap/>
            <w:hideMark/>
          </w:tcPr>
          <w:p w14:paraId="40C280E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0D9153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2310726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4902419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769C526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6132A1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723F8A7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7F488D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C78.7</w:t>
            </w:r>
          </w:p>
        </w:tc>
        <w:tc>
          <w:tcPr>
            <w:tcW w:w="4189" w:type="dxa"/>
            <w:noWrap/>
            <w:hideMark/>
          </w:tcPr>
          <w:p w14:paraId="5B32EE6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Secondary malignant neoplasm of liver and intrahepatic bile duct</w:t>
            </w:r>
          </w:p>
        </w:tc>
        <w:tc>
          <w:tcPr>
            <w:tcW w:w="720" w:type="dxa"/>
            <w:noWrap/>
            <w:hideMark/>
          </w:tcPr>
          <w:p w14:paraId="4BF0019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17ABFF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D23886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073596B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DE2B6B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6D88E0C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E936EB0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A06E7B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C79.11</w:t>
            </w:r>
          </w:p>
        </w:tc>
        <w:tc>
          <w:tcPr>
            <w:tcW w:w="4189" w:type="dxa"/>
            <w:noWrap/>
            <w:hideMark/>
          </w:tcPr>
          <w:p w14:paraId="75F481D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Secondary malignant neoplasm of bladder</w:t>
            </w:r>
          </w:p>
        </w:tc>
        <w:tc>
          <w:tcPr>
            <w:tcW w:w="720" w:type="dxa"/>
            <w:noWrap/>
            <w:hideMark/>
          </w:tcPr>
          <w:p w14:paraId="4026FD9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2DB388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F14BFD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7A0FFC9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525AC94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7FE8BC7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CC2D99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90A0BD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C83.39</w:t>
            </w:r>
          </w:p>
        </w:tc>
        <w:tc>
          <w:tcPr>
            <w:tcW w:w="4189" w:type="dxa"/>
            <w:noWrap/>
            <w:hideMark/>
          </w:tcPr>
          <w:p w14:paraId="3173F50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 xml:space="preserve">Diffuse large B-cell lymphoma, </w:t>
            </w:r>
            <w:proofErr w:type="spellStart"/>
            <w:r w:rsidRPr="00D13EAC">
              <w:rPr>
                <w:rFonts w:cs="Times New Roman"/>
                <w:sz w:val="18"/>
                <w:szCs w:val="18"/>
              </w:rPr>
              <w:t>extranodal</w:t>
            </w:r>
            <w:proofErr w:type="spellEnd"/>
            <w:r w:rsidRPr="00D13EAC">
              <w:rPr>
                <w:rFonts w:cs="Times New Roman"/>
                <w:sz w:val="18"/>
                <w:szCs w:val="18"/>
              </w:rPr>
              <w:t xml:space="preserve"> and solid organ sites</w:t>
            </w:r>
          </w:p>
        </w:tc>
        <w:tc>
          <w:tcPr>
            <w:tcW w:w="720" w:type="dxa"/>
            <w:noWrap/>
            <w:hideMark/>
          </w:tcPr>
          <w:p w14:paraId="488C6F9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EA2412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1AA900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4764E12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041E188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1A046A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FC8D48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A236CA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D64.9</w:t>
            </w:r>
          </w:p>
        </w:tc>
        <w:tc>
          <w:tcPr>
            <w:tcW w:w="4189" w:type="dxa"/>
            <w:noWrap/>
            <w:hideMark/>
          </w:tcPr>
          <w:p w14:paraId="6C0BE58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Anemia, unspecified</w:t>
            </w:r>
          </w:p>
        </w:tc>
        <w:tc>
          <w:tcPr>
            <w:tcW w:w="720" w:type="dxa"/>
            <w:noWrap/>
            <w:hideMark/>
          </w:tcPr>
          <w:p w14:paraId="1F7097D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D7D4D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0B07655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35C661F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16A9FC0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2367F9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6F086C1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68D829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G89.18</w:t>
            </w:r>
          </w:p>
        </w:tc>
        <w:tc>
          <w:tcPr>
            <w:tcW w:w="4189" w:type="dxa"/>
            <w:noWrap/>
            <w:hideMark/>
          </w:tcPr>
          <w:p w14:paraId="5DD72B3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acute postprocedural pain</w:t>
            </w:r>
          </w:p>
        </w:tc>
        <w:tc>
          <w:tcPr>
            <w:tcW w:w="720" w:type="dxa"/>
            <w:noWrap/>
            <w:hideMark/>
          </w:tcPr>
          <w:p w14:paraId="22A12FA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CADD14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341EF0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237AAFE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34BB607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370F23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2C0E30A4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128695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I21.4</w:t>
            </w:r>
          </w:p>
        </w:tc>
        <w:tc>
          <w:tcPr>
            <w:tcW w:w="4189" w:type="dxa"/>
            <w:noWrap/>
            <w:hideMark/>
          </w:tcPr>
          <w:p w14:paraId="765E933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Non-ST elevation (NSTEMI) myocardial infarction</w:t>
            </w:r>
          </w:p>
        </w:tc>
        <w:tc>
          <w:tcPr>
            <w:tcW w:w="720" w:type="dxa"/>
            <w:noWrap/>
            <w:hideMark/>
          </w:tcPr>
          <w:p w14:paraId="25425F9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E59660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6AC6D1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5FE1F51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7A83E56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31051BF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A0B050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76CC49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I46.9</w:t>
            </w:r>
          </w:p>
        </w:tc>
        <w:tc>
          <w:tcPr>
            <w:tcW w:w="4189" w:type="dxa"/>
            <w:noWrap/>
            <w:hideMark/>
          </w:tcPr>
          <w:p w14:paraId="62BFAE5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Cardiac arrest, cause unspecified</w:t>
            </w:r>
          </w:p>
        </w:tc>
        <w:tc>
          <w:tcPr>
            <w:tcW w:w="720" w:type="dxa"/>
            <w:noWrap/>
            <w:hideMark/>
          </w:tcPr>
          <w:p w14:paraId="6E907B1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7CE739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0634A8F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2D43E2E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20648E7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4CBA16D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0A88306F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3CBDB7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I48.0</w:t>
            </w:r>
          </w:p>
        </w:tc>
        <w:tc>
          <w:tcPr>
            <w:tcW w:w="4189" w:type="dxa"/>
            <w:noWrap/>
            <w:hideMark/>
          </w:tcPr>
          <w:p w14:paraId="2EAF57D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Paroxysmal atrial fibrillation</w:t>
            </w:r>
          </w:p>
        </w:tc>
        <w:tc>
          <w:tcPr>
            <w:tcW w:w="720" w:type="dxa"/>
            <w:noWrap/>
            <w:hideMark/>
          </w:tcPr>
          <w:p w14:paraId="17C9DDB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64BDD6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77947B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22C0A05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52D38B7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89AED2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82FDE87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5B6C83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I81</w:t>
            </w:r>
          </w:p>
        </w:tc>
        <w:tc>
          <w:tcPr>
            <w:tcW w:w="4189" w:type="dxa"/>
            <w:noWrap/>
            <w:hideMark/>
          </w:tcPr>
          <w:p w14:paraId="702B170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Portal vein thrombosis</w:t>
            </w:r>
          </w:p>
        </w:tc>
        <w:tc>
          <w:tcPr>
            <w:tcW w:w="720" w:type="dxa"/>
            <w:noWrap/>
            <w:hideMark/>
          </w:tcPr>
          <w:p w14:paraId="401E70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AC847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205F11B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7A3866A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60C83E6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7D0F1F4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1FE401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F78C51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I82.421</w:t>
            </w:r>
          </w:p>
        </w:tc>
        <w:tc>
          <w:tcPr>
            <w:tcW w:w="4189" w:type="dxa"/>
            <w:noWrap/>
            <w:hideMark/>
          </w:tcPr>
          <w:p w14:paraId="072D303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Acute embolism and thrombosis of right iliac vein</w:t>
            </w:r>
          </w:p>
        </w:tc>
        <w:tc>
          <w:tcPr>
            <w:tcW w:w="720" w:type="dxa"/>
            <w:noWrap/>
            <w:hideMark/>
          </w:tcPr>
          <w:p w14:paraId="6B9E639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65FCD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4550D5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1DECDBA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22B37FD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5B3C43B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596C7295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1EE455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J90</w:t>
            </w:r>
          </w:p>
        </w:tc>
        <w:tc>
          <w:tcPr>
            <w:tcW w:w="4189" w:type="dxa"/>
            <w:noWrap/>
            <w:hideMark/>
          </w:tcPr>
          <w:p w14:paraId="2CE70C4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Pleural effusion, not elsewhere classified</w:t>
            </w:r>
          </w:p>
        </w:tc>
        <w:tc>
          <w:tcPr>
            <w:tcW w:w="720" w:type="dxa"/>
            <w:noWrap/>
            <w:hideMark/>
          </w:tcPr>
          <w:p w14:paraId="36CEA1F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028449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3DD2A9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26B8418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05B7450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2E07EC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A10E79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074934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J96.22</w:t>
            </w:r>
          </w:p>
        </w:tc>
        <w:tc>
          <w:tcPr>
            <w:tcW w:w="4189" w:type="dxa"/>
            <w:noWrap/>
            <w:hideMark/>
          </w:tcPr>
          <w:p w14:paraId="0341BEE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Acute and chronic respiratory failure with hypercapnia</w:t>
            </w:r>
          </w:p>
        </w:tc>
        <w:tc>
          <w:tcPr>
            <w:tcW w:w="720" w:type="dxa"/>
            <w:noWrap/>
            <w:hideMark/>
          </w:tcPr>
          <w:p w14:paraId="0C45E77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0CE36A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2143EE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4DBE6AD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1D1610D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729144F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75624F3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592715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N17.9</w:t>
            </w:r>
          </w:p>
        </w:tc>
        <w:tc>
          <w:tcPr>
            <w:tcW w:w="4189" w:type="dxa"/>
            <w:noWrap/>
            <w:hideMark/>
          </w:tcPr>
          <w:p w14:paraId="5E12E16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Acute kidney failure, unspecified</w:t>
            </w:r>
          </w:p>
        </w:tc>
        <w:tc>
          <w:tcPr>
            <w:tcW w:w="720" w:type="dxa"/>
            <w:noWrap/>
            <w:hideMark/>
          </w:tcPr>
          <w:p w14:paraId="155D511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20" w:type="dxa"/>
            <w:noWrap/>
            <w:hideMark/>
          </w:tcPr>
          <w:p w14:paraId="37FC5C5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7.1</w:t>
            </w:r>
          </w:p>
        </w:tc>
        <w:tc>
          <w:tcPr>
            <w:tcW w:w="630" w:type="dxa"/>
            <w:noWrap/>
            <w:hideMark/>
          </w:tcPr>
          <w:p w14:paraId="6770051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11" w:type="dxa"/>
            <w:noWrap/>
            <w:hideMark/>
          </w:tcPr>
          <w:p w14:paraId="4F7F609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9.8</w:t>
            </w:r>
          </w:p>
        </w:tc>
        <w:tc>
          <w:tcPr>
            <w:tcW w:w="547" w:type="dxa"/>
            <w:noWrap/>
            <w:hideMark/>
          </w:tcPr>
          <w:p w14:paraId="64A9BE5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5EF8445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4.7</w:t>
            </w:r>
          </w:p>
        </w:tc>
      </w:tr>
      <w:tr w:rsidR="00F96D2A" w:rsidRPr="00D13EAC" w14:paraId="110556E5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785BEC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N32.1</w:t>
            </w:r>
          </w:p>
        </w:tc>
        <w:tc>
          <w:tcPr>
            <w:tcW w:w="4189" w:type="dxa"/>
            <w:noWrap/>
            <w:hideMark/>
          </w:tcPr>
          <w:p w14:paraId="40F3E0EF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proofErr w:type="spellStart"/>
            <w:r w:rsidRPr="00D13EAC">
              <w:rPr>
                <w:rFonts w:cs="Times New Roman"/>
                <w:sz w:val="18"/>
                <w:szCs w:val="18"/>
              </w:rPr>
              <w:t>Vesicointestinal</w:t>
            </w:r>
            <w:proofErr w:type="spellEnd"/>
            <w:r w:rsidRPr="00D13EAC">
              <w:rPr>
                <w:rFonts w:cs="Times New Roman"/>
                <w:sz w:val="18"/>
                <w:szCs w:val="18"/>
              </w:rPr>
              <w:t xml:space="preserve"> fistula</w:t>
            </w:r>
          </w:p>
        </w:tc>
        <w:tc>
          <w:tcPr>
            <w:tcW w:w="720" w:type="dxa"/>
            <w:noWrap/>
            <w:hideMark/>
          </w:tcPr>
          <w:p w14:paraId="6708FD1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EE2A4D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7DA902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56D88C3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4C8823B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DCE5E5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5EBAED3B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4E3404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R10.9</w:t>
            </w:r>
          </w:p>
        </w:tc>
        <w:tc>
          <w:tcPr>
            <w:tcW w:w="4189" w:type="dxa"/>
            <w:noWrap/>
            <w:hideMark/>
          </w:tcPr>
          <w:p w14:paraId="6D256FE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Unspecified abdominal pain</w:t>
            </w:r>
          </w:p>
        </w:tc>
        <w:tc>
          <w:tcPr>
            <w:tcW w:w="720" w:type="dxa"/>
            <w:noWrap/>
            <w:hideMark/>
          </w:tcPr>
          <w:p w14:paraId="5043E7A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581A1A8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7C787D5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356E4E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63BAC64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0F55842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0B3EBEAA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42BEB5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R53.81</w:t>
            </w:r>
          </w:p>
        </w:tc>
        <w:tc>
          <w:tcPr>
            <w:tcW w:w="4189" w:type="dxa"/>
            <w:noWrap/>
            <w:hideMark/>
          </w:tcPr>
          <w:p w14:paraId="63EF581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Other malaise</w:t>
            </w:r>
          </w:p>
        </w:tc>
        <w:tc>
          <w:tcPr>
            <w:tcW w:w="720" w:type="dxa"/>
            <w:noWrap/>
            <w:hideMark/>
          </w:tcPr>
          <w:p w14:paraId="7012759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0F37086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4D499DA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1C31C16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3BD6171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1F40927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4.7</w:t>
            </w:r>
          </w:p>
        </w:tc>
      </w:tr>
      <w:tr w:rsidR="00F96D2A" w:rsidRPr="00D13EAC" w14:paraId="4DA7FBAE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125296C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T80.219A</w:t>
            </w:r>
          </w:p>
        </w:tc>
        <w:tc>
          <w:tcPr>
            <w:tcW w:w="4189" w:type="dxa"/>
            <w:noWrap/>
            <w:hideMark/>
          </w:tcPr>
          <w:p w14:paraId="09B2C76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Unspecified infection due to central venous catheter, initial encounter</w:t>
            </w:r>
          </w:p>
        </w:tc>
        <w:tc>
          <w:tcPr>
            <w:tcW w:w="720" w:type="dxa"/>
            <w:noWrap/>
            <w:hideMark/>
          </w:tcPr>
          <w:p w14:paraId="2A98E34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6551CB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A3B4D7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6018B4F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2EE41C1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0015569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F6E7AE5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06F22B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Z43.2</w:t>
            </w:r>
          </w:p>
        </w:tc>
        <w:tc>
          <w:tcPr>
            <w:tcW w:w="4189" w:type="dxa"/>
            <w:noWrap/>
            <w:hideMark/>
          </w:tcPr>
          <w:p w14:paraId="0293D28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Encounter for attention to ileostomy</w:t>
            </w:r>
          </w:p>
        </w:tc>
        <w:tc>
          <w:tcPr>
            <w:tcW w:w="720" w:type="dxa"/>
            <w:noWrap/>
            <w:hideMark/>
          </w:tcPr>
          <w:p w14:paraId="7C0024C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C911A0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59F6C0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6001512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D93B0A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15ED65F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6D8DE2A8" w14:textId="77777777" w:rsidTr="00FA28A5">
        <w:trPr>
          <w:trHeight w:val="300"/>
        </w:trPr>
        <w:tc>
          <w:tcPr>
            <w:tcW w:w="9360" w:type="dxa"/>
            <w:gridSpan w:val="8"/>
            <w:noWrap/>
            <w:hideMark/>
          </w:tcPr>
          <w:p w14:paraId="5C6D70D1" w14:textId="77777777" w:rsidR="00F96D2A" w:rsidRPr="00D13EAC" w:rsidRDefault="00F96D2A" w:rsidP="00FA28A5">
            <w:pPr>
              <w:widowControl w:val="0"/>
              <w:spacing w:before="240" w:after="24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PRIMARY PROCEDURES</w:t>
            </w:r>
          </w:p>
        </w:tc>
      </w:tr>
      <w:tr w:rsidR="00F96D2A" w:rsidRPr="00D13EAC" w14:paraId="365EDF6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73D33F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0D1B0Z4</w:t>
            </w:r>
          </w:p>
        </w:tc>
        <w:tc>
          <w:tcPr>
            <w:tcW w:w="4189" w:type="dxa"/>
            <w:noWrap/>
            <w:hideMark/>
          </w:tcPr>
          <w:p w14:paraId="01FFDBDC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Bypass Ileum to Cutaneous, Open Approach</w:t>
            </w:r>
          </w:p>
        </w:tc>
        <w:tc>
          <w:tcPr>
            <w:tcW w:w="720" w:type="dxa"/>
            <w:noWrap/>
            <w:hideMark/>
          </w:tcPr>
          <w:p w14:paraId="4FA238E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1D6DAF5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3EB862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4D8643D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32E52F0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1D49E18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7C438A6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0AD2B9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0DB80ZZ</w:t>
            </w:r>
          </w:p>
        </w:tc>
        <w:tc>
          <w:tcPr>
            <w:tcW w:w="4189" w:type="dxa"/>
            <w:noWrap/>
            <w:hideMark/>
          </w:tcPr>
          <w:p w14:paraId="3E6E0A0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Excision of Small Intestine, Open Approach</w:t>
            </w:r>
          </w:p>
        </w:tc>
        <w:tc>
          <w:tcPr>
            <w:tcW w:w="720" w:type="dxa"/>
            <w:noWrap/>
            <w:hideMark/>
          </w:tcPr>
          <w:p w14:paraId="1E83CE8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196703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35C257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4116B34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1EE9861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7FC9D02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468EE59F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620DB8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0DQ98ZZ</w:t>
            </w:r>
          </w:p>
        </w:tc>
        <w:tc>
          <w:tcPr>
            <w:tcW w:w="4189" w:type="dxa"/>
            <w:noWrap/>
            <w:hideMark/>
          </w:tcPr>
          <w:p w14:paraId="75934CC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Repair Duodenum, Via Natural or Artificial Opening Endoscopic</w:t>
            </w:r>
          </w:p>
        </w:tc>
        <w:tc>
          <w:tcPr>
            <w:tcW w:w="720" w:type="dxa"/>
            <w:noWrap/>
            <w:hideMark/>
          </w:tcPr>
          <w:p w14:paraId="2EF5034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88B68E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743280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166449E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074BC5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396A857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82D19A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30BD1DC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0TBB8ZZ</w:t>
            </w:r>
          </w:p>
        </w:tc>
        <w:tc>
          <w:tcPr>
            <w:tcW w:w="4189" w:type="dxa"/>
            <w:noWrap/>
            <w:hideMark/>
          </w:tcPr>
          <w:p w14:paraId="277EE19B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Excision of Bladder, Via Natural or Artificial Opening Endoscopic</w:t>
            </w:r>
          </w:p>
        </w:tc>
        <w:tc>
          <w:tcPr>
            <w:tcW w:w="720" w:type="dxa"/>
            <w:noWrap/>
            <w:hideMark/>
          </w:tcPr>
          <w:p w14:paraId="49A1B46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B91A22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D05FBB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6995B37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2F134B0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232211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7277946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53DAD0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02H633Z</w:t>
            </w:r>
          </w:p>
        </w:tc>
        <w:tc>
          <w:tcPr>
            <w:tcW w:w="4189" w:type="dxa"/>
            <w:noWrap/>
            <w:hideMark/>
          </w:tcPr>
          <w:p w14:paraId="0A24AAF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Insertion of Infusion Device into Right Atrium, Percutaneous Approach</w:t>
            </w:r>
          </w:p>
        </w:tc>
        <w:tc>
          <w:tcPr>
            <w:tcW w:w="720" w:type="dxa"/>
            <w:noWrap/>
            <w:hideMark/>
          </w:tcPr>
          <w:p w14:paraId="3BBF4DA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513A31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4D63860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E18FBD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1F81CC9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51923E9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59108B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085D93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02HV33Z</w:t>
            </w:r>
          </w:p>
        </w:tc>
        <w:tc>
          <w:tcPr>
            <w:tcW w:w="4189" w:type="dxa"/>
            <w:noWrap/>
            <w:hideMark/>
          </w:tcPr>
          <w:p w14:paraId="59EACEB2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Insertion of Infusion Device into Superior Vena Cava, Percutaneous Approach</w:t>
            </w:r>
          </w:p>
        </w:tc>
        <w:tc>
          <w:tcPr>
            <w:tcW w:w="720" w:type="dxa"/>
            <w:noWrap/>
            <w:hideMark/>
          </w:tcPr>
          <w:p w14:paraId="20087A0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20" w:type="dxa"/>
            <w:noWrap/>
            <w:hideMark/>
          </w:tcPr>
          <w:p w14:paraId="003E1F9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3.6</w:t>
            </w:r>
          </w:p>
        </w:tc>
        <w:tc>
          <w:tcPr>
            <w:tcW w:w="630" w:type="dxa"/>
            <w:noWrap/>
            <w:hideMark/>
          </w:tcPr>
          <w:p w14:paraId="6A4E641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5C62420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08B40C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394134B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4.7</w:t>
            </w:r>
          </w:p>
        </w:tc>
      </w:tr>
      <w:tr w:rsidR="00F96D2A" w:rsidRPr="00D13EAC" w14:paraId="570911E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7807DD9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0FT10ZZ</w:t>
            </w:r>
          </w:p>
        </w:tc>
        <w:tc>
          <w:tcPr>
            <w:tcW w:w="4189" w:type="dxa"/>
            <w:noWrap/>
            <w:hideMark/>
          </w:tcPr>
          <w:p w14:paraId="60CDFCB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Resection of Right Lobe Liver, Open Approach</w:t>
            </w:r>
          </w:p>
        </w:tc>
        <w:tc>
          <w:tcPr>
            <w:tcW w:w="720" w:type="dxa"/>
            <w:noWrap/>
            <w:hideMark/>
          </w:tcPr>
          <w:p w14:paraId="5965F91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811A8B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881772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39C3E4E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B309F4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035B0CD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3A01540A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20013A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0W993ZX</w:t>
            </w:r>
          </w:p>
        </w:tc>
        <w:tc>
          <w:tcPr>
            <w:tcW w:w="4189" w:type="dxa"/>
            <w:noWrap/>
            <w:hideMark/>
          </w:tcPr>
          <w:p w14:paraId="27FD92A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Right Pleural Cavity, Percutaneous Approach, Diagnostic</w:t>
            </w:r>
          </w:p>
        </w:tc>
        <w:tc>
          <w:tcPr>
            <w:tcW w:w="720" w:type="dxa"/>
            <w:noWrap/>
            <w:hideMark/>
          </w:tcPr>
          <w:p w14:paraId="45EFECF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0632AA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17674D5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710EB6D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5C88D40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083A274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0B406050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001D28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0W9B3ZZ</w:t>
            </w:r>
          </w:p>
        </w:tc>
        <w:tc>
          <w:tcPr>
            <w:tcW w:w="4189" w:type="dxa"/>
            <w:noWrap/>
            <w:hideMark/>
          </w:tcPr>
          <w:p w14:paraId="40F68F8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Left Pleural Cavity, Percutaneous Approach</w:t>
            </w:r>
          </w:p>
        </w:tc>
        <w:tc>
          <w:tcPr>
            <w:tcW w:w="720" w:type="dxa"/>
            <w:noWrap/>
            <w:hideMark/>
          </w:tcPr>
          <w:p w14:paraId="4DEC61D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072595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DDAF99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14A6B1B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59FB6DF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1DB6DCC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614CBF18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3FBBA25F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0W9G30Z</w:t>
            </w:r>
          </w:p>
        </w:tc>
        <w:tc>
          <w:tcPr>
            <w:tcW w:w="4189" w:type="dxa"/>
            <w:noWrap/>
            <w:hideMark/>
          </w:tcPr>
          <w:p w14:paraId="1C50F10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Peritoneal Cavity with Drainage Device, Percutaneous Approach</w:t>
            </w:r>
          </w:p>
        </w:tc>
        <w:tc>
          <w:tcPr>
            <w:tcW w:w="720" w:type="dxa"/>
            <w:noWrap/>
            <w:hideMark/>
          </w:tcPr>
          <w:p w14:paraId="683B5D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20" w:type="dxa"/>
            <w:noWrap/>
            <w:hideMark/>
          </w:tcPr>
          <w:p w14:paraId="48736E8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6.0</w:t>
            </w:r>
          </w:p>
        </w:tc>
        <w:tc>
          <w:tcPr>
            <w:tcW w:w="630" w:type="dxa"/>
            <w:noWrap/>
            <w:hideMark/>
          </w:tcPr>
          <w:p w14:paraId="0F650F3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11" w:type="dxa"/>
            <w:noWrap/>
            <w:hideMark/>
          </w:tcPr>
          <w:p w14:paraId="3304507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7.3</w:t>
            </w:r>
          </w:p>
        </w:tc>
        <w:tc>
          <w:tcPr>
            <w:tcW w:w="547" w:type="dxa"/>
            <w:noWrap/>
            <w:hideMark/>
          </w:tcPr>
          <w:p w14:paraId="4790EA7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12" w:type="dxa"/>
            <w:noWrap/>
            <w:hideMark/>
          </w:tcPr>
          <w:p w14:paraId="1D80626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4.7</w:t>
            </w:r>
          </w:p>
        </w:tc>
      </w:tr>
      <w:tr w:rsidR="00F96D2A" w:rsidRPr="00D13EAC" w14:paraId="30577C9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84BF13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0W9J30Z</w:t>
            </w:r>
          </w:p>
        </w:tc>
        <w:tc>
          <w:tcPr>
            <w:tcW w:w="4189" w:type="dxa"/>
            <w:noWrap/>
            <w:hideMark/>
          </w:tcPr>
          <w:p w14:paraId="747150E6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Pelvic Cavity with Drainage Device, Percutaneous Approach</w:t>
            </w:r>
          </w:p>
        </w:tc>
        <w:tc>
          <w:tcPr>
            <w:tcW w:w="720" w:type="dxa"/>
            <w:noWrap/>
            <w:hideMark/>
          </w:tcPr>
          <w:p w14:paraId="3A396EC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20" w:type="dxa"/>
            <w:noWrap/>
            <w:hideMark/>
          </w:tcPr>
          <w:p w14:paraId="485CBA5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630" w:type="dxa"/>
            <w:noWrap/>
            <w:hideMark/>
          </w:tcPr>
          <w:p w14:paraId="2866605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A8AF2A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3F8BAC9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C69C27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63233C59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2752BF6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0W9J3ZZ</w:t>
            </w:r>
          </w:p>
        </w:tc>
        <w:tc>
          <w:tcPr>
            <w:tcW w:w="4189" w:type="dxa"/>
            <w:noWrap/>
            <w:hideMark/>
          </w:tcPr>
          <w:p w14:paraId="2C85045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Pelvic Cavity, Percutaneous Approach</w:t>
            </w:r>
          </w:p>
        </w:tc>
        <w:tc>
          <w:tcPr>
            <w:tcW w:w="720" w:type="dxa"/>
            <w:noWrap/>
            <w:hideMark/>
          </w:tcPr>
          <w:p w14:paraId="0604737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3CE91B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56B9127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15072CB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4F4C14A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34C0CA7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2A0103AF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9CF005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lastRenderedPageBreak/>
              <w:t>0W9L30Z</w:t>
            </w:r>
          </w:p>
        </w:tc>
        <w:tc>
          <w:tcPr>
            <w:tcW w:w="4189" w:type="dxa"/>
            <w:noWrap/>
            <w:hideMark/>
          </w:tcPr>
          <w:p w14:paraId="754DEE6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Drainage of Lower Back with Drainage Device, Percutaneous Approach</w:t>
            </w:r>
          </w:p>
        </w:tc>
        <w:tc>
          <w:tcPr>
            <w:tcW w:w="720" w:type="dxa"/>
            <w:noWrap/>
            <w:hideMark/>
          </w:tcPr>
          <w:p w14:paraId="49C0314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6D3013E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877DF2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59B8C66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09FC16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2BCB1C1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0E4B81C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3F710F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0WJG3ZZ</w:t>
            </w:r>
          </w:p>
        </w:tc>
        <w:tc>
          <w:tcPr>
            <w:tcW w:w="4189" w:type="dxa"/>
            <w:noWrap/>
            <w:hideMark/>
          </w:tcPr>
          <w:p w14:paraId="3851A22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Inspection of Peritoneal Cavity, Percutaneous Approach</w:t>
            </w:r>
          </w:p>
        </w:tc>
        <w:tc>
          <w:tcPr>
            <w:tcW w:w="720" w:type="dxa"/>
            <w:noWrap/>
            <w:hideMark/>
          </w:tcPr>
          <w:p w14:paraId="2EC6794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0F275AB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3D08BC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228F34F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6AEF183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718173F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659A5D73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1BDC905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0WJP0ZZ</w:t>
            </w:r>
          </w:p>
        </w:tc>
        <w:tc>
          <w:tcPr>
            <w:tcW w:w="4189" w:type="dxa"/>
            <w:noWrap/>
            <w:hideMark/>
          </w:tcPr>
          <w:p w14:paraId="68D57A9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Inspection of Gastrointestinal Tract, Open Approach</w:t>
            </w:r>
          </w:p>
        </w:tc>
        <w:tc>
          <w:tcPr>
            <w:tcW w:w="720" w:type="dxa"/>
            <w:noWrap/>
            <w:hideMark/>
          </w:tcPr>
          <w:p w14:paraId="60CDC2E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0BB486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BD45BA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5CCCC1C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3633AEC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77C542A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55C1BCC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6DFFF6E4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30233N1</w:t>
            </w:r>
          </w:p>
        </w:tc>
        <w:tc>
          <w:tcPr>
            <w:tcW w:w="4189" w:type="dxa"/>
            <w:noWrap/>
            <w:hideMark/>
          </w:tcPr>
          <w:p w14:paraId="0FAF7B2C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 xml:space="preserve">Transfusion of </w:t>
            </w:r>
            <w:proofErr w:type="spellStart"/>
            <w:r w:rsidRPr="00D13EAC">
              <w:rPr>
                <w:rFonts w:cs="Times New Roman"/>
                <w:sz w:val="18"/>
                <w:szCs w:val="18"/>
              </w:rPr>
              <w:t>Nonautologous</w:t>
            </w:r>
            <w:proofErr w:type="spellEnd"/>
            <w:r w:rsidRPr="00D13EAC">
              <w:rPr>
                <w:rFonts w:cs="Times New Roman"/>
                <w:sz w:val="18"/>
                <w:szCs w:val="18"/>
              </w:rPr>
              <w:t xml:space="preserve"> Red Blood Cells into Peripheral Vein, Percutaneous Approach</w:t>
            </w:r>
          </w:p>
        </w:tc>
        <w:tc>
          <w:tcPr>
            <w:tcW w:w="720" w:type="dxa"/>
            <w:noWrap/>
            <w:hideMark/>
          </w:tcPr>
          <w:p w14:paraId="5A1501A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20" w:type="dxa"/>
            <w:noWrap/>
            <w:hideMark/>
          </w:tcPr>
          <w:p w14:paraId="72ED461F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4.8</w:t>
            </w:r>
          </w:p>
        </w:tc>
        <w:tc>
          <w:tcPr>
            <w:tcW w:w="630" w:type="dxa"/>
            <w:noWrap/>
            <w:hideMark/>
          </w:tcPr>
          <w:p w14:paraId="13A8070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3022637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324DE65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712" w:type="dxa"/>
            <w:noWrap/>
            <w:hideMark/>
          </w:tcPr>
          <w:p w14:paraId="7189FD2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9.3</w:t>
            </w:r>
          </w:p>
        </w:tc>
      </w:tr>
      <w:tr w:rsidR="00F96D2A" w:rsidRPr="00D13EAC" w14:paraId="3B393AA9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474D33A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3E10X8Z</w:t>
            </w:r>
          </w:p>
        </w:tc>
        <w:tc>
          <w:tcPr>
            <w:tcW w:w="4189" w:type="dxa"/>
            <w:noWrap/>
            <w:hideMark/>
          </w:tcPr>
          <w:p w14:paraId="10D807E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Irrigation of Skin and Mucous Membranes using Irrigating Substance</w:t>
            </w:r>
          </w:p>
        </w:tc>
        <w:tc>
          <w:tcPr>
            <w:tcW w:w="720" w:type="dxa"/>
            <w:noWrap/>
            <w:hideMark/>
          </w:tcPr>
          <w:p w14:paraId="4AB2F1D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4DF5B52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6337B6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6011D6E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276EA73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5B11215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552D32E6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1D8C2B61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5A09557</w:t>
            </w:r>
          </w:p>
        </w:tc>
        <w:tc>
          <w:tcPr>
            <w:tcW w:w="4189" w:type="dxa"/>
            <w:noWrap/>
            <w:hideMark/>
          </w:tcPr>
          <w:p w14:paraId="2568F4B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Assistance with Respiratory Ventilation, Greater than 96 Consecutive Hours, Continuous Positive Airway Pressure</w:t>
            </w:r>
          </w:p>
        </w:tc>
        <w:tc>
          <w:tcPr>
            <w:tcW w:w="720" w:type="dxa"/>
            <w:noWrap/>
            <w:hideMark/>
          </w:tcPr>
          <w:p w14:paraId="4681E1F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7FC6520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64621E5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7B8F4D7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439CCBFD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714A946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445F04A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20693F8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5A1C60Z</w:t>
            </w:r>
          </w:p>
        </w:tc>
        <w:tc>
          <w:tcPr>
            <w:tcW w:w="4189" w:type="dxa"/>
            <w:noWrap/>
            <w:hideMark/>
          </w:tcPr>
          <w:p w14:paraId="116778F3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Performance of Biliary Filtration, Multiple</w:t>
            </w:r>
          </w:p>
        </w:tc>
        <w:tc>
          <w:tcPr>
            <w:tcW w:w="720" w:type="dxa"/>
            <w:noWrap/>
            <w:hideMark/>
          </w:tcPr>
          <w:p w14:paraId="4997AC5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ABA4F1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3878A03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06A616D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2CC657C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5022067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1697FB52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0C4188E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5A1D60Z</w:t>
            </w:r>
          </w:p>
        </w:tc>
        <w:tc>
          <w:tcPr>
            <w:tcW w:w="4189" w:type="dxa"/>
            <w:noWrap/>
            <w:hideMark/>
          </w:tcPr>
          <w:p w14:paraId="492ED047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Performance of Urinary Filtration, Multiple</w:t>
            </w:r>
          </w:p>
        </w:tc>
        <w:tc>
          <w:tcPr>
            <w:tcW w:w="720" w:type="dxa"/>
            <w:noWrap/>
            <w:hideMark/>
          </w:tcPr>
          <w:p w14:paraId="23F9080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23B53B3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AADD544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811" w:type="dxa"/>
            <w:noWrap/>
            <w:hideMark/>
          </w:tcPr>
          <w:p w14:paraId="79DB908E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2.4</w:t>
            </w:r>
          </w:p>
        </w:tc>
        <w:tc>
          <w:tcPr>
            <w:tcW w:w="547" w:type="dxa"/>
            <w:noWrap/>
            <w:hideMark/>
          </w:tcPr>
          <w:p w14:paraId="7745855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2" w:type="dxa"/>
            <w:noWrap/>
            <w:hideMark/>
          </w:tcPr>
          <w:p w14:paraId="4119D1F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</w:tr>
      <w:tr w:rsidR="00F96D2A" w:rsidRPr="00D13EAC" w14:paraId="10310CE0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5F913A6D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D0004ZZ</w:t>
            </w:r>
          </w:p>
        </w:tc>
        <w:tc>
          <w:tcPr>
            <w:tcW w:w="4189" w:type="dxa"/>
            <w:noWrap/>
            <w:hideMark/>
          </w:tcPr>
          <w:p w14:paraId="617B45E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Beam Radiation of Brain using Heavy Particles (Protons, Ions)</w:t>
            </w:r>
          </w:p>
        </w:tc>
        <w:tc>
          <w:tcPr>
            <w:tcW w:w="720" w:type="dxa"/>
            <w:noWrap/>
            <w:hideMark/>
          </w:tcPr>
          <w:p w14:paraId="5136AF9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39FB6F4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7DE7CEF3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40FB4546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029D7828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6E17555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31E1532C" w14:textId="77777777" w:rsidTr="00FA28A5">
        <w:trPr>
          <w:trHeight w:val="300"/>
        </w:trPr>
        <w:tc>
          <w:tcPr>
            <w:tcW w:w="1031" w:type="dxa"/>
            <w:noWrap/>
            <w:hideMark/>
          </w:tcPr>
          <w:p w14:paraId="44C7AEF0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F07M3ZZ</w:t>
            </w:r>
          </w:p>
        </w:tc>
        <w:tc>
          <w:tcPr>
            <w:tcW w:w="4189" w:type="dxa"/>
            <w:noWrap/>
            <w:hideMark/>
          </w:tcPr>
          <w:p w14:paraId="3B8F048E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Motor Function Treatment of Musculoskeletal System - Whole Body</w:t>
            </w:r>
          </w:p>
        </w:tc>
        <w:tc>
          <w:tcPr>
            <w:tcW w:w="720" w:type="dxa"/>
            <w:noWrap/>
            <w:hideMark/>
          </w:tcPr>
          <w:p w14:paraId="78AE8D7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noWrap/>
            <w:hideMark/>
          </w:tcPr>
          <w:p w14:paraId="5B7695FA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noWrap/>
            <w:hideMark/>
          </w:tcPr>
          <w:p w14:paraId="6F64800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noWrap/>
            <w:hideMark/>
          </w:tcPr>
          <w:p w14:paraId="7D91193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noWrap/>
            <w:hideMark/>
          </w:tcPr>
          <w:p w14:paraId="4281FAB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noWrap/>
            <w:hideMark/>
          </w:tcPr>
          <w:p w14:paraId="0F7C62A7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  <w:tr w:rsidR="00F96D2A" w:rsidRPr="00D13EAC" w14:paraId="7748008F" w14:textId="77777777" w:rsidTr="00FA28A5">
        <w:trPr>
          <w:trHeight w:val="300"/>
        </w:trPr>
        <w:tc>
          <w:tcPr>
            <w:tcW w:w="1031" w:type="dxa"/>
            <w:tcBorders>
              <w:bottom w:val="single" w:sz="4" w:space="0" w:color="auto"/>
            </w:tcBorders>
            <w:noWrap/>
            <w:hideMark/>
          </w:tcPr>
          <w:p w14:paraId="2C4082CC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F07M6ZZ</w:t>
            </w:r>
          </w:p>
        </w:tc>
        <w:tc>
          <w:tcPr>
            <w:tcW w:w="4189" w:type="dxa"/>
            <w:tcBorders>
              <w:bottom w:val="single" w:sz="4" w:space="0" w:color="auto"/>
            </w:tcBorders>
            <w:noWrap/>
            <w:hideMark/>
          </w:tcPr>
          <w:p w14:paraId="41E68E59" w14:textId="77777777" w:rsidR="00F96D2A" w:rsidRPr="00D13EAC" w:rsidRDefault="00F96D2A" w:rsidP="00FA28A5">
            <w:pPr>
              <w:widowControl w:val="0"/>
              <w:spacing w:line="240" w:lineRule="auto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Therapeutic Exercise Treatment of Musculoskeletal System - Whole Body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44EFB5B0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14:paraId="3B19F41C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1.2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noWrap/>
            <w:hideMark/>
          </w:tcPr>
          <w:p w14:paraId="6DB6A179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noWrap/>
            <w:hideMark/>
          </w:tcPr>
          <w:p w14:paraId="125D8DDB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0.0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noWrap/>
            <w:hideMark/>
          </w:tcPr>
          <w:p w14:paraId="2A17B771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noWrap/>
            <w:hideMark/>
          </w:tcPr>
          <w:p w14:paraId="6AE53C52" w14:textId="77777777" w:rsidR="00F96D2A" w:rsidRPr="00D13EAC" w:rsidRDefault="00F96D2A" w:rsidP="00FA28A5">
            <w:pPr>
              <w:widowControl w:val="0"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D13EAC">
              <w:rPr>
                <w:rFonts w:cs="Times New Roman"/>
                <w:sz w:val="18"/>
                <w:szCs w:val="18"/>
              </w:rPr>
              <w:t>2.3</w:t>
            </w:r>
          </w:p>
        </w:tc>
      </w:tr>
    </w:tbl>
    <w:p w14:paraId="72B0962D" w14:textId="061E0B1E" w:rsidR="00017E0F" w:rsidRPr="00D13EAC" w:rsidRDefault="00017E0F" w:rsidP="00017E0F">
      <w:pPr>
        <w:pStyle w:val="Table"/>
      </w:pPr>
      <w:r w:rsidRPr="00D13EAC">
        <w:t>Abbreviations: SSPP, STRATAFIX</w:t>
      </w:r>
      <w:r w:rsidRPr="00D13EAC">
        <w:rPr>
          <w:vertAlign w:val="superscript"/>
        </w:rPr>
        <w:t>TM</w:t>
      </w:r>
      <w:r w:rsidRPr="00D13EAC">
        <w:t xml:space="preserve"> Symmetric PDS</w:t>
      </w:r>
      <w:r w:rsidRPr="00D13EAC">
        <w:rPr>
          <w:vertAlign w:val="superscript"/>
        </w:rPr>
        <w:t>TM</w:t>
      </w:r>
      <w:r w:rsidRPr="00D13EAC">
        <w:t xml:space="preserve"> Plus Knotless Tissue Control Device</w:t>
      </w:r>
    </w:p>
    <w:p w14:paraId="1B796522" w14:textId="16C64010" w:rsidR="00F96D2A" w:rsidRPr="00D13EAC" w:rsidRDefault="00F96D2A">
      <w:pPr>
        <w:sectPr w:rsidR="00F96D2A" w:rsidRPr="00D13E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bookmarkEnd w:id="0"/>
    <w:p w14:paraId="35A59228" w14:textId="00F5528D" w:rsidR="00543C42" w:rsidRPr="00D13EAC" w:rsidRDefault="00543C42" w:rsidP="00543C42">
      <w:pPr>
        <w:pStyle w:val="Heading1"/>
      </w:pPr>
      <w:r w:rsidRPr="00D13EAC">
        <w:lastRenderedPageBreak/>
        <w:t>APPENDIX</w:t>
      </w:r>
    </w:p>
    <w:p w14:paraId="2BE4E884" w14:textId="5DE73495" w:rsidR="00543C42" w:rsidRPr="00D13EAC" w:rsidRDefault="00543C42" w:rsidP="00543C42">
      <w:pPr>
        <w:pStyle w:val="Table"/>
        <w:rPr>
          <w:vertAlign w:val="superscript"/>
        </w:rPr>
      </w:pPr>
      <w:r w:rsidRPr="00D13EAC">
        <w:t xml:space="preserve">Appendix </w:t>
      </w:r>
      <w:r w:rsidR="00684A67" w:rsidRPr="00D13EAC">
        <w:t>5</w:t>
      </w:r>
      <w:r w:rsidRPr="00D13EAC">
        <w:t>: Multivariable-adjusted comparison of wound complications in elective vs. non</w:t>
      </w:r>
      <w:r w:rsidR="00B70D22" w:rsidRPr="00D13EAC">
        <w:t>-</w:t>
      </w:r>
      <w:r w:rsidRPr="00D13EAC">
        <w:t xml:space="preserve">elective </w:t>
      </w:r>
      <w:bookmarkStart w:id="1" w:name="_Hlk62716399"/>
      <w:r w:rsidRPr="00D13EAC">
        <w:t xml:space="preserve">open colorectal procedures using </w:t>
      </w:r>
      <w:proofErr w:type="spellStart"/>
      <w:r w:rsidRPr="00D13EAC">
        <w:t>SSPP</w:t>
      </w:r>
      <w:bookmarkEnd w:id="1"/>
      <w:r w:rsidRPr="00D13EAC">
        <w:rPr>
          <w:vertAlign w:val="superscript"/>
        </w:rPr>
        <w:t>a</w:t>
      </w:r>
      <w:proofErr w:type="spellEnd"/>
    </w:p>
    <w:tbl>
      <w:tblPr>
        <w:tblStyle w:val="PlainTable1"/>
        <w:tblW w:w="11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769"/>
        <w:gridCol w:w="1250"/>
        <w:gridCol w:w="946"/>
        <w:gridCol w:w="929"/>
        <w:gridCol w:w="1372"/>
        <w:gridCol w:w="1171"/>
        <w:gridCol w:w="1650"/>
      </w:tblGrid>
      <w:tr w:rsidR="00543C42" w:rsidRPr="00D13EAC" w14:paraId="291AE031" w14:textId="77777777" w:rsidTr="002C3F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DD95" w14:textId="77777777" w:rsidR="00543C42" w:rsidRPr="00D13EAC" w:rsidRDefault="00543C42" w:rsidP="00A61EAD">
            <w:pPr>
              <w:pStyle w:val="Table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Outcome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577F" w14:textId="77777777" w:rsidR="00543C42" w:rsidRPr="00D13EAC" w:rsidRDefault="00543C42" w:rsidP="00E74235">
            <w:pPr>
              <w:pStyle w:val="Tab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proofErr w:type="spellStart"/>
            <w:r w:rsidRPr="00D13EAC">
              <w:rPr>
                <w:b w:val="0"/>
                <w:bCs w:val="0"/>
              </w:rPr>
              <w:t>AOR</w:t>
            </w:r>
            <w:r w:rsidRPr="00D13EAC">
              <w:rPr>
                <w:b w:val="0"/>
                <w:bCs w:val="0"/>
                <w:vertAlign w:val="superscript"/>
              </w:rPr>
              <w:t>b</w:t>
            </w:r>
            <w:proofErr w:type="spellEnd"/>
          </w:p>
        </w:tc>
        <w:tc>
          <w:tcPr>
            <w:tcW w:w="12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9016" w14:textId="77777777" w:rsidR="00543C42" w:rsidRPr="00D13EAC" w:rsidRDefault="00543C42" w:rsidP="001E48B1">
            <w:pPr>
              <w:pStyle w:val="Tab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95% CI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384" w14:textId="77777777" w:rsidR="00543C42" w:rsidRPr="00D13EAC" w:rsidRDefault="00543C42" w:rsidP="00E74235">
            <w:pPr>
              <w:pStyle w:val="Tab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vertAlign w:val="superscript"/>
              </w:rPr>
            </w:pPr>
            <w:r w:rsidRPr="00D13EAC">
              <w:rPr>
                <w:b w:val="0"/>
                <w:bCs w:val="0"/>
              </w:rPr>
              <w:t>p-</w:t>
            </w:r>
            <w:proofErr w:type="spellStart"/>
            <w:r w:rsidRPr="00D13EAC">
              <w:rPr>
                <w:b w:val="0"/>
                <w:bCs w:val="0"/>
              </w:rPr>
              <w:t>value</w:t>
            </w:r>
            <w:r w:rsidRPr="00D13EAC">
              <w:rPr>
                <w:b w:val="0"/>
                <w:bCs w:val="0"/>
                <w:vertAlign w:val="superscript"/>
              </w:rPr>
              <w:t>b</w:t>
            </w:r>
            <w:proofErr w:type="spellEnd"/>
          </w:p>
        </w:tc>
        <w:tc>
          <w:tcPr>
            <w:tcW w:w="5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2B948" w14:textId="77777777" w:rsidR="00543C42" w:rsidRPr="00D13EAC" w:rsidRDefault="00543C42" w:rsidP="00A61EAD">
            <w:pPr>
              <w:pStyle w:val="Table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 xml:space="preserve">Adjusted </w:t>
            </w:r>
            <w:proofErr w:type="spellStart"/>
            <w:r w:rsidRPr="00D13EAC">
              <w:rPr>
                <w:b w:val="0"/>
                <w:bCs w:val="0"/>
              </w:rPr>
              <w:t>Outcomes</w:t>
            </w:r>
            <w:r w:rsidRPr="00D13EAC">
              <w:rPr>
                <w:b w:val="0"/>
                <w:bCs w:val="0"/>
                <w:vertAlign w:val="superscript"/>
              </w:rPr>
              <w:t>c</w:t>
            </w:r>
            <w:proofErr w:type="spellEnd"/>
          </w:p>
        </w:tc>
      </w:tr>
      <w:tr w:rsidR="00543C42" w:rsidRPr="00D13EAC" w14:paraId="1CD56807" w14:textId="77777777" w:rsidTr="002C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1773E6" w14:textId="77777777" w:rsidR="00543C42" w:rsidRPr="00D13EAC" w:rsidRDefault="00543C42" w:rsidP="00A61EAD">
            <w:pPr>
              <w:pStyle w:val="Table"/>
              <w:rPr>
                <w:b w:val="0"/>
                <w:bCs w:val="0"/>
              </w:rPr>
            </w:pPr>
          </w:p>
        </w:tc>
        <w:tc>
          <w:tcPr>
            <w:tcW w:w="76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C5E598" w14:textId="77777777" w:rsidR="00543C42" w:rsidRPr="00D13EAC" w:rsidRDefault="00543C42" w:rsidP="00E7423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05C40C" w14:textId="77777777" w:rsidR="00543C42" w:rsidRPr="00D13EAC" w:rsidRDefault="00543C42" w:rsidP="001E48B1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3ED34F" w14:textId="77777777" w:rsidR="00543C42" w:rsidRPr="00D13EAC" w:rsidRDefault="00543C42" w:rsidP="00E7423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3D341A" w14:textId="7F0E3CFB" w:rsidR="00543C42" w:rsidRPr="00D13EAC" w:rsidRDefault="00543C42" w:rsidP="00A61EAD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proofErr w:type="spellStart"/>
            <w:r w:rsidRPr="00D13EAC">
              <w:t>Elective</w:t>
            </w:r>
            <w:r w:rsidRPr="00D13EAC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0477FB" w14:textId="393C1D94" w:rsidR="00543C42" w:rsidRPr="00D13EAC" w:rsidRDefault="00543C42" w:rsidP="00A61EAD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D13EAC">
              <w:t>Non</w:t>
            </w:r>
            <w:r w:rsidR="002C3FB7" w:rsidRPr="00D13EAC">
              <w:t>-</w:t>
            </w:r>
            <w:proofErr w:type="spellStart"/>
            <w:r w:rsidRPr="00D13EAC">
              <w:t>elective</w:t>
            </w:r>
            <w:r w:rsidRPr="00D13EAC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7B924F" w14:textId="77777777" w:rsidR="00543C42" w:rsidRPr="00D13EAC" w:rsidRDefault="00543C42" w:rsidP="00A61EAD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Difference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A8EE93" w14:textId="77777777" w:rsidR="00543C42" w:rsidRPr="00D13EAC" w:rsidRDefault="00543C42" w:rsidP="00A61EAD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D13EAC">
              <w:t xml:space="preserve">95% </w:t>
            </w:r>
            <w:proofErr w:type="spellStart"/>
            <w:r w:rsidRPr="00D13EAC">
              <w:t>CI</w:t>
            </w:r>
            <w:r w:rsidRPr="00D13EAC">
              <w:rPr>
                <w:vertAlign w:val="superscript"/>
              </w:rPr>
              <w:t>c</w:t>
            </w:r>
            <w:proofErr w:type="spellEnd"/>
          </w:p>
        </w:tc>
      </w:tr>
      <w:tr w:rsidR="00543C42" w:rsidRPr="00D13EAC" w14:paraId="60EF4A72" w14:textId="77777777" w:rsidTr="002C3F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auto"/>
            <w:vAlign w:val="center"/>
          </w:tcPr>
          <w:p w14:paraId="5C51B3BC" w14:textId="1D931EE2" w:rsidR="00543C42" w:rsidRPr="00D13EAC" w:rsidRDefault="001402BF" w:rsidP="00A61EAD">
            <w:pPr>
              <w:pStyle w:val="Table"/>
              <w:rPr>
                <w:b w:val="0"/>
                <w:bCs w:val="0"/>
                <w:vertAlign w:val="superscript"/>
              </w:rPr>
            </w:pPr>
            <w:r w:rsidRPr="00D13EAC">
              <w:rPr>
                <w:b w:val="0"/>
                <w:bCs w:val="0"/>
              </w:rPr>
              <w:t>All w</w:t>
            </w:r>
            <w:r w:rsidR="00543C42" w:rsidRPr="00D13EAC">
              <w:rPr>
                <w:b w:val="0"/>
                <w:bCs w:val="0"/>
              </w:rPr>
              <w:t xml:space="preserve">ound </w:t>
            </w:r>
            <w:proofErr w:type="spellStart"/>
            <w:r w:rsidR="00543C42" w:rsidRPr="00D13EAC">
              <w:rPr>
                <w:b w:val="0"/>
                <w:bCs w:val="0"/>
              </w:rPr>
              <w:t>complications</w:t>
            </w:r>
            <w:r w:rsidR="00543C42" w:rsidRPr="00D13EAC">
              <w:rPr>
                <w:b w:val="0"/>
                <w:bCs w:val="0"/>
                <w:vertAlign w:val="superscript"/>
              </w:rPr>
              <w:t>a</w:t>
            </w:r>
            <w:proofErr w:type="spellEnd"/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45691FB8" w14:textId="77777777" w:rsidR="00543C42" w:rsidRPr="00D13EAC" w:rsidRDefault="00543C42" w:rsidP="00E7423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6CF2A950" w14:textId="77777777" w:rsidR="00543C42" w:rsidRPr="00D13EAC" w:rsidRDefault="00543C42" w:rsidP="001E48B1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3456493D" w14:textId="77777777" w:rsidR="00543C42" w:rsidRPr="00D13EAC" w:rsidRDefault="00543C42" w:rsidP="00E7423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D4487A4" w14:textId="77777777" w:rsidR="00543C42" w:rsidRPr="00D13EAC" w:rsidRDefault="00543C42" w:rsidP="00A61EAD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914A0A7" w14:textId="77777777" w:rsidR="00543C42" w:rsidRPr="00D13EAC" w:rsidRDefault="00543C42" w:rsidP="00A61EAD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27640D19" w14:textId="77777777" w:rsidR="00543C42" w:rsidRPr="00D13EAC" w:rsidRDefault="00543C42" w:rsidP="00A61EAD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457373F" w14:textId="77777777" w:rsidR="00543C42" w:rsidRPr="00D13EAC" w:rsidRDefault="00543C42" w:rsidP="00A61EAD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F5C08" w:rsidRPr="00D13EAC" w14:paraId="1BEF2273" w14:textId="77777777" w:rsidTr="002C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auto"/>
            <w:vAlign w:val="center"/>
            <w:hideMark/>
          </w:tcPr>
          <w:p w14:paraId="5707DA18" w14:textId="58167BFB" w:rsidR="00EF5C08" w:rsidRPr="00D13EAC" w:rsidRDefault="00BB5D85" w:rsidP="00EF5C08">
            <w:pPr>
              <w:pStyle w:val="Table"/>
              <w:ind w:left="24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During i</w:t>
            </w:r>
            <w:r w:rsidR="00EF5C08" w:rsidRPr="00D13EAC">
              <w:rPr>
                <w:b w:val="0"/>
                <w:bCs w:val="0"/>
              </w:rPr>
              <w:t>ndex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6346AD06" w14:textId="06693F96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1.9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14:paraId="2968A502" w14:textId="6FA12B2C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(0.54, 6.48)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2E8F11CC" w14:textId="1093439F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0.324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41AA914E" w14:textId="4530AC3D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3.9</w:t>
            </w:r>
            <w:r w:rsidR="00C616EF" w:rsidRPr="00D13EAC">
              <w:t>%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47954124" w14:textId="4D24B5D5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2.4</w:t>
            </w:r>
            <w:r w:rsidR="00C616EF" w:rsidRPr="00D13EAC">
              <w:t>%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43F0D9D2" w14:textId="58E4032A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1.5</w:t>
            </w:r>
            <w:r w:rsidR="00C616EF" w:rsidRPr="00D13EAC">
              <w:t>%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9E11BAB" w14:textId="64CFB915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(-0.01</w:t>
            </w:r>
            <w:r w:rsidR="00C616EF" w:rsidRPr="00D13EAC">
              <w:t>%</w:t>
            </w:r>
            <w:r w:rsidRPr="00D13EAC">
              <w:t>, 0.05</w:t>
            </w:r>
            <w:r w:rsidR="00C616EF" w:rsidRPr="00D13EAC">
              <w:t>%</w:t>
            </w:r>
            <w:r w:rsidRPr="00D13EAC">
              <w:t>)</w:t>
            </w:r>
          </w:p>
        </w:tc>
      </w:tr>
      <w:tr w:rsidR="00C616EF" w:rsidRPr="00D13EAC" w14:paraId="07087870" w14:textId="77777777" w:rsidTr="002C3F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auto"/>
            <w:vAlign w:val="center"/>
            <w:hideMark/>
          </w:tcPr>
          <w:p w14:paraId="40095983" w14:textId="77B2994A" w:rsidR="00C616EF" w:rsidRPr="00D13EAC" w:rsidRDefault="00BB5D85" w:rsidP="00C616EF">
            <w:pPr>
              <w:pStyle w:val="Table"/>
              <w:ind w:left="24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During i</w:t>
            </w:r>
            <w:r w:rsidR="00C616EF" w:rsidRPr="00D13EAC">
              <w:rPr>
                <w:b w:val="0"/>
                <w:bCs w:val="0"/>
              </w:rPr>
              <w:t xml:space="preserve">ndex </w:t>
            </w:r>
            <w:r w:rsidRPr="00D13EAC">
              <w:rPr>
                <w:b w:val="0"/>
                <w:bCs w:val="0"/>
              </w:rPr>
              <w:t>and 30-day f</w:t>
            </w:r>
            <w:r w:rsidR="00C616EF" w:rsidRPr="00D13EAC">
              <w:rPr>
                <w:b w:val="0"/>
                <w:bCs w:val="0"/>
              </w:rPr>
              <w:t>ollow-up</w:t>
            </w:r>
          </w:p>
        </w:tc>
        <w:tc>
          <w:tcPr>
            <w:tcW w:w="769" w:type="dxa"/>
            <w:shd w:val="clear" w:color="auto" w:fill="auto"/>
            <w:noWrap/>
            <w:vAlign w:val="center"/>
            <w:hideMark/>
          </w:tcPr>
          <w:p w14:paraId="41BBD839" w14:textId="7F132649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1.1</w:t>
            </w:r>
          </w:p>
        </w:tc>
        <w:tc>
          <w:tcPr>
            <w:tcW w:w="1250" w:type="dxa"/>
            <w:shd w:val="clear" w:color="auto" w:fill="auto"/>
            <w:noWrap/>
            <w:vAlign w:val="center"/>
            <w:hideMark/>
          </w:tcPr>
          <w:p w14:paraId="5E62D02E" w14:textId="403057F5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(0.62, 1.87)</w:t>
            </w:r>
          </w:p>
        </w:tc>
        <w:tc>
          <w:tcPr>
            <w:tcW w:w="946" w:type="dxa"/>
            <w:shd w:val="clear" w:color="auto" w:fill="auto"/>
            <w:noWrap/>
            <w:vAlign w:val="center"/>
            <w:hideMark/>
          </w:tcPr>
          <w:p w14:paraId="0FD96DE0" w14:textId="54EF03F6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0.793</w:t>
            </w:r>
          </w:p>
        </w:tc>
        <w:tc>
          <w:tcPr>
            <w:tcW w:w="929" w:type="dxa"/>
            <w:shd w:val="clear" w:color="auto" w:fill="auto"/>
            <w:noWrap/>
            <w:vAlign w:val="center"/>
            <w:hideMark/>
          </w:tcPr>
          <w:p w14:paraId="2358D2D7" w14:textId="774C8203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7.1%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219D38E1" w14:textId="14609941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6.7%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14:paraId="279BE11D" w14:textId="3E5A5712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0.3%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217D30E" w14:textId="0FFC4AF3" w:rsidR="00C616EF" w:rsidRPr="00D13EAC" w:rsidRDefault="00C616EF" w:rsidP="00C616EF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(-0.02%, 0.03%)</w:t>
            </w:r>
          </w:p>
        </w:tc>
      </w:tr>
      <w:tr w:rsidR="00EF5C08" w:rsidRPr="00D13EAC" w14:paraId="7393D787" w14:textId="77777777" w:rsidTr="002C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auto"/>
            <w:vAlign w:val="center"/>
          </w:tcPr>
          <w:p w14:paraId="06C09AA6" w14:textId="24370792" w:rsidR="00EF5C08" w:rsidRPr="00D13EAC" w:rsidRDefault="00EF5C08" w:rsidP="00EF5C08">
            <w:pPr>
              <w:pStyle w:val="Table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Surgical site infections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25F98A47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713A9391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6F3C1058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E4BE4BF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0935910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5FCCA762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50" w:type="dxa"/>
            <w:shd w:val="clear" w:color="auto" w:fill="auto"/>
            <w:vAlign w:val="center"/>
          </w:tcPr>
          <w:p w14:paraId="493E3C15" w14:textId="77777777" w:rsidR="00EF5C08" w:rsidRPr="00D13EAC" w:rsidRDefault="00EF5C08" w:rsidP="00EF5C08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B5D85" w:rsidRPr="00D13EAC" w14:paraId="57A6DB5A" w14:textId="77777777" w:rsidTr="002C3FB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shd w:val="clear" w:color="auto" w:fill="auto"/>
            <w:vAlign w:val="center"/>
          </w:tcPr>
          <w:p w14:paraId="50785B4E" w14:textId="7FE3A305" w:rsidR="00BB5D85" w:rsidRPr="00D13EAC" w:rsidRDefault="00BB5D85" w:rsidP="00BB5D85">
            <w:pPr>
              <w:pStyle w:val="Table"/>
              <w:ind w:left="24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During index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 w14:paraId="3453A11E" w14:textId="019D727A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2.2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0758D751" w14:textId="1E577635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(0.52, 9.31)</w:t>
            </w:r>
          </w:p>
        </w:tc>
        <w:tc>
          <w:tcPr>
            <w:tcW w:w="946" w:type="dxa"/>
            <w:shd w:val="clear" w:color="auto" w:fill="auto"/>
            <w:noWrap/>
            <w:vAlign w:val="center"/>
          </w:tcPr>
          <w:p w14:paraId="7648E29D" w14:textId="737D6280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0.281</w:t>
            </w:r>
          </w:p>
        </w:tc>
        <w:tc>
          <w:tcPr>
            <w:tcW w:w="929" w:type="dxa"/>
            <w:shd w:val="clear" w:color="auto" w:fill="auto"/>
            <w:noWrap/>
            <w:vAlign w:val="center"/>
          </w:tcPr>
          <w:p w14:paraId="652A96F8" w14:textId="7DB47CD5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3.9%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2DEEA4B3" w14:textId="1025F2DD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2.1%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731437D" w14:textId="2EF89937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1.8%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7F6F1CA" w14:textId="6240E5F3" w:rsidR="00BB5D85" w:rsidRPr="00D13EAC" w:rsidRDefault="00BB5D85" w:rsidP="00BB5D85">
            <w:pPr>
              <w:pStyle w:val="Table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3EAC">
              <w:t>(-0.01%, 0.05%)</w:t>
            </w:r>
          </w:p>
        </w:tc>
      </w:tr>
      <w:tr w:rsidR="00BB5D85" w:rsidRPr="00D13EAC" w14:paraId="79073AFE" w14:textId="77777777" w:rsidTr="002C3F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58B69" w14:textId="103F4553" w:rsidR="00BB5D85" w:rsidRPr="00D13EAC" w:rsidRDefault="00BB5D85" w:rsidP="00BB5D85">
            <w:pPr>
              <w:pStyle w:val="Table"/>
              <w:ind w:left="240"/>
              <w:rPr>
                <w:b w:val="0"/>
                <w:bCs w:val="0"/>
              </w:rPr>
            </w:pPr>
            <w:r w:rsidRPr="00D13EAC">
              <w:rPr>
                <w:b w:val="0"/>
                <w:bCs w:val="0"/>
              </w:rPr>
              <w:t>During index and 30-day follow-up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223F8" w14:textId="6D337690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1.3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EABF5B" w14:textId="5E30E37E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(0.45, 3.86)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CCDE" w14:textId="1976E862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0.606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AF2D14" w14:textId="7D6F1ED6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6.4%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1163C" w14:textId="3329AD30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5.2%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EB798" w14:textId="121A930C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1.2%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0AC1" w14:textId="6EC27D35" w:rsidR="00BB5D85" w:rsidRPr="00D13EAC" w:rsidRDefault="00BB5D85" w:rsidP="00BB5D85">
            <w:pPr>
              <w:pStyle w:val="Table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3EAC">
              <w:t>(-0.03%, 0.06%)</w:t>
            </w:r>
          </w:p>
        </w:tc>
      </w:tr>
    </w:tbl>
    <w:p w14:paraId="5C7B13E2" w14:textId="2A65E7AF" w:rsidR="00543C42" w:rsidRPr="00D13EAC" w:rsidRDefault="00543C42" w:rsidP="00543C42">
      <w:pPr>
        <w:pStyle w:val="Table"/>
      </w:pPr>
      <w:r w:rsidRPr="00D13EAC">
        <w:t>Abbreviations: AOR, Adjusted odds ratio; CI, Confidence interval</w:t>
      </w:r>
      <w:r w:rsidR="00E70A0C" w:rsidRPr="00D13EAC">
        <w:t>; SSPP, STRATAFIX</w:t>
      </w:r>
      <w:r w:rsidR="00E70A0C" w:rsidRPr="00D13EAC">
        <w:rPr>
          <w:vertAlign w:val="superscript"/>
        </w:rPr>
        <w:t>TM</w:t>
      </w:r>
      <w:r w:rsidR="00E70A0C" w:rsidRPr="00D13EAC">
        <w:t xml:space="preserve"> Symmetric PDS</w:t>
      </w:r>
      <w:r w:rsidR="00E70A0C" w:rsidRPr="00D13EAC">
        <w:rPr>
          <w:vertAlign w:val="superscript"/>
        </w:rPr>
        <w:t>TM</w:t>
      </w:r>
      <w:r w:rsidR="00E70A0C" w:rsidRPr="00D13EAC">
        <w:t xml:space="preserve"> Plus Knotless Tissue Control Device</w:t>
      </w:r>
    </w:p>
    <w:p w14:paraId="155D62CA" w14:textId="7FF00C9B" w:rsidR="00543C42" w:rsidRPr="00D13EAC" w:rsidRDefault="00543C42" w:rsidP="00543C42">
      <w:pPr>
        <w:pStyle w:val="Table"/>
      </w:pPr>
      <w:proofErr w:type="spellStart"/>
      <w:r w:rsidRPr="00D13EAC">
        <w:rPr>
          <w:vertAlign w:val="superscript"/>
        </w:rPr>
        <w:t>a</w:t>
      </w:r>
      <w:r w:rsidRPr="00D13EAC">
        <w:t>Complications</w:t>
      </w:r>
      <w:proofErr w:type="spellEnd"/>
      <w:r w:rsidRPr="00D13EAC">
        <w:t xml:space="preserve"> is a composite endpoint consisting of </w:t>
      </w:r>
      <w:r w:rsidR="00E70A0C" w:rsidRPr="00D13EAC">
        <w:t>surgical site infections, wound dehiscence, and other wound complications (</w:t>
      </w:r>
      <w:r w:rsidR="00E70A0C" w:rsidRPr="00D13EAC">
        <w:rPr>
          <w:rFonts w:cs="Times New Roman"/>
          <w:color w:val="000000"/>
          <w:szCs w:val="20"/>
        </w:rPr>
        <w:t>abscess/cellulitis/granuloma)</w:t>
      </w:r>
    </w:p>
    <w:p w14:paraId="3AA39675" w14:textId="46383528" w:rsidR="00543C42" w:rsidRPr="00D13EAC" w:rsidRDefault="00543C42" w:rsidP="00543C42">
      <w:pPr>
        <w:pStyle w:val="Table"/>
      </w:pPr>
      <w:proofErr w:type="spellStart"/>
      <w:r w:rsidRPr="00D13EAC">
        <w:rPr>
          <w:vertAlign w:val="superscript"/>
        </w:rPr>
        <w:t>b</w:t>
      </w:r>
      <w:r w:rsidRPr="00D13EAC">
        <w:t>Adjusted</w:t>
      </w:r>
      <w:proofErr w:type="spellEnd"/>
      <w:r w:rsidRPr="00D13EAC">
        <w:t xml:space="preserve"> for demographic, procedural, </w:t>
      </w:r>
      <w:r w:rsidR="00C616EF" w:rsidRPr="00D13EAC">
        <w:t xml:space="preserve">and </w:t>
      </w:r>
      <w:r w:rsidRPr="00D13EAC">
        <w:t>hospital</w:t>
      </w:r>
      <w:r w:rsidR="00C616EF" w:rsidRPr="00D13EAC">
        <w:t>/</w:t>
      </w:r>
      <w:r w:rsidRPr="00D13EAC">
        <w:t>provider characteristics</w:t>
      </w:r>
    </w:p>
    <w:p w14:paraId="559D81F7" w14:textId="24506B30" w:rsidR="004B7E83" w:rsidRPr="00A61EAD" w:rsidRDefault="00543C42" w:rsidP="00543C42">
      <w:pPr>
        <w:pStyle w:val="Table"/>
      </w:pPr>
      <w:proofErr w:type="spellStart"/>
      <w:r w:rsidRPr="00D13EAC">
        <w:rPr>
          <w:vertAlign w:val="superscript"/>
        </w:rPr>
        <w:t>c</w:t>
      </w:r>
      <w:r w:rsidRPr="00D13EAC">
        <w:t>Multivariable</w:t>
      </w:r>
      <w:proofErr w:type="spellEnd"/>
      <w:r w:rsidRPr="00D13EAC">
        <w:t xml:space="preserve">-adjusted outcomes based on </w:t>
      </w:r>
      <w:r w:rsidR="00C616EF" w:rsidRPr="00D13EAC">
        <w:t>marginal standardization</w:t>
      </w:r>
      <w:r w:rsidRPr="00D13EAC">
        <w:t xml:space="preserve"> method</w:t>
      </w:r>
    </w:p>
    <w:sectPr w:rsidR="004B7E83" w:rsidRPr="00A61EAD" w:rsidSect="00E70A0C">
      <w:pgSz w:w="15840" w:h="12240" w:orient="landscape"/>
      <w:pgMar w:top="1728" w:right="540" w:bottom="172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B3"/>
    <w:rsid w:val="000133D0"/>
    <w:rsid w:val="00017E0F"/>
    <w:rsid w:val="00032E68"/>
    <w:rsid w:val="000643CB"/>
    <w:rsid w:val="001402BF"/>
    <w:rsid w:val="001B591A"/>
    <w:rsid w:val="001E48B1"/>
    <w:rsid w:val="0027528A"/>
    <w:rsid w:val="002C3FB7"/>
    <w:rsid w:val="003D695B"/>
    <w:rsid w:val="003F71E1"/>
    <w:rsid w:val="00414D91"/>
    <w:rsid w:val="0046324D"/>
    <w:rsid w:val="00470656"/>
    <w:rsid w:val="004B7E83"/>
    <w:rsid w:val="00543C42"/>
    <w:rsid w:val="00684A67"/>
    <w:rsid w:val="00716339"/>
    <w:rsid w:val="008162FC"/>
    <w:rsid w:val="0082135C"/>
    <w:rsid w:val="00981AF6"/>
    <w:rsid w:val="009C3648"/>
    <w:rsid w:val="009E3258"/>
    <w:rsid w:val="00A04BEC"/>
    <w:rsid w:val="00A61EAD"/>
    <w:rsid w:val="00A91B6E"/>
    <w:rsid w:val="00AA7E51"/>
    <w:rsid w:val="00B70D22"/>
    <w:rsid w:val="00BB5D85"/>
    <w:rsid w:val="00BD1D3B"/>
    <w:rsid w:val="00C616EF"/>
    <w:rsid w:val="00C7147B"/>
    <w:rsid w:val="00CC5EE5"/>
    <w:rsid w:val="00D031B3"/>
    <w:rsid w:val="00D033A3"/>
    <w:rsid w:val="00D13EAC"/>
    <w:rsid w:val="00D472A7"/>
    <w:rsid w:val="00E70A0C"/>
    <w:rsid w:val="00E74235"/>
    <w:rsid w:val="00EF5C08"/>
    <w:rsid w:val="00F278F4"/>
    <w:rsid w:val="00F96D2A"/>
    <w:rsid w:val="00FA274D"/>
    <w:rsid w:val="00FA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58507"/>
  <w15:chartTrackingRefBased/>
  <w15:docId w15:val="{81332FB3-F21B-46FB-89DC-B1F2CD1C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B3"/>
    <w:pPr>
      <w:spacing w:after="0"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1B3"/>
    <w:pPr>
      <w:keepNext/>
      <w:keepLines/>
      <w:spacing w:before="240"/>
      <w:outlineLvl w:val="0"/>
    </w:pPr>
    <w:rPr>
      <w:rFonts w:eastAsiaTheme="majorEastAsia" w:cstheme="majorBidi"/>
      <w:b/>
      <w:cap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1B3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NoSpacing">
    <w:name w:val="No Spacing"/>
    <w:uiPriority w:val="1"/>
    <w:qFormat/>
    <w:rsid w:val="00D031B3"/>
    <w:pPr>
      <w:spacing w:after="0" w:line="240" w:lineRule="auto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82135C"/>
    <w:rPr>
      <w:color w:val="0563C1" w:themeColor="hyperlink"/>
      <w:u w:val="single"/>
    </w:rPr>
  </w:style>
  <w:style w:type="paragraph" w:customStyle="1" w:styleId="Table">
    <w:name w:val="Table"/>
    <w:basedOn w:val="Normal"/>
    <w:qFormat/>
    <w:rsid w:val="00543C42"/>
    <w:pPr>
      <w:spacing w:line="240" w:lineRule="auto"/>
    </w:pPr>
    <w:rPr>
      <w:sz w:val="20"/>
      <w:szCs w:val="18"/>
    </w:rPr>
  </w:style>
  <w:style w:type="table" w:styleId="PlainTable1">
    <w:name w:val="Plain Table 1"/>
    <w:basedOn w:val="TableNormal"/>
    <w:uiPriority w:val="41"/>
    <w:rsid w:val="00543C4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402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B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C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7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74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74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6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Rai, Pragya [JJCUS NON-J&amp;J]</dc:creator>
  <cp:keywords/>
  <dc:description/>
  <cp:lastModifiedBy>Zakeri, Fatin</cp:lastModifiedBy>
  <cp:revision>2</cp:revision>
  <dcterms:created xsi:type="dcterms:W3CDTF">2021-02-16T20:28:00Z</dcterms:created>
  <dcterms:modified xsi:type="dcterms:W3CDTF">2021-02-16T20:28:00Z</dcterms:modified>
</cp:coreProperties>
</file>