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D0C75" w14:textId="31AD63CE" w:rsidR="0049453D" w:rsidRDefault="00343704">
      <w:pPr>
        <w:rPr>
          <w:rFonts w:ascii="Times New Roman" w:hAnsi="Times New Roman" w:cs="Times New Roman"/>
          <w:b/>
        </w:rPr>
      </w:pPr>
      <w:r w:rsidRPr="00343704">
        <w:rPr>
          <w:rFonts w:ascii="Times New Roman" w:hAnsi="Times New Roman" w:cs="Times New Roman"/>
          <w:b/>
          <w:noProof/>
          <w:lang w:eastAsia="cs-CZ"/>
        </w:rPr>
        <w:drawing>
          <wp:inline distT="0" distB="0" distL="0" distR="0" wp14:anchorId="124C5748" wp14:editId="093A4D06">
            <wp:extent cx="9770532" cy="5495925"/>
            <wp:effectExtent l="0" t="0" r="2540" b="0"/>
            <wp:docPr id="3" name="Obrázek 3" descr="F:\Publikace 2014-2021\2021\Fenotypy CMRD\Int J COPD\sUBMISSION\Resubmission\S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Publikace 2014-2021\2021\Fenotypy CMRD\Int J COPD\sUBMISSION\Resubmission\SG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8751" cy="5506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43C4D" w14:textId="094CD692" w:rsidR="0049453D" w:rsidRDefault="00343704">
      <w:pPr>
        <w:rPr>
          <w:rFonts w:ascii="Times New Roman" w:hAnsi="Times New Roman" w:cs="Times New Roman"/>
          <w:b/>
        </w:rPr>
      </w:pPr>
      <w:r w:rsidRPr="00343704">
        <w:rPr>
          <w:rFonts w:ascii="Times New Roman" w:hAnsi="Times New Roman" w:cs="Times New Roman"/>
          <w:b/>
          <w:noProof/>
          <w:lang w:eastAsia="cs-CZ"/>
        </w:rPr>
        <w:lastRenderedPageBreak/>
        <w:drawing>
          <wp:inline distT="0" distB="0" distL="0" distR="0" wp14:anchorId="512DA4F9" wp14:editId="436809DF">
            <wp:extent cx="9770532" cy="5495925"/>
            <wp:effectExtent l="0" t="0" r="2540" b="0"/>
            <wp:docPr id="4" name="Obrázek 4" descr="F:\Publikace 2014-2021\2021\Fenotypy CMRD\Int J COPD\sUBMISSION\Resubmission\SG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Publikace 2014-2021\2021\Fenotypy CMRD\Int J COPD\sUBMISSION\Resubmission\SG2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9133" cy="5506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BFE11" w14:textId="0253A034" w:rsidR="0049453D" w:rsidRDefault="00343704">
      <w:pPr>
        <w:rPr>
          <w:rFonts w:ascii="Times New Roman" w:hAnsi="Times New Roman" w:cs="Times New Roman"/>
          <w:b/>
        </w:rPr>
      </w:pPr>
      <w:r w:rsidRPr="00343704">
        <w:rPr>
          <w:rFonts w:ascii="Times New Roman" w:hAnsi="Times New Roman" w:cs="Times New Roman"/>
          <w:b/>
          <w:noProof/>
          <w:lang w:eastAsia="cs-CZ"/>
        </w:rPr>
        <w:lastRenderedPageBreak/>
        <w:drawing>
          <wp:inline distT="0" distB="0" distL="0" distR="0" wp14:anchorId="305936F4" wp14:editId="5D33475C">
            <wp:extent cx="9770532" cy="5495925"/>
            <wp:effectExtent l="0" t="0" r="2540" b="0"/>
            <wp:docPr id="10" name="Obrázek 10" descr="F:\Publikace 2014-2021\2021\Fenotypy CMRD\Int J COPD\sUBMISSION\Resubmission\SG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Publikace 2014-2021\2021\Fenotypy CMRD\Int J COPD\sUBMISSION\Resubmission\SG2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6759" cy="549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C7D16" w14:textId="381E9D9B" w:rsidR="00AE3156" w:rsidRDefault="00AE3156">
      <w:pPr>
        <w:rPr>
          <w:rFonts w:ascii="Times New Roman" w:hAnsi="Times New Roman" w:cs="Times New Roman"/>
          <w:b/>
          <w:noProof/>
          <w:lang w:eastAsia="cs-CZ"/>
        </w:rPr>
      </w:pPr>
      <w:r w:rsidRPr="00AE3156">
        <w:rPr>
          <w:rFonts w:ascii="Times New Roman" w:hAnsi="Times New Roman" w:cs="Times New Roman"/>
          <w:b/>
          <w:noProof/>
          <w:lang w:eastAsia="cs-CZ"/>
        </w:rPr>
        <w:lastRenderedPageBreak/>
        <w:drawing>
          <wp:inline distT="0" distB="0" distL="0" distR="0" wp14:anchorId="0400CAD4" wp14:editId="1A16C1D5">
            <wp:extent cx="9770532" cy="5495925"/>
            <wp:effectExtent l="0" t="0" r="2540" b="0"/>
            <wp:docPr id="11" name="Obrázek 11" descr="F:\Publikace 2014-2021\2021\Fenotypy CMRD\Int J COPD\sUBMISSION\Resubmission\SG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Publikace 2014-2021\2021\Fenotypy CMRD\Int J COPD\sUBMISSION\Resubmission\SG2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6838" cy="549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D3EDC" w14:textId="4E7DC6F7" w:rsidR="00641D25" w:rsidRDefault="00806EFE">
      <w:pPr>
        <w:rPr>
          <w:rFonts w:ascii="Times New Roman" w:hAnsi="Times New Roman" w:cs="Times New Roman"/>
          <w:b/>
        </w:rPr>
      </w:pPr>
      <w:r w:rsidRPr="00806EFE">
        <w:rPr>
          <w:rFonts w:ascii="Times New Roman" w:hAnsi="Times New Roman" w:cs="Times New Roman"/>
          <w:b/>
          <w:noProof/>
          <w:lang w:eastAsia="cs-CZ"/>
        </w:rPr>
        <w:lastRenderedPageBreak/>
        <w:drawing>
          <wp:inline distT="0" distB="0" distL="0" distR="0" wp14:anchorId="0D4A96C5" wp14:editId="19905932">
            <wp:extent cx="9782175" cy="5502474"/>
            <wp:effectExtent l="0" t="0" r="0" b="3175"/>
            <wp:docPr id="1" name="Obrázek 1" descr="F:\Publikace 2014-2021\2021\Fenotypy CMRD\Int J COPD\sUBMISSION\Resubmission\SG 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ublikace 2014-2021\2021\Fenotypy CMRD\Int J COPD\sUBMISSION\Resubmission\SG 3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3587" cy="5514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87C61" w14:textId="7133A6CE" w:rsidR="00641D25" w:rsidRDefault="00806EFE">
      <w:pPr>
        <w:rPr>
          <w:rFonts w:ascii="Times New Roman" w:hAnsi="Times New Roman" w:cs="Times New Roman"/>
          <w:b/>
        </w:rPr>
      </w:pPr>
      <w:r w:rsidRPr="00806EFE">
        <w:rPr>
          <w:rFonts w:ascii="Times New Roman" w:hAnsi="Times New Roman" w:cs="Times New Roman"/>
          <w:b/>
          <w:noProof/>
          <w:lang w:eastAsia="cs-CZ"/>
        </w:rPr>
        <w:lastRenderedPageBreak/>
        <w:drawing>
          <wp:inline distT="0" distB="0" distL="0" distR="0" wp14:anchorId="7DB0B95B" wp14:editId="041AFBEE">
            <wp:extent cx="9787466" cy="5505450"/>
            <wp:effectExtent l="0" t="0" r="4445" b="0"/>
            <wp:docPr id="2" name="Obrázek 2" descr="F:\Publikace 2014-2021\2021\Fenotypy CMRD\Int J COPD\sUBMISSION\Resubmission\SG 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Publikace 2014-2021\2021\Fenotypy CMRD\Int J COPD\sUBMISSION\Resubmission\SG 3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9414" cy="551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7B598ED" w14:textId="33620200" w:rsidR="0085373A" w:rsidRDefault="004C6C59">
      <w:pPr>
        <w:rPr>
          <w:rFonts w:ascii="Times New Roman" w:hAnsi="Times New Roman" w:cs="Times New Roman"/>
        </w:rPr>
      </w:pPr>
      <w:proofErr w:type="spellStart"/>
      <w:r w:rsidRPr="004C6C59">
        <w:rPr>
          <w:rFonts w:ascii="Times New Roman" w:hAnsi="Times New Roman" w:cs="Times New Roman"/>
          <w:b/>
        </w:rPr>
        <w:lastRenderedPageBreak/>
        <w:t>Supplementary</w:t>
      </w:r>
      <w:proofErr w:type="spellEnd"/>
      <w:r w:rsidRPr="004C6C59">
        <w:rPr>
          <w:rFonts w:ascii="Times New Roman" w:hAnsi="Times New Roman" w:cs="Times New Roman"/>
          <w:b/>
        </w:rPr>
        <w:t xml:space="preserve"> </w:t>
      </w:r>
      <w:r w:rsidR="00740BD5" w:rsidRPr="004C6C59">
        <w:rPr>
          <w:rFonts w:ascii="Times New Roman" w:hAnsi="Times New Roman" w:cs="Times New Roman"/>
          <w:b/>
        </w:rPr>
        <w:t>Table</w:t>
      </w:r>
      <w:r w:rsidRPr="004C6C59">
        <w:rPr>
          <w:rFonts w:ascii="Times New Roman" w:hAnsi="Times New Roman" w:cs="Times New Roman"/>
          <w:b/>
        </w:rPr>
        <w:t xml:space="preserve"> 1</w:t>
      </w:r>
      <w:r>
        <w:rPr>
          <w:rFonts w:ascii="Times New Roman" w:hAnsi="Times New Roman" w:cs="Times New Roman"/>
        </w:rPr>
        <w:t>.</w:t>
      </w:r>
      <w:r w:rsidR="00740BD5">
        <w:rPr>
          <w:rFonts w:ascii="Times New Roman" w:hAnsi="Times New Roman" w:cs="Times New Roman"/>
        </w:rPr>
        <w:t xml:space="preserve"> </w:t>
      </w:r>
      <w:proofErr w:type="spellStart"/>
      <w:r w:rsidR="00740BD5">
        <w:rPr>
          <w:rFonts w:ascii="Times New Roman" w:hAnsi="Times New Roman" w:cs="Times New Roman"/>
        </w:rPr>
        <w:t>Prediction</w:t>
      </w:r>
      <w:proofErr w:type="spellEnd"/>
      <w:r w:rsidR="00740BD5">
        <w:rPr>
          <w:rFonts w:ascii="Times New Roman" w:hAnsi="Times New Roman" w:cs="Times New Roman"/>
        </w:rPr>
        <w:t xml:space="preserve"> </w:t>
      </w:r>
      <w:proofErr w:type="spellStart"/>
      <w:r w:rsidR="00740BD5">
        <w:rPr>
          <w:rFonts w:ascii="Times New Roman" w:hAnsi="Times New Roman" w:cs="Times New Roman"/>
        </w:rPr>
        <w:t>of</w:t>
      </w:r>
      <w:proofErr w:type="spellEnd"/>
      <w:r w:rsidR="00740BD5">
        <w:rPr>
          <w:rFonts w:ascii="Times New Roman" w:hAnsi="Times New Roman" w:cs="Times New Roman"/>
        </w:rPr>
        <w:t xml:space="preserve"> mortality (</w:t>
      </w:r>
      <w:proofErr w:type="spellStart"/>
      <w:r w:rsidR="00740BD5">
        <w:rPr>
          <w:rFonts w:ascii="Times New Roman" w:hAnsi="Times New Roman" w:cs="Times New Roman"/>
        </w:rPr>
        <w:t>univariate</w:t>
      </w:r>
      <w:proofErr w:type="spellEnd"/>
      <w:r w:rsidR="00740BD5">
        <w:rPr>
          <w:rFonts w:ascii="Times New Roman" w:hAnsi="Times New Roman" w:cs="Times New Roman"/>
        </w:rPr>
        <w:t xml:space="preserve"> and </w:t>
      </w:r>
      <w:proofErr w:type="spellStart"/>
      <w:r w:rsidR="00740BD5">
        <w:rPr>
          <w:rFonts w:ascii="Times New Roman" w:hAnsi="Times New Roman" w:cs="Times New Roman"/>
        </w:rPr>
        <w:t>multivariate</w:t>
      </w:r>
      <w:proofErr w:type="spellEnd"/>
      <w:r w:rsidR="00740BD5">
        <w:rPr>
          <w:rFonts w:ascii="Times New Roman" w:hAnsi="Times New Roman" w:cs="Times New Roman"/>
        </w:rPr>
        <w:t xml:space="preserve"> </w:t>
      </w:r>
      <w:proofErr w:type="spellStart"/>
      <w:r w:rsidR="00740BD5">
        <w:rPr>
          <w:rFonts w:ascii="Times New Roman" w:hAnsi="Times New Roman" w:cs="Times New Roman"/>
        </w:rPr>
        <w:t>Cox</w:t>
      </w:r>
      <w:proofErr w:type="spellEnd"/>
      <w:r w:rsidR="00740BD5">
        <w:rPr>
          <w:rFonts w:ascii="Times New Roman" w:hAnsi="Times New Roman" w:cs="Times New Roman"/>
        </w:rPr>
        <w:t xml:space="preserve"> </w:t>
      </w:r>
      <w:proofErr w:type="spellStart"/>
      <w:r w:rsidR="00740BD5">
        <w:rPr>
          <w:rFonts w:ascii="Times New Roman" w:hAnsi="Times New Roman" w:cs="Times New Roman"/>
        </w:rPr>
        <w:t>models</w:t>
      </w:r>
      <w:proofErr w:type="spellEnd"/>
      <w:r w:rsidR="00740BD5">
        <w:rPr>
          <w:rFonts w:ascii="Times New Roman" w:hAnsi="Times New Roman" w:cs="Times New Roman"/>
        </w:rPr>
        <w:t xml:space="preserve"> – </w:t>
      </w:r>
      <w:proofErr w:type="spellStart"/>
      <w:r w:rsidR="00740BD5">
        <w:rPr>
          <w:rFonts w:ascii="Times New Roman" w:hAnsi="Times New Roman" w:cs="Times New Roman"/>
        </w:rPr>
        <w:t>adjusted</w:t>
      </w:r>
      <w:proofErr w:type="spellEnd"/>
      <w:r w:rsidR="00740BD5">
        <w:rPr>
          <w:rFonts w:ascii="Times New Roman" w:hAnsi="Times New Roman" w:cs="Times New Roman"/>
        </w:rPr>
        <w:t xml:space="preserve"> by </w:t>
      </w:r>
      <w:proofErr w:type="spellStart"/>
      <w:r w:rsidR="00740BD5">
        <w:rPr>
          <w:rFonts w:ascii="Times New Roman" w:hAnsi="Times New Roman" w:cs="Times New Roman"/>
        </w:rPr>
        <w:t>age</w:t>
      </w:r>
      <w:proofErr w:type="spellEnd"/>
      <w:r w:rsidR="00740BD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tbl>
      <w:tblPr>
        <w:tblW w:w="9654" w:type="dxa"/>
        <w:jc w:val="center"/>
        <w:tblLook w:val="04A0" w:firstRow="1" w:lastRow="0" w:firstColumn="1" w:lastColumn="0" w:noHBand="0" w:noVBand="1"/>
      </w:tblPr>
      <w:tblGrid>
        <w:gridCol w:w="3622"/>
        <w:gridCol w:w="2125"/>
        <w:gridCol w:w="837"/>
        <w:gridCol w:w="2123"/>
        <w:gridCol w:w="947"/>
      </w:tblGrid>
      <w:tr w:rsidR="00740BD5" w:rsidRPr="00A6790A" w14:paraId="306E361C" w14:textId="77777777" w:rsidTr="00740BD5">
        <w:trPr>
          <w:trHeight w:val="300"/>
          <w:jc w:val="center"/>
        </w:trPr>
        <w:tc>
          <w:tcPr>
            <w:tcW w:w="36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B8745E" w14:textId="77777777" w:rsidR="00740BD5" w:rsidRPr="00A6790A" w:rsidRDefault="00740BD5" w:rsidP="00AC1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523CC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Univariate model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B2772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Multivariate model </w:t>
            </w:r>
          </w:p>
          <w:p w14:paraId="0A350E31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(adjusted by age)</w:t>
            </w:r>
          </w:p>
        </w:tc>
      </w:tr>
      <w:tr w:rsidR="00740BD5" w:rsidRPr="00A6790A" w14:paraId="6809A31E" w14:textId="77777777" w:rsidTr="00740BD5">
        <w:trPr>
          <w:trHeight w:val="300"/>
          <w:jc w:val="center"/>
        </w:trPr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1E8E84" w14:textId="77777777" w:rsidR="00740BD5" w:rsidRPr="00A6790A" w:rsidRDefault="00740BD5" w:rsidP="00AC1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4E163A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HR (95% CI)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B7725C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AAEB3F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HR (95% CI)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0F8FB9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</w:t>
            </w:r>
          </w:p>
        </w:tc>
      </w:tr>
      <w:tr w:rsidR="00740BD5" w:rsidRPr="00A6790A" w14:paraId="0FC345D1" w14:textId="77777777" w:rsidTr="00740BD5">
        <w:trPr>
          <w:trHeight w:val="300"/>
          <w:jc w:val="center"/>
        </w:trPr>
        <w:tc>
          <w:tcPr>
            <w:tcW w:w="574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4C399DA" w14:textId="77777777" w:rsidR="00740BD5" w:rsidRPr="00A6790A" w:rsidRDefault="00740BD5" w:rsidP="00AC1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GOLD (2–4) (Ref. category = 2)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6EF225DF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5AA3C882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584FFDAA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740BD5" w:rsidRPr="00A6790A" w14:paraId="61959642" w14:textId="77777777" w:rsidTr="00740BD5">
        <w:trPr>
          <w:trHeight w:val="300"/>
          <w:jc w:val="center"/>
        </w:trPr>
        <w:tc>
          <w:tcPr>
            <w:tcW w:w="3622" w:type="dxa"/>
            <w:tcBorders>
              <w:left w:val="nil"/>
              <w:right w:val="nil"/>
            </w:tcBorders>
            <w:vAlign w:val="center"/>
          </w:tcPr>
          <w:p w14:paraId="515A1B59" w14:textId="77777777" w:rsidR="00740BD5" w:rsidRPr="00A6790A" w:rsidRDefault="00740BD5" w:rsidP="00AC1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212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F68F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1.565 (1.203–2.036)</w:t>
            </w:r>
          </w:p>
        </w:tc>
        <w:tc>
          <w:tcPr>
            <w:tcW w:w="83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7B87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  <w:tc>
          <w:tcPr>
            <w:tcW w:w="212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D0FE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1.607 (1.235–2.091)</w:t>
            </w:r>
          </w:p>
        </w:tc>
        <w:tc>
          <w:tcPr>
            <w:tcW w:w="9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9025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</w:tr>
      <w:tr w:rsidR="00740BD5" w:rsidRPr="00A6790A" w14:paraId="59957C55" w14:textId="77777777" w:rsidTr="00740BD5">
        <w:trPr>
          <w:trHeight w:val="315"/>
          <w:jc w:val="center"/>
        </w:trPr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B2525F" w14:textId="77777777" w:rsidR="00740BD5" w:rsidRPr="00A6790A" w:rsidRDefault="00740BD5" w:rsidP="00AC1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ECBAC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2.420 (1.729–3.386)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85210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0FBB7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2.786 (1.984–3.913)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57566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</w:tr>
      <w:tr w:rsidR="00740BD5" w:rsidRPr="00A6790A" w14:paraId="68FCDD68" w14:textId="77777777" w:rsidTr="00740BD5">
        <w:trPr>
          <w:trHeight w:val="315"/>
          <w:jc w:val="center"/>
        </w:trPr>
        <w:tc>
          <w:tcPr>
            <w:tcW w:w="5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6CF9E25" w14:textId="77777777" w:rsidR="00740BD5" w:rsidRPr="00A6790A" w:rsidRDefault="00740BD5" w:rsidP="00AC1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GOLD16 (A</w:t>
            </w:r>
            <w:r w:rsidRPr="00A6790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–D) 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(Ref. category = A)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75F2E667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027DEC04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33D40CD4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740BD5" w:rsidRPr="00A6790A" w14:paraId="2FE7B736" w14:textId="77777777" w:rsidTr="00740BD5">
        <w:trPr>
          <w:trHeight w:val="315"/>
          <w:jc w:val="center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6DF0F" w14:textId="77777777" w:rsidR="00740BD5" w:rsidRPr="00A6790A" w:rsidRDefault="00740BD5" w:rsidP="00AC1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1B17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1.529 (0.722–3.237)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16A0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0.267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C6BA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1.424 (0.672–3.017)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95CD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0.356</w:t>
            </w:r>
          </w:p>
        </w:tc>
      </w:tr>
      <w:tr w:rsidR="00740BD5" w:rsidRPr="00A6790A" w14:paraId="03EBA17B" w14:textId="77777777" w:rsidTr="00740BD5">
        <w:trPr>
          <w:trHeight w:val="315"/>
          <w:jc w:val="center"/>
        </w:trPr>
        <w:tc>
          <w:tcPr>
            <w:tcW w:w="3622" w:type="dxa"/>
            <w:tcBorders>
              <w:top w:val="nil"/>
              <w:left w:val="nil"/>
              <w:right w:val="nil"/>
            </w:tcBorders>
            <w:vAlign w:val="center"/>
          </w:tcPr>
          <w:p w14:paraId="676C4F02" w14:textId="77777777" w:rsidR="00740BD5" w:rsidRPr="00A6790A" w:rsidRDefault="00740BD5" w:rsidP="00AC1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C</w:t>
            </w:r>
          </w:p>
        </w:tc>
        <w:tc>
          <w:tcPr>
            <w:tcW w:w="21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E900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1.498 (0.612–3.666)</w:t>
            </w:r>
          </w:p>
        </w:tc>
        <w:tc>
          <w:tcPr>
            <w:tcW w:w="8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86B6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0.376</w:t>
            </w:r>
          </w:p>
        </w:tc>
        <w:tc>
          <w:tcPr>
            <w:tcW w:w="21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A232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1.543 (0.630–3.776)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14D34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0.342</w:t>
            </w:r>
          </w:p>
        </w:tc>
      </w:tr>
      <w:tr w:rsidR="00740BD5" w:rsidRPr="00A6790A" w14:paraId="66473080" w14:textId="77777777" w:rsidTr="00740BD5">
        <w:trPr>
          <w:trHeight w:val="315"/>
          <w:jc w:val="center"/>
        </w:trPr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9E9A25" w14:textId="77777777" w:rsidR="00740BD5" w:rsidRPr="00A6790A" w:rsidRDefault="00740BD5" w:rsidP="00AC1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D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C223B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2.656 (1.313–5.374)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A1264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0.007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06D49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2.545 (1.257–5.151)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D2CA9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0.009</w:t>
            </w:r>
          </w:p>
        </w:tc>
      </w:tr>
      <w:tr w:rsidR="00740BD5" w:rsidRPr="00A6790A" w14:paraId="010C8B7B" w14:textId="77777777" w:rsidTr="00740BD5">
        <w:trPr>
          <w:trHeight w:val="315"/>
          <w:jc w:val="center"/>
        </w:trPr>
        <w:tc>
          <w:tcPr>
            <w:tcW w:w="5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41C87EC" w14:textId="77777777" w:rsidR="00740BD5" w:rsidRPr="00A6790A" w:rsidRDefault="00740BD5" w:rsidP="00AC1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GOLD17 (A–D) (Ref. category = A)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65975860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7A264D70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2A75B77A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740BD5" w:rsidRPr="00A6790A" w14:paraId="59877BD2" w14:textId="77777777" w:rsidTr="00740BD5">
        <w:trPr>
          <w:trHeight w:val="315"/>
          <w:jc w:val="center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F9E16" w14:textId="77777777" w:rsidR="00740BD5" w:rsidRPr="00A6790A" w:rsidRDefault="00740BD5" w:rsidP="00AC1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98DE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1.932 (1.136–3.284)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57104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0.015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5D4E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1.751 (1.029–2.978)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2B4F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0.039</w:t>
            </w:r>
          </w:p>
        </w:tc>
      </w:tr>
      <w:tr w:rsidR="00740BD5" w:rsidRPr="00A6790A" w14:paraId="5B100DD1" w14:textId="77777777" w:rsidTr="00740BD5">
        <w:trPr>
          <w:trHeight w:val="315"/>
          <w:jc w:val="center"/>
        </w:trPr>
        <w:tc>
          <w:tcPr>
            <w:tcW w:w="3622" w:type="dxa"/>
            <w:tcBorders>
              <w:top w:val="nil"/>
              <w:left w:val="nil"/>
              <w:right w:val="nil"/>
            </w:tcBorders>
            <w:vAlign w:val="center"/>
          </w:tcPr>
          <w:p w14:paraId="3DA60686" w14:textId="77777777" w:rsidR="00740BD5" w:rsidRPr="00A6790A" w:rsidRDefault="00740BD5" w:rsidP="00AC1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C</w:t>
            </w:r>
          </w:p>
        </w:tc>
        <w:tc>
          <w:tcPr>
            <w:tcW w:w="21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175A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2.628 (0.954–7.239)</w:t>
            </w:r>
          </w:p>
        </w:tc>
        <w:tc>
          <w:tcPr>
            <w:tcW w:w="8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D94E9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0.062</w:t>
            </w:r>
          </w:p>
        </w:tc>
        <w:tc>
          <w:tcPr>
            <w:tcW w:w="21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697D9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2.079 (0.754–5.734)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1434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0.158</w:t>
            </w:r>
          </w:p>
        </w:tc>
      </w:tr>
      <w:tr w:rsidR="00740BD5" w:rsidRPr="00A6790A" w14:paraId="67BF55F7" w14:textId="77777777" w:rsidTr="00740BD5">
        <w:trPr>
          <w:trHeight w:val="300"/>
          <w:jc w:val="center"/>
        </w:trPr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EEFF98" w14:textId="77777777" w:rsidR="00740BD5" w:rsidRPr="00A6790A" w:rsidRDefault="00740BD5" w:rsidP="00AC1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D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01694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2.769 (1.623–4.725)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EF3A0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4FC05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2.541 (1.489–4.337)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51CD2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</w:tr>
      <w:tr w:rsidR="00740BD5" w:rsidRPr="00A6790A" w14:paraId="041A0DF5" w14:textId="77777777" w:rsidTr="00740BD5">
        <w:trPr>
          <w:trHeight w:val="300"/>
          <w:jc w:val="center"/>
        </w:trPr>
        <w:tc>
          <w:tcPr>
            <w:tcW w:w="5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251CEFB" w14:textId="247B0839" w:rsidR="00740BD5" w:rsidRPr="00A6790A" w:rsidRDefault="00A6790A" w:rsidP="00A67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Spanish</w:t>
            </w:r>
            <w:r w:rsidR="00740BD5"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phenotypes (Ref. category = ACO)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077E5365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145205DD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29B79D4B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740BD5" w:rsidRPr="00A6790A" w14:paraId="17D51F1D" w14:textId="77777777" w:rsidTr="00740BD5">
        <w:trPr>
          <w:trHeight w:val="300"/>
          <w:jc w:val="center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61CF5" w14:textId="093CF730" w:rsidR="00740BD5" w:rsidRPr="00A6790A" w:rsidRDefault="00A6790A" w:rsidP="00AC1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E29B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1.195 (0.802–1.781)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3B09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0.381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A34E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1.115 (0.748–1.662)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DBC6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0.593</w:t>
            </w:r>
          </w:p>
        </w:tc>
      </w:tr>
      <w:tr w:rsidR="00740BD5" w:rsidRPr="00A6790A" w14:paraId="400AB4CD" w14:textId="77777777" w:rsidTr="00740BD5">
        <w:trPr>
          <w:trHeight w:val="315"/>
          <w:jc w:val="center"/>
        </w:trPr>
        <w:tc>
          <w:tcPr>
            <w:tcW w:w="3622" w:type="dxa"/>
            <w:tcBorders>
              <w:top w:val="nil"/>
              <w:left w:val="nil"/>
              <w:right w:val="nil"/>
            </w:tcBorders>
            <w:vAlign w:val="center"/>
          </w:tcPr>
          <w:p w14:paraId="66174964" w14:textId="77777777" w:rsidR="00740BD5" w:rsidRPr="00A6790A" w:rsidRDefault="00740BD5" w:rsidP="00AC1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AE CB</w:t>
            </w:r>
          </w:p>
        </w:tc>
        <w:tc>
          <w:tcPr>
            <w:tcW w:w="21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6177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1.787 (1.155–2.766)</w:t>
            </w:r>
          </w:p>
        </w:tc>
        <w:tc>
          <w:tcPr>
            <w:tcW w:w="8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2C76D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0.009</w:t>
            </w:r>
          </w:p>
        </w:tc>
        <w:tc>
          <w:tcPr>
            <w:tcW w:w="21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99F73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1.630 (1.053–2.525)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EC7A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0.028</w:t>
            </w:r>
          </w:p>
        </w:tc>
      </w:tr>
      <w:tr w:rsidR="00740BD5" w:rsidRPr="00A6790A" w14:paraId="773F0530" w14:textId="77777777" w:rsidTr="00740BD5">
        <w:trPr>
          <w:trHeight w:val="315"/>
          <w:jc w:val="center"/>
        </w:trPr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6E3F4" w14:textId="77777777" w:rsidR="00740BD5" w:rsidRPr="00A6790A" w:rsidRDefault="00740BD5" w:rsidP="00AC1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AE NON-CB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3EC6B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2.001 (1.200–3.337)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1AA8C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0.008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8A95B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1.754 (1.051–2.928)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5E27F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0.031</w:t>
            </w:r>
          </w:p>
        </w:tc>
      </w:tr>
      <w:tr w:rsidR="00740BD5" w:rsidRPr="00A6790A" w14:paraId="5BEF8013" w14:textId="77777777" w:rsidTr="00740BD5">
        <w:trPr>
          <w:trHeight w:val="300"/>
          <w:jc w:val="center"/>
        </w:trPr>
        <w:tc>
          <w:tcPr>
            <w:tcW w:w="65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7B70796" w14:textId="5CBB04A4" w:rsidR="00740BD5" w:rsidRPr="00A6790A" w:rsidRDefault="00A6790A" w:rsidP="00A67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Czech ph</w:t>
            </w:r>
            <w:r w:rsidR="00740BD5"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enotypes (Ref. category = Without phenotype)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53AAD6CA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5BFEE04B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740BD5" w:rsidRPr="00A6790A" w14:paraId="4F227BCD" w14:textId="77777777" w:rsidTr="00740BD5">
        <w:trPr>
          <w:trHeight w:val="300"/>
          <w:jc w:val="center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14926" w14:textId="77777777" w:rsidR="00740BD5" w:rsidRPr="00A6790A" w:rsidRDefault="00740BD5" w:rsidP="00AC1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Bronchitic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EE07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1.114 (0.886–1.401)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575C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0.357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55F1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1.071 (0.851–1.348)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B938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0.559</w:t>
            </w:r>
          </w:p>
        </w:tc>
      </w:tr>
      <w:tr w:rsidR="00740BD5" w:rsidRPr="00A6790A" w14:paraId="79898969" w14:textId="77777777" w:rsidTr="00740BD5">
        <w:trPr>
          <w:trHeight w:val="300"/>
          <w:jc w:val="center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434DF" w14:textId="6C11C4B0" w:rsidR="00740BD5" w:rsidRPr="00A6790A" w:rsidRDefault="00740BD5" w:rsidP="00AC1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Emphysema</w:t>
            </w:r>
            <w:r w:rsid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tous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4134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1.786 (1.111–2.871)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B3AD5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0.017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0080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1.902 (1.181–3.061)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929E9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0.008</w:t>
            </w:r>
          </w:p>
        </w:tc>
      </w:tr>
      <w:tr w:rsidR="00740BD5" w:rsidRPr="00A6790A" w14:paraId="07F5C1FD" w14:textId="77777777" w:rsidTr="00740BD5">
        <w:trPr>
          <w:trHeight w:val="300"/>
          <w:jc w:val="center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98312" w14:textId="36A53250" w:rsidR="00740BD5" w:rsidRPr="00A6790A" w:rsidRDefault="00740BD5" w:rsidP="00A67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BCO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222D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1.425 (1.006–2.019)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A13FB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0.046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D52C9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1.422 (1.004–2.015)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DB141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0.047</w:t>
            </w:r>
          </w:p>
        </w:tc>
      </w:tr>
      <w:tr w:rsidR="00740BD5" w:rsidRPr="00A6790A" w14:paraId="36BBA0BA" w14:textId="77777777" w:rsidTr="00740BD5">
        <w:trPr>
          <w:trHeight w:val="300"/>
          <w:jc w:val="center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FC34D" w14:textId="7A87EBB2" w:rsidR="00740BD5" w:rsidRPr="00A6790A" w:rsidRDefault="00740BD5" w:rsidP="00A67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ACO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44A40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0.170 (0.042–0.682)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34AB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0.012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E5F88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0.192 (0.048–0.773)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D552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0.020</w:t>
            </w:r>
          </w:p>
        </w:tc>
      </w:tr>
      <w:tr w:rsidR="00740BD5" w:rsidRPr="00A6790A" w14:paraId="5EF045F7" w14:textId="77777777" w:rsidTr="00740BD5">
        <w:trPr>
          <w:trHeight w:val="315"/>
          <w:jc w:val="center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1D5A9" w14:textId="08EEE869" w:rsidR="00740BD5" w:rsidRPr="00A6790A" w:rsidRDefault="00740BD5" w:rsidP="00A67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Frequent </w:t>
            </w:r>
            <w:proofErr w:type="spellStart"/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exacerbat</w:t>
            </w:r>
            <w:r w:rsid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or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EA948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1.580 (1.255–1.989)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16C9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D882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1.546 (1.228–1.946)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5FBF8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</w:tr>
      <w:tr w:rsidR="00740BD5" w:rsidRPr="00A6790A" w14:paraId="236BD8D2" w14:textId="77777777" w:rsidTr="00740BD5">
        <w:trPr>
          <w:trHeight w:val="315"/>
          <w:jc w:val="center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8EBA6" w14:textId="77777777" w:rsidR="00740BD5" w:rsidRPr="00A6790A" w:rsidRDefault="00740BD5" w:rsidP="00AC1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Cachexia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50DC1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2.262 (1.726–2.965)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85C5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1BC8C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2.251 (1.717–2.952)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0281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</w:tr>
      <w:tr w:rsidR="00740BD5" w:rsidRPr="00A6790A" w14:paraId="3A103148" w14:textId="77777777" w:rsidTr="00740BD5">
        <w:trPr>
          <w:trHeight w:val="315"/>
          <w:jc w:val="center"/>
        </w:trPr>
        <w:tc>
          <w:tcPr>
            <w:tcW w:w="3622" w:type="dxa"/>
            <w:tcBorders>
              <w:top w:val="nil"/>
              <w:left w:val="nil"/>
              <w:right w:val="nil"/>
            </w:tcBorders>
            <w:vAlign w:val="center"/>
          </w:tcPr>
          <w:p w14:paraId="7B69AE7A" w14:textId="591A78D5" w:rsidR="00740BD5" w:rsidRPr="00A6790A" w:rsidRDefault="00740BD5" w:rsidP="00AC1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Em</w:t>
            </w:r>
            <w:r w:rsid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hysema and Cachexia</w:t>
            </w:r>
          </w:p>
        </w:tc>
        <w:tc>
          <w:tcPr>
            <w:tcW w:w="21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7562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2.156 (1.505–3.088)</w:t>
            </w:r>
          </w:p>
        </w:tc>
        <w:tc>
          <w:tcPr>
            <w:tcW w:w="8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FC34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  <w:tc>
          <w:tcPr>
            <w:tcW w:w="21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3B4B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2.259 (1.576–3.236)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955F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</w:tr>
      <w:tr w:rsidR="00740BD5" w:rsidRPr="00A6790A" w14:paraId="0C988358" w14:textId="77777777" w:rsidTr="00740BD5">
        <w:trPr>
          <w:trHeight w:val="315"/>
          <w:jc w:val="center"/>
        </w:trPr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3F73D8" w14:textId="10602D5A" w:rsidR="00740BD5" w:rsidRPr="00A6790A" w:rsidRDefault="00740BD5" w:rsidP="00A67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Em</w:t>
            </w:r>
            <w:r w:rsid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hysema and Cachexia and </w:t>
            </w:r>
            <w:r w:rsid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Frequent </w:t>
            </w:r>
            <w:proofErr w:type="spellStart"/>
            <w:r w:rsid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Exacerbator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BF366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3.075 (1.928–4.905)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53FEE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29048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3.222 (2.019–5.140)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6200E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</w:tr>
      <w:tr w:rsidR="00740BD5" w:rsidRPr="00A6790A" w14:paraId="04B5D8B4" w14:textId="77777777" w:rsidTr="00740BD5">
        <w:trPr>
          <w:trHeight w:val="315"/>
          <w:jc w:val="center"/>
        </w:trPr>
        <w:tc>
          <w:tcPr>
            <w:tcW w:w="96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1F37AAB" w14:textId="1EF739BE" w:rsidR="00740BD5" w:rsidRPr="00A6790A" w:rsidRDefault="00740BD5" w:rsidP="00AC1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Risk groups (Ref. category = FEV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GB" w:eastAsia="en-GB"/>
              </w:rPr>
              <w:t>1</w:t>
            </w:r>
            <w:r w:rsid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&gt;40 &amp; Cachexia=no &amp; HF=no)</w:t>
            </w:r>
          </w:p>
        </w:tc>
      </w:tr>
      <w:tr w:rsidR="00740BD5" w:rsidRPr="00A6790A" w14:paraId="6E6E414E" w14:textId="77777777" w:rsidTr="00740BD5">
        <w:trPr>
          <w:trHeight w:val="300"/>
          <w:jc w:val="center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7180E" w14:textId="02E39BB9" w:rsidR="00740BD5" w:rsidRPr="00A6790A" w:rsidRDefault="00740BD5" w:rsidP="00AC1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FEV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GB" w:eastAsia="en-GB"/>
              </w:rPr>
              <w:t>1</w:t>
            </w:r>
            <w:r w:rsid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&gt;40 &amp; Cachexia=no &amp; HF=yes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A06F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1.826 (1.204–2.771)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A9E0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0.005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ED16B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1.711 (1.127–2.598)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9D95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0.012</w:t>
            </w:r>
          </w:p>
        </w:tc>
      </w:tr>
      <w:tr w:rsidR="00740BD5" w:rsidRPr="00A6790A" w14:paraId="09477BC8" w14:textId="77777777" w:rsidTr="00740BD5">
        <w:trPr>
          <w:trHeight w:val="300"/>
          <w:jc w:val="center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C47EC" w14:textId="70D9ACEB" w:rsidR="00740BD5" w:rsidRPr="00A6790A" w:rsidRDefault="00740BD5" w:rsidP="00AC1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FEV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GB" w:eastAsia="en-GB"/>
              </w:rPr>
              <w:t>1</w:t>
            </w:r>
            <w:r w:rsid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≤40 &amp; Cachexia=no &amp; HF=no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FE281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1.661 (1.233–2.236)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4A6D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11016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1.715 (1.273–2.310)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09AF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</w:tr>
      <w:tr w:rsidR="00740BD5" w:rsidRPr="00A6790A" w14:paraId="60F51380" w14:textId="77777777" w:rsidTr="00740BD5">
        <w:trPr>
          <w:trHeight w:val="315"/>
          <w:jc w:val="center"/>
        </w:trPr>
        <w:tc>
          <w:tcPr>
            <w:tcW w:w="3622" w:type="dxa"/>
            <w:tcBorders>
              <w:top w:val="nil"/>
              <w:left w:val="nil"/>
              <w:right w:val="nil"/>
            </w:tcBorders>
            <w:vAlign w:val="center"/>
          </w:tcPr>
          <w:p w14:paraId="16646F24" w14:textId="69CBB3B9" w:rsidR="00740BD5" w:rsidRPr="00A6790A" w:rsidRDefault="00740BD5" w:rsidP="00AC1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FEV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GB" w:eastAsia="en-GB"/>
              </w:rPr>
              <w:t>1</w:t>
            </w:r>
            <w:r w:rsid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&gt;40 &amp; Cachexia=yes</w:t>
            </w:r>
          </w:p>
        </w:tc>
        <w:tc>
          <w:tcPr>
            <w:tcW w:w="21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767F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2.304 (1.527–3.475)</w:t>
            </w:r>
          </w:p>
        </w:tc>
        <w:tc>
          <w:tcPr>
            <w:tcW w:w="8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A561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  <w:tc>
          <w:tcPr>
            <w:tcW w:w="21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3967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2.248 (1.489–3.392)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02FA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</w:tr>
      <w:tr w:rsidR="00740BD5" w:rsidRPr="00A6790A" w14:paraId="0A54C8E9" w14:textId="77777777" w:rsidTr="00740BD5">
        <w:trPr>
          <w:trHeight w:val="315"/>
          <w:jc w:val="center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9F7CF" w14:textId="46BAB6D2" w:rsidR="00740BD5" w:rsidRPr="00A6790A" w:rsidRDefault="00740BD5" w:rsidP="00AC1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FEV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GB" w:eastAsia="en-GB"/>
              </w:rPr>
              <w:t>1</w:t>
            </w:r>
            <w:r w:rsid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≤40 &amp; Cachexia=yes &amp; HF=no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47FA9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3.958 (2.683–5.837)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70D3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475C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4.088 (2.770–6.034)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1862A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</w:tr>
      <w:tr w:rsidR="00740BD5" w:rsidRPr="00A6790A" w14:paraId="40299AC6" w14:textId="77777777" w:rsidTr="00740BD5">
        <w:trPr>
          <w:trHeight w:val="315"/>
          <w:jc w:val="center"/>
        </w:trPr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AC4957" w14:textId="04045E60" w:rsidR="00740BD5" w:rsidRPr="00A6790A" w:rsidRDefault="00740BD5" w:rsidP="00AC1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FEV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GB" w:eastAsia="en-GB"/>
              </w:rPr>
              <w:t>1</w:t>
            </w:r>
            <w:r w:rsid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≤40 &amp; HF=yes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67F5F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3.990 (2.751–5.786)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14797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42ADE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3.764 (2.595–5.461)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D7DA3" w14:textId="77777777" w:rsidR="00740BD5" w:rsidRPr="00A6790A" w:rsidRDefault="00740BD5" w:rsidP="00AC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</w:tr>
    </w:tbl>
    <w:p w14:paraId="17237F7D" w14:textId="77777777" w:rsidR="00740BD5" w:rsidRDefault="00740BD5">
      <w:pPr>
        <w:rPr>
          <w:rFonts w:ascii="Times New Roman" w:hAnsi="Times New Roman" w:cs="Times New Roman"/>
        </w:rPr>
      </w:pPr>
    </w:p>
    <w:p w14:paraId="47DEA4EB" w14:textId="4B69F430" w:rsidR="00A34D4D" w:rsidRDefault="001A53EC">
      <w:pPr>
        <w:rPr>
          <w:rFonts w:ascii="Times New Roman" w:hAnsi="Times New Roman" w:cs="Times New Roman"/>
        </w:rPr>
      </w:pPr>
      <w:proofErr w:type="spellStart"/>
      <w:r w:rsidRPr="001A53EC">
        <w:rPr>
          <w:rFonts w:ascii="Times New Roman" w:hAnsi="Times New Roman" w:cs="Times New Roman"/>
          <w:b/>
        </w:rPr>
        <w:t>Footnote</w:t>
      </w:r>
      <w:proofErr w:type="spellEnd"/>
      <w:r w:rsidRPr="001A53EC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Statistically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significant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differences</w:t>
      </w:r>
      <w:proofErr w:type="spellEnd"/>
      <w:r>
        <w:rPr>
          <w:rFonts w:ascii="Times New Roman" w:hAnsi="Times New Roman" w:cs="Times New Roman"/>
        </w:rPr>
        <w:t xml:space="preserve"> are in </w:t>
      </w:r>
      <w:proofErr w:type="spellStart"/>
      <w:r>
        <w:rPr>
          <w:rFonts w:ascii="Times New Roman" w:hAnsi="Times New Roman" w:cs="Times New Roman"/>
        </w:rPr>
        <w:t>bold</w:t>
      </w:r>
      <w:proofErr w:type="spellEnd"/>
      <w:r>
        <w:rPr>
          <w:rFonts w:ascii="Times New Roman" w:hAnsi="Times New Roman" w:cs="Times New Roman"/>
        </w:rPr>
        <w:t>.</w:t>
      </w:r>
    </w:p>
    <w:p w14:paraId="3AC9BE43" w14:textId="576C310C" w:rsidR="00A6790A" w:rsidRPr="00343704" w:rsidRDefault="00A6790A">
      <w:pPr>
        <w:rPr>
          <w:rFonts w:ascii="Times New Roman" w:hAnsi="Times New Roman" w:cs="Times New Roman"/>
        </w:rPr>
      </w:pPr>
      <w:r w:rsidRPr="00343704">
        <w:rPr>
          <w:rFonts w:ascii="Times New Roman" w:hAnsi="Times New Roman" w:cs="Times New Roman"/>
        </w:rPr>
        <w:t xml:space="preserve">GOLD = </w:t>
      </w:r>
      <w:r w:rsidRPr="00343704">
        <w:rPr>
          <w:rFonts w:ascii="Times New Roman" w:hAnsi="Times New Roman" w:cs="Times New Roman"/>
          <w:color w:val="000000"/>
          <w:lang w:val="en-US"/>
        </w:rPr>
        <w:t xml:space="preserve">Global Initiative for Chronic Obstructive Lung Disease; ACO = Asthma/COPD Overlap; AE CB = </w:t>
      </w:r>
      <w:proofErr w:type="spellStart"/>
      <w:r w:rsidRPr="00343704">
        <w:rPr>
          <w:rFonts w:ascii="Times New Roman" w:hAnsi="Times New Roman" w:cs="Times New Roman"/>
          <w:color w:val="000000"/>
          <w:lang w:val="en-US"/>
        </w:rPr>
        <w:t>Exacerbator</w:t>
      </w:r>
      <w:proofErr w:type="spellEnd"/>
      <w:r w:rsidRPr="00343704">
        <w:rPr>
          <w:rFonts w:ascii="Times New Roman" w:hAnsi="Times New Roman" w:cs="Times New Roman"/>
          <w:color w:val="000000"/>
          <w:lang w:val="en-US"/>
        </w:rPr>
        <w:t xml:space="preserve"> with Chronic Bronchitis; AE non-CB = </w:t>
      </w:r>
      <w:proofErr w:type="spellStart"/>
      <w:r w:rsidRPr="00343704">
        <w:rPr>
          <w:rFonts w:ascii="Times New Roman" w:hAnsi="Times New Roman" w:cs="Times New Roman"/>
          <w:color w:val="000000"/>
          <w:lang w:val="en-US"/>
        </w:rPr>
        <w:t>Exacerbator</w:t>
      </w:r>
      <w:proofErr w:type="spellEnd"/>
      <w:r w:rsidRPr="00343704">
        <w:rPr>
          <w:rFonts w:ascii="Times New Roman" w:hAnsi="Times New Roman" w:cs="Times New Roman"/>
          <w:color w:val="000000"/>
          <w:lang w:val="en-US"/>
        </w:rPr>
        <w:t xml:space="preserve"> with Emphysema; BCO = </w:t>
      </w:r>
      <w:proofErr w:type="spellStart"/>
      <w:r w:rsidRPr="00343704">
        <w:rPr>
          <w:rFonts w:ascii="Times New Roman" w:hAnsi="Times New Roman" w:cs="Times New Roman"/>
          <w:color w:val="000000"/>
          <w:lang w:val="en-US"/>
        </w:rPr>
        <w:t>Bronchiectases</w:t>
      </w:r>
      <w:proofErr w:type="spellEnd"/>
      <w:r w:rsidRPr="00343704">
        <w:rPr>
          <w:rFonts w:ascii="Times New Roman" w:hAnsi="Times New Roman" w:cs="Times New Roman"/>
          <w:color w:val="000000"/>
          <w:lang w:val="en-US"/>
        </w:rPr>
        <w:t>/COPD Overlap; FEV</w:t>
      </w:r>
      <w:r w:rsidRPr="00343704">
        <w:rPr>
          <w:rFonts w:ascii="Times New Roman" w:hAnsi="Times New Roman" w:cs="Times New Roman"/>
          <w:color w:val="000000"/>
          <w:vertAlign w:val="subscript"/>
          <w:lang w:val="en-US"/>
        </w:rPr>
        <w:t>1</w:t>
      </w:r>
      <w:r w:rsidRPr="00343704">
        <w:rPr>
          <w:rFonts w:ascii="Times New Roman" w:hAnsi="Times New Roman" w:cs="Times New Roman"/>
          <w:color w:val="000000"/>
          <w:lang w:val="en-US"/>
        </w:rPr>
        <w:t xml:space="preserve"> = Forced Expiratory Volume in 1 Second</w:t>
      </w:r>
    </w:p>
    <w:p w14:paraId="4369A24A" w14:textId="77777777" w:rsidR="00A34D4D" w:rsidRDefault="00A34D4D">
      <w:pPr>
        <w:rPr>
          <w:rFonts w:ascii="Times New Roman" w:hAnsi="Times New Roman" w:cs="Times New Roman"/>
        </w:rPr>
      </w:pPr>
    </w:p>
    <w:p w14:paraId="4683BF55" w14:textId="77777777" w:rsidR="00A34D4D" w:rsidRDefault="00A34D4D">
      <w:pPr>
        <w:rPr>
          <w:rFonts w:ascii="Times New Roman" w:hAnsi="Times New Roman" w:cs="Times New Roman"/>
        </w:rPr>
      </w:pPr>
    </w:p>
    <w:p w14:paraId="47500089" w14:textId="4A0AD3A1" w:rsidR="00A34D4D" w:rsidRDefault="00A34D4D">
      <w:pPr>
        <w:rPr>
          <w:rFonts w:ascii="Times New Roman" w:hAnsi="Times New Roman" w:cs="Times New Roman"/>
        </w:rPr>
      </w:pPr>
    </w:p>
    <w:p w14:paraId="1C65999D" w14:textId="00C2D283" w:rsidR="00606084" w:rsidRDefault="00606084">
      <w:pPr>
        <w:rPr>
          <w:rFonts w:ascii="Times New Roman" w:hAnsi="Times New Roman" w:cs="Times New Roman"/>
        </w:rPr>
      </w:pPr>
    </w:p>
    <w:p w14:paraId="4D12A117" w14:textId="5EBABD5B" w:rsidR="00606084" w:rsidRDefault="00606084">
      <w:pPr>
        <w:rPr>
          <w:rFonts w:ascii="Times New Roman" w:hAnsi="Times New Roman" w:cs="Times New Roman"/>
        </w:rPr>
      </w:pPr>
    </w:p>
    <w:p w14:paraId="3CFF34BC" w14:textId="2596E09F" w:rsidR="00606084" w:rsidRDefault="00606084">
      <w:pPr>
        <w:rPr>
          <w:rFonts w:ascii="Times New Roman" w:hAnsi="Times New Roman" w:cs="Times New Roman"/>
        </w:rPr>
      </w:pPr>
    </w:p>
    <w:p w14:paraId="283402D0" w14:textId="6E5CB13D" w:rsidR="00606084" w:rsidRDefault="00606084">
      <w:pPr>
        <w:rPr>
          <w:rFonts w:ascii="Times New Roman" w:hAnsi="Times New Roman" w:cs="Times New Roman"/>
        </w:rPr>
      </w:pPr>
    </w:p>
    <w:p w14:paraId="75085C88" w14:textId="5CD2B27C" w:rsidR="00606084" w:rsidRDefault="00606084">
      <w:pPr>
        <w:rPr>
          <w:rFonts w:ascii="Times New Roman" w:hAnsi="Times New Roman" w:cs="Times New Roman"/>
        </w:rPr>
      </w:pPr>
    </w:p>
    <w:p w14:paraId="1A161A3D" w14:textId="5CF94BCF" w:rsidR="00606084" w:rsidRDefault="00606084">
      <w:pPr>
        <w:rPr>
          <w:rFonts w:ascii="Times New Roman" w:hAnsi="Times New Roman" w:cs="Times New Roman"/>
        </w:rPr>
      </w:pPr>
    </w:p>
    <w:p w14:paraId="62DE2022" w14:textId="7E83B3AE" w:rsidR="00606084" w:rsidRDefault="00606084">
      <w:pPr>
        <w:rPr>
          <w:rFonts w:ascii="Times New Roman" w:hAnsi="Times New Roman" w:cs="Times New Roman"/>
        </w:rPr>
      </w:pPr>
    </w:p>
    <w:p w14:paraId="1D9119AB" w14:textId="6292678C" w:rsidR="00606084" w:rsidRDefault="00606084">
      <w:pPr>
        <w:rPr>
          <w:rFonts w:ascii="Times New Roman" w:hAnsi="Times New Roman" w:cs="Times New Roman"/>
        </w:rPr>
      </w:pPr>
    </w:p>
    <w:p w14:paraId="259B4911" w14:textId="514ED788" w:rsidR="00606084" w:rsidRDefault="00606084">
      <w:pPr>
        <w:rPr>
          <w:rFonts w:ascii="Times New Roman" w:hAnsi="Times New Roman" w:cs="Times New Roman"/>
        </w:rPr>
      </w:pPr>
    </w:p>
    <w:p w14:paraId="58AF6BC0" w14:textId="5CC57B71" w:rsidR="00606084" w:rsidRDefault="00606084">
      <w:pPr>
        <w:rPr>
          <w:rFonts w:ascii="Times New Roman" w:hAnsi="Times New Roman" w:cs="Times New Roman"/>
        </w:rPr>
      </w:pPr>
    </w:p>
    <w:p w14:paraId="549D5EA5" w14:textId="77777777" w:rsidR="00A34D4D" w:rsidRDefault="004C6C59" w:rsidP="00A34D4D">
      <w:pPr>
        <w:rPr>
          <w:rFonts w:ascii="Times New Roman" w:hAnsi="Times New Roman" w:cs="Times New Roman"/>
        </w:rPr>
      </w:pPr>
      <w:proofErr w:type="spellStart"/>
      <w:r w:rsidRPr="004C6C59">
        <w:rPr>
          <w:rFonts w:ascii="Times New Roman" w:hAnsi="Times New Roman" w:cs="Times New Roman"/>
          <w:b/>
        </w:rPr>
        <w:lastRenderedPageBreak/>
        <w:t>Supplementary</w:t>
      </w:r>
      <w:proofErr w:type="spellEnd"/>
      <w:r w:rsidRPr="004C6C59">
        <w:rPr>
          <w:rFonts w:ascii="Times New Roman" w:hAnsi="Times New Roman" w:cs="Times New Roman"/>
          <w:b/>
        </w:rPr>
        <w:t xml:space="preserve"> Table</w:t>
      </w:r>
      <w:r>
        <w:rPr>
          <w:rFonts w:ascii="Times New Roman" w:hAnsi="Times New Roman" w:cs="Times New Roman"/>
          <w:b/>
        </w:rPr>
        <w:t xml:space="preserve"> 2</w:t>
      </w:r>
      <w:r>
        <w:rPr>
          <w:rFonts w:ascii="Times New Roman" w:hAnsi="Times New Roman" w:cs="Times New Roman"/>
        </w:rPr>
        <w:t xml:space="preserve">. </w:t>
      </w:r>
      <w:proofErr w:type="spellStart"/>
      <w:r w:rsidR="00A34D4D">
        <w:rPr>
          <w:rFonts w:ascii="Times New Roman" w:hAnsi="Times New Roman" w:cs="Times New Roman"/>
        </w:rPr>
        <w:t>Prediction</w:t>
      </w:r>
      <w:proofErr w:type="spellEnd"/>
      <w:r w:rsidR="00A34D4D">
        <w:rPr>
          <w:rFonts w:ascii="Times New Roman" w:hAnsi="Times New Roman" w:cs="Times New Roman"/>
        </w:rPr>
        <w:t xml:space="preserve"> </w:t>
      </w:r>
      <w:proofErr w:type="spellStart"/>
      <w:r w:rsidR="00A34D4D">
        <w:rPr>
          <w:rFonts w:ascii="Times New Roman" w:hAnsi="Times New Roman" w:cs="Times New Roman"/>
        </w:rPr>
        <w:t>of</w:t>
      </w:r>
      <w:proofErr w:type="spellEnd"/>
      <w:r w:rsidR="00A34D4D">
        <w:rPr>
          <w:rFonts w:ascii="Times New Roman" w:hAnsi="Times New Roman" w:cs="Times New Roman"/>
        </w:rPr>
        <w:t xml:space="preserve"> mortality (</w:t>
      </w:r>
      <w:proofErr w:type="spellStart"/>
      <w:r w:rsidR="00A34D4D">
        <w:rPr>
          <w:rFonts w:ascii="Times New Roman" w:hAnsi="Times New Roman" w:cs="Times New Roman"/>
        </w:rPr>
        <w:t>univariate</w:t>
      </w:r>
      <w:proofErr w:type="spellEnd"/>
      <w:r w:rsidR="00A34D4D">
        <w:rPr>
          <w:rFonts w:ascii="Times New Roman" w:hAnsi="Times New Roman" w:cs="Times New Roman"/>
        </w:rPr>
        <w:t xml:space="preserve"> and </w:t>
      </w:r>
      <w:proofErr w:type="spellStart"/>
      <w:r w:rsidR="00A34D4D">
        <w:rPr>
          <w:rFonts w:ascii="Times New Roman" w:hAnsi="Times New Roman" w:cs="Times New Roman"/>
        </w:rPr>
        <w:t>multivariate</w:t>
      </w:r>
      <w:proofErr w:type="spellEnd"/>
      <w:r w:rsidR="00A34D4D">
        <w:rPr>
          <w:rFonts w:ascii="Times New Roman" w:hAnsi="Times New Roman" w:cs="Times New Roman"/>
        </w:rPr>
        <w:t xml:space="preserve"> </w:t>
      </w:r>
      <w:proofErr w:type="spellStart"/>
      <w:r w:rsidR="00A34D4D">
        <w:rPr>
          <w:rFonts w:ascii="Times New Roman" w:hAnsi="Times New Roman" w:cs="Times New Roman"/>
        </w:rPr>
        <w:t>Cox</w:t>
      </w:r>
      <w:proofErr w:type="spellEnd"/>
      <w:r w:rsidR="00A34D4D">
        <w:rPr>
          <w:rFonts w:ascii="Times New Roman" w:hAnsi="Times New Roman" w:cs="Times New Roman"/>
        </w:rPr>
        <w:t xml:space="preserve"> </w:t>
      </w:r>
      <w:proofErr w:type="spellStart"/>
      <w:r w:rsidR="00A34D4D">
        <w:rPr>
          <w:rFonts w:ascii="Times New Roman" w:hAnsi="Times New Roman" w:cs="Times New Roman"/>
        </w:rPr>
        <w:t>models</w:t>
      </w:r>
      <w:proofErr w:type="spellEnd"/>
      <w:r w:rsidR="00A34D4D">
        <w:rPr>
          <w:rFonts w:ascii="Times New Roman" w:hAnsi="Times New Roman" w:cs="Times New Roman"/>
        </w:rPr>
        <w:t xml:space="preserve"> – </w:t>
      </w:r>
      <w:proofErr w:type="spellStart"/>
      <w:r w:rsidR="00A34D4D">
        <w:rPr>
          <w:rFonts w:ascii="Times New Roman" w:hAnsi="Times New Roman" w:cs="Times New Roman"/>
        </w:rPr>
        <w:t>adjusted</w:t>
      </w:r>
      <w:proofErr w:type="spellEnd"/>
      <w:r w:rsidR="00A34D4D">
        <w:rPr>
          <w:rFonts w:ascii="Times New Roman" w:hAnsi="Times New Roman" w:cs="Times New Roman"/>
        </w:rPr>
        <w:t xml:space="preserve"> by sex and </w:t>
      </w:r>
      <w:proofErr w:type="spellStart"/>
      <w:r w:rsidR="00A34D4D">
        <w:rPr>
          <w:rFonts w:ascii="Times New Roman" w:hAnsi="Times New Roman" w:cs="Times New Roman"/>
        </w:rPr>
        <w:t>age</w:t>
      </w:r>
      <w:proofErr w:type="spellEnd"/>
      <w:r w:rsidR="00A34D4D">
        <w:rPr>
          <w:rFonts w:ascii="Times New Roman" w:hAnsi="Times New Roman" w:cs="Times New Roman"/>
        </w:rPr>
        <w:t>)</w:t>
      </w:r>
    </w:p>
    <w:tbl>
      <w:tblPr>
        <w:tblW w:w="9654" w:type="dxa"/>
        <w:jc w:val="center"/>
        <w:tblLook w:val="04A0" w:firstRow="1" w:lastRow="0" w:firstColumn="1" w:lastColumn="0" w:noHBand="0" w:noVBand="1"/>
      </w:tblPr>
      <w:tblGrid>
        <w:gridCol w:w="3622"/>
        <w:gridCol w:w="2125"/>
        <w:gridCol w:w="837"/>
        <w:gridCol w:w="2123"/>
        <w:gridCol w:w="947"/>
      </w:tblGrid>
      <w:tr w:rsidR="00A34D4D" w:rsidRPr="00A6790A" w14:paraId="0AA8981E" w14:textId="77777777" w:rsidTr="00AA1791">
        <w:trPr>
          <w:trHeight w:val="300"/>
          <w:jc w:val="center"/>
        </w:trPr>
        <w:tc>
          <w:tcPr>
            <w:tcW w:w="36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44C492" w14:textId="77777777" w:rsidR="00A34D4D" w:rsidRPr="00A6790A" w:rsidRDefault="00A34D4D" w:rsidP="00AA1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5ECB4" w14:textId="77777777" w:rsidR="00A34D4D" w:rsidRPr="00A6790A" w:rsidRDefault="00A34D4D" w:rsidP="00AA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Univariate model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6A32A" w14:textId="77777777" w:rsidR="00A34D4D" w:rsidRPr="00A6790A" w:rsidRDefault="00A34D4D" w:rsidP="00AA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Multivariate model </w:t>
            </w:r>
          </w:p>
          <w:p w14:paraId="676E39B4" w14:textId="77777777" w:rsidR="00A34D4D" w:rsidRPr="00A6790A" w:rsidRDefault="00A34D4D" w:rsidP="00AA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(adjusted by age)</w:t>
            </w:r>
          </w:p>
        </w:tc>
      </w:tr>
      <w:tr w:rsidR="00A34D4D" w:rsidRPr="00A6790A" w14:paraId="44E3B006" w14:textId="77777777" w:rsidTr="00AA1791">
        <w:trPr>
          <w:trHeight w:val="300"/>
          <w:jc w:val="center"/>
        </w:trPr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E075B1" w14:textId="77777777" w:rsidR="00A34D4D" w:rsidRPr="00A6790A" w:rsidRDefault="00A34D4D" w:rsidP="00AA1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0FC305" w14:textId="77777777" w:rsidR="00A34D4D" w:rsidRPr="00A6790A" w:rsidRDefault="00A34D4D" w:rsidP="00AA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HR (95% CI)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B967BD" w14:textId="77777777" w:rsidR="00A34D4D" w:rsidRPr="00A6790A" w:rsidRDefault="00A34D4D" w:rsidP="00AA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CDA98E" w14:textId="77777777" w:rsidR="00A34D4D" w:rsidRPr="00A6790A" w:rsidRDefault="00A34D4D" w:rsidP="00AA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HR (95% CI)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EE9C02" w14:textId="77777777" w:rsidR="00A34D4D" w:rsidRPr="00A6790A" w:rsidRDefault="00A34D4D" w:rsidP="00AA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</w:t>
            </w:r>
          </w:p>
        </w:tc>
      </w:tr>
      <w:tr w:rsidR="00A34D4D" w:rsidRPr="00A6790A" w14:paraId="0252C540" w14:textId="77777777" w:rsidTr="00F552EB">
        <w:trPr>
          <w:trHeight w:val="300"/>
          <w:jc w:val="center"/>
        </w:trPr>
        <w:tc>
          <w:tcPr>
            <w:tcW w:w="574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DE4B1F7" w14:textId="77777777" w:rsidR="00A34D4D" w:rsidRPr="00A6790A" w:rsidRDefault="00A34D4D" w:rsidP="00AA1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GOLD (2–4) (Ref. category = 2)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798C3E1F" w14:textId="77777777" w:rsidR="00A34D4D" w:rsidRPr="00A6790A" w:rsidRDefault="00A34D4D" w:rsidP="00AA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143832F6" w14:textId="77777777" w:rsidR="00A34D4D" w:rsidRPr="00A6790A" w:rsidRDefault="00A34D4D" w:rsidP="00AA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4B07B90B" w14:textId="77777777" w:rsidR="00A34D4D" w:rsidRPr="00A6790A" w:rsidRDefault="00A34D4D" w:rsidP="00AA1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552EB" w:rsidRPr="00A6790A" w14:paraId="53472138" w14:textId="77777777" w:rsidTr="00F552EB">
        <w:trPr>
          <w:trHeight w:val="300"/>
          <w:jc w:val="center"/>
        </w:trPr>
        <w:tc>
          <w:tcPr>
            <w:tcW w:w="3622" w:type="dxa"/>
            <w:tcBorders>
              <w:left w:val="nil"/>
              <w:right w:val="nil"/>
            </w:tcBorders>
            <w:vAlign w:val="center"/>
          </w:tcPr>
          <w:p w14:paraId="3C65CB18" w14:textId="77777777" w:rsidR="00F552EB" w:rsidRPr="00A6790A" w:rsidRDefault="00F552EB" w:rsidP="00F5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212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1CF5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1.565 (1.203–2.036)</w:t>
            </w:r>
          </w:p>
        </w:tc>
        <w:tc>
          <w:tcPr>
            <w:tcW w:w="83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A730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  <w:tc>
          <w:tcPr>
            <w:tcW w:w="212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C185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1.614 (1.240–2.100)</w:t>
            </w:r>
          </w:p>
        </w:tc>
        <w:tc>
          <w:tcPr>
            <w:tcW w:w="94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AC011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</w:tr>
      <w:tr w:rsidR="00F552EB" w:rsidRPr="00A6790A" w14:paraId="4AD944F4" w14:textId="77777777" w:rsidTr="00F552EB">
        <w:trPr>
          <w:trHeight w:val="315"/>
          <w:jc w:val="center"/>
        </w:trPr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24166" w14:textId="77777777" w:rsidR="00F552EB" w:rsidRPr="00A6790A" w:rsidRDefault="00F552EB" w:rsidP="00F5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3E104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2.420 (1.729–3.386)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C0CC7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2FC38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2.758 (1.963–3.877)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2C696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</w:tr>
      <w:tr w:rsidR="00F552EB" w:rsidRPr="00A6790A" w14:paraId="45F5EF6C" w14:textId="77777777" w:rsidTr="00F552EB">
        <w:trPr>
          <w:trHeight w:val="315"/>
          <w:jc w:val="center"/>
        </w:trPr>
        <w:tc>
          <w:tcPr>
            <w:tcW w:w="57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C372407" w14:textId="77777777" w:rsidR="00F552EB" w:rsidRPr="00A6790A" w:rsidRDefault="00F552EB" w:rsidP="00F5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GOLD16 (A</w:t>
            </w:r>
            <w:r w:rsidRPr="00A6790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–D) 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(Ref. category = A)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3A6DDCC9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23BBE65C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7A811B01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552EB" w:rsidRPr="00A6790A" w14:paraId="54794963" w14:textId="77777777" w:rsidTr="00F552EB">
        <w:trPr>
          <w:trHeight w:val="315"/>
          <w:jc w:val="center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ED808" w14:textId="77777777" w:rsidR="00F552EB" w:rsidRPr="00A6790A" w:rsidRDefault="00F552EB" w:rsidP="00F5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5D90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1.529 (0.722–3.237)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08B2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0.267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7506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1.411 (0.666–2.991)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316F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0.368</w:t>
            </w:r>
          </w:p>
        </w:tc>
      </w:tr>
      <w:tr w:rsidR="00F552EB" w:rsidRPr="00A6790A" w14:paraId="632D8DCF" w14:textId="77777777" w:rsidTr="00F552EB">
        <w:trPr>
          <w:trHeight w:val="315"/>
          <w:jc w:val="center"/>
        </w:trPr>
        <w:tc>
          <w:tcPr>
            <w:tcW w:w="3622" w:type="dxa"/>
            <w:tcBorders>
              <w:top w:val="nil"/>
              <w:left w:val="nil"/>
              <w:right w:val="nil"/>
            </w:tcBorders>
            <w:vAlign w:val="center"/>
          </w:tcPr>
          <w:p w14:paraId="4C01418B" w14:textId="77777777" w:rsidR="00F552EB" w:rsidRPr="00A6790A" w:rsidRDefault="00F552EB" w:rsidP="00F5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C</w:t>
            </w:r>
          </w:p>
        </w:tc>
        <w:tc>
          <w:tcPr>
            <w:tcW w:w="21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3E85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1.498 (0.612–3.666)</w:t>
            </w:r>
          </w:p>
        </w:tc>
        <w:tc>
          <w:tcPr>
            <w:tcW w:w="8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6A08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0.376</w:t>
            </w:r>
          </w:p>
        </w:tc>
        <w:tc>
          <w:tcPr>
            <w:tcW w:w="21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7619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1.522 (0.622–3.726)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519B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0.358</w:t>
            </w:r>
          </w:p>
        </w:tc>
      </w:tr>
      <w:tr w:rsidR="00F552EB" w:rsidRPr="00A6790A" w14:paraId="75A45F0F" w14:textId="77777777" w:rsidTr="00F552EB">
        <w:trPr>
          <w:trHeight w:val="315"/>
          <w:jc w:val="center"/>
        </w:trPr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A62A9E" w14:textId="77777777" w:rsidR="00F552EB" w:rsidRPr="00A6790A" w:rsidRDefault="00F552EB" w:rsidP="00F5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D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DE93C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2.656 (1.313–5.374)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9639C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0.007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F3616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2.537 (1.253–5.135)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A985F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0.010</w:t>
            </w:r>
          </w:p>
        </w:tc>
      </w:tr>
      <w:tr w:rsidR="00F552EB" w:rsidRPr="00A6790A" w14:paraId="1F8F2EAB" w14:textId="77777777" w:rsidTr="00F552EB">
        <w:trPr>
          <w:trHeight w:val="315"/>
          <w:jc w:val="center"/>
        </w:trPr>
        <w:tc>
          <w:tcPr>
            <w:tcW w:w="57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DDFA787" w14:textId="77777777" w:rsidR="00F552EB" w:rsidRPr="00A6790A" w:rsidRDefault="00F552EB" w:rsidP="00F5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GOLD17 (A–D) (Ref. category = A)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482AC13B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2B43D072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63A08159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552EB" w:rsidRPr="00A6790A" w14:paraId="3ADD007A" w14:textId="77777777" w:rsidTr="00F552EB">
        <w:trPr>
          <w:trHeight w:val="315"/>
          <w:jc w:val="center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E08D9" w14:textId="77777777" w:rsidR="00F552EB" w:rsidRPr="00A6790A" w:rsidRDefault="00F552EB" w:rsidP="00F5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458B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1.932 (1.136–3.284)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E818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0.015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2D1A2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1.743 (1.025–2.966)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129CA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0.040</w:t>
            </w:r>
          </w:p>
        </w:tc>
      </w:tr>
      <w:tr w:rsidR="00F552EB" w:rsidRPr="00A6790A" w14:paraId="6EF30DDE" w14:textId="77777777" w:rsidTr="00F552EB">
        <w:trPr>
          <w:trHeight w:val="315"/>
          <w:jc w:val="center"/>
        </w:trPr>
        <w:tc>
          <w:tcPr>
            <w:tcW w:w="3622" w:type="dxa"/>
            <w:tcBorders>
              <w:top w:val="nil"/>
              <w:left w:val="nil"/>
              <w:right w:val="nil"/>
            </w:tcBorders>
            <w:vAlign w:val="center"/>
          </w:tcPr>
          <w:p w14:paraId="4B6816D8" w14:textId="77777777" w:rsidR="00F552EB" w:rsidRPr="00A6790A" w:rsidRDefault="00F552EB" w:rsidP="00F5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C</w:t>
            </w:r>
          </w:p>
        </w:tc>
        <w:tc>
          <w:tcPr>
            <w:tcW w:w="21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14417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2.628 (0.954–7.239)</w:t>
            </w:r>
          </w:p>
        </w:tc>
        <w:tc>
          <w:tcPr>
            <w:tcW w:w="8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E2E94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0.062</w:t>
            </w:r>
          </w:p>
        </w:tc>
        <w:tc>
          <w:tcPr>
            <w:tcW w:w="21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9FEF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2.054 (0.745–5.666)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D6831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0.164</w:t>
            </w:r>
          </w:p>
        </w:tc>
      </w:tr>
      <w:tr w:rsidR="00F552EB" w:rsidRPr="00A6790A" w14:paraId="21C5A32B" w14:textId="77777777" w:rsidTr="00F552EB">
        <w:trPr>
          <w:trHeight w:val="300"/>
          <w:jc w:val="center"/>
        </w:trPr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67F754" w14:textId="77777777" w:rsidR="00F552EB" w:rsidRPr="00A6790A" w:rsidRDefault="00F552EB" w:rsidP="00F5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D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8511F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2.769 (1.623–4.725)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CD2A0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91F16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2.564 (1.502–4.378)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A7C77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</w:tr>
      <w:tr w:rsidR="00F552EB" w:rsidRPr="00A6790A" w14:paraId="5799FD83" w14:textId="77777777" w:rsidTr="00F552EB">
        <w:trPr>
          <w:trHeight w:val="300"/>
          <w:jc w:val="center"/>
        </w:trPr>
        <w:tc>
          <w:tcPr>
            <w:tcW w:w="57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6117C77" w14:textId="77AD4769" w:rsidR="00F552EB" w:rsidRPr="00A6790A" w:rsidRDefault="00A6790A" w:rsidP="00A67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Spanish</w:t>
            </w:r>
            <w:r w:rsidR="00F552EB"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phenotypes (Ref. category = ACO)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57E0C4E2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64EE0244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19D9E7B0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552EB" w:rsidRPr="00A6790A" w14:paraId="38ABFEBF" w14:textId="77777777" w:rsidTr="00F552EB">
        <w:trPr>
          <w:trHeight w:val="300"/>
          <w:jc w:val="center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F7BBB" w14:textId="17CD616F" w:rsidR="00F552EB" w:rsidRPr="00A6790A" w:rsidRDefault="00A6790A" w:rsidP="00F5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996B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1.195 (0.802–1.781)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413C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0.381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90CF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1.100 (0.737–1.640)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33242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0.642</w:t>
            </w:r>
          </w:p>
        </w:tc>
      </w:tr>
      <w:tr w:rsidR="00F552EB" w:rsidRPr="00A6790A" w14:paraId="43C52DA4" w14:textId="77777777" w:rsidTr="00F552EB">
        <w:trPr>
          <w:trHeight w:val="315"/>
          <w:jc w:val="center"/>
        </w:trPr>
        <w:tc>
          <w:tcPr>
            <w:tcW w:w="3622" w:type="dxa"/>
            <w:tcBorders>
              <w:top w:val="nil"/>
              <w:left w:val="nil"/>
              <w:right w:val="nil"/>
            </w:tcBorders>
            <w:vAlign w:val="center"/>
          </w:tcPr>
          <w:p w14:paraId="3958A719" w14:textId="77777777" w:rsidR="00F552EB" w:rsidRPr="00A6790A" w:rsidRDefault="00F552EB" w:rsidP="00F5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AE CB</w:t>
            </w:r>
          </w:p>
        </w:tc>
        <w:tc>
          <w:tcPr>
            <w:tcW w:w="21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F4F63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1.787 (1.155–2.766)</w:t>
            </w:r>
          </w:p>
        </w:tc>
        <w:tc>
          <w:tcPr>
            <w:tcW w:w="8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529E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0.009</w:t>
            </w:r>
          </w:p>
        </w:tc>
        <w:tc>
          <w:tcPr>
            <w:tcW w:w="21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6670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1.609 (1.038–2.492)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9DE62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0.033</w:t>
            </w:r>
          </w:p>
        </w:tc>
      </w:tr>
      <w:tr w:rsidR="00F552EB" w:rsidRPr="00A6790A" w14:paraId="2BAFC6C7" w14:textId="77777777" w:rsidTr="00F552EB">
        <w:trPr>
          <w:trHeight w:val="315"/>
          <w:jc w:val="center"/>
        </w:trPr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74D6D3" w14:textId="77777777" w:rsidR="00F552EB" w:rsidRPr="00A6790A" w:rsidRDefault="00F552EB" w:rsidP="00F5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AE NON-CB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24C38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2.001 (1.200–3.337)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2EC04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0.008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52FF7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1.748 (1.047–2.917)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E00C0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0.033</w:t>
            </w:r>
          </w:p>
        </w:tc>
      </w:tr>
      <w:tr w:rsidR="00F552EB" w:rsidRPr="00A6790A" w14:paraId="6B7BF85D" w14:textId="77777777" w:rsidTr="00F552EB">
        <w:trPr>
          <w:trHeight w:val="300"/>
          <w:jc w:val="center"/>
        </w:trPr>
        <w:tc>
          <w:tcPr>
            <w:tcW w:w="65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169920B" w14:textId="38507354" w:rsidR="00F552EB" w:rsidRPr="00A6790A" w:rsidRDefault="00A6790A" w:rsidP="00A67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zech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ph</w:t>
            </w:r>
            <w:r w:rsidR="00F552EB"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enotypes (Ref. category = Without phenotype)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1A1469FE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1C32FF61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F552EB" w:rsidRPr="00A6790A" w14:paraId="13123B2D" w14:textId="77777777" w:rsidTr="00F552EB">
        <w:trPr>
          <w:trHeight w:val="300"/>
          <w:jc w:val="center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3F69C" w14:textId="77777777" w:rsidR="00F552EB" w:rsidRPr="00A6790A" w:rsidRDefault="00F552EB" w:rsidP="00F5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Bronchitic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64A9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1.114 (0.886–1.401)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84C1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0.357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C664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1.064 (0.845–1.339)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C1EB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0.598</w:t>
            </w:r>
          </w:p>
        </w:tc>
      </w:tr>
      <w:tr w:rsidR="00F552EB" w:rsidRPr="00A6790A" w14:paraId="05394652" w14:textId="77777777" w:rsidTr="00F552EB">
        <w:trPr>
          <w:trHeight w:val="300"/>
          <w:jc w:val="center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4E8EB" w14:textId="1552C741" w:rsidR="00F552EB" w:rsidRPr="00A6790A" w:rsidRDefault="00F552EB" w:rsidP="00F5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Emphysema</w:t>
            </w:r>
            <w:r w:rsidR="00A6790A"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tous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425B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1.786 (1.111–2.871)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85BC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0.017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54D9E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1.945 (1.205–3.139)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F9BCF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0.006</w:t>
            </w:r>
          </w:p>
        </w:tc>
      </w:tr>
      <w:tr w:rsidR="00F552EB" w:rsidRPr="00A6790A" w14:paraId="7DC16571" w14:textId="77777777" w:rsidTr="00F552EB">
        <w:trPr>
          <w:trHeight w:val="300"/>
          <w:jc w:val="center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B5D7B" w14:textId="1FAAA962" w:rsidR="00F552EB" w:rsidRPr="00A6790A" w:rsidRDefault="00F552EB" w:rsidP="00A67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BCO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F92C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1.425 (1.006–2.019)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CDD63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0.046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DA16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1.427 (1.007–2.022)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3D88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0.045</w:t>
            </w:r>
          </w:p>
        </w:tc>
      </w:tr>
      <w:tr w:rsidR="00F552EB" w:rsidRPr="00A6790A" w14:paraId="6BBF68CA" w14:textId="77777777" w:rsidTr="00F552EB">
        <w:trPr>
          <w:trHeight w:val="300"/>
          <w:jc w:val="center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DAB7D" w14:textId="7130E958" w:rsidR="00F552EB" w:rsidRPr="00A6790A" w:rsidRDefault="00F552EB" w:rsidP="00A67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ACO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8DBF6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0.170 (0.042–0.682)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4874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0.012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6D0B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0.197 (0.049–0.794)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3635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0.022</w:t>
            </w:r>
          </w:p>
        </w:tc>
      </w:tr>
      <w:tr w:rsidR="00F552EB" w:rsidRPr="00A6790A" w14:paraId="114E79B6" w14:textId="77777777" w:rsidTr="00F552EB">
        <w:trPr>
          <w:trHeight w:val="315"/>
          <w:jc w:val="center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40FE9" w14:textId="143D4F88" w:rsidR="00F552EB" w:rsidRPr="00A6790A" w:rsidRDefault="00F552EB" w:rsidP="00A67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Frequent </w:t>
            </w:r>
            <w:proofErr w:type="spellStart"/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exacerbat</w:t>
            </w:r>
            <w:r w:rsidR="00A6790A"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or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3214D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1.580 (1.255–1.989)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8800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3999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1.553 (1.233–1.955)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D7501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</w:tr>
      <w:tr w:rsidR="00F552EB" w:rsidRPr="00A6790A" w14:paraId="2160D6E1" w14:textId="77777777" w:rsidTr="00F552EB">
        <w:trPr>
          <w:trHeight w:val="315"/>
          <w:jc w:val="center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00680" w14:textId="77777777" w:rsidR="00F552EB" w:rsidRPr="00A6790A" w:rsidRDefault="00F552EB" w:rsidP="00F5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Cachexia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05A3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2.262 (1.726–2.965)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30D57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39540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2.455 (1.855–3.250)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19F80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</w:tr>
      <w:tr w:rsidR="00F552EB" w:rsidRPr="00A6790A" w14:paraId="162C2B88" w14:textId="77777777" w:rsidTr="00F552EB">
        <w:trPr>
          <w:trHeight w:val="315"/>
          <w:jc w:val="center"/>
        </w:trPr>
        <w:tc>
          <w:tcPr>
            <w:tcW w:w="3622" w:type="dxa"/>
            <w:tcBorders>
              <w:top w:val="nil"/>
              <w:left w:val="nil"/>
              <w:right w:val="nil"/>
            </w:tcBorders>
            <w:vAlign w:val="center"/>
          </w:tcPr>
          <w:p w14:paraId="1B20465D" w14:textId="394D9DD6" w:rsidR="00F552EB" w:rsidRPr="00A6790A" w:rsidRDefault="00F552EB" w:rsidP="00F5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Em</w:t>
            </w:r>
            <w:r w:rsidR="00A6790A"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hysema and Cachexia</w:t>
            </w:r>
          </w:p>
        </w:tc>
        <w:tc>
          <w:tcPr>
            <w:tcW w:w="21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82258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2.156 (1.505–3.088)</w:t>
            </w:r>
          </w:p>
        </w:tc>
        <w:tc>
          <w:tcPr>
            <w:tcW w:w="8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6B87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  <w:tc>
          <w:tcPr>
            <w:tcW w:w="21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E08E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2.522 (1.741–3.654)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25824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</w:tr>
      <w:tr w:rsidR="00F552EB" w:rsidRPr="00A6790A" w14:paraId="7A883DDD" w14:textId="77777777" w:rsidTr="00F552EB">
        <w:trPr>
          <w:trHeight w:val="315"/>
          <w:jc w:val="center"/>
        </w:trPr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8EBAB4" w14:textId="025F6C99" w:rsidR="00F552EB" w:rsidRPr="00A6790A" w:rsidRDefault="00A6790A" w:rsidP="00A679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Emph</w:t>
            </w:r>
            <w:r w:rsidR="00F552EB"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ysema and Cachexia and 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Frequent </w:t>
            </w:r>
            <w:proofErr w:type="spellStart"/>
            <w:r w:rsidR="00F552EB"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Exacerbato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r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D4B00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3.075 (1.928–4.905)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3475F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5D177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3.623 (2.244–5.850)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1A6C8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</w:tr>
      <w:tr w:rsidR="00F552EB" w:rsidRPr="00A6790A" w14:paraId="2046F8E1" w14:textId="77777777" w:rsidTr="00F552EB">
        <w:trPr>
          <w:trHeight w:val="315"/>
          <w:jc w:val="center"/>
        </w:trPr>
        <w:tc>
          <w:tcPr>
            <w:tcW w:w="96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7BA471D" w14:textId="0D6EE8FF" w:rsidR="00F552EB" w:rsidRPr="00A6790A" w:rsidRDefault="00F552EB" w:rsidP="00F5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Risk groups (Ref. category = FEV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GB" w:eastAsia="en-GB"/>
              </w:rPr>
              <w:t>1</w:t>
            </w:r>
            <w:r w:rsid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&gt;40 &amp; Cachexia=no &amp; </w:t>
            </w:r>
            <w:r w:rsidR="00A6790A"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C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HF=no)</w:t>
            </w:r>
          </w:p>
        </w:tc>
      </w:tr>
      <w:tr w:rsidR="00F552EB" w:rsidRPr="00A6790A" w14:paraId="4AA59D39" w14:textId="77777777" w:rsidTr="00F552EB">
        <w:trPr>
          <w:trHeight w:val="300"/>
          <w:jc w:val="center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6A54E" w14:textId="7C3E78E1" w:rsidR="00F552EB" w:rsidRPr="00A6790A" w:rsidRDefault="00F552EB" w:rsidP="00F5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FEV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GB" w:eastAsia="en-GB"/>
              </w:rPr>
              <w:t>1</w:t>
            </w:r>
            <w:r w:rsidR="00A6790A"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&gt;40 &amp; Cachexia=no &amp; </w:t>
            </w:r>
            <w:r w:rsidR="00A6790A"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C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HF=yes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8BD0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1.826 (1.204–2.771)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624E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0.005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4FEF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1.704 (1.122–2.586)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5893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0.012</w:t>
            </w:r>
          </w:p>
        </w:tc>
      </w:tr>
      <w:tr w:rsidR="00F552EB" w:rsidRPr="00A6790A" w14:paraId="55F1320A" w14:textId="77777777" w:rsidTr="00F552EB">
        <w:trPr>
          <w:trHeight w:val="300"/>
          <w:jc w:val="center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D78C9" w14:textId="03B03CEA" w:rsidR="00F552EB" w:rsidRPr="00A6790A" w:rsidRDefault="00F552EB" w:rsidP="00F5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FEV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GB" w:eastAsia="en-GB"/>
              </w:rPr>
              <w:t>1</w:t>
            </w:r>
            <w:r w:rsidR="00A6790A"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≤40 &amp; Cachexia=no &amp; </w:t>
            </w:r>
            <w:r w:rsidR="00A6790A"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C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HF=no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F9D99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1.661 (1.233–2.236)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C39D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0706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1.705 (1.266–2.297)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325F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</w:tr>
      <w:tr w:rsidR="00F552EB" w:rsidRPr="00A6790A" w14:paraId="55387D6C" w14:textId="77777777" w:rsidTr="00F552EB">
        <w:trPr>
          <w:trHeight w:val="315"/>
          <w:jc w:val="center"/>
        </w:trPr>
        <w:tc>
          <w:tcPr>
            <w:tcW w:w="3622" w:type="dxa"/>
            <w:tcBorders>
              <w:top w:val="nil"/>
              <w:left w:val="nil"/>
              <w:right w:val="nil"/>
            </w:tcBorders>
            <w:vAlign w:val="center"/>
          </w:tcPr>
          <w:p w14:paraId="21198712" w14:textId="1E14FF8E" w:rsidR="00F552EB" w:rsidRPr="00A6790A" w:rsidRDefault="00F552EB" w:rsidP="00F5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FEV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GB" w:eastAsia="en-GB"/>
              </w:rPr>
              <w:t>1</w:t>
            </w:r>
            <w:r w:rsidR="00A6790A"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&gt;40 &amp; Cachexia=yes</w:t>
            </w:r>
          </w:p>
        </w:tc>
        <w:tc>
          <w:tcPr>
            <w:tcW w:w="21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F846B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2.304 (1.527–3.475)</w:t>
            </w:r>
          </w:p>
        </w:tc>
        <w:tc>
          <w:tcPr>
            <w:tcW w:w="8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F6A1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  <w:tc>
          <w:tcPr>
            <w:tcW w:w="21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5EC6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2.407 (1.578–3.672)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9511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</w:tr>
      <w:tr w:rsidR="00F552EB" w:rsidRPr="00A6790A" w14:paraId="3A0BB412" w14:textId="77777777" w:rsidTr="00F552EB">
        <w:trPr>
          <w:trHeight w:val="315"/>
          <w:jc w:val="center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086AD" w14:textId="1B1D8326" w:rsidR="00F552EB" w:rsidRPr="00A6790A" w:rsidRDefault="00F552EB" w:rsidP="00F5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FEV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GB" w:eastAsia="en-GB"/>
              </w:rPr>
              <w:t>1</w:t>
            </w:r>
            <w:r w:rsidR="00A6790A"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≤40 &amp; Cachexia=yes &amp; </w:t>
            </w:r>
            <w:r w:rsidR="00A6790A"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C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HF=no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B9103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3.958 (2.683–5.837)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6E4CC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4559A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4.220 (2.852–6.244)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4D993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</w:tr>
      <w:tr w:rsidR="00F552EB" w:rsidRPr="00A6790A" w14:paraId="7FE66FD1" w14:textId="77777777" w:rsidTr="00F552EB">
        <w:trPr>
          <w:trHeight w:val="315"/>
          <w:jc w:val="center"/>
        </w:trPr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07DDF1" w14:textId="563D0DBD" w:rsidR="00F552EB" w:rsidRPr="00A6790A" w:rsidRDefault="00F552EB" w:rsidP="00F55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FEV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GB" w:eastAsia="en-GB"/>
              </w:rPr>
              <w:t>1</w:t>
            </w:r>
            <w:r w:rsidR="00A6790A"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≤40 &amp; </w:t>
            </w:r>
            <w:r w:rsidR="00A6790A"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C</w:t>
            </w: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HF=yes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A6ABA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3.990 (2.751–5.786)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D24EE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EA39E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3.648 (2.509–5.303)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7A01E" w14:textId="77777777" w:rsidR="00F552EB" w:rsidRPr="00A6790A" w:rsidRDefault="00F552EB" w:rsidP="00F5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A679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&lt;0.001</w:t>
            </w:r>
          </w:p>
        </w:tc>
      </w:tr>
    </w:tbl>
    <w:p w14:paraId="465CABB9" w14:textId="77777777" w:rsidR="00A34D4D" w:rsidRPr="00A6790A" w:rsidRDefault="00A34D4D" w:rsidP="00A34D4D">
      <w:pPr>
        <w:rPr>
          <w:rFonts w:ascii="Times New Roman" w:hAnsi="Times New Roman" w:cs="Times New Roman"/>
          <w:sz w:val="20"/>
          <w:szCs w:val="20"/>
        </w:rPr>
      </w:pPr>
    </w:p>
    <w:p w14:paraId="3E9961C7" w14:textId="77777777" w:rsidR="001A53EC" w:rsidRDefault="001A53EC" w:rsidP="001A53EC">
      <w:pPr>
        <w:rPr>
          <w:rFonts w:ascii="Times New Roman" w:hAnsi="Times New Roman" w:cs="Times New Roman"/>
        </w:rPr>
      </w:pPr>
      <w:proofErr w:type="spellStart"/>
      <w:r w:rsidRPr="001A53EC">
        <w:rPr>
          <w:rFonts w:ascii="Times New Roman" w:hAnsi="Times New Roman" w:cs="Times New Roman"/>
          <w:b/>
        </w:rPr>
        <w:t>Footnote</w:t>
      </w:r>
      <w:proofErr w:type="spellEnd"/>
      <w:r w:rsidRPr="001A53EC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Statistically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significant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differences</w:t>
      </w:r>
      <w:proofErr w:type="spellEnd"/>
      <w:r>
        <w:rPr>
          <w:rFonts w:ascii="Times New Roman" w:hAnsi="Times New Roman" w:cs="Times New Roman"/>
        </w:rPr>
        <w:t xml:space="preserve"> are in </w:t>
      </w:r>
      <w:proofErr w:type="spellStart"/>
      <w:r>
        <w:rPr>
          <w:rFonts w:ascii="Times New Roman" w:hAnsi="Times New Roman" w:cs="Times New Roman"/>
        </w:rPr>
        <w:t>bold</w:t>
      </w:r>
      <w:proofErr w:type="spellEnd"/>
      <w:r>
        <w:rPr>
          <w:rFonts w:ascii="Times New Roman" w:hAnsi="Times New Roman" w:cs="Times New Roman"/>
        </w:rPr>
        <w:t>.</w:t>
      </w:r>
    </w:p>
    <w:p w14:paraId="3C5F01C5" w14:textId="77777777" w:rsidR="00343704" w:rsidRPr="00343704" w:rsidRDefault="00343704" w:rsidP="00343704">
      <w:pPr>
        <w:rPr>
          <w:rFonts w:ascii="Times New Roman" w:hAnsi="Times New Roman" w:cs="Times New Roman"/>
        </w:rPr>
      </w:pPr>
      <w:r w:rsidRPr="00343704">
        <w:rPr>
          <w:rFonts w:ascii="Times New Roman" w:hAnsi="Times New Roman" w:cs="Times New Roman"/>
        </w:rPr>
        <w:t xml:space="preserve">GOLD = </w:t>
      </w:r>
      <w:r w:rsidRPr="00343704">
        <w:rPr>
          <w:rFonts w:ascii="Times New Roman" w:hAnsi="Times New Roman" w:cs="Times New Roman"/>
          <w:color w:val="000000"/>
          <w:lang w:val="en-US"/>
        </w:rPr>
        <w:t xml:space="preserve">Global Initiative for Chronic Obstructive Lung Disease; ACO = Asthma/COPD Overlap; AE CB = </w:t>
      </w:r>
      <w:proofErr w:type="spellStart"/>
      <w:r w:rsidRPr="00343704">
        <w:rPr>
          <w:rFonts w:ascii="Times New Roman" w:hAnsi="Times New Roman" w:cs="Times New Roman"/>
          <w:color w:val="000000"/>
          <w:lang w:val="en-US"/>
        </w:rPr>
        <w:t>Exacerbator</w:t>
      </w:r>
      <w:proofErr w:type="spellEnd"/>
      <w:r w:rsidRPr="00343704">
        <w:rPr>
          <w:rFonts w:ascii="Times New Roman" w:hAnsi="Times New Roman" w:cs="Times New Roman"/>
          <w:color w:val="000000"/>
          <w:lang w:val="en-US"/>
        </w:rPr>
        <w:t xml:space="preserve"> with Chronic Bronchitis; AE non-CB = </w:t>
      </w:r>
      <w:proofErr w:type="spellStart"/>
      <w:r w:rsidRPr="00343704">
        <w:rPr>
          <w:rFonts w:ascii="Times New Roman" w:hAnsi="Times New Roman" w:cs="Times New Roman"/>
          <w:color w:val="000000"/>
          <w:lang w:val="en-US"/>
        </w:rPr>
        <w:t>Exacerbator</w:t>
      </w:r>
      <w:proofErr w:type="spellEnd"/>
      <w:r w:rsidRPr="00343704">
        <w:rPr>
          <w:rFonts w:ascii="Times New Roman" w:hAnsi="Times New Roman" w:cs="Times New Roman"/>
          <w:color w:val="000000"/>
          <w:lang w:val="en-US"/>
        </w:rPr>
        <w:t xml:space="preserve"> with Emphysema; BCO = </w:t>
      </w:r>
      <w:proofErr w:type="spellStart"/>
      <w:r w:rsidRPr="00343704">
        <w:rPr>
          <w:rFonts w:ascii="Times New Roman" w:hAnsi="Times New Roman" w:cs="Times New Roman"/>
          <w:color w:val="000000"/>
          <w:lang w:val="en-US"/>
        </w:rPr>
        <w:t>Bronchiectases</w:t>
      </w:r>
      <w:proofErr w:type="spellEnd"/>
      <w:r w:rsidRPr="00343704">
        <w:rPr>
          <w:rFonts w:ascii="Times New Roman" w:hAnsi="Times New Roman" w:cs="Times New Roman"/>
          <w:color w:val="000000"/>
          <w:lang w:val="en-US"/>
        </w:rPr>
        <w:t>/COPD Overlap; FEV</w:t>
      </w:r>
      <w:r w:rsidRPr="00343704">
        <w:rPr>
          <w:rFonts w:ascii="Times New Roman" w:hAnsi="Times New Roman" w:cs="Times New Roman"/>
          <w:color w:val="000000"/>
          <w:vertAlign w:val="subscript"/>
          <w:lang w:val="en-US"/>
        </w:rPr>
        <w:t>1</w:t>
      </w:r>
      <w:r w:rsidRPr="00343704">
        <w:rPr>
          <w:rFonts w:ascii="Times New Roman" w:hAnsi="Times New Roman" w:cs="Times New Roman"/>
          <w:color w:val="000000"/>
          <w:lang w:val="en-US"/>
        </w:rPr>
        <w:t xml:space="preserve"> = Forced Expiratory Volume in 1 Second</w:t>
      </w:r>
    </w:p>
    <w:p w14:paraId="6C34A95A" w14:textId="77777777" w:rsidR="00A34D4D" w:rsidRPr="004F0E37" w:rsidRDefault="00A34D4D">
      <w:pPr>
        <w:rPr>
          <w:rFonts w:ascii="Times New Roman" w:hAnsi="Times New Roman" w:cs="Times New Roman"/>
        </w:rPr>
      </w:pPr>
    </w:p>
    <w:sectPr w:rsidR="00A34D4D" w:rsidRPr="004F0E37" w:rsidSect="006060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A44BE" w16cex:dateUtc="2021-03-03T04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220A610" w16cid:durableId="23EA44B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37"/>
    <w:rsid w:val="000959CB"/>
    <w:rsid w:val="001A53EC"/>
    <w:rsid w:val="00343704"/>
    <w:rsid w:val="0049453D"/>
    <w:rsid w:val="004B59C6"/>
    <w:rsid w:val="004C6C59"/>
    <w:rsid w:val="004F0E37"/>
    <w:rsid w:val="005868BC"/>
    <w:rsid w:val="005E775D"/>
    <w:rsid w:val="00606084"/>
    <w:rsid w:val="00641D25"/>
    <w:rsid w:val="00740BD5"/>
    <w:rsid w:val="00806EFE"/>
    <w:rsid w:val="00A34D4D"/>
    <w:rsid w:val="00A6790A"/>
    <w:rsid w:val="00AE3156"/>
    <w:rsid w:val="00BF207E"/>
    <w:rsid w:val="00F5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33921"/>
  <w15:docId w15:val="{229352B1-18A7-4A1C-8A44-EDCBCE7E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59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59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59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59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59C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695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IBA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Svoboda</dc:creator>
  <cp:keywords/>
  <dc:description/>
  <cp:lastModifiedBy>Brat Kristián</cp:lastModifiedBy>
  <cp:revision>10</cp:revision>
  <dcterms:created xsi:type="dcterms:W3CDTF">2021-03-03T04:24:00Z</dcterms:created>
  <dcterms:modified xsi:type="dcterms:W3CDTF">2021-04-19T20:10:00Z</dcterms:modified>
</cp:coreProperties>
</file>