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CDC043" w14:textId="77777777" w:rsidR="002D3E1A" w:rsidRPr="00DD5640" w:rsidRDefault="002D3E1A" w:rsidP="002D3E1A">
      <w:pPr>
        <w:spacing w:line="480" w:lineRule="auto"/>
        <w:jc w:val="left"/>
        <w:rPr>
          <w:rFonts w:ascii="Times New Roman" w:hAnsi="Times New Roman"/>
          <w:b/>
          <w:bCs/>
          <w:color w:val="000000"/>
          <w:sz w:val="24"/>
        </w:rPr>
      </w:pPr>
      <w:bookmarkStart w:id="0" w:name="OLE_LINK256"/>
      <w:bookmarkStart w:id="1" w:name="OLE_LINK257"/>
      <w:bookmarkStart w:id="2" w:name="OLE_LINK212"/>
      <w:bookmarkStart w:id="3" w:name="OLE_LINK258"/>
      <w:r w:rsidRPr="00DD5640">
        <w:rPr>
          <w:rFonts w:ascii="Times New Roman" w:hAnsi="Times New Roman"/>
          <w:b/>
          <w:bCs/>
          <w:color w:val="000000"/>
          <w:sz w:val="24"/>
          <w:lang w:bidi="ar"/>
        </w:rPr>
        <w:t>Supple</w:t>
      </w:r>
      <w:bookmarkEnd w:id="0"/>
      <w:bookmarkEnd w:id="1"/>
      <w:r w:rsidRPr="00DD5640">
        <w:rPr>
          <w:rFonts w:ascii="Times New Roman" w:hAnsi="Times New Roman"/>
          <w:b/>
          <w:bCs/>
          <w:color w:val="000000"/>
          <w:sz w:val="24"/>
          <w:lang w:bidi="ar"/>
        </w:rPr>
        <w:t>mentary table 1</w:t>
      </w:r>
      <w:bookmarkEnd w:id="2"/>
      <w:bookmarkEnd w:id="3"/>
      <w:r w:rsidRPr="00DD5640">
        <w:rPr>
          <w:rFonts w:ascii="Times New Roman" w:hAnsi="Times New Roman"/>
          <w:b/>
          <w:bCs/>
          <w:color w:val="000000"/>
          <w:sz w:val="24"/>
          <w:lang w:bidi="ar"/>
        </w:rPr>
        <w:t>. Laboratory data obtained on admission of all patients</w:t>
      </w:r>
    </w:p>
    <w:tbl>
      <w:tblPr>
        <w:tblW w:w="9854" w:type="dxa"/>
        <w:jc w:val="center"/>
        <w:tblBorders>
          <w:top w:val="single" w:sz="4" w:space="0" w:color="auto"/>
          <w:bottom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3467"/>
        <w:gridCol w:w="2843"/>
      </w:tblGrid>
      <w:tr w:rsidR="002D3E1A" w:rsidRPr="00747EF5" w14:paraId="3A40F026" w14:textId="77777777" w:rsidTr="00672EB9">
        <w:trPr>
          <w:tblHeader/>
          <w:jc w:val="center"/>
        </w:trPr>
        <w:tc>
          <w:tcPr>
            <w:tcW w:w="98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558E4D" w14:textId="77777777" w:rsidR="002D3E1A" w:rsidRPr="003E6BB5" w:rsidRDefault="002D3E1A" w:rsidP="00672EB9">
            <w:pPr>
              <w:spacing w:line="48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E6B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Features</w:t>
            </w:r>
          </w:p>
        </w:tc>
      </w:tr>
      <w:tr w:rsidR="002D3E1A" w:rsidRPr="00747EF5" w14:paraId="6BFBE54A" w14:textId="77777777" w:rsidTr="00672EB9">
        <w:trPr>
          <w:jc w:val="center"/>
        </w:trPr>
        <w:tc>
          <w:tcPr>
            <w:tcW w:w="98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49A2EA" w14:textId="77777777" w:rsidR="002D3E1A" w:rsidRPr="00747EF5" w:rsidRDefault="002D3E1A" w:rsidP="00672EB9">
            <w:pPr>
              <w:spacing w:line="48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47E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ar"/>
              </w:rPr>
              <w:t>Complete blood cell count</w:t>
            </w:r>
          </w:p>
        </w:tc>
      </w:tr>
      <w:tr w:rsidR="002D3E1A" w:rsidRPr="00747EF5" w14:paraId="19060387" w14:textId="77777777" w:rsidTr="00672EB9">
        <w:trPr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983282" w14:textId="77777777" w:rsidR="002D3E1A" w:rsidRPr="00747EF5" w:rsidRDefault="002D3E1A" w:rsidP="00672EB9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  <w:lang w:bidi="ar"/>
              </w:rPr>
              <w:t>w</w:t>
            </w:r>
            <w:r w:rsidRPr="00747EF5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hite blood cell (WBC)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D66AFD" w14:textId="77777777" w:rsidR="002D3E1A" w:rsidRPr="00747EF5" w:rsidRDefault="002D3E1A" w:rsidP="00672EB9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47EF5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neutrophil count (NEUT)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D32382" w14:textId="77777777" w:rsidR="002D3E1A" w:rsidRPr="00747EF5" w:rsidRDefault="002D3E1A" w:rsidP="00672EB9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h</w:t>
            </w:r>
            <w:r w:rsidRPr="00747EF5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ematocrit (HCT)</w:t>
            </w:r>
          </w:p>
        </w:tc>
      </w:tr>
      <w:tr w:rsidR="002D3E1A" w:rsidRPr="00747EF5" w14:paraId="3FD5D169" w14:textId="77777777" w:rsidTr="00672EB9">
        <w:trPr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C20898" w14:textId="77777777" w:rsidR="002D3E1A" w:rsidRPr="00747EF5" w:rsidRDefault="002D3E1A" w:rsidP="00672EB9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bookmarkStart w:id="4" w:name="_Hlk503349026"/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p</w:t>
            </w:r>
            <w:r w:rsidRPr="00747EF5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latelet count (PLT)</w:t>
            </w:r>
          </w:p>
          <w:p w14:paraId="2CD06BB0" w14:textId="77777777" w:rsidR="002D3E1A" w:rsidRPr="00747EF5" w:rsidRDefault="002D3E1A" w:rsidP="00672EB9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r</w:t>
            </w:r>
            <w:r w:rsidRPr="00747EF5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ed blood cell (RBC)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C008D1" w14:textId="77777777" w:rsidR="002D3E1A" w:rsidRPr="00747EF5" w:rsidRDefault="002D3E1A" w:rsidP="00672EB9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l</w:t>
            </w:r>
            <w:r w:rsidRPr="00747EF5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ymphocyte absolute value (LYMPH)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1F1783" w14:textId="77777777" w:rsidR="002D3E1A" w:rsidRPr="00747EF5" w:rsidRDefault="002D3E1A" w:rsidP="00672EB9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 w:rsidRPr="00747EF5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hemoglobin (HGB)</w:t>
            </w:r>
          </w:p>
        </w:tc>
        <w:bookmarkEnd w:id="4"/>
      </w:tr>
      <w:tr w:rsidR="002D3E1A" w:rsidRPr="00747EF5" w14:paraId="19AD6892" w14:textId="77777777" w:rsidTr="00672EB9">
        <w:trPr>
          <w:jc w:val="center"/>
        </w:trPr>
        <w:tc>
          <w:tcPr>
            <w:tcW w:w="985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8CF744D" w14:textId="77777777" w:rsidR="002D3E1A" w:rsidRPr="00747EF5" w:rsidRDefault="002D3E1A" w:rsidP="00672EB9">
            <w:pPr>
              <w:spacing w:line="48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47E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ar"/>
              </w:rPr>
              <w:t>Coagulogram</w:t>
            </w:r>
            <w:proofErr w:type="spellEnd"/>
          </w:p>
        </w:tc>
      </w:tr>
      <w:tr w:rsidR="002D3E1A" w:rsidRPr="00747EF5" w14:paraId="438C7495" w14:textId="77777777" w:rsidTr="00672EB9">
        <w:trPr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915E2A" w14:textId="77777777" w:rsidR="002D3E1A" w:rsidRPr="00747EF5" w:rsidRDefault="002D3E1A" w:rsidP="00672EB9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p</w:t>
            </w:r>
            <w:r w:rsidRPr="00747EF5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rothrombin time (PT)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D642C7" w14:textId="77777777" w:rsidR="002D3E1A" w:rsidRPr="00747EF5" w:rsidRDefault="002D3E1A" w:rsidP="00672EB9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a</w:t>
            </w:r>
            <w:r w:rsidRPr="00747EF5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ctivated partial thromboplastin time (APTT)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CCBE1C" w14:textId="77777777" w:rsidR="002D3E1A" w:rsidRPr="00747EF5" w:rsidRDefault="00823491" w:rsidP="00672EB9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hyperlink r:id="rId6" w:history="1">
              <w:r w:rsidR="002D3E1A" w:rsidRPr="00391596">
                <w:rPr>
                  <w:rFonts w:ascii="Times New Roman" w:hAnsi="Times New Roman"/>
                  <w:color w:val="000000"/>
                  <w:sz w:val="18"/>
                  <w:szCs w:val="18"/>
                  <w:lang w:bidi="ar"/>
                </w:rPr>
                <w:t>international normalized ratio</w:t>
              </w:r>
            </w:hyperlink>
          </w:p>
          <w:p w14:paraId="7EA60EA3" w14:textId="77777777" w:rsidR="002D3E1A" w:rsidRPr="00747EF5" w:rsidRDefault="002D3E1A" w:rsidP="00672EB9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 w:rsidRPr="00747EF5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(INR)</w:t>
            </w:r>
          </w:p>
        </w:tc>
      </w:tr>
      <w:tr w:rsidR="002D3E1A" w:rsidRPr="00747EF5" w14:paraId="5CB16345" w14:textId="77777777" w:rsidTr="00672EB9">
        <w:trPr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614B39" w14:textId="77777777" w:rsidR="002D3E1A" w:rsidRPr="00747EF5" w:rsidRDefault="002D3E1A" w:rsidP="00672EB9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t</w:t>
            </w:r>
            <w:r w:rsidRPr="00747EF5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hrombin time (TT)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8FB467" w14:textId="77777777" w:rsidR="002D3E1A" w:rsidRPr="00747EF5" w:rsidRDefault="002D3E1A" w:rsidP="00672EB9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d</w:t>
            </w:r>
            <w:r w:rsidRPr="00747EF5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-dimer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2508C66F" w14:textId="77777777" w:rsidR="002D3E1A" w:rsidRPr="00747EF5" w:rsidRDefault="002D3E1A" w:rsidP="00672EB9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2D3E1A" w:rsidRPr="00747EF5" w14:paraId="17557B0B" w14:textId="77777777" w:rsidTr="00672EB9">
        <w:trPr>
          <w:trHeight w:val="296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3A2AD5" w14:textId="77777777" w:rsidR="002D3E1A" w:rsidRPr="00747EF5" w:rsidRDefault="002D3E1A" w:rsidP="00672EB9">
            <w:pPr>
              <w:spacing w:line="48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47E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ar"/>
              </w:rPr>
              <w:t>Inflammatory markers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</w:tcPr>
          <w:p w14:paraId="7E89DBE8" w14:textId="77777777" w:rsidR="002D3E1A" w:rsidRPr="00747EF5" w:rsidRDefault="002D3E1A" w:rsidP="00672EB9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09C64BC5" w14:textId="77777777" w:rsidR="002D3E1A" w:rsidRPr="00747EF5" w:rsidRDefault="002D3E1A" w:rsidP="00672EB9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2D3E1A" w:rsidRPr="00747EF5" w14:paraId="19BBDA38" w14:textId="77777777" w:rsidTr="00672EB9">
        <w:trPr>
          <w:trHeight w:val="296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5E0A7F" w14:textId="77777777" w:rsidR="002D3E1A" w:rsidRPr="00747EF5" w:rsidRDefault="002D3E1A" w:rsidP="00672EB9">
            <w:pPr>
              <w:spacing w:line="480" w:lineRule="auto"/>
              <w:ind w:firstLineChars="100" w:firstLine="18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c</w:t>
            </w:r>
            <w:r w:rsidRPr="00747EF5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-reactive protein (CRP)</w:t>
            </w:r>
          </w:p>
          <w:p w14:paraId="43C57823" w14:textId="77777777" w:rsidR="002D3E1A" w:rsidRPr="00747EF5" w:rsidRDefault="002D3E1A" w:rsidP="00672EB9">
            <w:pPr>
              <w:spacing w:line="48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ar"/>
              </w:rPr>
            </w:pPr>
            <w:r w:rsidRPr="00747E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ar"/>
              </w:rPr>
              <w:t>Liver function</w:t>
            </w:r>
          </w:p>
          <w:p w14:paraId="099EB3EE" w14:textId="77777777" w:rsidR="002D3E1A" w:rsidRPr="00747EF5" w:rsidRDefault="002D3E1A" w:rsidP="00672EB9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 w:rsidRPr="00747EF5">
              <w:rPr>
                <w:rFonts w:ascii="Times New Roman" w:hAnsi="Times New Roman"/>
                <w:color w:val="2E3033"/>
                <w:sz w:val="18"/>
                <w:szCs w:val="18"/>
                <w:shd w:val="clear" w:color="auto" w:fill="FFFFFF"/>
              </w:rPr>
              <w:t xml:space="preserve">         </w:t>
            </w:r>
            <w:r>
              <w:rPr>
                <w:rFonts w:ascii="Times New Roman" w:hAnsi="Times New Roman"/>
                <w:color w:val="2E3033"/>
                <w:sz w:val="18"/>
                <w:szCs w:val="18"/>
                <w:shd w:val="clear" w:color="auto" w:fill="FFFFFF"/>
              </w:rPr>
              <w:t>a</w:t>
            </w:r>
            <w:r w:rsidRPr="00747EF5">
              <w:rPr>
                <w:rFonts w:ascii="Times New Roman" w:hAnsi="Times New Roman"/>
                <w:color w:val="2E3033"/>
                <w:sz w:val="18"/>
                <w:szCs w:val="18"/>
                <w:shd w:val="clear" w:color="auto" w:fill="FFFFFF"/>
              </w:rPr>
              <w:t>lanine aminotransferase (ALT)</w:t>
            </w:r>
          </w:p>
          <w:p w14:paraId="28696371" w14:textId="77777777" w:rsidR="002D3E1A" w:rsidRPr="00747EF5" w:rsidRDefault="002D3E1A" w:rsidP="00672EB9">
            <w:pPr>
              <w:spacing w:line="480" w:lineRule="auto"/>
              <w:ind w:firstLineChars="100" w:firstLine="180"/>
              <w:jc w:val="center"/>
              <w:rPr>
                <w:rFonts w:ascii="Times New Roman" w:hAnsi="Times New Roman"/>
                <w:color w:val="2E3033"/>
                <w:sz w:val="18"/>
                <w:szCs w:val="18"/>
                <w:shd w:val="clear" w:color="auto" w:fill="FFFFFF"/>
              </w:rPr>
            </w:pPr>
            <w:r w:rsidRPr="00747EF5">
              <w:rPr>
                <w:rFonts w:ascii="Times New Roman" w:hAnsi="Times New Roman"/>
                <w:color w:val="2E3033"/>
                <w:sz w:val="18"/>
                <w:szCs w:val="18"/>
                <w:shd w:val="clear" w:color="auto" w:fill="FFFFFF"/>
              </w:rPr>
              <w:t xml:space="preserve">      gamma-glutamyl transpeptidase (GGT)</w:t>
            </w:r>
          </w:p>
          <w:p w14:paraId="6E189F72" w14:textId="77777777" w:rsidR="002D3E1A" w:rsidRPr="00747EF5" w:rsidRDefault="002D3E1A" w:rsidP="00672EB9">
            <w:pPr>
              <w:spacing w:line="480" w:lineRule="auto"/>
              <w:ind w:firstLineChars="450" w:firstLine="81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2E3033"/>
                <w:sz w:val="18"/>
                <w:szCs w:val="18"/>
                <w:shd w:val="clear" w:color="auto" w:fill="FFFFFF"/>
              </w:rPr>
              <w:t>i</w:t>
            </w:r>
            <w:r w:rsidRPr="00747EF5">
              <w:rPr>
                <w:rFonts w:ascii="Times New Roman" w:hAnsi="Times New Roman"/>
                <w:color w:val="2E3033"/>
                <w:sz w:val="18"/>
                <w:szCs w:val="18"/>
                <w:shd w:val="clear" w:color="auto" w:fill="FFFFFF"/>
              </w:rPr>
              <w:t>ndirect bilirubin (</w:t>
            </w:r>
            <w:proofErr w:type="spellStart"/>
            <w:r w:rsidRPr="00747EF5">
              <w:rPr>
                <w:rFonts w:ascii="Times New Roman" w:hAnsi="Times New Roman"/>
                <w:color w:val="2E3033"/>
                <w:sz w:val="18"/>
                <w:szCs w:val="18"/>
                <w:shd w:val="clear" w:color="auto" w:fill="FFFFFF"/>
              </w:rPr>
              <w:t>IBil</w:t>
            </w:r>
            <w:proofErr w:type="spellEnd"/>
            <w:r w:rsidRPr="00747EF5">
              <w:rPr>
                <w:rFonts w:ascii="Times New Roman" w:hAnsi="Times New Roman"/>
                <w:color w:val="2E3033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A9B780" w14:textId="77777777" w:rsidR="002D3E1A" w:rsidRPr="00747EF5" w:rsidRDefault="002D3E1A" w:rsidP="00672EB9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p</w:t>
            </w:r>
            <w:r w:rsidRPr="00747EF5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rocalcitonin (PCT)</w:t>
            </w:r>
          </w:p>
          <w:p w14:paraId="26F1704F" w14:textId="77777777" w:rsidR="002D3E1A" w:rsidRPr="00747EF5" w:rsidRDefault="002D3E1A" w:rsidP="00672EB9">
            <w:pPr>
              <w:spacing w:line="48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  <w:lang w:bidi="ar"/>
              </w:rPr>
            </w:pPr>
          </w:p>
          <w:p w14:paraId="176E5321" w14:textId="77777777" w:rsidR="002D3E1A" w:rsidRPr="00747EF5" w:rsidRDefault="002D3E1A" w:rsidP="00672EB9">
            <w:pPr>
              <w:spacing w:line="480" w:lineRule="auto"/>
              <w:jc w:val="center"/>
              <w:rPr>
                <w:rFonts w:ascii="Times New Roman" w:hAnsi="Times New Roman"/>
                <w:color w:val="2E3033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2E3033"/>
                <w:sz w:val="18"/>
                <w:szCs w:val="18"/>
                <w:shd w:val="clear" w:color="auto" w:fill="FFFFFF"/>
              </w:rPr>
              <w:t>a</w:t>
            </w:r>
            <w:r w:rsidRPr="00747EF5">
              <w:rPr>
                <w:rFonts w:ascii="Times New Roman" w:hAnsi="Times New Roman"/>
                <w:color w:val="2E3033"/>
                <w:sz w:val="18"/>
                <w:szCs w:val="18"/>
                <w:shd w:val="clear" w:color="auto" w:fill="FFFFFF"/>
              </w:rPr>
              <w:t>spartate aminotransferase (AST)</w:t>
            </w:r>
          </w:p>
          <w:p w14:paraId="7E77D6F3" w14:textId="77777777" w:rsidR="002D3E1A" w:rsidRPr="00747EF5" w:rsidRDefault="002D3E1A" w:rsidP="00672EB9">
            <w:pPr>
              <w:spacing w:line="480" w:lineRule="auto"/>
              <w:jc w:val="center"/>
              <w:rPr>
                <w:rFonts w:ascii="Times New Roman" w:hAnsi="Times New Roman"/>
                <w:color w:val="2E3033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2E3033"/>
                <w:sz w:val="18"/>
                <w:szCs w:val="18"/>
                <w:shd w:val="clear" w:color="auto" w:fill="FFFFFF"/>
              </w:rPr>
              <w:t>t</w:t>
            </w:r>
            <w:r w:rsidRPr="00747EF5">
              <w:rPr>
                <w:rFonts w:ascii="Times New Roman" w:hAnsi="Times New Roman"/>
                <w:color w:val="2E3033"/>
                <w:sz w:val="18"/>
                <w:szCs w:val="18"/>
                <w:shd w:val="clear" w:color="auto" w:fill="FFFFFF"/>
              </w:rPr>
              <w:t>otal bilirubin (</w:t>
            </w:r>
            <w:proofErr w:type="spellStart"/>
            <w:r w:rsidRPr="00747EF5">
              <w:rPr>
                <w:rFonts w:ascii="Times New Roman" w:hAnsi="Times New Roman"/>
                <w:color w:val="2E3033"/>
                <w:sz w:val="18"/>
                <w:szCs w:val="18"/>
                <w:shd w:val="clear" w:color="auto" w:fill="FFFFFF"/>
              </w:rPr>
              <w:t>TBil</w:t>
            </w:r>
            <w:proofErr w:type="spellEnd"/>
            <w:r w:rsidRPr="00747EF5">
              <w:rPr>
                <w:rFonts w:ascii="Times New Roman" w:hAnsi="Times New Roman"/>
                <w:color w:val="2E3033"/>
                <w:sz w:val="18"/>
                <w:szCs w:val="18"/>
                <w:shd w:val="clear" w:color="auto" w:fill="FFFFFF"/>
              </w:rPr>
              <w:t>)</w:t>
            </w:r>
          </w:p>
          <w:p w14:paraId="567E30CC" w14:textId="77777777" w:rsidR="002D3E1A" w:rsidRPr="00747EF5" w:rsidRDefault="002D3E1A" w:rsidP="00672EB9">
            <w:pPr>
              <w:spacing w:line="48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22DA26" w14:textId="77777777" w:rsidR="002D3E1A" w:rsidRPr="00747EF5" w:rsidRDefault="002D3E1A" w:rsidP="00672EB9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</w:p>
          <w:p w14:paraId="4E17CE0D" w14:textId="77777777" w:rsidR="002D3E1A" w:rsidRPr="00747EF5" w:rsidRDefault="002D3E1A" w:rsidP="00672EB9">
            <w:pPr>
              <w:spacing w:line="480" w:lineRule="auto"/>
              <w:jc w:val="center"/>
              <w:rPr>
                <w:rFonts w:ascii="Times New Roman" w:hAnsi="Times New Roman"/>
                <w:color w:val="2E3033"/>
                <w:sz w:val="18"/>
                <w:szCs w:val="18"/>
                <w:shd w:val="clear" w:color="auto" w:fill="FFFFFF"/>
              </w:rPr>
            </w:pPr>
          </w:p>
          <w:p w14:paraId="0248B84C" w14:textId="77777777" w:rsidR="002D3E1A" w:rsidRPr="00747EF5" w:rsidRDefault="002D3E1A" w:rsidP="00672EB9">
            <w:pPr>
              <w:spacing w:line="480" w:lineRule="auto"/>
              <w:jc w:val="center"/>
              <w:rPr>
                <w:rFonts w:ascii="Times New Roman" w:hAnsi="Times New Roman"/>
                <w:color w:val="2E3033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2E3033"/>
                <w:sz w:val="18"/>
                <w:szCs w:val="18"/>
                <w:shd w:val="clear" w:color="auto" w:fill="FFFFFF"/>
              </w:rPr>
              <w:t>a</w:t>
            </w:r>
            <w:r w:rsidRPr="00747EF5">
              <w:rPr>
                <w:rFonts w:ascii="Times New Roman" w:hAnsi="Times New Roman"/>
                <w:color w:val="2E3033"/>
                <w:sz w:val="18"/>
                <w:szCs w:val="18"/>
                <w:shd w:val="clear" w:color="auto" w:fill="FFFFFF"/>
              </w:rPr>
              <w:t>lkaline phosphatase (ALP)</w:t>
            </w:r>
          </w:p>
          <w:p w14:paraId="3AD2DA7B" w14:textId="77777777" w:rsidR="002D3E1A" w:rsidRPr="00747EF5" w:rsidRDefault="002D3E1A" w:rsidP="00672EB9">
            <w:pPr>
              <w:spacing w:line="480" w:lineRule="auto"/>
              <w:jc w:val="center"/>
              <w:rPr>
                <w:rFonts w:ascii="Times New Roman" w:hAnsi="Times New Roman"/>
                <w:color w:val="2E3033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2E3033"/>
                <w:sz w:val="18"/>
                <w:szCs w:val="18"/>
                <w:shd w:val="clear" w:color="auto" w:fill="FFFFFF"/>
              </w:rPr>
              <w:t>d</w:t>
            </w:r>
            <w:r w:rsidRPr="00747EF5">
              <w:rPr>
                <w:rFonts w:ascii="Times New Roman" w:hAnsi="Times New Roman"/>
                <w:color w:val="2E3033"/>
                <w:sz w:val="18"/>
                <w:szCs w:val="18"/>
                <w:shd w:val="clear" w:color="auto" w:fill="FFFFFF"/>
              </w:rPr>
              <w:t>irect bilirubin (</w:t>
            </w:r>
            <w:proofErr w:type="spellStart"/>
            <w:r w:rsidRPr="00747EF5">
              <w:rPr>
                <w:rFonts w:ascii="Times New Roman" w:hAnsi="Times New Roman"/>
                <w:color w:val="2E3033"/>
                <w:sz w:val="18"/>
                <w:szCs w:val="18"/>
                <w:shd w:val="clear" w:color="auto" w:fill="FFFFFF"/>
              </w:rPr>
              <w:t>DBil</w:t>
            </w:r>
            <w:proofErr w:type="spellEnd"/>
            <w:r w:rsidRPr="00747EF5">
              <w:rPr>
                <w:rFonts w:ascii="Times New Roman" w:hAnsi="Times New Roman"/>
                <w:color w:val="2E3033"/>
                <w:sz w:val="18"/>
                <w:szCs w:val="18"/>
                <w:shd w:val="clear" w:color="auto" w:fill="FFFFFF"/>
              </w:rPr>
              <w:t>)</w:t>
            </w:r>
          </w:p>
          <w:p w14:paraId="4614743B" w14:textId="77777777" w:rsidR="002D3E1A" w:rsidRPr="00747EF5" w:rsidRDefault="002D3E1A" w:rsidP="00672EB9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2D3E1A" w:rsidRPr="00747EF5" w14:paraId="2224FB9F" w14:textId="77777777" w:rsidTr="00672EB9">
        <w:trPr>
          <w:trHeight w:val="90"/>
          <w:jc w:val="center"/>
        </w:trPr>
        <w:tc>
          <w:tcPr>
            <w:tcW w:w="985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6AF6791" w14:textId="77777777" w:rsidR="002D3E1A" w:rsidRPr="00747EF5" w:rsidRDefault="002D3E1A" w:rsidP="00672EB9">
            <w:pPr>
              <w:spacing w:line="48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ar"/>
              </w:rPr>
            </w:pPr>
            <w:r w:rsidRPr="00747E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ar"/>
              </w:rPr>
              <w:t>Renal function</w:t>
            </w:r>
          </w:p>
        </w:tc>
      </w:tr>
      <w:tr w:rsidR="002D3E1A" w:rsidRPr="00747EF5" w14:paraId="399D839E" w14:textId="77777777" w:rsidTr="00672EB9">
        <w:trPr>
          <w:trHeight w:val="4311"/>
          <w:jc w:val="center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FD5C359" w14:textId="77777777" w:rsidR="002D3E1A" w:rsidRPr="00747EF5" w:rsidRDefault="002D3E1A" w:rsidP="00672EB9">
            <w:pPr>
              <w:spacing w:line="480" w:lineRule="auto"/>
              <w:ind w:firstLineChars="100" w:firstLine="18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lastRenderedPageBreak/>
              <w:t>b</w:t>
            </w:r>
            <w:r w:rsidRPr="00747EF5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lood urea nitrogen (BUN)</w:t>
            </w:r>
          </w:p>
          <w:p w14:paraId="46B41D33" w14:textId="77777777" w:rsidR="002D3E1A" w:rsidRPr="003E6BB5" w:rsidRDefault="002D3E1A" w:rsidP="00672EB9">
            <w:pPr>
              <w:spacing w:line="48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E6B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Biochemical indexes</w:t>
            </w:r>
          </w:p>
          <w:p w14:paraId="06D10EB7" w14:textId="77777777" w:rsidR="002D3E1A" w:rsidRPr="00747EF5" w:rsidRDefault="002D3E1A" w:rsidP="00672EB9">
            <w:pPr>
              <w:spacing w:line="480" w:lineRule="auto"/>
              <w:jc w:val="center"/>
              <w:rPr>
                <w:rFonts w:ascii="Times New Roman" w:hAnsi="Times New Roman"/>
                <w:color w:val="2E3033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2E3033"/>
                <w:sz w:val="18"/>
                <w:szCs w:val="18"/>
                <w:shd w:val="clear" w:color="auto" w:fill="FFFFFF"/>
              </w:rPr>
              <w:t>b</w:t>
            </w:r>
            <w:r w:rsidRPr="00747EF5">
              <w:rPr>
                <w:rFonts w:ascii="Times New Roman" w:hAnsi="Times New Roman"/>
                <w:color w:val="2E3033"/>
                <w:sz w:val="18"/>
                <w:szCs w:val="18"/>
                <w:shd w:val="clear" w:color="auto" w:fill="FFFFFF"/>
              </w:rPr>
              <w:t>lood glucose (Glu)</w:t>
            </w:r>
          </w:p>
          <w:p w14:paraId="1D2E2626" w14:textId="77777777" w:rsidR="002D3E1A" w:rsidRPr="003E6BB5" w:rsidRDefault="002D3E1A" w:rsidP="00672EB9">
            <w:pPr>
              <w:spacing w:line="48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E6B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Myocardial enzyme</w:t>
            </w:r>
          </w:p>
          <w:p w14:paraId="0E7A44F8" w14:textId="77777777" w:rsidR="002D3E1A" w:rsidRPr="00747EF5" w:rsidRDefault="002D3E1A" w:rsidP="00672EB9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47EF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l</w:t>
            </w:r>
            <w:r w:rsidRPr="00747EF5">
              <w:rPr>
                <w:rFonts w:ascii="Times New Roman" w:hAnsi="Times New Roman"/>
                <w:color w:val="000000"/>
                <w:sz w:val="18"/>
                <w:szCs w:val="18"/>
              </w:rPr>
              <w:t>actate dehydrogenase (LDH)</w:t>
            </w:r>
          </w:p>
          <w:p w14:paraId="03B48450" w14:textId="77777777" w:rsidR="002D3E1A" w:rsidRPr="00747EF5" w:rsidRDefault="002D3E1A" w:rsidP="00672EB9">
            <w:pPr>
              <w:spacing w:line="480" w:lineRule="auto"/>
              <w:jc w:val="center"/>
              <w:rPr>
                <w:rFonts w:ascii="Times New Roman" w:hAnsi="Times New Roman"/>
                <w:color w:val="2E3033"/>
                <w:sz w:val="18"/>
                <w:szCs w:val="18"/>
                <w:shd w:val="clear" w:color="auto" w:fill="FFFFFF"/>
              </w:rPr>
            </w:pPr>
          </w:p>
          <w:p w14:paraId="3F44969A" w14:textId="77777777" w:rsidR="002D3E1A" w:rsidRPr="00747EF5" w:rsidRDefault="002D3E1A" w:rsidP="00672EB9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47EF5">
              <w:rPr>
                <w:rFonts w:ascii="Times New Roman" w:hAnsi="Times New Roman"/>
                <w:color w:val="2E3033"/>
                <w:sz w:val="18"/>
                <w:szCs w:val="18"/>
                <w:shd w:val="clear" w:color="auto" w:fill="FFFFFF"/>
              </w:rPr>
              <w:t xml:space="preserve">    alpha-hydroxybutyric dehydrogenase (</w:t>
            </w:r>
            <w:r w:rsidRPr="00747EF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α-</w:t>
            </w:r>
            <w:r w:rsidRPr="00747EF5">
              <w:rPr>
                <w:rFonts w:ascii="Times New Roman" w:hAnsi="Times New Roman"/>
                <w:color w:val="2E3033"/>
                <w:sz w:val="18"/>
                <w:szCs w:val="18"/>
                <w:shd w:val="clear" w:color="auto" w:fill="FFFFFF"/>
              </w:rPr>
              <w:t>HBDH)</w:t>
            </w:r>
          </w:p>
          <w:p w14:paraId="45526BDC" w14:textId="77777777" w:rsidR="002D3E1A" w:rsidRPr="00747EF5" w:rsidRDefault="002D3E1A" w:rsidP="00672EB9"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00AF91" w14:textId="77777777" w:rsidR="002D3E1A" w:rsidRPr="00747EF5" w:rsidRDefault="002D3E1A" w:rsidP="00672EB9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c</w:t>
            </w:r>
            <w:r w:rsidRPr="00747EF5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reatinine (Cr)</w:t>
            </w:r>
          </w:p>
          <w:p w14:paraId="635BFC94" w14:textId="77777777" w:rsidR="002D3E1A" w:rsidRPr="00747EF5" w:rsidRDefault="002D3E1A" w:rsidP="00672EB9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</w:p>
          <w:p w14:paraId="5AF5AEBA" w14:textId="77777777" w:rsidR="002D3E1A" w:rsidRPr="00747EF5" w:rsidRDefault="002D3E1A" w:rsidP="00672EB9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</w:t>
            </w:r>
            <w:r w:rsidRPr="00747EF5">
              <w:rPr>
                <w:rFonts w:ascii="Times New Roman" w:hAnsi="Times New Roman"/>
                <w:color w:val="000000"/>
                <w:sz w:val="18"/>
                <w:szCs w:val="18"/>
              </w:rPr>
              <w:t>alcium ion (Ca2+)</w:t>
            </w:r>
          </w:p>
          <w:p w14:paraId="1E3D042B" w14:textId="77777777" w:rsidR="002D3E1A" w:rsidRPr="00747EF5" w:rsidRDefault="002D3E1A" w:rsidP="00672EB9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25D59CFF" w14:textId="77777777" w:rsidR="002D3E1A" w:rsidRPr="00747EF5" w:rsidRDefault="002D3E1A" w:rsidP="00672EB9">
            <w:pPr>
              <w:spacing w:line="480" w:lineRule="auto"/>
              <w:ind w:firstLineChars="500" w:firstLine="90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</w:t>
            </w:r>
            <w:r w:rsidRPr="00747EF5">
              <w:rPr>
                <w:rFonts w:ascii="Times New Roman" w:hAnsi="Times New Roman"/>
                <w:color w:val="000000"/>
                <w:sz w:val="18"/>
                <w:szCs w:val="18"/>
              </w:rPr>
              <w:t>reatine kinase (CK)</w:t>
            </w:r>
          </w:p>
          <w:p w14:paraId="0EF49F08" w14:textId="77777777" w:rsidR="002D3E1A" w:rsidRPr="00747EF5" w:rsidRDefault="002D3E1A" w:rsidP="00672EB9">
            <w:pPr>
              <w:spacing w:line="480" w:lineRule="auto"/>
              <w:ind w:firstLineChars="500" w:firstLine="90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5985B8D1" w14:textId="77777777" w:rsidR="002D3E1A" w:rsidRPr="00747EF5" w:rsidRDefault="002D3E1A" w:rsidP="00672EB9">
            <w:pPr>
              <w:spacing w:line="480" w:lineRule="auto"/>
              <w:ind w:firstLineChars="500" w:firstLine="90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A100BA1" w14:textId="77777777" w:rsidR="002D3E1A" w:rsidRPr="00747EF5" w:rsidRDefault="002D3E1A" w:rsidP="00672EB9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</w:p>
          <w:p w14:paraId="549B1A4B" w14:textId="77777777" w:rsidR="002D3E1A" w:rsidRPr="00747EF5" w:rsidRDefault="002D3E1A" w:rsidP="00672EB9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</w:p>
          <w:p w14:paraId="5D4CA45C" w14:textId="77777777" w:rsidR="002D3E1A" w:rsidRPr="00747EF5" w:rsidRDefault="002D3E1A" w:rsidP="00672EB9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604A3396" w14:textId="77777777" w:rsidR="002D3E1A" w:rsidRPr="00747EF5" w:rsidRDefault="002D3E1A" w:rsidP="00672EB9">
            <w:pPr>
              <w:spacing w:line="48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19A9FD5A" w14:textId="77777777" w:rsidR="002D3E1A" w:rsidRPr="00747EF5" w:rsidRDefault="002D3E1A" w:rsidP="00672EB9">
            <w:pPr>
              <w:spacing w:line="48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</w:t>
            </w:r>
            <w:r w:rsidRPr="00747EF5">
              <w:rPr>
                <w:rFonts w:ascii="Times New Roman" w:hAnsi="Times New Roman"/>
                <w:color w:val="000000"/>
                <w:sz w:val="18"/>
                <w:szCs w:val="18"/>
              </w:rPr>
              <w:t>reatine phosphokinase-Mb</w:t>
            </w:r>
          </w:p>
          <w:p w14:paraId="296922D7" w14:textId="77777777" w:rsidR="002D3E1A" w:rsidRPr="00747EF5" w:rsidRDefault="002D3E1A" w:rsidP="00672EB9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47EF5">
              <w:rPr>
                <w:rFonts w:ascii="Times New Roman" w:hAnsi="Times New Roman"/>
                <w:color w:val="000000"/>
                <w:sz w:val="18"/>
                <w:szCs w:val="18"/>
              </w:rPr>
              <w:t>(CKMB)</w:t>
            </w:r>
          </w:p>
          <w:p w14:paraId="416A4DF9" w14:textId="77777777" w:rsidR="002D3E1A" w:rsidRPr="00747EF5" w:rsidRDefault="002D3E1A" w:rsidP="00672EB9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263E2851" w14:textId="77777777" w:rsidR="002D3E1A" w:rsidRPr="00747EF5" w:rsidRDefault="002D3E1A" w:rsidP="00672EB9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14:paraId="6ACF1638" w14:textId="77777777" w:rsidR="002D3E1A" w:rsidRPr="00747EF5" w:rsidRDefault="002D3E1A" w:rsidP="002D3E1A">
      <w:pPr>
        <w:spacing w:line="480" w:lineRule="auto"/>
        <w:rPr>
          <w:rFonts w:ascii="Times New Roman" w:hAnsi="Times New Roman"/>
          <w:szCs w:val="21"/>
        </w:rPr>
      </w:pPr>
    </w:p>
    <w:p w14:paraId="4AB64DE4" w14:textId="3437B930" w:rsidR="001204DD" w:rsidRDefault="001204DD">
      <w:pPr>
        <w:widowControl/>
        <w:jc w:val="left"/>
      </w:pPr>
      <w:r>
        <w:br w:type="page"/>
      </w:r>
    </w:p>
    <w:p w14:paraId="15F11AE1" w14:textId="77777777" w:rsidR="001204DD" w:rsidRDefault="001204DD">
      <w:pPr>
        <w:sectPr w:rsidR="001204DD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5DA0D6FE" w14:textId="77777777" w:rsidR="001204DD" w:rsidRPr="00DD5640" w:rsidRDefault="001204DD" w:rsidP="001204DD">
      <w:pPr>
        <w:rPr>
          <w:rFonts w:ascii="Times New Roman" w:hAnsi="Times New Roman"/>
          <w:sz w:val="24"/>
        </w:rPr>
      </w:pPr>
      <w:r w:rsidRPr="00DD5640">
        <w:rPr>
          <w:rFonts w:ascii="Times New Roman" w:hAnsi="Times New Roman"/>
          <w:b/>
          <w:bCs/>
          <w:sz w:val="24"/>
        </w:rPr>
        <w:lastRenderedPageBreak/>
        <w:t>Supplementary</w:t>
      </w:r>
      <w:r w:rsidRPr="00DD5640">
        <w:rPr>
          <w:rFonts w:ascii="Times New Roman" w:hAnsi="Times New Roman"/>
          <w:sz w:val="24"/>
        </w:rPr>
        <w:t xml:space="preserve"> </w:t>
      </w:r>
      <w:r w:rsidRPr="00DD5640">
        <w:rPr>
          <w:rFonts w:ascii="Times New Roman" w:eastAsia="等线" w:hAnsi="Times New Roman"/>
          <w:b/>
          <w:bCs/>
          <w:color w:val="000000"/>
          <w:sz w:val="24"/>
        </w:rPr>
        <w:t>table 2</w:t>
      </w:r>
      <w:r w:rsidRPr="00DD5640">
        <w:rPr>
          <w:rFonts w:ascii="Times New Roman" w:eastAsia="等线" w:hAnsi="Times New Roman"/>
          <w:b/>
          <w:bCs/>
          <w:i/>
          <w:iCs/>
          <w:color w:val="000000"/>
          <w:sz w:val="24"/>
        </w:rPr>
        <w:t xml:space="preserve">: </w:t>
      </w:r>
      <w:r w:rsidRPr="00DD5640">
        <w:rPr>
          <w:rFonts w:ascii="Times New Roman" w:eastAsia="等线" w:hAnsi="Times New Roman"/>
          <w:b/>
          <w:bCs/>
          <w:color w:val="000000"/>
          <w:sz w:val="24"/>
        </w:rPr>
        <w:t>Demographics and clinical characteristics of COVID-19 patients in testing set 1.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1"/>
        <w:gridCol w:w="1114"/>
        <w:gridCol w:w="2177"/>
        <w:gridCol w:w="2632"/>
        <w:gridCol w:w="947"/>
        <w:gridCol w:w="1360"/>
        <w:gridCol w:w="1651"/>
        <w:gridCol w:w="1003"/>
        <w:gridCol w:w="961"/>
        <w:gridCol w:w="942"/>
      </w:tblGrid>
      <w:tr w:rsidR="001204DD" w:rsidRPr="009B10BF" w14:paraId="515F3A3D" w14:textId="77777777" w:rsidTr="00672EB9">
        <w:trPr>
          <w:trHeight w:val="310"/>
          <w:tblHeader/>
          <w:jc w:val="center"/>
        </w:trPr>
        <w:tc>
          <w:tcPr>
            <w:tcW w:w="153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4C362" w14:textId="77777777" w:rsidR="001204DD" w:rsidRPr="009B10BF" w:rsidRDefault="001204DD" w:rsidP="00672EB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Demographics and clinical characteristics</w:t>
            </w:r>
          </w:p>
        </w:tc>
        <w:tc>
          <w:tcPr>
            <w:tcW w:w="95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88321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All Patients</w:t>
            </w:r>
            <w:r>
              <w:rPr>
                <w:rFonts w:ascii="Times New Roman" w:eastAsia="等线" w:hAnsi="Times New Roman"/>
                <w:color w:val="000000"/>
              </w:rPr>
              <w:t xml:space="preserve"> </w:t>
            </w:r>
            <w:r w:rsidRPr="009B10BF">
              <w:rPr>
                <w:rFonts w:ascii="Times New Roman" w:eastAsia="等线" w:hAnsi="Times New Roman"/>
                <w:color w:val="000000"/>
              </w:rPr>
              <w:t>(n=78)</w:t>
            </w:r>
          </w:p>
        </w:tc>
        <w:tc>
          <w:tcPr>
            <w:tcW w:w="84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B84FF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proofErr w:type="spellStart"/>
            <w:r>
              <w:rPr>
                <w:rFonts w:ascii="Times New Roman" w:eastAsia="等线" w:hAnsi="Times New Roman"/>
                <w:color w:val="000000"/>
              </w:rPr>
              <w:t>Nonsevere</w:t>
            </w:r>
            <w:proofErr w:type="spellEnd"/>
            <w:r>
              <w:rPr>
                <w:rFonts w:ascii="Times New Roman" w:eastAsia="等线" w:hAnsi="Times New Roman"/>
                <w:color w:val="000000"/>
              </w:rPr>
              <w:t xml:space="preserve"> </w:t>
            </w:r>
            <w:r w:rsidRPr="009B10BF">
              <w:rPr>
                <w:rFonts w:ascii="Times New Roman" w:eastAsia="等线" w:hAnsi="Times New Roman"/>
                <w:color w:val="000000"/>
              </w:rPr>
              <w:t>(n=48)</w:t>
            </w:r>
          </w:p>
        </w:tc>
        <w:tc>
          <w:tcPr>
            <w:tcW w:w="97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9F5CB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Severe</w:t>
            </w:r>
            <w:r>
              <w:rPr>
                <w:rFonts w:ascii="Times New Roman" w:eastAsia="等线" w:hAnsi="Times New Roman"/>
                <w:color w:val="000000"/>
              </w:rPr>
              <w:t xml:space="preserve"> </w:t>
            </w:r>
            <w:r w:rsidRPr="009B10BF">
              <w:rPr>
                <w:rFonts w:ascii="Times New Roman" w:eastAsia="等线" w:hAnsi="Times New Roman"/>
                <w:color w:val="000000"/>
              </w:rPr>
              <w:t>(n=30)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72757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P value</w:t>
            </w:r>
          </w:p>
        </w:tc>
        <w:tc>
          <w:tcPr>
            <w:tcW w:w="34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D1018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0BF" w14:paraId="0EFEC9AD" w14:textId="77777777" w:rsidTr="00672EB9">
        <w:trPr>
          <w:trHeight w:val="310"/>
          <w:jc w:val="center"/>
        </w:trPr>
        <w:tc>
          <w:tcPr>
            <w:tcW w:w="153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A27FA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Median age, years, (IQR)</w:t>
            </w:r>
          </w:p>
        </w:tc>
        <w:tc>
          <w:tcPr>
            <w:tcW w:w="953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C784A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60.90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55-63.82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F79E2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53.83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50.04-57.63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3CC7D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72.20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67.65-76.75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894C7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 xml:space="preserve">0.000 </w:t>
            </w:r>
          </w:p>
        </w:tc>
        <w:tc>
          <w:tcPr>
            <w:tcW w:w="34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806711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0BF" w14:paraId="21575C46" w14:textId="77777777" w:rsidTr="00672EB9">
        <w:trPr>
          <w:trHeight w:val="310"/>
          <w:jc w:val="center"/>
        </w:trPr>
        <w:tc>
          <w:tcPr>
            <w:tcW w:w="1530" w:type="pct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BA4CC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 xml:space="preserve">Male sex, N (%)  </w:t>
            </w:r>
          </w:p>
        </w:tc>
        <w:tc>
          <w:tcPr>
            <w:tcW w:w="95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E13BC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44(56)</w:t>
            </w:r>
          </w:p>
        </w:tc>
        <w:tc>
          <w:tcPr>
            <w:tcW w:w="846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87BCCE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23(48)</w:t>
            </w:r>
          </w:p>
        </w:tc>
        <w:tc>
          <w:tcPr>
            <w:tcW w:w="97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31CCD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21(70)</w:t>
            </w:r>
          </w:p>
        </w:tc>
        <w:tc>
          <w:tcPr>
            <w:tcW w:w="3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4C8E1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0.056</w:t>
            </w:r>
          </w:p>
        </w:tc>
        <w:tc>
          <w:tcPr>
            <w:tcW w:w="34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B2280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0BF" w14:paraId="67FE60C5" w14:textId="77777777" w:rsidTr="00672EB9">
        <w:trPr>
          <w:trHeight w:val="310"/>
          <w:jc w:val="center"/>
        </w:trPr>
        <w:tc>
          <w:tcPr>
            <w:tcW w:w="1530" w:type="pct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B9FC1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Onset time</w:t>
            </w:r>
            <w:r>
              <w:rPr>
                <w:rFonts w:ascii="Times New Roman" w:eastAsia="等线" w:hAnsi="Times New Roman"/>
                <w:color w:val="000000"/>
              </w:rPr>
              <w:t>,</w:t>
            </w:r>
            <w:r w:rsidRPr="009B10BF">
              <w:rPr>
                <w:rFonts w:ascii="Times New Roman" w:eastAsia="等线" w:hAnsi="Times New Roman"/>
                <w:color w:val="000000"/>
              </w:rPr>
              <w:t xml:space="preserve"> days,</w:t>
            </w:r>
            <w:r>
              <w:rPr>
                <w:rFonts w:ascii="Times New Roman" w:eastAsia="等线" w:hAnsi="Times New Roman"/>
                <w:color w:val="000000"/>
              </w:rPr>
              <w:t xml:space="preserve"> </w:t>
            </w:r>
            <w:r w:rsidRPr="009B10BF">
              <w:rPr>
                <w:rFonts w:ascii="Times New Roman" w:eastAsia="等线" w:hAnsi="Times New Roman"/>
                <w:color w:val="000000"/>
              </w:rPr>
              <w:t>(IQR)</w:t>
            </w:r>
          </w:p>
        </w:tc>
        <w:tc>
          <w:tcPr>
            <w:tcW w:w="95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AC7D0A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23.41(20.43-25.79)</w:t>
            </w:r>
          </w:p>
        </w:tc>
        <w:tc>
          <w:tcPr>
            <w:tcW w:w="846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5BEE0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24.46(21.19-27.73)</w:t>
            </w:r>
          </w:p>
        </w:tc>
        <w:tc>
          <w:tcPr>
            <w:tcW w:w="97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873D7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21.73(17.14-26.33)</w:t>
            </w:r>
          </w:p>
        </w:tc>
        <w:tc>
          <w:tcPr>
            <w:tcW w:w="3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0B820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0.393</w:t>
            </w:r>
          </w:p>
        </w:tc>
        <w:tc>
          <w:tcPr>
            <w:tcW w:w="34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4863B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0BF" w14:paraId="528C872F" w14:textId="77777777" w:rsidTr="00672EB9">
        <w:trPr>
          <w:trHeight w:val="310"/>
          <w:jc w:val="center"/>
        </w:trPr>
        <w:tc>
          <w:tcPr>
            <w:tcW w:w="74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D34F84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Comorbidity,</w:t>
            </w:r>
            <w:r>
              <w:rPr>
                <w:rFonts w:ascii="Times New Roman" w:eastAsia="等线" w:hAnsi="Times New Roman"/>
                <w:color w:val="000000"/>
              </w:rPr>
              <w:t xml:space="preserve"> </w:t>
            </w:r>
            <w:r w:rsidRPr="009B10BF">
              <w:rPr>
                <w:rFonts w:ascii="Times New Roman" w:eastAsia="等线" w:hAnsi="Times New Roman"/>
                <w:color w:val="000000"/>
              </w:rPr>
              <w:t xml:space="preserve">N (%) </w:t>
            </w:r>
          </w:p>
        </w:tc>
        <w:tc>
          <w:tcPr>
            <w:tcW w:w="79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9E4EA6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95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C0C06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>
              <w:rPr>
                <w:rFonts w:ascii="Times New Roman" w:eastAsia="等线" w:hAnsi="Times New Roman"/>
                <w:color w:val="000000"/>
              </w:rPr>
              <w:t>4</w:t>
            </w:r>
            <w:r w:rsidRPr="009B10BF">
              <w:rPr>
                <w:rFonts w:ascii="Times New Roman" w:eastAsia="等线" w:hAnsi="Times New Roman"/>
                <w:color w:val="000000"/>
              </w:rPr>
              <w:t>7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73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846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61439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24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50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97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2CAF1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23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73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3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03952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0.019</w:t>
            </w:r>
          </w:p>
        </w:tc>
        <w:tc>
          <w:tcPr>
            <w:tcW w:w="34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3DA5B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0BF" w14:paraId="4F2D2A54" w14:textId="77777777" w:rsidTr="00672EB9">
        <w:trPr>
          <w:trHeight w:val="310"/>
          <w:jc w:val="center"/>
        </w:trPr>
        <w:tc>
          <w:tcPr>
            <w:tcW w:w="1530" w:type="pct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B03C4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Hypertension, N (%)</w:t>
            </w:r>
          </w:p>
        </w:tc>
        <w:tc>
          <w:tcPr>
            <w:tcW w:w="95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C7369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30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38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846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44AB3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16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33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97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2A0C6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14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47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3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EAD8F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0.239</w:t>
            </w:r>
          </w:p>
        </w:tc>
        <w:tc>
          <w:tcPr>
            <w:tcW w:w="34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53AC9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0BF" w14:paraId="0EB3A929" w14:textId="77777777" w:rsidTr="00672EB9">
        <w:trPr>
          <w:trHeight w:val="310"/>
          <w:jc w:val="center"/>
        </w:trPr>
        <w:tc>
          <w:tcPr>
            <w:tcW w:w="1530" w:type="pct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BDB548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Diabetes,</w:t>
            </w:r>
            <w:r>
              <w:rPr>
                <w:rFonts w:ascii="Times New Roman" w:eastAsia="等线" w:hAnsi="Times New Roman"/>
                <w:color w:val="000000"/>
              </w:rPr>
              <w:t xml:space="preserve"> </w:t>
            </w:r>
            <w:r w:rsidRPr="009B10BF">
              <w:rPr>
                <w:rFonts w:ascii="Times New Roman" w:eastAsia="等线" w:hAnsi="Times New Roman"/>
                <w:color w:val="000000"/>
              </w:rPr>
              <w:t>N (%)</w:t>
            </w:r>
          </w:p>
        </w:tc>
        <w:tc>
          <w:tcPr>
            <w:tcW w:w="95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039B1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13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17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846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1E70F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6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13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97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A0749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7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23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3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65762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0.212</w:t>
            </w:r>
          </w:p>
        </w:tc>
        <w:tc>
          <w:tcPr>
            <w:tcW w:w="34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3189A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0BF" w14:paraId="04882FDF" w14:textId="77777777" w:rsidTr="00672EB9">
        <w:trPr>
          <w:trHeight w:val="310"/>
          <w:jc w:val="center"/>
        </w:trPr>
        <w:tc>
          <w:tcPr>
            <w:tcW w:w="1530" w:type="pct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D3BE0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Coronary heart disease</w:t>
            </w:r>
            <w:r>
              <w:rPr>
                <w:rFonts w:ascii="Times New Roman" w:eastAsia="等线" w:hAnsi="Times New Roman" w:hint="eastAsia"/>
                <w:color w:val="000000"/>
              </w:rPr>
              <w:t>,</w:t>
            </w:r>
            <w:r>
              <w:rPr>
                <w:rFonts w:ascii="Times New Roman" w:eastAsia="等线" w:hAnsi="Times New Roman"/>
                <w:color w:val="000000"/>
              </w:rPr>
              <w:t xml:space="preserve"> </w:t>
            </w:r>
            <w:r w:rsidRPr="009B10BF">
              <w:rPr>
                <w:rFonts w:ascii="Times New Roman" w:eastAsia="等线" w:hAnsi="Times New Roman"/>
                <w:color w:val="000000"/>
              </w:rPr>
              <w:t>N (%)</w:t>
            </w:r>
          </w:p>
        </w:tc>
        <w:tc>
          <w:tcPr>
            <w:tcW w:w="95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9EB9C6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2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3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846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999A7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1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2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97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986268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1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3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3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3E5E1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 xml:space="preserve">1.000 </w:t>
            </w:r>
          </w:p>
        </w:tc>
        <w:tc>
          <w:tcPr>
            <w:tcW w:w="34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6C820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0BF" w14:paraId="52E4867C" w14:textId="77777777" w:rsidTr="00672EB9">
        <w:trPr>
          <w:trHeight w:val="620"/>
          <w:jc w:val="center"/>
        </w:trPr>
        <w:tc>
          <w:tcPr>
            <w:tcW w:w="1530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132FC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Chronic obstructive lung disease,</w:t>
            </w:r>
            <w:r>
              <w:rPr>
                <w:rFonts w:ascii="Times New Roman" w:eastAsia="等线" w:hAnsi="Times New Roman"/>
                <w:color w:val="000000"/>
              </w:rPr>
              <w:t xml:space="preserve"> </w:t>
            </w:r>
            <w:r w:rsidRPr="009B10BF">
              <w:rPr>
                <w:rFonts w:ascii="Times New Roman" w:eastAsia="等线" w:hAnsi="Times New Roman"/>
                <w:color w:val="000000"/>
              </w:rPr>
              <w:t>N (%)</w:t>
            </w:r>
          </w:p>
        </w:tc>
        <w:tc>
          <w:tcPr>
            <w:tcW w:w="95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DD77E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5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6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846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0F6FB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1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2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97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FFDEEB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4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13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3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1787C8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0.069</w:t>
            </w:r>
          </w:p>
        </w:tc>
        <w:tc>
          <w:tcPr>
            <w:tcW w:w="34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0D627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0BF" w14:paraId="69B160A7" w14:textId="77777777" w:rsidTr="00672EB9">
        <w:trPr>
          <w:trHeight w:val="310"/>
          <w:jc w:val="center"/>
        </w:trPr>
        <w:tc>
          <w:tcPr>
            <w:tcW w:w="1530" w:type="pct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827AD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Carcinoma, N (%)</w:t>
            </w:r>
          </w:p>
        </w:tc>
        <w:tc>
          <w:tcPr>
            <w:tcW w:w="95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E6EF83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0</w:t>
            </w:r>
          </w:p>
        </w:tc>
        <w:tc>
          <w:tcPr>
            <w:tcW w:w="846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7F625D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0</w:t>
            </w:r>
          </w:p>
        </w:tc>
        <w:tc>
          <w:tcPr>
            <w:tcW w:w="97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D413C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0</w:t>
            </w:r>
          </w:p>
        </w:tc>
        <w:tc>
          <w:tcPr>
            <w:tcW w:w="3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EC5E28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-</w:t>
            </w:r>
          </w:p>
        </w:tc>
        <w:tc>
          <w:tcPr>
            <w:tcW w:w="34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E509B0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0BF" w14:paraId="2F8171A5" w14:textId="77777777" w:rsidTr="00672EB9">
        <w:trPr>
          <w:trHeight w:val="310"/>
          <w:jc w:val="center"/>
        </w:trPr>
        <w:tc>
          <w:tcPr>
            <w:tcW w:w="1530" w:type="pct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5DDF4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 xml:space="preserve">Chronic kidney disease, N (%) </w:t>
            </w:r>
          </w:p>
        </w:tc>
        <w:tc>
          <w:tcPr>
            <w:tcW w:w="95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B0BA13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2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3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846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F3BFA" w14:textId="77777777" w:rsidR="001204DD" w:rsidRPr="009B10BF" w:rsidRDefault="001204DD" w:rsidP="00672EB9">
            <w:pPr>
              <w:jc w:val="right"/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0</w:t>
            </w:r>
          </w:p>
        </w:tc>
        <w:tc>
          <w:tcPr>
            <w:tcW w:w="97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CADD3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2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7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3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566D9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0.145</w:t>
            </w:r>
          </w:p>
        </w:tc>
        <w:tc>
          <w:tcPr>
            <w:tcW w:w="34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F75B96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0BF" w14:paraId="756972A2" w14:textId="77777777" w:rsidTr="00672EB9">
        <w:trPr>
          <w:trHeight w:val="310"/>
          <w:jc w:val="center"/>
        </w:trPr>
        <w:tc>
          <w:tcPr>
            <w:tcW w:w="1530" w:type="pct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18CDA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Other, N (%)</w:t>
            </w:r>
          </w:p>
        </w:tc>
        <w:tc>
          <w:tcPr>
            <w:tcW w:w="95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54CBB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8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10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846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D6AFE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4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8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97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E4991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4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13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3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2941D3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0.746</w:t>
            </w:r>
          </w:p>
        </w:tc>
        <w:tc>
          <w:tcPr>
            <w:tcW w:w="34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F2920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0BF" w14:paraId="1B3BAD6E" w14:textId="77777777" w:rsidTr="00672EB9">
        <w:trPr>
          <w:trHeight w:val="310"/>
          <w:jc w:val="center"/>
        </w:trPr>
        <w:tc>
          <w:tcPr>
            <w:tcW w:w="74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FB207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Two or more,</w:t>
            </w:r>
            <w:r>
              <w:rPr>
                <w:rFonts w:ascii="Times New Roman" w:eastAsia="等线" w:hAnsi="Times New Roman"/>
                <w:color w:val="000000"/>
              </w:rPr>
              <w:t xml:space="preserve"> </w:t>
            </w:r>
            <w:proofErr w:type="gramStart"/>
            <w:r w:rsidRPr="009B10BF">
              <w:rPr>
                <w:rFonts w:ascii="Times New Roman" w:eastAsia="等线" w:hAnsi="Times New Roman"/>
                <w:color w:val="000000"/>
              </w:rPr>
              <w:t>N(</w:t>
            </w:r>
            <w:proofErr w:type="gramEnd"/>
            <w:r w:rsidRPr="009B10BF">
              <w:rPr>
                <w:rFonts w:ascii="Times New Roman" w:eastAsia="等线" w:hAnsi="Times New Roman"/>
                <w:color w:val="000000"/>
              </w:rPr>
              <w:t>%)</w:t>
            </w:r>
          </w:p>
        </w:tc>
        <w:tc>
          <w:tcPr>
            <w:tcW w:w="79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3D9614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95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34772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17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22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846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8B382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5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10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97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B6CEC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12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40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  <w:r w:rsidRPr="009B10BF">
              <w:rPr>
                <w:rFonts w:ascii="Times New Roman" w:eastAsia="等线" w:hAnsi="Times New Roman"/>
                <w:color w:val="000000"/>
              </w:rPr>
              <w:t xml:space="preserve">             </w:t>
            </w:r>
          </w:p>
        </w:tc>
        <w:tc>
          <w:tcPr>
            <w:tcW w:w="35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E8CC0" w14:textId="77777777" w:rsidR="001204DD" w:rsidRPr="009B10BF" w:rsidRDefault="001204DD" w:rsidP="00672EB9">
            <w:pPr>
              <w:rPr>
                <w:rFonts w:ascii="Times New Roman" w:hAnsi="Times New Roman"/>
                <w:color w:val="000000"/>
              </w:rPr>
            </w:pPr>
            <w:r w:rsidRPr="009B10BF">
              <w:rPr>
                <w:rFonts w:ascii="Times New Roman" w:hAnsi="Times New Roman"/>
                <w:color w:val="000000"/>
              </w:rPr>
              <w:t>0.002</w:t>
            </w:r>
          </w:p>
        </w:tc>
        <w:tc>
          <w:tcPr>
            <w:tcW w:w="34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A74B3" w14:textId="77777777" w:rsidR="001204DD" w:rsidRPr="009B10BF" w:rsidRDefault="001204DD" w:rsidP="00672EB9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204DD" w:rsidRPr="009B10BF" w14:paraId="585650FD" w14:textId="77777777" w:rsidTr="00672EB9">
        <w:trPr>
          <w:trHeight w:val="310"/>
          <w:jc w:val="center"/>
        </w:trPr>
        <w:tc>
          <w:tcPr>
            <w:tcW w:w="1530" w:type="pct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9037D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Initial symptom</w:t>
            </w:r>
          </w:p>
        </w:tc>
        <w:tc>
          <w:tcPr>
            <w:tcW w:w="95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87CAE5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846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7F9008" w14:textId="77777777" w:rsidR="001204DD" w:rsidRPr="009B10BF" w:rsidRDefault="001204DD" w:rsidP="00672EB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7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C53869" w14:textId="77777777" w:rsidR="001204DD" w:rsidRPr="009B10BF" w:rsidRDefault="001204DD" w:rsidP="00672EB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11BBC9" w14:textId="77777777" w:rsidR="001204DD" w:rsidRPr="009B10BF" w:rsidRDefault="001204DD" w:rsidP="00672EB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DC4DD" w14:textId="77777777" w:rsidR="001204DD" w:rsidRPr="009B10BF" w:rsidRDefault="001204DD" w:rsidP="00672EB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204DD" w:rsidRPr="009B10BF" w14:paraId="79131C48" w14:textId="77777777" w:rsidTr="00672EB9">
        <w:trPr>
          <w:trHeight w:val="310"/>
          <w:jc w:val="center"/>
        </w:trPr>
        <w:tc>
          <w:tcPr>
            <w:tcW w:w="74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DD9BF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None, N (%)</w:t>
            </w:r>
          </w:p>
        </w:tc>
        <w:tc>
          <w:tcPr>
            <w:tcW w:w="79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473413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95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5A5E2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9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12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846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98593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8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17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97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63444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1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3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3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FE2B4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0.142</w:t>
            </w:r>
          </w:p>
        </w:tc>
        <w:tc>
          <w:tcPr>
            <w:tcW w:w="34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8F09B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0BF" w14:paraId="7E69607B" w14:textId="77777777" w:rsidTr="00672EB9">
        <w:trPr>
          <w:trHeight w:val="310"/>
          <w:jc w:val="center"/>
        </w:trPr>
        <w:tc>
          <w:tcPr>
            <w:tcW w:w="1530" w:type="pct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30FC47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Fever (temperature ≥37·3°C)</w:t>
            </w:r>
          </w:p>
        </w:tc>
        <w:tc>
          <w:tcPr>
            <w:tcW w:w="95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B0F08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44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56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846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C5449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23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48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97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A5F11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21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70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3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6DF442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0.056</w:t>
            </w:r>
          </w:p>
        </w:tc>
        <w:tc>
          <w:tcPr>
            <w:tcW w:w="34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03CCE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0BF" w14:paraId="6C22DD88" w14:textId="77777777" w:rsidTr="00672EB9">
        <w:trPr>
          <w:trHeight w:val="310"/>
          <w:jc w:val="center"/>
        </w:trPr>
        <w:tc>
          <w:tcPr>
            <w:tcW w:w="1530" w:type="pct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750FC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Cough, N (%)</w:t>
            </w:r>
          </w:p>
        </w:tc>
        <w:tc>
          <w:tcPr>
            <w:tcW w:w="95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AA897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38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49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846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288E9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21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44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97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B4D9A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17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57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3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CE9A1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0.267</w:t>
            </w:r>
          </w:p>
        </w:tc>
        <w:tc>
          <w:tcPr>
            <w:tcW w:w="34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BB9C7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0BF" w14:paraId="0F4DF77E" w14:textId="77777777" w:rsidTr="00672EB9">
        <w:trPr>
          <w:trHeight w:val="310"/>
          <w:jc w:val="center"/>
        </w:trPr>
        <w:tc>
          <w:tcPr>
            <w:tcW w:w="74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9AD3C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Sputum, N (%)</w:t>
            </w:r>
          </w:p>
        </w:tc>
        <w:tc>
          <w:tcPr>
            <w:tcW w:w="79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978FF7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95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AE746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4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5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846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73BAC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3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6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97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92E1F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1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3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3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B1FD1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0.968</w:t>
            </w:r>
          </w:p>
        </w:tc>
        <w:tc>
          <w:tcPr>
            <w:tcW w:w="34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09CDA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0BF" w14:paraId="1406CE5B" w14:textId="77777777" w:rsidTr="00672EB9">
        <w:trPr>
          <w:trHeight w:val="310"/>
          <w:jc w:val="center"/>
        </w:trPr>
        <w:tc>
          <w:tcPr>
            <w:tcW w:w="74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C5B44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Dyspnea, N (%)</w:t>
            </w:r>
          </w:p>
        </w:tc>
        <w:tc>
          <w:tcPr>
            <w:tcW w:w="79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E605EA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95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D9D0E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20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26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846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FEDAA8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7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15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97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73E30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13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43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3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B9AB81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0.005</w:t>
            </w:r>
          </w:p>
        </w:tc>
        <w:tc>
          <w:tcPr>
            <w:tcW w:w="34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F53534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0BF" w14:paraId="43E46587" w14:textId="77777777" w:rsidTr="00672EB9">
        <w:trPr>
          <w:trHeight w:val="310"/>
          <w:jc w:val="center"/>
        </w:trPr>
        <w:tc>
          <w:tcPr>
            <w:tcW w:w="74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2730F5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Myalgia, N (%)</w:t>
            </w:r>
          </w:p>
        </w:tc>
        <w:tc>
          <w:tcPr>
            <w:tcW w:w="79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8E04D0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95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B8949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4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5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846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E9AAD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2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4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97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09A91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2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7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3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E67D9A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 xml:space="preserve">1.000 </w:t>
            </w:r>
          </w:p>
        </w:tc>
        <w:tc>
          <w:tcPr>
            <w:tcW w:w="34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D3704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0BF" w14:paraId="28616340" w14:textId="77777777" w:rsidTr="00672EB9">
        <w:trPr>
          <w:trHeight w:val="310"/>
          <w:jc w:val="center"/>
        </w:trPr>
        <w:tc>
          <w:tcPr>
            <w:tcW w:w="74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7B40D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Fatigue, N (%)</w:t>
            </w:r>
          </w:p>
        </w:tc>
        <w:tc>
          <w:tcPr>
            <w:tcW w:w="79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631F8E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95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E5358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26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33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846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018C1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13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27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97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29062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13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43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3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9EB80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0.139</w:t>
            </w:r>
          </w:p>
        </w:tc>
        <w:tc>
          <w:tcPr>
            <w:tcW w:w="34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C568E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0BF" w14:paraId="2478F18F" w14:textId="77777777" w:rsidTr="00672EB9">
        <w:trPr>
          <w:trHeight w:val="310"/>
          <w:jc w:val="center"/>
        </w:trPr>
        <w:tc>
          <w:tcPr>
            <w:tcW w:w="74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943AD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Diarrhea</w:t>
            </w:r>
          </w:p>
        </w:tc>
        <w:tc>
          <w:tcPr>
            <w:tcW w:w="79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160AE1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95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C3B13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1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1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846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2F981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1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2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97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AAD25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0</w:t>
            </w:r>
          </w:p>
        </w:tc>
        <w:tc>
          <w:tcPr>
            <w:tcW w:w="3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131D8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 xml:space="preserve">1.000 </w:t>
            </w:r>
          </w:p>
        </w:tc>
        <w:tc>
          <w:tcPr>
            <w:tcW w:w="34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1F74C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0BF" w14:paraId="7B587759" w14:textId="77777777" w:rsidTr="00672EB9">
        <w:trPr>
          <w:trHeight w:val="310"/>
          <w:jc w:val="center"/>
        </w:trPr>
        <w:tc>
          <w:tcPr>
            <w:tcW w:w="740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7B159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Nausea or vomiting</w:t>
            </w:r>
          </w:p>
        </w:tc>
        <w:tc>
          <w:tcPr>
            <w:tcW w:w="790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B783A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953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01B32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0</w:t>
            </w:r>
          </w:p>
        </w:tc>
        <w:tc>
          <w:tcPr>
            <w:tcW w:w="846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003A3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0</w:t>
            </w:r>
          </w:p>
        </w:tc>
        <w:tc>
          <w:tcPr>
            <w:tcW w:w="970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386015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0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AAD45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5E6EA" w14:textId="77777777" w:rsidR="001204DD" w:rsidRPr="009B10BF" w:rsidRDefault="001204DD" w:rsidP="00672EB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204DD" w:rsidRPr="009B10BF" w14:paraId="2A080B9F" w14:textId="77777777" w:rsidTr="00672EB9">
        <w:trPr>
          <w:trHeight w:val="420"/>
          <w:jc w:val="center"/>
        </w:trPr>
        <w:tc>
          <w:tcPr>
            <w:tcW w:w="4298" w:type="pct"/>
            <w:gridSpan w:val="8"/>
            <w:tcBorders>
              <w:top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78819" w14:textId="77777777" w:rsidR="001204DD" w:rsidRPr="00755C3A" w:rsidRDefault="001204DD" w:rsidP="00672EB9">
            <w:pPr>
              <w:rPr>
                <w:rFonts w:ascii="Times New Roman" w:eastAsia="等线" w:hAnsi="Times New Roman"/>
                <w:b/>
                <w:bCs/>
                <w:color w:val="000000"/>
              </w:rPr>
            </w:pPr>
            <w:r w:rsidRPr="00755C3A">
              <w:rPr>
                <w:rFonts w:ascii="Times New Roman" w:eastAsia="等线" w:hAnsi="Times New Roman"/>
                <w:b/>
                <w:bCs/>
                <w:color w:val="000000"/>
              </w:rPr>
              <w:lastRenderedPageBreak/>
              <w:t>Complete blood cell count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CD6D0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A9B817" w14:textId="77777777" w:rsidR="001204DD" w:rsidRPr="009B10BF" w:rsidRDefault="001204DD" w:rsidP="00672EB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204DD" w:rsidRPr="009B10BF" w14:paraId="2CF76E9F" w14:textId="77777777" w:rsidTr="00672EB9">
        <w:trPr>
          <w:trHeight w:val="330"/>
          <w:jc w:val="center"/>
        </w:trPr>
        <w:tc>
          <w:tcPr>
            <w:tcW w:w="1530" w:type="pct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28E42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9B10BF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White cell count,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</w:t>
            </w:r>
            <w:r w:rsidRPr="009B10BF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(*10~9/L)</w:t>
            </w:r>
          </w:p>
        </w:tc>
        <w:tc>
          <w:tcPr>
            <w:tcW w:w="95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835FF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6.80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5.85-8.30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846" w:type="pct"/>
            <w:gridSpan w:val="2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C3E11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5.72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5.26-6.17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970" w:type="pct"/>
            <w:gridSpan w:val="2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6087E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8.53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5.48-11.59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3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0760E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0.021</w:t>
            </w:r>
          </w:p>
        </w:tc>
        <w:tc>
          <w:tcPr>
            <w:tcW w:w="3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6DDE56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0BF" w14:paraId="77556FB0" w14:textId="77777777" w:rsidTr="00672EB9">
        <w:trPr>
          <w:trHeight w:val="310"/>
          <w:jc w:val="center"/>
        </w:trPr>
        <w:tc>
          <w:tcPr>
            <w:tcW w:w="1530" w:type="pct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5B9A63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9B10BF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Neutrophil count,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</w:t>
            </w:r>
            <w:r w:rsidRPr="009B10BF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(*10~9/L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95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E8C85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4.78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0BF">
              <w:rPr>
                <w:rFonts w:ascii="Times New Roman" w:eastAsia="等线" w:hAnsi="Times New Roman"/>
                <w:color w:val="000000"/>
              </w:rPr>
              <w:t>3.73-5.97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846" w:type="pct"/>
            <w:gridSpan w:val="2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1D23D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3.40(2.99-3.80)</w:t>
            </w:r>
          </w:p>
        </w:tc>
        <w:tc>
          <w:tcPr>
            <w:tcW w:w="970" w:type="pct"/>
            <w:gridSpan w:val="2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B34D1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7.00(4.02-9.97)</w:t>
            </w:r>
          </w:p>
        </w:tc>
        <w:tc>
          <w:tcPr>
            <w:tcW w:w="3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61AC7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 xml:space="preserve">0.000 </w:t>
            </w:r>
          </w:p>
        </w:tc>
        <w:tc>
          <w:tcPr>
            <w:tcW w:w="3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6E30DE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0BF" w14:paraId="14A9142C" w14:textId="77777777" w:rsidTr="00672EB9">
        <w:trPr>
          <w:trHeight w:val="310"/>
          <w:jc w:val="center"/>
        </w:trPr>
        <w:tc>
          <w:tcPr>
            <w:tcW w:w="1530" w:type="pct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AB83D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9B10BF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Lymphocyte count,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</w:t>
            </w:r>
            <w:r w:rsidRPr="009B10BF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(*10~9/L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95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AB507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1.37(1.23-1.51)</w:t>
            </w:r>
          </w:p>
        </w:tc>
        <w:tc>
          <w:tcPr>
            <w:tcW w:w="846" w:type="pct"/>
            <w:gridSpan w:val="2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FC894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1.64(1.50-1.79)</w:t>
            </w:r>
          </w:p>
        </w:tc>
        <w:tc>
          <w:tcPr>
            <w:tcW w:w="970" w:type="pct"/>
            <w:gridSpan w:val="2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E92FC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0.92(0.71-1.13)</w:t>
            </w:r>
          </w:p>
        </w:tc>
        <w:tc>
          <w:tcPr>
            <w:tcW w:w="3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99063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 xml:space="preserve">0.000 </w:t>
            </w:r>
          </w:p>
        </w:tc>
        <w:tc>
          <w:tcPr>
            <w:tcW w:w="3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34DA56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0BF" w14:paraId="3AF02E8F" w14:textId="77777777" w:rsidTr="00672EB9">
        <w:trPr>
          <w:trHeight w:val="310"/>
          <w:jc w:val="center"/>
        </w:trPr>
        <w:tc>
          <w:tcPr>
            <w:tcW w:w="74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7AA49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9B10BF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Hemoglobin,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</w:t>
            </w:r>
            <w:r w:rsidRPr="009B10BF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(g/L)</w:t>
            </w:r>
          </w:p>
        </w:tc>
        <w:tc>
          <w:tcPr>
            <w:tcW w:w="79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C853D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 xml:space="preserve">　</w:t>
            </w:r>
          </w:p>
        </w:tc>
        <w:tc>
          <w:tcPr>
            <w:tcW w:w="953" w:type="pct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06362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123.81(120.18-128.3)</w:t>
            </w:r>
          </w:p>
        </w:tc>
        <w:tc>
          <w:tcPr>
            <w:tcW w:w="846" w:type="pct"/>
            <w:gridSpan w:val="2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1617F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130.27(125.63-134.91)</w:t>
            </w:r>
          </w:p>
        </w:tc>
        <w:tc>
          <w:tcPr>
            <w:tcW w:w="970" w:type="pct"/>
            <w:gridSpan w:val="2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61622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113.64(106.15-120.79)</w:t>
            </w:r>
          </w:p>
        </w:tc>
        <w:tc>
          <w:tcPr>
            <w:tcW w:w="3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BFDC0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 xml:space="preserve">0.000 </w:t>
            </w:r>
          </w:p>
        </w:tc>
        <w:tc>
          <w:tcPr>
            <w:tcW w:w="3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62A211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0BF" w14:paraId="4CA0F75C" w14:textId="77777777" w:rsidTr="00672EB9">
        <w:trPr>
          <w:trHeight w:val="310"/>
          <w:jc w:val="center"/>
        </w:trPr>
        <w:tc>
          <w:tcPr>
            <w:tcW w:w="74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36E942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proofErr w:type="spellStart"/>
            <w:r w:rsidRPr="009B10BF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Hematokrit</w:t>
            </w:r>
            <w:proofErr w:type="spellEnd"/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</w:t>
            </w:r>
            <w:r w:rsidRPr="009B10BF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(%)</w:t>
            </w:r>
          </w:p>
        </w:tc>
        <w:tc>
          <w:tcPr>
            <w:tcW w:w="79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F637D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 xml:space="preserve">　</w:t>
            </w:r>
          </w:p>
        </w:tc>
        <w:tc>
          <w:tcPr>
            <w:tcW w:w="95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89C70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36.66(35.65-37.74)</w:t>
            </w:r>
          </w:p>
        </w:tc>
        <w:tc>
          <w:tcPr>
            <w:tcW w:w="846" w:type="pct"/>
            <w:gridSpan w:val="2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62910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38.54(37.29-39.78)</w:t>
            </w:r>
          </w:p>
        </w:tc>
        <w:tc>
          <w:tcPr>
            <w:tcW w:w="970" w:type="pct"/>
            <w:gridSpan w:val="2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722360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33.66(31.69-36.64)</w:t>
            </w:r>
          </w:p>
        </w:tc>
        <w:tc>
          <w:tcPr>
            <w:tcW w:w="3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40E89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 xml:space="preserve">0.000 </w:t>
            </w:r>
          </w:p>
        </w:tc>
        <w:tc>
          <w:tcPr>
            <w:tcW w:w="3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6E96EE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0BF" w14:paraId="7F6A81F2" w14:textId="77777777" w:rsidTr="00672EB9">
        <w:trPr>
          <w:trHeight w:val="310"/>
          <w:jc w:val="center"/>
        </w:trPr>
        <w:tc>
          <w:tcPr>
            <w:tcW w:w="1530" w:type="pct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E6886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9B10BF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Platelets count,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</w:t>
            </w:r>
            <w:r w:rsidRPr="009B10BF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(*10~9/L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953" w:type="pct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3CD04C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235.19(218.02-256.12)</w:t>
            </w:r>
          </w:p>
        </w:tc>
        <w:tc>
          <w:tcPr>
            <w:tcW w:w="846" w:type="pct"/>
            <w:gridSpan w:val="2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FB180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232.21(212.42-251.99)</w:t>
            </w:r>
          </w:p>
        </w:tc>
        <w:tc>
          <w:tcPr>
            <w:tcW w:w="970" w:type="pct"/>
            <w:gridSpan w:val="2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1956B0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239.97(202.16-277.78)</w:t>
            </w:r>
          </w:p>
        </w:tc>
        <w:tc>
          <w:tcPr>
            <w:tcW w:w="3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F79F3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0.491</w:t>
            </w:r>
          </w:p>
        </w:tc>
        <w:tc>
          <w:tcPr>
            <w:tcW w:w="3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963B37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0BF" w14:paraId="353A990D" w14:textId="77777777" w:rsidTr="00672EB9">
        <w:trPr>
          <w:trHeight w:val="280"/>
          <w:jc w:val="center"/>
        </w:trPr>
        <w:tc>
          <w:tcPr>
            <w:tcW w:w="4298" w:type="pct"/>
            <w:gridSpan w:val="8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8205E" w14:textId="77777777" w:rsidR="001204DD" w:rsidRPr="00755C3A" w:rsidRDefault="001204DD" w:rsidP="00672EB9">
            <w:pPr>
              <w:rPr>
                <w:rFonts w:ascii="Times New Roman" w:eastAsia="等线" w:hAnsi="Times New Roman"/>
                <w:b/>
                <w:bCs/>
                <w:color w:val="000000"/>
                <w:sz w:val="22"/>
                <w:szCs w:val="22"/>
              </w:rPr>
            </w:pPr>
            <w:r w:rsidRPr="00755C3A">
              <w:rPr>
                <w:rFonts w:ascii="Times New Roman" w:eastAsia="等线" w:hAnsi="Times New Roman"/>
                <w:b/>
                <w:bCs/>
                <w:color w:val="000000"/>
                <w:sz w:val="22"/>
                <w:szCs w:val="22"/>
              </w:rPr>
              <w:t>Inflammatory markers</w:t>
            </w:r>
          </w:p>
        </w:tc>
        <w:tc>
          <w:tcPr>
            <w:tcW w:w="3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CE8EF0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4E7065" w14:textId="77777777" w:rsidR="001204DD" w:rsidRPr="009B10BF" w:rsidRDefault="001204DD" w:rsidP="00672EB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204DD" w:rsidRPr="009B10BF" w14:paraId="21C4B277" w14:textId="77777777" w:rsidTr="00672EB9">
        <w:trPr>
          <w:trHeight w:val="310"/>
          <w:jc w:val="center"/>
        </w:trPr>
        <w:tc>
          <w:tcPr>
            <w:tcW w:w="74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E50B4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9B10BF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 reactive protein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</w:t>
            </w:r>
            <w:r w:rsidRPr="009B10BF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(mg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/L</w:t>
            </w:r>
            <w:r>
              <w:rPr>
                <w:rFonts w:ascii="Times New Roman" w:eastAsia="等线" w:hAnsi="Times New Roman" w:hint="eastAsia"/>
                <w:color w:val="000000"/>
                <w:sz w:val="22"/>
                <w:szCs w:val="22"/>
              </w:rPr>
              <w:t>)</w:t>
            </w:r>
            <w:r w:rsidRPr="009B10BF">
              <w:rPr>
                <w:rFonts w:ascii="Times New Roman" w:eastAsia="等线" w:hAnsi="Times New Roman"/>
                <w:vanish/>
                <w:color w:val="000000"/>
                <w:sz w:val="22"/>
                <w:szCs w:val="22"/>
              </w:rPr>
              <w:t>/L)</w:t>
            </w:r>
          </w:p>
        </w:tc>
        <w:tc>
          <w:tcPr>
            <w:tcW w:w="79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AE015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 xml:space="preserve">　</w:t>
            </w:r>
          </w:p>
        </w:tc>
        <w:tc>
          <w:tcPr>
            <w:tcW w:w="95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36589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19.82(13.00-29.95)</w:t>
            </w:r>
          </w:p>
        </w:tc>
        <w:tc>
          <w:tcPr>
            <w:tcW w:w="846" w:type="pct"/>
            <w:gridSpan w:val="2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B25CB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2.37(1.34-3.39)</w:t>
            </w:r>
          </w:p>
        </w:tc>
        <w:tc>
          <w:tcPr>
            <w:tcW w:w="970" w:type="pct"/>
            <w:gridSpan w:val="2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59B4F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47.77(31.23-64.30)</w:t>
            </w:r>
          </w:p>
        </w:tc>
        <w:tc>
          <w:tcPr>
            <w:tcW w:w="3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4193E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 xml:space="preserve">0.000 </w:t>
            </w:r>
          </w:p>
        </w:tc>
        <w:tc>
          <w:tcPr>
            <w:tcW w:w="3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591699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0BF" w14:paraId="53F31783" w14:textId="77777777" w:rsidTr="00672EB9">
        <w:trPr>
          <w:trHeight w:val="280"/>
          <w:jc w:val="center"/>
        </w:trPr>
        <w:tc>
          <w:tcPr>
            <w:tcW w:w="4298" w:type="pct"/>
            <w:gridSpan w:val="8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F52A1" w14:textId="77777777" w:rsidR="001204DD" w:rsidRPr="00755C3A" w:rsidRDefault="001204DD" w:rsidP="00672EB9">
            <w:pPr>
              <w:rPr>
                <w:rFonts w:ascii="Times New Roman" w:eastAsia="等线" w:hAnsi="Times New Roman"/>
                <w:b/>
                <w:bCs/>
                <w:color w:val="000000"/>
                <w:sz w:val="22"/>
                <w:szCs w:val="22"/>
              </w:rPr>
            </w:pPr>
            <w:r w:rsidRPr="00755C3A">
              <w:rPr>
                <w:rFonts w:ascii="Times New Roman" w:eastAsia="等线" w:hAnsi="Times New Roman"/>
                <w:b/>
                <w:bCs/>
                <w:color w:val="000000"/>
                <w:sz w:val="22"/>
                <w:szCs w:val="22"/>
              </w:rPr>
              <w:t>Liver function</w:t>
            </w:r>
          </w:p>
        </w:tc>
        <w:tc>
          <w:tcPr>
            <w:tcW w:w="3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11A456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DA3369" w14:textId="77777777" w:rsidR="001204DD" w:rsidRPr="009B10BF" w:rsidRDefault="001204DD" w:rsidP="00672EB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204DD" w:rsidRPr="009B10BF" w14:paraId="7F8317AA" w14:textId="77777777" w:rsidTr="00672EB9">
        <w:trPr>
          <w:trHeight w:val="310"/>
          <w:jc w:val="center"/>
        </w:trPr>
        <w:tc>
          <w:tcPr>
            <w:tcW w:w="74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9EAA9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9B10BF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Albumin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</w:t>
            </w:r>
            <w:r w:rsidRPr="009B10BF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(g/L)</w:t>
            </w:r>
          </w:p>
        </w:tc>
        <w:tc>
          <w:tcPr>
            <w:tcW w:w="79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C28B7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 xml:space="preserve">　</w:t>
            </w:r>
          </w:p>
        </w:tc>
        <w:tc>
          <w:tcPr>
            <w:tcW w:w="95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2CDB9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36.29(35.01-37.60)</w:t>
            </w:r>
          </w:p>
        </w:tc>
        <w:tc>
          <w:tcPr>
            <w:tcW w:w="846" w:type="pct"/>
            <w:gridSpan w:val="2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AF27F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38.92(38.04-39.80)</w:t>
            </w:r>
          </w:p>
        </w:tc>
        <w:tc>
          <w:tcPr>
            <w:tcW w:w="970" w:type="pct"/>
            <w:gridSpan w:val="2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D5C622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32.08(30.04-34.12)</w:t>
            </w:r>
          </w:p>
        </w:tc>
        <w:tc>
          <w:tcPr>
            <w:tcW w:w="3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ED195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 xml:space="preserve">0.000 </w:t>
            </w:r>
          </w:p>
        </w:tc>
        <w:tc>
          <w:tcPr>
            <w:tcW w:w="3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5B02B1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0BF" w14:paraId="072BB5E5" w14:textId="77777777" w:rsidTr="00672EB9">
        <w:trPr>
          <w:trHeight w:val="310"/>
          <w:jc w:val="center"/>
        </w:trPr>
        <w:tc>
          <w:tcPr>
            <w:tcW w:w="74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2FCD04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9B10BF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ALP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</w:t>
            </w:r>
            <w:r w:rsidRPr="009B10BF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(U/L)</w:t>
            </w:r>
          </w:p>
        </w:tc>
        <w:tc>
          <w:tcPr>
            <w:tcW w:w="79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900D3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 xml:space="preserve">　</w:t>
            </w:r>
          </w:p>
        </w:tc>
        <w:tc>
          <w:tcPr>
            <w:tcW w:w="95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1677C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78.88(71.18-84.68)</w:t>
            </w:r>
          </w:p>
        </w:tc>
        <w:tc>
          <w:tcPr>
            <w:tcW w:w="846" w:type="pct"/>
            <w:gridSpan w:val="2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BC8CD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75.34(68.20-82.47)</w:t>
            </w:r>
          </w:p>
        </w:tc>
        <w:tc>
          <w:tcPr>
            <w:tcW w:w="970" w:type="pct"/>
            <w:gridSpan w:val="2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83489F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84.55(73.32-95.79)</w:t>
            </w:r>
          </w:p>
        </w:tc>
        <w:tc>
          <w:tcPr>
            <w:tcW w:w="3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5E809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0.076</w:t>
            </w:r>
          </w:p>
        </w:tc>
        <w:tc>
          <w:tcPr>
            <w:tcW w:w="3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2366CE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0BF" w14:paraId="14109C84" w14:textId="77777777" w:rsidTr="00672EB9">
        <w:trPr>
          <w:trHeight w:val="310"/>
          <w:jc w:val="center"/>
        </w:trPr>
        <w:tc>
          <w:tcPr>
            <w:tcW w:w="74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DC97D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9B10BF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TBIL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</w:t>
            </w:r>
            <w:r w:rsidRPr="009B10BF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</w:t>
            </w:r>
            <w:proofErr w:type="spellStart"/>
            <w:r w:rsidRPr="009B10BF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umol</w:t>
            </w:r>
            <w:proofErr w:type="spellEnd"/>
            <w:r w:rsidRPr="009B10BF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/L)</w:t>
            </w:r>
          </w:p>
        </w:tc>
        <w:tc>
          <w:tcPr>
            <w:tcW w:w="79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79C32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 xml:space="preserve">　</w:t>
            </w:r>
          </w:p>
        </w:tc>
        <w:tc>
          <w:tcPr>
            <w:tcW w:w="95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01790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11.77(9.67-15.15)</w:t>
            </w:r>
          </w:p>
        </w:tc>
        <w:tc>
          <w:tcPr>
            <w:tcW w:w="846" w:type="pct"/>
            <w:gridSpan w:val="2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4AA48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10.03(8.86-11.19)</w:t>
            </w:r>
          </w:p>
        </w:tc>
        <w:tc>
          <w:tcPr>
            <w:tcW w:w="970" w:type="pct"/>
            <w:gridSpan w:val="2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5641F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14.57(6.71-22.44)</w:t>
            </w:r>
          </w:p>
        </w:tc>
        <w:tc>
          <w:tcPr>
            <w:tcW w:w="3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EDC8A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0.212</w:t>
            </w:r>
          </w:p>
        </w:tc>
        <w:tc>
          <w:tcPr>
            <w:tcW w:w="3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9F8DD2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0BF" w14:paraId="3833593F" w14:textId="77777777" w:rsidTr="00672EB9">
        <w:trPr>
          <w:trHeight w:val="280"/>
          <w:jc w:val="center"/>
        </w:trPr>
        <w:tc>
          <w:tcPr>
            <w:tcW w:w="4298" w:type="pct"/>
            <w:gridSpan w:val="8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124A8" w14:textId="77777777" w:rsidR="001204DD" w:rsidRPr="00755C3A" w:rsidRDefault="001204DD" w:rsidP="00672EB9">
            <w:pPr>
              <w:rPr>
                <w:rFonts w:ascii="Times New Roman" w:eastAsia="等线" w:hAnsi="Times New Roman"/>
                <w:b/>
                <w:bCs/>
                <w:color w:val="000000"/>
                <w:sz w:val="22"/>
                <w:szCs w:val="22"/>
              </w:rPr>
            </w:pPr>
            <w:r w:rsidRPr="00755C3A">
              <w:rPr>
                <w:rFonts w:ascii="Times New Roman" w:eastAsia="等线" w:hAnsi="Times New Roman"/>
                <w:b/>
                <w:bCs/>
                <w:color w:val="000000"/>
                <w:sz w:val="22"/>
                <w:szCs w:val="22"/>
              </w:rPr>
              <w:t>Renal function</w:t>
            </w:r>
          </w:p>
        </w:tc>
        <w:tc>
          <w:tcPr>
            <w:tcW w:w="3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F81D6B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8D6A49" w14:textId="77777777" w:rsidR="001204DD" w:rsidRPr="009B10BF" w:rsidRDefault="001204DD" w:rsidP="00672EB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204DD" w:rsidRPr="009B10BF" w14:paraId="0EB7697A" w14:textId="77777777" w:rsidTr="00672EB9">
        <w:trPr>
          <w:trHeight w:val="310"/>
          <w:jc w:val="center"/>
        </w:trPr>
        <w:tc>
          <w:tcPr>
            <w:tcW w:w="74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3A0DA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9B10BF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BUN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</w:t>
            </w:r>
            <w:r w:rsidRPr="009B10BF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(mmol/L)</w:t>
            </w:r>
          </w:p>
        </w:tc>
        <w:tc>
          <w:tcPr>
            <w:tcW w:w="79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E924E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 xml:space="preserve">　</w:t>
            </w:r>
          </w:p>
        </w:tc>
        <w:tc>
          <w:tcPr>
            <w:tcW w:w="95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EF7C45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5.46(4.59-6.57)</w:t>
            </w:r>
          </w:p>
        </w:tc>
        <w:tc>
          <w:tcPr>
            <w:tcW w:w="846" w:type="pct"/>
            <w:gridSpan w:val="2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7F5D46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4.44(4.10-4.77)</w:t>
            </w:r>
          </w:p>
        </w:tc>
        <w:tc>
          <w:tcPr>
            <w:tcW w:w="970" w:type="pct"/>
            <w:gridSpan w:val="2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A2A28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7.09(4.59-9.60)</w:t>
            </w:r>
          </w:p>
        </w:tc>
        <w:tc>
          <w:tcPr>
            <w:tcW w:w="3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037BF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0.063</w:t>
            </w:r>
          </w:p>
        </w:tc>
        <w:tc>
          <w:tcPr>
            <w:tcW w:w="3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874D91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0BF" w14:paraId="773A5FAE" w14:textId="77777777" w:rsidTr="00672EB9">
        <w:trPr>
          <w:trHeight w:val="310"/>
          <w:jc w:val="center"/>
        </w:trPr>
        <w:tc>
          <w:tcPr>
            <w:tcW w:w="74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5630D5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9B10BF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Creatinine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</w:t>
            </w:r>
            <w:r w:rsidRPr="009B10BF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</w:t>
            </w:r>
            <w:proofErr w:type="spellStart"/>
            <w:r w:rsidRPr="009B10BF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umol</w:t>
            </w:r>
            <w:proofErr w:type="spellEnd"/>
            <w:r w:rsidRPr="009B10BF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/L)</w:t>
            </w:r>
          </w:p>
        </w:tc>
        <w:tc>
          <w:tcPr>
            <w:tcW w:w="79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C281B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 xml:space="preserve">　</w:t>
            </w:r>
          </w:p>
        </w:tc>
        <w:tc>
          <w:tcPr>
            <w:tcW w:w="95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B6DA6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76.98(64.32-97.33)</w:t>
            </w:r>
          </w:p>
        </w:tc>
        <w:tc>
          <w:tcPr>
            <w:tcW w:w="846" w:type="pct"/>
            <w:gridSpan w:val="2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A4AFA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65.72(61.88-69.57)</w:t>
            </w:r>
          </w:p>
        </w:tc>
        <w:tc>
          <w:tcPr>
            <w:tcW w:w="970" w:type="pct"/>
            <w:gridSpan w:val="2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B3235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95.00(40.87-149.13)</w:t>
            </w:r>
          </w:p>
        </w:tc>
        <w:tc>
          <w:tcPr>
            <w:tcW w:w="3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20FD8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0.572</w:t>
            </w:r>
          </w:p>
        </w:tc>
        <w:tc>
          <w:tcPr>
            <w:tcW w:w="3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369D39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0BF" w14:paraId="4827A9B1" w14:textId="77777777" w:rsidTr="00672EB9">
        <w:trPr>
          <w:trHeight w:val="390"/>
          <w:jc w:val="center"/>
        </w:trPr>
        <w:tc>
          <w:tcPr>
            <w:tcW w:w="4653" w:type="pct"/>
            <w:gridSpan w:val="9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59D76" w14:textId="77777777" w:rsidR="001204DD" w:rsidRPr="00755C3A" w:rsidRDefault="001204DD" w:rsidP="00672EB9">
            <w:pPr>
              <w:rPr>
                <w:rFonts w:ascii="Times New Roman" w:eastAsia="等线" w:hAnsi="Times New Roman"/>
                <w:b/>
                <w:bCs/>
                <w:color w:val="000000"/>
                <w:sz w:val="22"/>
                <w:szCs w:val="22"/>
              </w:rPr>
            </w:pPr>
            <w:r w:rsidRPr="00755C3A">
              <w:rPr>
                <w:rFonts w:ascii="Times New Roman" w:eastAsia="等线" w:hAnsi="Times New Roman"/>
                <w:b/>
                <w:bCs/>
                <w:color w:val="000000"/>
                <w:sz w:val="22"/>
                <w:szCs w:val="22"/>
              </w:rPr>
              <w:t>Biochemical indexes</w:t>
            </w:r>
          </w:p>
        </w:tc>
        <w:tc>
          <w:tcPr>
            <w:tcW w:w="3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266619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</w:p>
        </w:tc>
      </w:tr>
      <w:tr w:rsidR="001204DD" w:rsidRPr="009B10BF" w14:paraId="654B155E" w14:textId="77777777" w:rsidTr="00672EB9">
        <w:trPr>
          <w:trHeight w:val="310"/>
          <w:jc w:val="center"/>
        </w:trPr>
        <w:tc>
          <w:tcPr>
            <w:tcW w:w="74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A5D89F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9B10BF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Glucose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</w:t>
            </w:r>
            <w:r w:rsidRPr="009B10BF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(mmol/L)</w:t>
            </w:r>
          </w:p>
        </w:tc>
        <w:tc>
          <w:tcPr>
            <w:tcW w:w="79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742620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 xml:space="preserve">　</w:t>
            </w:r>
          </w:p>
        </w:tc>
        <w:tc>
          <w:tcPr>
            <w:tcW w:w="95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775B6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5.74(5.32-6.33)</w:t>
            </w:r>
          </w:p>
        </w:tc>
        <w:tc>
          <w:tcPr>
            <w:tcW w:w="846" w:type="pct"/>
            <w:gridSpan w:val="2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BAA05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5.39(4.84-5.94)</w:t>
            </w:r>
          </w:p>
        </w:tc>
        <w:tc>
          <w:tcPr>
            <w:tcW w:w="970" w:type="pct"/>
            <w:gridSpan w:val="2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67908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6.29(5.53-7.05)</w:t>
            </w:r>
          </w:p>
        </w:tc>
        <w:tc>
          <w:tcPr>
            <w:tcW w:w="3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DDB03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0.002</w:t>
            </w:r>
          </w:p>
        </w:tc>
        <w:tc>
          <w:tcPr>
            <w:tcW w:w="3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F7B0EC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0BF" w14:paraId="7E6BEE64" w14:textId="77777777" w:rsidTr="00672EB9">
        <w:trPr>
          <w:trHeight w:val="310"/>
          <w:jc w:val="center"/>
        </w:trPr>
        <w:tc>
          <w:tcPr>
            <w:tcW w:w="74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F9A82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9B10BF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Calcium (mmol/L)</w:t>
            </w:r>
          </w:p>
        </w:tc>
        <w:tc>
          <w:tcPr>
            <w:tcW w:w="79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71B29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 xml:space="preserve">　</w:t>
            </w:r>
          </w:p>
        </w:tc>
        <w:tc>
          <w:tcPr>
            <w:tcW w:w="95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9B4A2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2.20(2.10-2.36)</w:t>
            </w:r>
          </w:p>
        </w:tc>
        <w:tc>
          <w:tcPr>
            <w:tcW w:w="846" w:type="pct"/>
            <w:gridSpan w:val="2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3824B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2.17(2.14-2.19)</w:t>
            </w:r>
          </w:p>
        </w:tc>
        <w:tc>
          <w:tcPr>
            <w:tcW w:w="970" w:type="pct"/>
            <w:gridSpan w:val="2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A501C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2.24(1.88-2.62)</w:t>
            </w:r>
          </w:p>
        </w:tc>
        <w:tc>
          <w:tcPr>
            <w:tcW w:w="3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02C58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0.002</w:t>
            </w:r>
          </w:p>
        </w:tc>
        <w:tc>
          <w:tcPr>
            <w:tcW w:w="3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D21493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0BF" w14:paraId="58FFA9FE" w14:textId="77777777" w:rsidTr="00672EB9">
        <w:trPr>
          <w:trHeight w:val="320"/>
          <w:jc w:val="center"/>
        </w:trPr>
        <w:tc>
          <w:tcPr>
            <w:tcW w:w="4298" w:type="pct"/>
            <w:gridSpan w:val="8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56BDD" w14:textId="77777777" w:rsidR="001204DD" w:rsidRPr="009854C0" w:rsidRDefault="001204DD" w:rsidP="00672EB9">
            <w:pPr>
              <w:rPr>
                <w:rFonts w:ascii="Times New Roman" w:eastAsia="等线" w:hAnsi="Times New Roman"/>
                <w:b/>
                <w:bCs/>
                <w:color w:val="000000"/>
                <w:sz w:val="22"/>
                <w:szCs w:val="22"/>
              </w:rPr>
            </w:pPr>
            <w:r w:rsidRPr="009854C0">
              <w:rPr>
                <w:rFonts w:ascii="Times New Roman" w:eastAsia="等线" w:hAnsi="Times New Roman"/>
                <w:b/>
                <w:bCs/>
                <w:color w:val="000000"/>
                <w:sz w:val="22"/>
                <w:szCs w:val="22"/>
              </w:rPr>
              <w:t>Myocardial enzyme</w:t>
            </w:r>
          </w:p>
        </w:tc>
        <w:tc>
          <w:tcPr>
            <w:tcW w:w="3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27C8BE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4CD120" w14:textId="77777777" w:rsidR="001204DD" w:rsidRPr="009B10BF" w:rsidRDefault="001204DD" w:rsidP="00672EB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204DD" w:rsidRPr="009B10BF" w14:paraId="1C7E8410" w14:textId="77777777" w:rsidTr="00672EB9">
        <w:trPr>
          <w:trHeight w:val="420"/>
          <w:jc w:val="center"/>
        </w:trPr>
        <w:tc>
          <w:tcPr>
            <w:tcW w:w="37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29485E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9B10BF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LDH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</w:t>
            </w:r>
            <w:r w:rsidRPr="009B10BF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(IU/L)</w:t>
            </w:r>
          </w:p>
        </w:tc>
        <w:tc>
          <w:tcPr>
            <w:tcW w:w="361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A28D9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 xml:space="preserve">　</w:t>
            </w:r>
          </w:p>
        </w:tc>
        <w:tc>
          <w:tcPr>
            <w:tcW w:w="79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DD97D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 xml:space="preserve">　</w:t>
            </w:r>
          </w:p>
        </w:tc>
        <w:tc>
          <w:tcPr>
            <w:tcW w:w="95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D3CEA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202.67(1190.60-219.26)</w:t>
            </w:r>
          </w:p>
        </w:tc>
        <w:tc>
          <w:tcPr>
            <w:tcW w:w="846" w:type="pct"/>
            <w:gridSpan w:val="2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6D92B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168.01(150.95-185.07)</w:t>
            </w:r>
          </w:p>
        </w:tc>
        <w:tc>
          <w:tcPr>
            <w:tcW w:w="970" w:type="pct"/>
            <w:gridSpan w:val="2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5F959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258.13(228.14-288.12)</w:t>
            </w:r>
          </w:p>
        </w:tc>
        <w:tc>
          <w:tcPr>
            <w:tcW w:w="3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EBA40C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 xml:space="preserve">0.000 </w:t>
            </w:r>
          </w:p>
        </w:tc>
        <w:tc>
          <w:tcPr>
            <w:tcW w:w="3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013C98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0BF" w14:paraId="14F0C802" w14:textId="77777777" w:rsidTr="00672EB9">
        <w:trPr>
          <w:trHeight w:val="310"/>
          <w:jc w:val="center"/>
        </w:trPr>
        <w:tc>
          <w:tcPr>
            <w:tcW w:w="74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9D2292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9B10BF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α-HBDH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</w:t>
            </w:r>
            <w:r w:rsidRPr="009B10BF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(U/L)</w:t>
            </w:r>
          </w:p>
        </w:tc>
        <w:tc>
          <w:tcPr>
            <w:tcW w:w="79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3FCD3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 xml:space="preserve">　</w:t>
            </w:r>
          </w:p>
        </w:tc>
        <w:tc>
          <w:tcPr>
            <w:tcW w:w="95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716ED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167.50(151.48-185.78)</w:t>
            </w:r>
          </w:p>
        </w:tc>
        <w:tc>
          <w:tcPr>
            <w:tcW w:w="846" w:type="pct"/>
            <w:gridSpan w:val="2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4747B5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139.42(123.91-154.93)</w:t>
            </w:r>
          </w:p>
        </w:tc>
        <w:tc>
          <w:tcPr>
            <w:tcW w:w="970" w:type="pct"/>
            <w:gridSpan w:val="2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6BAC6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212.43(186.71-238.15)</w:t>
            </w:r>
          </w:p>
        </w:tc>
        <w:tc>
          <w:tcPr>
            <w:tcW w:w="3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883DD5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 xml:space="preserve">0.000 </w:t>
            </w:r>
          </w:p>
        </w:tc>
        <w:tc>
          <w:tcPr>
            <w:tcW w:w="3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8F08B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0BF" w14:paraId="70F698D1" w14:textId="77777777" w:rsidTr="00672EB9">
        <w:trPr>
          <w:trHeight w:val="310"/>
          <w:jc w:val="center"/>
        </w:trPr>
        <w:tc>
          <w:tcPr>
            <w:tcW w:w="4298" w:type="pct"/>
            <w:gridSpan w:val="8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5C173" w14:textId="77777777" w:rsidR="001204DD" w:rsidRPr="00755C3A" w:rsidRDefault="001204DD" w:rsidP="00672EB9">
            <w:pPr>
              <w:rPr>
                <w:rFonts w:ascii="Times New Roman" w:eastAsia="等线" w:hAnsi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755C3A">
              <w:rPr>
                <w:rFonts w:ascii="Times New Roman" w:eastAsia="等线" w:hAnsi="Times New Roman"/>
                <w:b/>
                <w:bCs/>
                <w:color w:val="000000"/>
                <w:sz w:val="22"/>
                <w:szCs w:val="22"/>
              </w:rPr>
              <w:t>Coagulogram</w:t>
            </w:r>
            <w:proofErr w:type="spellEnd"/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4B58FB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A166EE" w14:textId="77777777" w:rsidR="001204DD" w:rsidRPr="009B10BF" w:rsidRDefault="001204DD" w:rsidP="00672EB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204DD" w:rsidRPr="009B10BF" w14:paraId="7A45E79D" w14:textId="77777777" w:rsidTr="00672EB9">
        <w:trPr>
          <w:trHeight w:val="310"/>
          <w:jc w:val="center"/>
        </w:trPr>
        <w:tc>
          <w:tcPr>
            <w:tcW w:w="7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17A65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9B10BF">
              <w:rPr>
                <w:rFonts w:ascii="Times New Roman" w:eastAsia="等线" w:hAnsi="Times New Roman"/>
                <w:color w:val="000000"/>
                <w:sz w:val="22"/>
                <w:szCs w:val="22"/>
              </w:rPr>
              <w:lastRenderedPageBreak/>
              <w:t>D-Dimer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</w:t>
            </w:r>
            <w:r w:rsidRPr="009B10BF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(mg/L)</w:t>
            </w:r>
          </w:p>
        </w:tc>
        <w:tc>
          <w:tcPr>
            <w:tcW w:w="790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140E5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 xml:space="preserve">　</w:t>
            </w:r>
          </w:p>
        </w:tc>
        <w:tc>
          <w:tcPr>
            <w:tcW w:w="953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3609D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1.29(0.82-1.88)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E558D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0.34(0.27-0.41)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4FF6E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>2.81(1.63-4.00)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7E671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0BF">
              <w:rPr>
                <w:rFonts w:ascii="Times New Roman" w:eastAsia="等线" w:hAnsi="Times New Roman"/>
                <w:color w:val="000000"/>
              </w:rPr>
              <w:t xml:space="preserve">0.000 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D061D4" w14:textId="77777777" w:rsidR="001204DD" w:rsidRPr="009B10BF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0BF" w14:paraId="1E692041" w14:textId="77777777" w:rsidTr="00672EB9">
        <w:trPr>
          <w:gridAfter w:val="5"/>
          <w:wAfter w:w="2169" w:type="pct"/>
          <w:trHeight w:val="300"/>
          <w:jc w:val="center"/>
        </w:trPr>
        <w:tc>
          <w:tcPr>
            <w:tcW w:w="3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37DED" w14:textId="77777777" w:rsidR="001204DD" w:rsidRPr="009B10BF" w:rsidRDefault="001204DD" w:rsidP="00672EB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2CBBB" w14:textId="77777777" w:rsidR="001204DD" w:rsidRPr="009B10BF" w:rsidRDefault="001204DD" w:rsidP="00672EB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9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EAE95" w14:textId="77777777" w:rsidR="001204DD" w:rsidRPr="009B10BF" w:rsidRDefault="001204DD" w:rsidP="00672EB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5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C684F" w14:textId="77777777" w:rsidR="001204DD" w:rsidRPr="009B10BF" w:rsidRDefault="001204DD" w:rsidP="00672EB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4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AAB44" w14:textId="77777777" w:rsidR="001204DD" w:rsidRPr="009B10BF" w:rsidRDefault="001204DD" w:rsidP="00672EB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204DD" w:rsidRPr="009B10BF" w14:paraId="32E008F5" w14:textId="77777777" w:rsidTr="00672EB9">
        <w:trPr>
          <w:jc w:val="center"/>
        </w:trPr>
        <w:tc>
          <w:tcPr>
            <w:tcW w:w="379" w:type="pct"/>
            <w:vAlign w:val="center"/>
            <w:hideMark/>
          </w:tcPr>
          <w:p w14:paraId="42071B34" w14:textId="77777777" w:rsidR="001204DD" w:rsidRPr="009B10BF" w:rsidRDefault="001204DD" w:rsidP="00672EB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1" w:type="pct"/>
            <w:vAlign w:val="center"/>
            <w:hideMark/>
          </w:tcPr>
          <w:p w14:paraId="25AB7F92" w14:textId="77777777" w:rsidR="001204DD" w:rsidRPr="009B10BF" w:rsidRDefault="001204DD" w:rsidP="00672EB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90" w:type="pct"/>
            <w:vAlign w:val="center"/>
            <w:hideMark/>
          </w:tcPr>
          <w:p w14:paraId="3F49CA2C" w14:textId="77777777" w:rsidR="001204DD" w:rsidRPr="009B10BF" w:rsidRDefault="001204DD" w:rsidP="00672EB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53" w:type="pct"/>
            <w:vAlign w:val="center"/>
            <w:hideMark/>
          </w:tcPr>
          <w:p w14:paraId="0CDDD46D" w14:textId="77777777" w:rsidR="001204DD" w:rsidRPr="009B10BF" w:rsidRDefault="001204DD" w:rsidP="00672EB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46" w:type="pct"/>
            <w:gridSpan w:val="2"/>
            <w:vAlign w:val="center"/>
            <w:hideMark/>
          </w:tcPr>
          <w:p w14:paraId="352B164A" w14:textId="77777777" w:rsidR="001204DD" w:rsidRPr="009B10BF" w:rsidRDefault="001204DD" w:rsidP="00672EB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Align w:val="center"/>
            <w:hideMark/>
          </w:tcPr>
          <w:p w14:paraId="5102F3AB" w14:textId="77777777" w:rsidR="001204DD" w:rsidRPr="009B10BF" w:rsidRDefault="001204DD" w:rsidP="00672EB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" w:type="pct"/>
            <w:vAlign w:val="center"/>
            <w:hideMark/>
          </w:tcPr>
          <w:p w14:paraId="794AB857" w14:textId="77777777" w:rsidR="001204DD" w:rsidRPr="009B10BF" w:rsidRDefault="001204DD" w:rsidP="00672EB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4" w:type="pct"/>
            <w:vAlign w:val="center"/>
            <w:hideMark/>
          </w:tcPr>
          <w:p w14:paraId="428EDDE9" w14:textId="77777777" w:rsidR="001204DD" w:rsidRPr="009B10BF" w:rsidRDefault="001204DD" w:rsidP="00672EB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47" w:type="pct"/>
            <w:vAlign w:val="center"/>
            <w:hideMark/>
          </w:tcPr>
          <w:p w14:paraId="7DE41AAB" w14:textId="77777777" w:rsidR="001204DD" w:rsidRPr="009B10BF" w:rsidRDefault="001204DD" w:rsidP="00672EB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57C47C23" w14:textId="77777777" w:rsidR="001204DD" w:rsidRPr="009B10BF" w:rsidRDefault="001204DD" w:rsidP="001204DD">
      <w:pPr>
        <w:rPr>
          <w:rFonts w:ascii="Times New Roman" w:hAnsi="Times New Roman"/>
        </w:rPr>
      </w:pPr>
      <w:r>
        <w:rPr>
          <w:rFonts w:ascii="Times New Roman" w:eastAsia="等线" w:hAnsi="Times New Roman"/>
          <w:color w:val="000000"/>
        </w:rPr>
        <w:t>P</w:t>
      </w:r>
      <w:r w:rsidRPr="003F4EE1">
        <w:rPr>
          <w:rFonts w:ascii="Times New Roman" w:eastAsia="等线" w:hAnsi="Times New Roman"/>
          <w:color w:val="000000"/>
        </w:rPr>
        <w:t xml:space="preserve"> values were calculated by t test, Mann-Whitney U test, χ</w:t>
      </w:r>
      <w:r w:rsidRPr="00C21792">
        <w:rPr>
          <w:rFonts w:ascii="Times New Roman" w:eastAsia="等线" w:hAnsi="Times New Roman"/>
          <w:color w:val="000000"/>
          <w:vertAlign w:val="superscript"/>
        </w:rPr>
        <w:t>2</w:t>
      </w:r>
      <w:r w:rsidRPr="003F4EE1">
        <w:rPr>
          <w:rFonts w:ascii="Times New Roman" w:eastAsia="等线" w:hAnsi="Times New Roman"/>
          <w:color w:val="000000"/>
        </w:rPr>
        <w:t xml:space="preserve"> test, or Fisher’s exact test,</w:t>
      </w:r>
      <w:r w:rsidRPr="003F4EE1">
        <w:rPr>
          <w:rFonts w:ascii="Times New Roman" w:eastAsia="等线" w:hAnsi="Times New Roman"/>
          <w:color w:val="000000"/>
          <w:sz w:val="13"/>
          <w:szCs w:val="13"/>
        </w:rPr>
        <w:t xml:space="preserve"> </w:t>
      </w:r>
      <w:r w:rsidRPr="003F4EE1">
        <w:rPr>
          <w:rFonts w:ascii="Times New Roman" w:eastAsia="等线" w:hAnsi="Times New Roman"/>
          <w:color w:val="000000"/>
        </w:rPr>
        <w:t>as appropriate.</w:t>
      </w:r>
      <w:r w:rsidRPr="003F4EE1">
        <w:rPr>
          <w:rFonts w:ascii="Times New Roman" w:eastAsia="等线" w:hAnsi="Times New Roman"/>
          <w:color w:val="000000"/>
          <w:sz w:val="13"/>
          <w:szCs w:val="13"/>
        </w:rPr>
        <w:t xml:space="preserve"> </w:t>
      </w:r>
      <w:r w:rsidRPr="003F4EE1">
        <w:rPr>
          <w:rFonts w:ascii="Times New Roman" w:eastAsia="等线" w:hAnsi="Times New Roman"/>
          <w:color w:val="000000"/>
        </w:rPr>
        <w:t xml:space="preserve">The illness severity of COVID-19 was defined according to the </w:t>
      </w:r>
      <w:r w:rsidRPr="00395DBF">
        <w:rPr>
          <w:rFonts w:ascii="Times New Roman" w:eastAsia="等线" w:hAnsi="Times New Roman"/>
          <w:color w:val="000000"/>
        </w:rPr>
        <w:t>World Health Organization interim guidance</w:t>
      </w:r>
      <w:r w:rsidRPr="003F4EE1">
        <w:rPr>
          <w:rFonts w:ascii="Times New Roman" w:eastAsia="等线" w:hAnsi="Times New Roman"/>
          <w:color w:val="000000"/>
        </w:rPr>
        <w:t xml:space="preserve">. </w:t>
      </w:r>
      <w:r>
        <w:rPr>
          <w:rFonts w:ascii="Times New Roman" w:eastAsia="等线" w:hAnsi="Times New Roman"/>
          <w:color w:val="000000"/>
        </w:rPr>
        <w:t xml:space="preserve">Abbreviations: </w:t>
      </w:r>
      <w:r w:rsidRPr="003F4EE1">
        <w:rPr>
          <w:rFonts w:ascii="Times New Roman" w:eastAsia="等线" w:hAnsi="Times New Roman"/>
          <w:color w:val="000000"/>
        </w:rPr>
        <w:t>ALT</w:t>
      </w:r>
      <w:r>
        <w:rPr>
          <w:rFonts w:ascii="Times New Roman" w:eastAsia="等线" w:hAnsi="Times New Roman"/>
          <w:color w:val="000000"/>
        </w:rPr>
        <w:t xml:space="preserve">: </w:t>
      </w:r>
      <w:r w:rsidRPr="003F4EE1">
        <w:rPr>
          <w:rFonts w:ascii="Times New Roman" w:eastAsia="等线" w:hAnsi="Times New Roman"/>
          <w:color w:val="000000"/>
        </w:rPr>
        <w:t>alanine aminotransferase, AST</w:t>
      </w:r>
      <w:r>
        <w:rPr>
          <w:rFonts w:ascii="Times New Roman" w:eastAsia="等线" w:hAnsi="Times New Roman"/>
          <w:color w:val="000000"/>
        </w:rPr>
        <w:t xml:space="preserve">: </w:t>
      </w:r>
      <w:r w:rsidRPr="003F4EE1">
        <w:rPr>
          <w:rFonts w:ascii="Times New Roman" w:eastAsia="等线" w:hAnsi="Times New Roman"/>
          <w:color w:val="000000"/>
        </w:rPr>
        <w:t>aspartate aminotransferase, GGT</w:t>
      </w:r>
      <w:r>
        <w:rPr>
          <w:rFonts w:ascii="Times New Roman" w:eastAsia="等线" w:hAnsi="Times New Roman"/>
          <w:color w:val="000000"/>
        </w:rPr>
        <w:t xml:space="preserve">: </w:t>
      </w:r>
      <w:r w:rsidRPr="003F4EE1">
        <w:rPr>
          <w:rFonts w:ascii="Times New Roman" w:eastAsia="等线" w:hAnsi="Times New Roman"/>
          <w:color w:val="000000"/>
        </w:rPr>
        <w:t>gamma-glutamyl transpeptidase, ALP</w:t>
      </w:r>
      <w:r>
        <w:rPr>
          <w:rFonts w:ascii="Times New Roman" w:eastAsia="等线" w:hAnsi="Times New Roman"/>
          <w:color w:val="000000"/>
        </w:rPr>
        <w:t xml:space="preserve">: </w:t>
      </w:r>
      <w:r w:rsidRPr="003F4EE1">
        <w:rPr>
          <w:rFonts w:ascii="Times New Roman" w:eastAsia="等线" w:hAnsi="Times New Roman"/>
          <w:color w:val="000000"/>
        </w:rPr>
        <w:t>alkaline phosphatase, TBIL</w:t>
      </w:r>
      <w:r>
        <w:rPr>
          <w:rFonts w:ascii="Times New Roman" w:eastAsia="等线" w:hAnsi="Times New Roman"/>
          <w:color w:val="000000"/>
        </w:rPr>
        <w:t xml:space="preserve">: </w:t>
      </w:r>
      <w:r w:rsidRPr="003F4EE1">
        <w:rPr>
          <w:rFonts w:ascii="Times New Roman" w:eastAsia="等线" w:hAnsi="Times New Roman"/>
          <w:color w:val="000000"/>
        </w:rPr>
        <w:t>total bilirubin, BUN</w:t>
      </w:r>
      <w:r>
        <w:rPr>
          <w:rFonts w:ascii="Times New Roman" w:eastAsia="等线" w:hAnsi="Times New Roman"/>
          <w:color w:val="000000"/>
        </w:rPr>
        <w:t xml:space="preserve">: </w:t>
      </w:r>
      <w:r w:rsidRPr="003F4EE1">
        <w:rPr>
          <w:rFonts w:ascii="Times New Roman" w:eastAsia="等线" w:hAnsi="Times New Roman"/>
          <w:color w:val="000000"/>
        </w:rPr>
        <w:t>blood urea nitrogen, LDH</w:t>
      </w:r>
      <w:r>
        <w:rPr>
          <w:rFonts w:ascii="Times New Roman" w:eastAsia="等线" w:hAnsi="Times New Roman"/>
          <w:color w:val="000000"/>
        </w:rPr>
        <w:t xml:space="preserve">: </w:t>
      </w:r>
      <w:r w:rsidRPr="003F4EE1">
        <w:rPr>
          <w:rFonts w:ascii="Times New Roman" w:eastAsia="等线" w:hAnsi="Times New Roman"/>
          <w:color w:val="000000"/>
        </w:rPr>
        <w:t>lactic dehydrogenase, α-HBDH</w:t>
      </w:r>
      <w:r>
        <w:rPr>
          <w:rFonts w:ascii="Times New Roman" w:eastAsia="等线" w:hAnsi="Times New Roman"/>
          <w:color w:val="000000"/>
        </w:rPr>
        <w:t xml:space="preserve">: </w:t>
      </w:r>
      <w:r w:rsidRPr="003F4EE1">
        <w:rPr>
          <w:rFonts w:ascii="Times New Roman" w:eastAsia="等线" w:hAnsi="Times New Roman"/>
          <w:color w:val="000000"/>
        </w:rPr>
        <w:t>alpha-hydroxybutyric dehydrogenase, PT</w:t>
      </w:r>
      <w:r>
        <w:rPr>
          <w:rFonts w:ascii="Times New Roman" w:eastAsia="等线" w:hAnsi="Times New Roman"/>
          <w:color w:val="000000"/>
        </w:rPr>
        <w:t xml:space="preserve">: </w:t>
      </w:r>
      <w:r w:rsidRPr="003F4EE1">
        <w:rPr>
          <w:rFonts w:ascii="Times New Roman" w:eastAsia="等线" w:hAnsi="Times New Roman"/>
          <w:color w:val="000000"/>
        </w:rPr>
        <w:t>Prothrombin time, APTT</w:t>
      </w:r>
      <w:r>
        <w:rPr>
          <w:rFonts w:ascii="Times New Roman" w:eastAsia="等线" w:hAnsi="Times New Roman"/>
          <w:color w:val="000000"/>
        </w:rPr>
        <w:t xml:space="preserve">: </w:t>
      </w:r>
      <w:r w:rsidRPr="003F4EE1">
        <w:rPr>
          <w:rFonts w:ascii="Times New Roman" w:eastAsia="等线" w:hAnsi="Times New Roman"/>
          <w:color w:val="000000"/>
        </w:rPr>
        <w:t>Activated partial thromboplastin time, INR</w:t>
      </w:r>
      <w:r>
        <w:rPr>
          <w:rFonts w:ascii="Times New Roman" w:eastAsia="等线" w:hAnsi="Times New Roman"/>
          <w:color w:val="000000"/>
        </w:rPr>
        <w:t xml:space="preserve">: </w:t>
      </w:r>
      <w:r w:rsidRPr="003F4EE1">
        <w:rPr>
          <w:rFonts w:ascii="Times New Roman" w:eastAsia="等线" w:hAnsi="Times New Roman"/>
          <w:color w:val="000000"/>
        </w:rPr>
        <w:t>International normalized ratio.</w:t>
      </w:r>
    </w:p>
    <w:p w14:paraId="58C822FA" w14:textId="27DB4274" w:rsidR="001204DD" w:rsidRDefault="001204DD">
      <w:pPr>
        <w:widowControl/>
        <w:jc w:val="left"/>
      </w:pPr>
      <w:r>
        <w:br w:type="page"/>
      </w:r>
    </w:p>
    <w:p w14:paraId="073FFD8E" w14:textId="77777777" w:rsidR="001204DD" w:rsidRPr="00DD5640" w:rsidRDefault="001204DD" w:rsidP="001204DD">
      <w:pPr>
        <w:rPr>
          <w:rFonts w:ascii="Times New Roman" w:hAnsi="Times New Roman"/>
          <w:b/>
          <w:bCs/>
          <w:sz w:val="24"/>
        </w:rPr>
      </w:pPr>
      <w:r w:rsidRPr="00DD5640">
        <w:rPr>
          <w:rFonts w:ascii="Times New Roman" w:eastAsia="等线" w:hAnsi="Times New Roman"/>
          <w:b/>
          <w:bCs/>
          <w:color w:val="000000"/>
          <w:sz w:val="24"/>
        </w:rPr>
        <w:lastRenderedPageBreak/>
        <w:t>Supplementary table 3</w:t>
      </w:r>
      <w:r w:rsidRPr="00DD5640">
        <w:rPr>
          <w:rFonts w:ascii="Times New Roman" w:eastAsia="等线" w:hAnsi="Times New Roman"/>
          <w:b/>
          <w:bCs/>
          <w:i/>
          <w:iCs/>
          <w:color w:val="000000"/>
          <w:sz w:val="24"/>
        </w:rPr>
        <w:t xml:space="preserve">: </w:t>
      </w:r>
      <w:r w:rsidRPr="00DD5640">
        <w:rPr>
          <w:rFonts w:ascii="Times New Roman" w:eastAsia="等线" w:hAnsi="Times New Roman"/>
          <w:b/>
          <w:bCs/>
          <w:color w:val="000000"/>
          <w:sz w:val="24"/>
        </w:rPr>
        <w:t>Demographics and clinical characteristics of COVID-19 patients in testing set 2.</w:t>
      </w:r>
    </w:p>
    <w:tbl>
      <w:tblPr>
        <w:tblW w:w="146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0"/>
        <w:gridCol w:w="1100"/>
        <w:gridCol w:w="2275"/>
        <w:gridCol w:w="2760"/>
        <w:gridCol w:w="2720"/>
        <w:gridCol w:w="2618"/>
        <w:gridCol w:w="1040"/>
        <w:gridCol w:w="977"/>
      </w:tblGrid>
      <w:tr w:rsidR="001204DD" w:rsidRPr="009B15BB" w14:paraId="3E1EFB81" w14:textId="77777777" w:rsidTr="00672EB9">
        <w:trPr>
          <w:trHeight w:val="310"/>
          <w:tblHeader/>
          <w:jc w:val="center"/>
        </w:trPr>
        <w:tc>
          <w:tcPr>
            <w:tcW w:w="443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EDB25" w14:textId="77777777" w:rsidR="001204DD" w:rsidRPr="00C0470A" w:rsidRDefault="001204DD" w:rsidP="00672EB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Demographics and clinical characteristics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9FAE0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All Patients</w:t>
            </w:r>
            <w:r>
              <w:rPr>
                <w:rFonts w:ascii="Times New Roman" w:eastAsia="等线" w:hAnsi="Times New Roman"/>
                <w:color w:val="000000"/>
              </w:rPr>
              <w:t xml:space="preserve"> </w:t>
            </w:r>
            <w:r w:rsidRPr="009B15BB">
              <w:rPr>
                <w:rFonts w:ascii="Times New Roman" w:eastAsia="等线" w:hAnsi="Times New Roman"/>
                <w:color w:val="000000"/>
              </w:rPr>
              <w:t>(n=108)</w:t>
            </w:r>
          </w:p>
        </w:tc>
        <w:tc>
          <w:tcPr>
            <w:tcW w:w="27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A3473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proofErr w:type="spellStart"/>
            <w:r>
              <w:rPr>
                <w:rFonts w:ascii="Times New Roman" w:eastAsia="等线" w:hAnsi="Times New Roman"/>
                <w:color w:val="000000"/>
              </w:rPr>
              <w:t>Nonsevere</w:t>
            </w:r>
            <w:proofErr w:type="spellEnd"/>
            <w:r>
              <w:rPr>
                <w:rFonts w:ascii="Times New Roman" w:eastAsia="等线" w:hAnsi="Times New Roman"/>
                <w:color w:val="000000"/>
              </w:rPr>
              <w:t xml:space="preserve"> </w:t>
            </w:r>
            <w:r w:rsidRPr="009B15BB">
              <w:rPr>
                <w:rFonts w:ascii="Times New Roman" w:eastAsia="等线" w:hAnsi="Times New Roman"/>
                <w:color w:val="000000"/>
              </w:rPr>
              <w:t>(n=68)</w:t>
            </w:r>
          </w:p>
        </w:tc>
        <w:tc>
          <w:tcPr>
            <w:tcW w:w="265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AE7C8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Severe</w:t>
            </w:r>
            <w:r>
              <w:rPr>
                <w:rFonts w:ascii="Times New Roman" w:eastAsia="等线" w:hAnsi="Times New Roman"/>
                <w:color w:val="000000"/>
              </w:rPr>
              <w:t xml:space="preserve"> </w:t>
            </w:r>
            <w:r w:rsidRPr="009B15BB">
              <w:rPr>
                <w:rFonts w:ascii="Times New Roman" w:eastAsia="等线" w:hAnsi="Times New Roman"/>
                <w:color w:val="000000"/>
              </w:rPr>
              <w:t>(n=40)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AD2D9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P value</w:t>
            </w:r>
          </w:p>
        </w:tc>
        <w:tc>
          <w:tcPr>
            <w:tcW w:w="10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7BDF4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2667941B" w14:textId="77777777" w:rsidTr="00672EB9">
        <w:trPr>
          <w:trHeight w:val="310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A350BD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Median age, years, (IQR)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D4A70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55.97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52.99-58.8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D741F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52.1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48.15-56.0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C7D0A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62.55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58.06-67.0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35AFD1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0.001</w:t>
            </w:r>
          </w:p>
        </w:tc>
        <w:tc>
          <w:tcPr>
            <w:tcW w:w="10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A6ADD5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098D3E66" w14:textId="77777777" w:rsidTr="00672EB9">
        <w:trPr>
          <w:trHeight w:val="310"/>
          <w:jc w:val="center"/>
        </w:trPr>
        <w:tc>
          <w:tcPr>
            <w:tcW w:w="0" w:type="auto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98D79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Male sex, N (%) 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5479A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58(54)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8C778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37(54)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92F6B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21(53)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CFA21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0.847</w:t>
            </w:r>
          </w:p>
        </w:tc>
        <w:tc>
          <w:tcPr>
            <w:tcW w:w="10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4B128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0114EBAD" w14:textId="77777777" w:rsidTr="00672EB9">
        <w:trPr>
          <w:trHeight w:val="310"/>
          <w:jc w:val="center"/>
        </w:trPr>
        <w:tc>
          <w:tcPr>
            <w:tcW w:w="0" w:type="auto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9F9411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Onset time days,</w:t>
            </w:r>
            <w:r>
              <w:rPr>
                <w:rFonts w:ascii="Times New Roman" w:eastAsia="等线" w:hAnsi="Times New Roman"/>
                <w:color w:val="000000"/>
              </w:rPr>
              <w:t xml:space="preserve"> </w:t>
            </w:r>
            <w:r w:rsidRPr="009B15BB">
              <w:rPr>
                <w:rFonts w:ascii="Times New Roman" w:eastAsia="等线" w:hAnsi="Times New Roman"/>
                <w:color w:val="000000"/>
              </w:rPr>
              <w:t>(IQR)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000ED1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20.81(18.51-23.06)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53C12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21.60(18.80-24.40)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E57B5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19.48(15.91-23.04)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77413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0.285</w:t>
            </w:r>
          </w:p>
        </w:tc>
        <w:tc>
          <w:tcPr>
            <w:tcW w:w="10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CD505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298F52F8" w14:textId="77777777" w:rsidTr="00672EB9">
        <w:trPr>
          <w:trHeight w:val="310"/>
          <w:jc w:val="center"/>
        </w:trPr>
        <w:tc>
          <w:tcPr>
            <w:tcW w:w="0" w:type="auto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1EA92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Comorbidity,</w:t>
            </w:r>
            <w:r>
              <w:rPr>
                <w:rFonts w:ascii="Times New Roman" w:eastAsia="等线" w:hAnsi="Times New Roman"/>
                <w:color w:val="000000"/>
              </w:rPr>
              <w:t xml:space="preserve"> </w:t>
            </w:r>
            <w:r w:rsidRPr="009B15BB">
              <w:rPr>
                <w:rFonts w:ascii="Times New Roman" w:eastAsia="等线" w:hAnsi="Times New Roman"/>
                <w:color w:val="000000"/>
              </w:rPr>
              <w:t xml:space="preserve">N (%)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B0A8A6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2C3D5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58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54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F842B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29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43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E2B87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29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73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8C5F1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0.003</w:t>
            </w:r>
          </w:p>
        </w:tc>
        <w:tc>
          <w:tcPr>
            <w:tcW w:w="10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E779B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193DD89B" w14:textId="77777777" w:rsidTr="00672EB9">
        <w:trPr>
          <w:trHeight w:val="310"/>
          <w:jc w:val="center"/>
        </w:trPr>
        <w:tc>
          <w:tcPr>
            <w:tcW w:w="0" w:type="auto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ECFE1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Hypertension, N (%)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9D823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29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27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5571AF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17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25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71E8B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12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30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B7769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0.571</w:t>
            </w:r>
          </w:p>
        </w:tc>
        <w:tc>
          <w:tcPr>
            <w:tcW w:w="10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0EAD6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209DAABC" w14:textId="77777777" w:rsidTr="00672EB9">
        <w:trPr>
          <w:trHeight w:val="310"/>
          <w:jc w:val="center"/>
        </w:trPr>
        <w:tc>
          <w:tcPr>
            <w:tcW w:w="0" w:type="auto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AB6302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Diabetes,</w:t>
            </w:r>
            <w:r>
              <w:rPr>
                <w:rFonts w:ascii="Times New Roman" w:eastAsia="等线" w:hAnsi="Times New Roman"/>
                <w:color w:val="000000"/>
              </w:rPr>
              <w:t xml:space="preserve"> </w:t>
            </w:r>
            <w:r w:rsidRPr="009B15BB">
              <w:rPr>
                <w:rFonts w:ascii="Times New Roman" w:eastAsia="等线" w:hAnsi="Times New Roman"/>
                <w:color w:val="000000"/>
              </w:rPr>
              <w:t>N (%)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24679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23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21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68ECF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14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21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188F8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9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23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06FE7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0.815</w:t>
            </w:r>
          </w:p>
        </w:tc>
        <w:tc>
          <w:tcPr>
            <w:tcW w:w="10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1DAA4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3FF8C5E2" w14:textId="77777777" w:rsidTr="00672EB9">
        <w:trPr>
          <w:trHeight w:val="310"/>
          <w:jc w:val="center"/>
        </w:trPr>
        <w:tc>
          <w:tcPr>
            <w:tcW w:w="0" w:type="auto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BAA2A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Coronary heart disease</w:t>
            </w:r>
            <w:r>
              <w:rPr>
                <w:rFonts w:ascii="Times New Roman" w:eastAsia="等线" w:hAnsi="Times New Roman" w:hint="eastAsia"/>
                <w:color w:val="000000"/>
              </w:rPr>
              <w:t>,</w:t>
            </w:r>
            <w:r>
              <w:rPr>
                <w:rFonts w:ascii="Times New Roman" w:eastAsia="等线" w:hAnsi="Times New Roman"/>
                <w:color w:val="000000"/>
              </w:rPr>
              <w:t xml:space="preserve"> </w:t>
            </w:r>
            <w:r w:rsidRPr="009B15BB">
              <w:rPr>
                <w:rFonts w:ascii="Times New Roman" w:eastAsia="等线" w:hAnsi="Times New Roman"/>
                <w:color w:val="000000"/>
              </w:rPr>
              <w:t>N (%)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BEC1D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3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3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E1317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3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4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F2B2D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844AD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0.294</w:t>
            </w:r>
          </w:p>
        </w:tc>
        <w:tc>
          <w:tcPr>
            <w:tcW w:w="10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5F66D5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45A18CB0" w14:textId="77777777" w:rsidTr="00672EB9">
        <w:trPr>
          <w:trHeight w:val="620"/>
          <w:jc w:val="center"/>
        </w:trPr>
        <w:tc>
          <w:tcPr>
            <w:tcW w:w="4437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C3409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Chronic obstructive lung disease,</w:t>
            </w:r>
            <w:r>
              <w:rPr>
                <w:rFonts w:ascii="Times New Roman" w:eastAsia="等线" w:hAnsi="Times New Roman"/>
                <w:color w:val="000000"/>
              </w:rPr>
              <w:t xml:space="preserve"> </w:t>
            </w:r>
            <w:r w:rsidRPr="009B15BB">
              <w:rPr>
                <w:rFonts w:ascii="Times New Roman" w:eastAsia="等线" w:hAnsi="Times New Roman"/>
                <w:color w:val="000000"/>
              </w:rPr>
              <w:t>N (%)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F51B4E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3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3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55799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1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1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9E87BD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2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5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A1A81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0.637</w:t>
            </w:r>
          </w:p>
        </w:tc>
        <w:tc>
          <w:tcPr>
            <w:tcW w:w="10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678D38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059625FB" w14:textId="77777777" w:rsidTr="00672EB9">
        <w:trPr>
          <w:trHeight w:val="310"/>
          <w:jc w:val="center"/>
        </w:trPr>
        <w:tc>
          <w:tcPr>
            <w:tcW w:w="0" w:type="auto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F12A1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Carcinoma, N (%)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9A8A66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C31B5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CBF7F9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F4D1D2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-</w:t>
            </w:r>
          </w:p>
        </w:tc>
        <w:tc>
          <w:tcPr>
            <w:tcW w:w="10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207E9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0DD488DF" w14:textId="77777777" w:rsidTr="00672EB9">
        <w:trPr>
          <w:trHeight w:val="310"/>
          <w:jc w:val="center"/>
        </w:trPr>
        <w:tc>
          <w:tcPr>
            <w:tcW w:w="0" w:type="auto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BB85B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Chronic kidney disease, N (%)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C761E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C47F9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1E496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B331F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-</w:t>
            </w:r>
          </w:p>
        </w:tc>
        <w:tc>
          <w:tcPr>
            <w:tcW w:w="10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503EE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72BD82A3" w14:textId="77777777" w:rsidTr="00672EB9">
        <w:trPr>
          <w:trHeight w:val="310"/>
          <w:jc w:val="center"/>
        </w:trPr>
        <w:tc>
          <w:tcPr>
            <w:tcW w:w="0" w:type="auto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38A76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Other, N (%)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3943B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13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12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CA5A3A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9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13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41EC9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4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10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DFC4E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0.847</w:t>
            </w:r>
          </w:p>
        </w:tc>
        <w:tc>
          <w:tcPr>
            <w:tcW w:w="10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51CC6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30F56CD9" w14:textId="77777777" w:rsidTr="00672EB9">
        <w:trPr>
          <w:trHeight w:val="310"/>
          <w:jc w:val="center"/>
        </w:trPr>
        <w:tc>
          <w:tcPr>
            <w:tcW w:w="0" w:type="auto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99595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Two or more,</w:t>
            </w:r>
            <w:r>
              <w:rPr>
                <w:rFonts w:ascii="Times New Roman" w:eastAsia="等线" w:hAnsi="Times New Roman"/>
                <w:color w:val="000000"/>
              </w:rPr>
              <w:t xml:space="preserve"> </w:t>
            </w:r>
            <w:r w:rsidRPr="009B15BB">
              <w:rPr>
                <w:rFonts w:ascii="Times New Roman" w:eastAsia="等线" w:hAnsi="Times New Roman"/>
                <w:color w:val="000000"/>
              </w:rPr>
              <w:t>N</w:t>
            </w:r>
            <w:r>
              <w:rPr>
                <w:rFonts w:ascii="Times New Roman" w:eastAsia="等线" w:hAnsi="Times New Roman"/>
                <w:color w:val="000000"/>
              </w:rPr>
              <w:t xml:space="preserve"> </w:t>
            </w:r>
            <w:r w:rsidRPr="009B15BB">
              <w:rPr>
                <w:rFonts w:ascii="Times New Roman" w:eastAsia="等线" w:hAnsi="Times New Roman"/>
                <w:color w:val="000000"/>
              </w:rPr>
              <w:t>(%)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FC6467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46CDA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26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24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0D231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12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8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BC95DD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13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33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  <w:r w:rsidRPr="009B15BB">
              <w:rPr>
                <w:rFonts w:ascii="Times New Roman" w:eastAsia="等线" w:hAnsi="Times New Roman"/>
                <w:color w:val="000000"/>
              </w:rPr>
              <w:t xml:space="preserve">             </w:t>
            </w:r>
          </w:p>
        </w:tc>
        <w:tc>
          <w:tcPr>
            <w:tcW w:w="10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E26FC" w14:textId="77777777" w:rsidR="001204DD" w:rsidRPr="009B15BB" w:rsidRDefault="001204DD" w:rsidP="00672EB9">
            <w:pPr>
              <w:rPr>
                <w:rFonts w:ascii="Times New Roman" w:hAnsi="Times New Roman"/>
                <w:color w:val="000000"/>
              </w:rPr>
            </w:pPr>
            <w:r w:rsidRPr="009B15BB">
              <w:rPr>
                <w:rFonts w:ascii="Times New Roman" w:hAnsi="Times New Roman"/>
                <w:color w:val="000000"/>
              </w:rPr>
              <w:t>0.077</w:t>
            </w:r>
          </w:p>
        </w:tc>
        <w:tc>
          <w:tcPr>
            <w:tcW w:w="10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A7A5E" w14:textId="77777777" w:rsidR="001204DD" w:rsidRPr="009B15BB" w:rsidRDefault="001204DD" w:rsidP="00672EB9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204DD" w:rsidRPr="009B15BB" w14:paraId="4306CA54" w14:textId="77777777" w:rsidTr="00672EB9">
        <w:trPr>
          <w:trHeight w:val="310"/>
          <w:jc w:val="center"/>
        </w:trPr>
        <w:tc>
          <w:tcPr>
            <w:tcW w:w="0" w:type="auto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5D8EAF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Initial symptom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379ED9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D5CB69" w14:textId="77777777" w:rsidR="001204DD" w:rsidRPr="009B15BB" w:rsidRDefault="001204DD" w:rsidP="00672EB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E98085" w14:textId="77777777" w:rsidR="001204DD" w:rsidRPr="009B15BB" w:rsidRDefault="001204DD" w:rsidP="00672EB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F42E15" w14:textId="77777777" w:rsidR="001204DD" w:rsidRPr="009B15BB" w:rsidRDefault="001204DD" w:rsidP="00672EB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8A535" w14:textId="77777777" w:rsidR="001204DD" w:rsidRPr="009B15BB" w:rsidRDefault="001204DD" w:rsidP="00672EB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204DD" w:rsidRPr="009B15BB" w14:paraId="2C1FFC51" w14:textId="77777777" w:rsidTr="00672EB9">
        <w:trPr>
          <w:trHeight w:val="310"/>
          <w:jc w:val="center"/>
        </w:trPr>
        <w:tc>
          <w:tcPr>
            <w:tcW w:w="0" w:type="auto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8CDDD1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None, N (%)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268AF2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D2EAC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4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4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43E45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3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4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5C956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1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3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9EB24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0.601</w:t>
            </w:r>
          </w:p>
        </w:tc>
        <w:tc>
          <w:tcPr>
            <w:tcW w:w="10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EAA82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65E6E558" w14:textId="77777777" w:rsidTr="00672EB9">
        <w:trPr>
          <w:trHeight w:val="310"/>
          <w:jc w:val="center"/>
        </w:trPr>
        <w:tc>
          <w:tcPr>
            <w:tcW w:w="0" w:type="auto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1F8704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Fever (temperature ≥37·3°C)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B8B41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75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69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A1E8B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51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75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2A3EB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24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60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75E17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0.102</w:t>
            </w:r>
          </w:p>
        </w:tc>
        <w:tc>
          <w:tcPr>
            <w:tcW w:w="10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16B86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3C43E1DD" w14:textId="77777777" w:rsidTr="00672EB9">
        <w:trPr>
          <w:trHeight w:val="310"/>
          <w:jc w:val="center"/>
        </w:trPr>
        <w:tc>
          <w:tcPr>
            <w:tcW w:w="0" w:type="auto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94FDC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Cough, N (%)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9A488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69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64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9C7AD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45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66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5E229F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24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60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30162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0.519</w:t>
            </w:r>
          </w:p>
        </w:tc>
        <w:tc>
          <w:tcPr>
            <w:tcW w:w="10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8DB5A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5842BB7D" w14:textId="77777777" w:rsidTr="00672EB9">
        <w:trPr>
          <w:trHeight w:val="310"/>
          <w:jc w:val="center"/>
        </w:trPr>
        <w:tc>
          <w:tcPr>
            <w:tcW w:w="0" w:type="auto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3CB0C8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Sputum, N (%)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56A5CD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36558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10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9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39977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8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12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3426B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2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5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7FB0F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0.408</w:t>
            </w:r>
          </w:p>
        </w:tc>
        <w:tc>
          <w:tcPr>
            <w:tcW w:w="10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D72F6A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73C962F8" w14:textId="77777777" w:rsidTr="00672EB9">
        <w:trPr>
          <w:trHeight w:val="310"/>
          <w:jc w:val="center"/>
        </w:trPr>
        <w:tc>
          <w:tcPr>
            <w:tcW w:w="0" w:type="auto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F9D47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Dyspnea, N (%)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171BA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4CA9A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32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30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D7494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13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19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E0431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19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48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3AF01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0.002</w:t>
            </w:r>
          </w:p>
        </w:tc>
        <w:tc>
          <w:tcPr>
            <w:tcW w:w="10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DA615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71137705" w14:textId="77777777" w:rsidTr="00672EB9">
        <w:trPr>
          <w:trHeight w:val="310"/>
          <w:jc w:val="center"/>
        </w:trPr>
        <w:tc>
          <w:tcPr>
            <w:tcW w:w="0" w:type="auto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6C14D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Myalgia, N (%)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926E88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71CCA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4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4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852DE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1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1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FCE30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3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8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5E279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0.283</w:t>
            </w:r>
          </w:p>
        </w:tc>
        <w:tc>
          <w:tcPr>
            <w:tcW w:w="10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7E3065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6B13F1F5" w14:textId="77777777" w:rsidTr="00672EB9">
        <w:trPr>
          <w:trHeight w:val="310"/>
          <w:jc w:val="center"/>
        </w:trPr>
        <w:tc>
          <w:tcPr>
            <w:tcW w:w="0" w:type="auto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9DCFA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Fatigue, N (%)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2F147F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23662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36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33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D3D2B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8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21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08638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28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70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9E5E4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0</w:t>
            </w:r>
          </w:p>
        </w:tc>
        <w:tc>
          <w:tcPr>
            <w:tcW w:w="10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5239C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2AA880A8" w14:textId="77777777" w:rsidTr="00672EB9">
        <w:trPr>
          <w:trHeight w:val="310"/>
          <w:jc w:val="center"/>
        </w:trPr>
        <w:tc>
          <w:tcPr>
            <w:tcW w:w="0" w:type="auto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63F7C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Diarrhea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2E5F12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22C73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2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2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701BCE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2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3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79A7C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E4936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0.529</w:t>
            </w:r>
          </w:p>
        </w:tc>
        <w:tc>
          <w:tcPr>
            <w:tcW w:w="10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B5F01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2E04A1F2" w14:textId="77777777" w:rsidTr="00672EB9">
        <w:trPr>
          <w:trHeight w:val="310"/>
          <w:jc w:val="center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C77F6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Nausea or vomiting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2E46A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1C4B8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4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4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4BDC1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1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1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07924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3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8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446B9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0.283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A0F95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514E3315" w14:textId="77777777" w:rsidTr="00672EB9">
        <w:trPr>
          <w:trHeight w:val="420"/>
          <w:jc w:val="center"/>
        </w:trPr>
        <w:tc>
          <w:tcPr>
            <w:tcW w:w="13613" w:type="dxa"/>
            <w:gridSpan w:val="7"/>
            <w:tcBorders>
              <w:top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57A17" w14:textId="77777777" w:rsidR="001204DD" w:rsidRPr="00E94011" w:rsidRDefault="001204DD" w:rsidP="00672EB9">
            <w:pPr>
              <w:rPr>
                <w:rFonts w:ascii="Times New Roman" w:eastAsia="等线" w:hAnsi="Times New Roman"/>
                <w:b/>
                <w:bCs/>
                <w:color w:val="000000"/>
              </w:rPr>
            </w:pPr>
            <w:r w:rsidRPr="00E94011">
              <w:rPr>
                <w:rFonts w:ascii="Times New Roman" w:eastAsia="等线" w:hAnsi="Times New Roman"/>
                <w:b/>
                <w:bCs/>
                <w:color w:val="000000"/>
              </w:rPr>
              <w:lastRenderedPageBreak/>
              <w:t>C</w:t>
            </w:r>
            <w:r w:rsidRPr="00E94011">
              <w:rPr>
                <w:rFonts w:ascii="Times New Roman" w:eastAsia="等线" w:hAnsi="Times New Roman" w:hint="eastAsia"/>
                <w:b/>
                <w:bCs/>
                <w:color w:val="000000"/>
              </w:rPr>
              <w:t>om</w:t>
            </w:r>
            <w:r w:rsidRPr="00E94011">
              <w:rPr>
                <w:rFonts w:ascii="Times New Roman" w:eastAsia="等线" w:hAnsi="Times New Roman"/>
                <w:b/>
                <w:bCs/>
                <w:color w:val="000000"/>
              </w:rPr>
              <w:t>plete blood cell count</w:t>
            </w:r>
          </w:p>
        </w:tc>
        <w:tc>
          <w:tcPr>
            <w:tcW w:w="102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E9682B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175EFD55" w14:textId="77777777" w:rsidTr="00672EB9">
        <w:trPr>
          <w:trHeight w:val="330"/>
          <w:jc w:val="center"/>
        </w:trPr>
        <w:tc>
          <w:tcPr>
            <w:tcW w:w="0" w:type="auto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A87F8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White cell count,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</w:t>
            </w:r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(*10~9/L)</w:t>
            </w:r>
          </w:p>
        </w:tc>
        <w:tc>
          <w:tcPr>
            <w:tcW w:w="276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EF8AD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5.88(5.60-6.20)</w:t>
            </w:r>
          </w:p>
        </w:tc>
        <w:tc>
          <w:tcPr>
            <w:tcW w:w="272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66FEE8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5.64(5.29-5.99)</w:t>
            </w:r>
          </w:p>
        </w:tc>
        <w:tc>
          <w:tcPr>
            <w:tcW w:w="2656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DE014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6.29(5.67-6.92)</w:t>
            </w:r>
          </w:p>
        </w:tc>
        <w:tc>
          <w:tcPr>
            <w:tcW w:w="104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A11EA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0.073</w:t>
            </w:r>
          </w:p>
        </w:tc>
        <w:tc>
          <w:tcPr>
            <w:tcW w:w="10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E361E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03C22F26" w14:textId="77777777" w:rsidTr="00672EB9">
        <w:trPr>
          <w:trHeight w:val="310"/>
          <w:jc w:val="center"/>
        </w:trPr>
        <w:tc>
          <w:tcPr>
            <w:tcW w:w="0" w:type="auto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976F4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Neutrophil count,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</w:t>
            </w:r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(*10~9/L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276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536A5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3.78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3.49-4.07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272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E4722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3.40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3.12-3.69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2656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BD279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4.41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3.83-4.99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104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62DBE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0.005</w:t>
            </w:r>
          </w:p>
        </w:tc>
        <w:tc>
          <w:tcPr>
            <w:tcW w:w="10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5BE4C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4A9824AE" w14:textId="77777777" w:rsidTr="00672EB9">
        <w:trPr>
          <w:trHeight w:val="310"/>
          <w:jc w:val="center"/>
        </w:trPr>
        <w:tc>
          <w:tcPr>
            <w:tcW w:w="0" w:type="auto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7677F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Lymphocyte count,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</w:t>
            </w:r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(*10~9/L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276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A50CD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1.50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1.38-1.62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272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A7DE6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1.68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1.52-1.83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2656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CA796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1.20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1.05-1.36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104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606D2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0.000 </w:t>
            </w:r>
          </w:p>
        </w:tc>
        <w:tc>
          <w:tcPr>
            <w:tcW w:w="10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0A49E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14DF270E" w14:textId="77777777" w:rsidTr="00672EB9">
        <w:trPr>
          <w:trHeight w:val="310"/>
          <w:jc w:val="center"/>
        </w:trPr>
        <w:tc>
          <w:tcPr>
            <w:tcW w:w="0" w:type="auto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3F489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Hemoglobin,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</w:t>
            </w:r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(g/L)</w:t>
            </w:r>
          </w:p>
        </w:tc>
        <w:tc>
          <w:tcPr>
            <w:tcW w:w="228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8916FD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3E558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123.68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120.49-125.94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21724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126.90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123.40-130.40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FEA66E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118.20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112.84-123.56</w:t>
            </w:r>
            <w:r w:rsidRPr="009B15BB">
              <w:rPr>
                <w:rFonts w:ascii="Times New Roman" w:eastAsia="等线" w:hAnsi="Times New Roman"/>
                <w:vanish/>
                <w:color w:val="000000"/>
              </w:rPr>
              <w:t>）</w:t>
            </w:r>
          </w:p>
        </w:tc>
        <w:tc>
          <w:tcPr>
            <w:tcW w:w="104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43A872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0.010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A1F920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42917315" w14:textId="77777777" w:rsidTr="00672EB9">
        <w:trPr>
          <w:trHeight w:val="310"/>
          <w:jc w:val="center"/>
        </w:trPr>
        <w:tc>
          <w:tcPr>
            <w:tcW w:w="0" w:type="auto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A032D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proofErr w:type="spellStart"/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Hematokrit</w:t>
            </w:r>
            <w:proofErr w:type="spellEnd"/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</w:t>
            </w:r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(%)</w:t>
            </w:r>
          </w:p>
        </w:tc>
        <w:tc>
          <w:tcPr>
            <w:tcW w:w="228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8ACF0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　</w:t>
            </w:r>
          </w:p>
        </w:tc>
        <w:tc>
          <w:tcPr>
            <w:tcW w:w="276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F59FE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36.70</w:t>
            </w:r>
            <w:r>
              <w:rPr>
                <w:rFonts w:ascii="Times New Roman" w:eastAsia="等线" w:hAnsi="Times New Roman" w:hint="eastAsia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35.87-37.60</w:t>
            </w:r>
            <w:r>
              <w:rPr>
                <w:rFonts w:ascii="Times New Roman" w:eastAsia="等线" w:hAnsi="Times New Roman" w:hint="eastAsia"/>
                <w:color w:val="000000"/>
              </w:rPr>
              <w:t>)</w:t>
            </w:r>
          </w:p>
        </w:tc>
        <w:tc>
          <w:tcPr>
            <w:tcW w:w="272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C20D7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37.57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36.60-38.53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2656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4C175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35.23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33.77-36.70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104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8E67F7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0.012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374CFD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6D4D2E57" w14:textId="77777777" w:rsidTr="00672EB9">
        <w:trPr>
          <w:trHeight w:val="310"/>
          <w:jc w:val="center"/>
        </w:trPr>
        <w:tc>
          <w:tcPr>
            <w:tcW w:w="0" w:type="auto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8B921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Platelets count,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</w:t>
            </w:r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(*10~9/L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31249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227.46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214.60-242.88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1588E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222.35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206.01-238.69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EF17D9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236.15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207.64-264.66</w:t>
            </w:r>
            <w:r w:rsidRPr="009B15BB">
              <w:rPr>
                <w:rFonts w:ascii="Times New Roman" w:eastAsia="等线" w:hAnsi="Times New Roman"/>
                <w:vanish/>
                <w:color w:val="000000"/>
              </w:rPr>
              <w:t>）</w:t>
            </w:r>
          </w:p>
        </w:tc>
        <w:tc>
          <w:tcPr>
            <w:tcW w:w="104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2DEFD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0.677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E14CD3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6E6607E2" w14:textId="77777777" w:rsidTr="00672EB9">
        <w:trPr>
          <w:trHeight w:val="280"/>
          <w:jc w:val="center"/>
        </w:trPr>
        <w:tc>
          <w:tcPr>
            <w:tcW w:w="0" w:type="auto"/>
            <w:gridSpan w:val="7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7AAD4" w14:textId="77777777" w:rsidR="001204DD" w:rsidRPr="00E94011" w:rsidRDefault="001204DD" w:rsidP="00672EB9">
            <w:pPr>
              <w:rPr>
                <w:rFonts w:ascii="Times New Roman" w:eastAsia="等线" w:hAnsi="Times New Roman"/>
                <w:b/>
                <w:bCs/>
                <w:color w:val="000000"/>
                <w:sz w:val="22"/>
                <w:szCs w:val="22"/>
              </w:rPr>
            </w:pPr>
            <w:r w:rsidRPr="00E94011">
              <w:rPr>
                <w:rFonts w:ascii="Times New Roman" w:eastAsia="等线" w:hAnsi="Times New Roman"/>
                <w:b/>
                <w:bCs/>
                <w:color w:val="000000"/>
                <w:sz w:val="22"/>
                <w:szCs w:val="22"/>
              </w:rPr>
              <w:t>Inflammatory markers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615E28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</w:p>
        </w:tc>
      </w:tr>
      <w:tr w:rsidR="001204DD" w:rsidRPr="009B15BB" w14:paraId="43A3E8B9" w14:textId="77777777" w:rsidTr="00672EB9">
        <w:trPr>
          <w:trHeight w:val="310"/>
          <w:jc w:val="center"/>
        </w:trPr>
        <w:tc>
          <w:tcPr>
            <w:tcW w:w="0" w:type="auto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4963E8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C-reactive protein(mg/L)</w:t>
            </w:r>
          </w:p>
        </w:tc>
        <w:tc>
          <w:tcPr>
            <w:tcW w:w="276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AB065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12.68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6.59-18.93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272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DE8DC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2.83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1.36-4.30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2656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B156A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29.43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14.91-43.95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104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16702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89C052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3C2EC389" w14:textId="77777777" w:rsidTr="00672EB9">
        <w:trPr>
          <w:trHeight w:val="280"/>
          <w:jc w:val="center"/>
        </w:trPr>
        <w:tc>
          <w:tcPr>
            <w:tcW w:w="0" w:type="auto"/>
            <w:gridSpan w:val="7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3E05F" w14:textId="77777777" w:rsidR="001204DD" w:rsidRPr="00E94011" w:rsidRDefault="001204DD" w:rsidP="00672EB9">
            <w:pPr>
              <w:rPr>
                <w:rFonts w:ascii="Times New Roman" w:eastAsia="等线" w:hAnsi="Times New Roman"/>
                <w:b/>
                <w:bCs/>
                <w:color w:val="000000"/>
                <w:sz w:val="22"/>
                <w:szCs w:val="22"/>
              </w:rPr>
            </w:pPr>
            <w:r w:rsidRPr="00E94011">
              <w:rPr>
                <w:rFonts w:ascii="Times New Roman" w:eastAsia="等线" w:hAnsi="Times New Roman"/>
                <w:b/>
                <w:bCs/>
                <w:color w:val="000000"/>
                <w:sz w:val="22"/>
                <w:szCs w:val="22"/>
              </w:rPr>
              <w:t>Liver function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6343DA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</w:p>
        </w:tc>
      </w:tr>
      <w:tr w:rsidR="001204DD" w:rsidRPr="009B15BB" w14:paraId="3E014FAE" w14:textId="77777777" w:rsidTr="00672EB9">
        <w:trPr>
          <w:trHeight w:val="310"/>
          <w:jc w:val="center"/>
        </w:trPr>
        <w:tc>
          <w:tcPr>
            <w:tcW w:w="0" w:type="auto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10383B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Albumin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</w:t>
            </w:r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(g/L)</w:t>
            </w:r>
          </w:p>
        </w:tc>
        <w:tc>
          <w:tcPr>
            <w:tcW w:w="228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4A2AFE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　</w:t>
            </w:r>
          </w:p>
        </w:tc>
        <w:tc>
          <w:tcPr>
            <w:tcW w:w="276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019E7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36.63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35.94-37.64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272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EA5A1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37.89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37.07-38.72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2656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51549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34.49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33.14-35.83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104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E7ED7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54D878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1322D982" w14:textId="77777777" w:rsidTr="00672EB9">
        <w:trPr>
          <w:trHeight w:val="31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AA91E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ALT,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(</w:t>
            </w:r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IU/L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16B4BF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228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20DCD9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　</w:t>
            </w:r>
          </w:p>
        </w:tc>
        <w:tc>
          <w:tcPr>
            <w:tcW w:w="276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56C63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32.21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26.63-37.79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272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C000A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30.57(24.89-36.24)</w:t>
            </w:r>
          </w:p>
        </w:tc>
        <w:tc>
          <w:tcPr>
            <w:tcW w:w="2656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A2C97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35.16(22.99-47.33)</w:t>
            </w:r>
          </w:p>
        </w:tc>
        <w:tc>
          <w:tcPr>
            <w:tcW w:w="104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D7619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0.677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F85D5F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74288689" w14:textId="77777777" w:rsidTr="00672EB9">
        <w:trPr>
          <w:trHeight w:val="31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F1B75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AST,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(</w:t>
            </w:r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IU/L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D1910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8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7788B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　</w:t>
            </w:r>
          </w:p>
        </w:tc>
        <w:tc>
          <w:tcPr>
            <w:tcW w:w="276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83E64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23.88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21.01-26.76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272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E709F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22.13(18.74-25.52)</w:t>
            </w:r>
          </w:p>
        </w:tc>
        <w:tc>
          <w:tcPr>
            <w:tcW w:w="2656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36BFD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27.02(21.70-32.35)</w:t>
            </w:r>
          </w:p>
        </w:tc>
        <w:tc>
          <w:tcPr>
            <w:tcW w:w="104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295C9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0.034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6927CD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6B491222" w14:textId="77777777" w:rsidTr="00672EB9">
        <w:trPr>
          <w:trHeight w:val="31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E3645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GGT,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(</w:t>
            </w:r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IU/L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4E2B1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8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949D0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　</w:t>
            </w:r>
          </w:p>
        </w:tc>
        <w:tc>
          <w:tcPr>
            <w:tcW w:w="276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17C2B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42.25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34.11-50.39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272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C53BAA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38.75(32.51-44.99)</w:t>
            </w:r>
          </w:p>
        </w:tc>
        <w:tc>
          <w:tcPr>
            <w:tcW w:w="2656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8EAB85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48.52(28.23-68.80)</w:t>
            </w:r>
          </w:p>
        </w:tc>
        <w:tc>
          <w:tcPr>
            <w:tcW w:w="104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56E116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0.587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05E5AE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2DF555B3" w14:textId="77777777" w:rsidTr="00672EB9">
        <w:trPr>
          <w:trHeight w:val="310"/>
          <w:jc w:val="center"/>
        </w:trPr>
        <w:tc>
          <w:tcPr>
            <w:tcW w:w="0" w:type="auto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99EF4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ALP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, </w:t>
            </w:r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(U/L)</w:t>
            </w:r>
          </w:p>
        </w:tc>
        <w:tc>
          <w:tcPr>
            <w:tcW w:w="228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3F98A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　</w:t>
            </w:r>
          </w:p>
        </w:tc>
        <w:tc>
          <w:tcPr>
            <w:tcW w:w="276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9098F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71.07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67.14-74.93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272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09866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69.41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65.09-73.74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2656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37F03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73.88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63.96-83.79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104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C569B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0.982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033AD9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4A23E02A" w14:textId="77777777" w:rsidTr="00672EB9">
        <w:trPr>
          <w:trHeight w:val="310"/>
          <w:jc w:val="center"/>
        </w:trPr>
        <w:tc>
          <w:tcPr>
            <w:tcW w:w="0" w:type="auto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576B7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TBIL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, </w:t>
            </w:r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</w:t>
            </w:r>
            <w:proofErr w:type="spellStart"/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umol</w:t>
            </w:r>
            <w:proofErr w:type="spellEnd"/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/L)</w:t>
            </w:r>
          </w:p>
        </w:tc>
        <w:tc>
          <w:tcPr>
            <w:tcW w:w="228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82E48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　</w:t>
            </w:r>
          </w:p>
        </w:tc>
        <w:tc>
          <w:tcPr>
            <w:tcW w:w="276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47E43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10.26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9.53-11.03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272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C9ECA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10.17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9.21-11.14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2656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48C0B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10.41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9.06-11.75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104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D419B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0.964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BADFAF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3BC66776" w14:textId="77777777" w:rsidTr="00672EB9">
        <w:trPr>
          <w:trHeight w:val="310"/>
          <w:jc w:val="center"/>
        </w:trPr>
        <w:tc>
          <w:tcPr>
            <w:tcW w:w="0" w:type="auto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B8FCF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DBIL,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umol</w:t>
            </w:r>
            <w:proofErr w:type="spellEnd"/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/L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228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8EF43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　</w:t>
            </w:r>
          </w:p>
        </w:tc>
        <w:tc>
          <w:tcPr>
            <w:tcW w:w="276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FA8DF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3.71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3.35-4.06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272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2E2A15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3.53(3.19-3.87)</w:t>
            </w:r>
          </w:p>
        </w:tc>
        <w:tc>
          <w:tcPr>
            <w:tcW w:w="2656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154DF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4.16(3.22-5.10)</w:t>
            </w:r>
          </w:p>
        </w:tc>
        <w:tc>
          <w:tcPr>
            <w:tcW w:w="104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1E8C5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0.397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7BADC5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76ADCDD4" w14:textId="77777777" w:rsidTr="00672EB9">
        <w:trPr>
          <w:trHeight w:val="310"/>
          <w:jc w:val="center"/>
        </w:trPr>
        <w:tc>
          <w:tcPr>
            <w:tcW w:w="0" w:type="auto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BEE50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IBIL,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umol</w:t>
            </w:r>
            <w:proofErr w:type="spellEnd"/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/L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228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241BD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　</w:t>
            </w:r>
          </w:p>
        </w:tc>
        <w:tc>
          <w:tcPr>
            <w:tcW w:w="276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0BEDC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6.51(5.96-7.06)</w:t>
            </w:r>
          </w:p>
        </w:tc>
        <w:tc>
          <w:tcPr>
            <w:tcW w:w="272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6D789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6.69(6.03-7.36)</w:t>
            </w:r>
          </w:p>
        </w:tc>
        <w:tc>
          <w:tcPr>
            <w:tcW w:w="2656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785E7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6.05(5.02-7.09)</w:t>
            </w:r>
          </w:p>
        </w:tc>
        <w:tc>
          <w:tcPr>
            <w:tcW w:w="104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8AE61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0.245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26B9AB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63DAA9AF" w14:textId="77777777" w:rsidTr="00672EB9">
        <w:trPr>
          <w:trHeight w:val="280"/>
          <w:jc w:val="center"/>
        </w:trPr>
        <w:tc>
          <w:tcPr>
            <w:tcW w:w="0" w:type="auto"/>
            <w:gridSpan w:val="7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E2FC3" w14:textId="77777777" w:rsidR="001204DD" w:rsidRPr="00E94011" w:rsidRDefault="001204DD" w:rsidP="00672EB9">
            <w:pPr>
              <w:rPr>
                <w:rFonts w:ascii="Times New Roman" w:eastAsia="等线" w:hAnsi="Times New Roman"/>
                <w:b/>
                <w:bCs/>
                <w:color w:val="000000"/>
                <w:sz w:val="22"/>
                <w:szCs w:val="22"/>
              </w:rPr>
            </w:pPr>
            <w:r w:rsidRPr="00E94011">
              <w:rPr>
                <w:rFonts w:ascii="Times New Roman" w:eastAsia="等线" w:hAnsi="Times New Roman"/>
                <w:b/>
                <w:bCs/>
                <w:color w:val="000000"/>
                <w:sz w:val="22"/>
                <w:szCs w:val="22"/>
              </w:rPr>
              <w:t>Renal function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3AF521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</w:p>
        </w:tc>
      </w:tr>
      <w:tr w:rsidR="001204DD" w:rsidRPr="009B15BB" w14:paraId="0BDA80DF" w14:textId="77777777" w:rsidTr="00672EB9">
        <w:trPr>
          <w:trHeight w:val="310"/>
          <w:jc w:val="center"/>
        </w:trPr>
        <w:tc>
          <w:tcPr>
            <w:tcW w:w="0" w:type="auto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C8F57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BUN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</w:t>
            </w:r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(mmol/L)</w:t>
            </w:r>
          </w:p>
        </w:tc>
        <w:tc>
          <w:tcPr>
            <w:tcW w:w="228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3E49B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　</w:t>
            </w:r>
          </w:p>
        </w:tc>
        <w:tc>
          <w:tcPr>
            <w:tcW w:w="276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5ECA4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4.99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4.16-6.55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272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443B7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5.24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3.17-7.29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2656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6B24C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4.59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4.04-5.12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104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30054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0.539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F04D83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5DB3CEFC" w14:textId="77777777" w:rsidTr="00672EB9">
        <w:trPr>
          <w:trHeight w:val="310"/>
          <w:jc w:val="center"/>
        </w:trPr>
        <w:tc>
          <w:tcPr>
            <w:tcW w:w="0" w:type="auto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E9C2A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Creatinine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</w:t>
            </w:r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</w:t>
            </w:r>
            <w:proofErr w:type="spellStart"/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umol</w:t>
            </w:r>
            <w:proofErr w:type="spellEnd"/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/L)</w:t>
            </w:r>
          </w:p>
        </w:tc>
        <w:tc>
          <w:tcPr>
            <w:tcW w:w="228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9D717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　</w:t>
            </w:r>
          </w:p>
        </w:tc>
        <w:tc>
          <w:tcPr>
            <w:tcW w:w="276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D7368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65.35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62.77-68.69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272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9145E9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64.60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61.60-67.60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2656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3A920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66.63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61.12-72.13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104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EC1448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0.846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D2D7F6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56C745EA" w14:textId="77777777" w:rsidTr="00672EB9">
        <w:trPr>
          <w:trHeight w:val="390"/>
          <w:jc w:val="center"/>
        </w:trPr>
        <w:tc>
          <w:tcPr>
            <w:tcW w:w="0" w:type="auto"/>
            <w:gridSpan w:val="7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8727C" w14:textId="77777777" w:rsidR="001204DD" w:rsidRPr="00E94011" w:rsidRDefault="001204DD" w:rsidP="00672EB9">
            <w:pPr>
              <w:rPr>
                <w:rFonts w:ascii="Times New Roman" w:eastAsia="等线" w:hAnsi="Times New Roman"/>
                <w:b/>
                <w:bCs/>
                <w:color w:val="000000"/>
                <w:sz w:val="22"/>
                <w:szCs w:val="22"/>
              </w:rPr>
            </w:pPr>
            <w:r w:rsidRPr="00E94011">
              <w:rPr>
                <w:rFonts w:ascii="Times New Roman" w:eastAsia="等线" w:hAnsi="Times New Roman"/>
                <w:b/>
                <w:bCs/>
                <w:color w:val="000000"/>
                <w:sz w:val="22"/>
                <w:szCs w:val="22"/>
              </w:rPr>
              <w:t>Biochemical indexes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ECF031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</w:p>
        </w:tc>
      </w:tr>
      <w:tr w:rsidR="001204DD" w:rsidRPr="009B15BB" w14:paraId="6D799A87" w14:textId="77777777" w:rsidTr="00672EB9">
        <w:trPr>
          <w:trHeight w:val="310"/>
          <w:jc w:val="center"/>
        </w:trPr>
        <w:tc>
          <w:tcPr>
            <w:tcW w:w="0" w:type="auto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2121B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Glucose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</w:t>
            </w:r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(mmol/L)</w:t>
            </w:r>
          </w:p>
        </w:tc>
        <w:tc>
          <w:tcPr>
            <w:tcW w:w="228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0D5619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　</w:t>
            </w:r>
          </w:p>
        </w:tc>
        <w:tc>
          <w:tcPr>
            <w:tcW w:w="276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CD114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5.95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5.52-6.55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272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DB77E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5.86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5.15-6.57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2656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544B2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6.11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5.36-6.86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104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B95E65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0.040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671ABC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46BE2B92" w14:textId="77777777" w:rsidTr="00672EB9">
        <w:trPr>
          <w:trHeight w:val="310"/>
          <w:jc w:val="center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A0D2C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Calcium (mmol/L)</w:t>
            </w:r>
          </w:p>
        </w:tc>
        <w:tc>
          <w:tcPr>
            <w:tcW w:w="2280" w:type="dxa"/>
            <w:tcBorders>
              <w:bottom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852FD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　</w:t>
            </w:r>
          </w:p>
        </w:tc>
        <w:tc>
          <w:tcPr>
            <w:tcW w:w="2760" w:type="dxa"/>
            <w:tcBorders>
              <w:bottom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A46D14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2.13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2.11-2.15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2720" w:type="dxa"/>
            <w:tcBorders>
              <w:bottom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988D0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2.15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2.12-2.15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2656" w:type="dxa"/>
            <w:tcBorders>
              <w:bottom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24BC2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2.11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2.07-2.15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13429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0.102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DAC4D6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541161F4" w14:textId="77777777" w:rsidTr="00672EB9">
        <w:trPr>
          <w:trHeight w:val="320"/>
          <w:jc w:val="center"/>
        </w:trPr>
        <w:tc>
          <w:tcPr>
            <w:tcW w:w="0" w:type="auto"/>
            <w:gridSpan w:val="7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9A541D" w14:textId="77777777" w:rsidR="001204DD" w:rsidRPr="00E94011" w:rsidRDefault="001204DD" w:rsidP="00672EB9">
            <w:pPr>
              <w:rPr>
                <w:rFonts w:ascii="Times New Roman" w:eastAsia="等线" w:hAnsi="Times New Roman"/>
                <w:b/>
                <w:bCs/>
                <w:color w:val="000000"/>
                <w:sz w:val="22"/>
                <w:szCs w:val="22"/>
              </w:rPr>
            </w:pPr>
            <w:r w:rsidRPr="00E94011">
              <w:rPr>
                <w:rFonts w:ascii="Times New Roman" w:eastAsia="等线" w:hAnsi="Times New Roman"/>
                <w:b/>
                <w:bCs/>
                <w:color w:val="000000"/>
                <w:sz w:val="22"/>
                <w:szCs w:val="22"/>
              </w:rPr>
              <w:lastRenderedPageBreak/>
              <w:t>Myocardial enzyme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99885F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</w:p>
        </w:tc>
      </w:tr>
      <w:tr w:rsidR="001204DD" w:rsidRPr="009B15BB" w14:paraId="42A4BE71" w14:textId="77777777" w:rsidTr="00672EB9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7A562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LDH(IU/L)</w:t>
            </w:r>
          </w:p>
        </w:tc>
        <w:tc>
          <w:tcPr>
            <w:tcW w:w="110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06EFB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　</w:t>
            </w:r>
          </w:p>
        </w:tc>
        <w:tc>
          <w:tcPr>
            <w:tcW w:w="228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6E4683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3D353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191.73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177.72-209.59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EF8C9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169.80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159.69-179.92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B047F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229.02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198.25-259.79</w:t>
            </w:r>
            <w:r w:rsidRPr="009B15BB">
              <w:rPr>
                <w:rFonts w:ascii="Times New Roman" w:eastAsia="等线" w:hAnsi="Times New Roman"/>
                <w:vanish/>
                <w:color w:val="000000"/>
              </w:rPr>
              <w:t>）</w:t>
            </w:r>
          </w:p>
        </w:tc>
        <w:tc>
          <w:tcPr>
            <w:tcW w:w="104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84EEF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68F5A6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0D65AB10" w14:textId="77777777" w:rsidTr="00672EB9">
        <w:trPr>
          <w:trHeight w:val="310"/>
          <w:jc w:val="center"/>
        </w:trPr>
        <w:tc>
          <w:tcPr>
            <w:tcW w:w="0" w:type="auto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AC66C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Creatine kinase,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(</w:t>
            </w:r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IU/L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B011E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56.13(47.33-64.93)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6943E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58.88(47.07-66.69)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1FF24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54.83(37.13-72.52)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5E225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0.203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C165A7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5A0D91D9" w14:textId="77777777" w:rsidTr="00672EB9">
        <w:trPr>
          <w:trHeight w:val="310"/>
          <w:jc w:val="center"/>
        </w:trPr>
        <w:tc>
          <w:tcPr>
            <w:tcW w:w="0" w:type="auto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602DCD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Creatine phosphokinase-Mb,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(</w:t>
            </w:r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IU/L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9D2A9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12.43(8.49-16.36)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37848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10.99(5.97-16.02)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A48A8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14.91(8.38-21.45)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24174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0.053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25D29D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577C6AD3" w14:textId="77777777" w:rsidTr="00672EB9">
        <w:trPr>
          <w:trHeight w:val="310"/>
          <w:jc w:val="center"/>
        </w:trPr>
        <w:tc>
          <w:tcPr>
            <w:tcW w:w="0" w:type="auto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1103E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α-HBDH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, </w:t>
            </w:r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(U/L)</w:t>
            </w:r>
          </w:p>
        </w:tc>
        <w:tc>
          <w:tcPr>
            <w:tcW w:w="228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8EF45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FEE40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161.80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150.47-175.75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3F254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142.20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134.35-150.04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45BA1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195.12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165.89-224.36</w:t>
            </w:r>
            <w:r w:rsidRPr="009B15BB">
              <w:rPr>
                <w:rFonts w:ascii="Times New Roman" w:eastAsia="等线" w:hAnsi="Times New Roman"/>
                <w:vanish/>
                <w:color w:val="000000"/>
              </w:rPr>
              <w:t>）</w:t>
            </w:r>
          </w:p>
        </w:tc>
        <w:tc>
          <w:tcPr>
            <w:tcW w:w="104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C0488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56B577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6CB799E5" w14:textId="77777777" w:rsidTr="00672EB9">
        <w:trPr>
          <w:trHeight w:val="310"/>
          <w:jc w:val="center"/>
        </w:trPr>
        <w:tc>
          <w:tcPr>
            <w:tcW w:w="0" w:type="auto"/>
            <w:gridSpan w:val="2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AFD43" w14:textId="77777777" w:rsidR="001204DD" w:rsidRPr="00E94011" w:rsidRDefault="001204DD" w:rsidP="00672EB9">
            <w:pPr>
              <w:rPr>
                <w:rFonts w:ascii="Times New Roman" w:eastAsia="等线" w:hAnsi="Times New Roman"/>
                <w:b/>
                <w:bCs/>
                <w:color w:val="000000"/>
              </w:rPr>
            </w:pPr>
            <w:proofErr w:type="spellStart"/>
            <w:r w:rsidRPr="00E94011">
              <w:rPr>
                <w:rFonts w:ascii="Times New Roman" w:eastAsia="等线" w:hAnsi="Times New Roman"/>
                <w:b/>
                <w:bCs/>
                <w:color w:val="000000"/>
              </w:rPr>
              <w:t>Coagulogram</w:t>
            </w:r>
            <w:proofErr w:type="spellEnd"/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2E0A9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18DC3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82791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2A238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60F31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71A444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481E1A60" w14:textId="77777777" w:rsidTr="00672EB9">
        <w:trPr>
          <w:trHeight w:val="310"/>
          <w:jc w:val="center"/>
        </w:trPr>
        <w:tc>
          <w:tcPr>
            <w:tcW w:w="0" w:type="auto"/>
            <w:gridSpan w:val="2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7D42F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PT, 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s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401CB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57FBE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13.24(12.91-13.57)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2824D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13.04(12.64-13.44)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D9B7D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13.61(13.02-14.20)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2EA3E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0.048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A13293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4993C9DB" w14:textId="77777777" w:rsidTr="00672EB9">
        <w:trPr>
          <w:trHeight w:val="310"/>
          <w:jc w:val="center"/>
        </w:trPr>
        <w:tc>
          <w:tcPr>
            <w:tcW w:w="0" w:type="auto"/>
            <w:gridSpan w:val="2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6C112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APTT, 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s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9B478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D2CC4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28.39(27.69-29.09)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B5EDB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28.67(27.75-29.59)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2B094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27.85(26.79-28.92)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D005E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0.503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8417DA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089D0E3E" w14:textId="77777777" w:rsidTr="00672EB9">
        <w:trPr>
          <w:trHeight w:val="310"/>
          <w:jc w:val="center"/>
        </w:trPr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3B139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INR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A2A94E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5E7C3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8CFD2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1.09(1.07-1.12)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99D07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1.09(1.05-1.12)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A0B68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1.10(1.06-1.14)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9463FB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0.444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CC6DCC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23FF0C1D" w14:textId="77777777" w:rsidTr="00672EB9">
        <w:trPr>
          <w:trHeight w:val="310"/>
          <w:jc w:val="center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81FEB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D-Dimer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, </w:t>
            </w:r>
            <w:r w:rsidRPr="009B15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(mg/L)</w:t>
            </w:r>
          </w:p>
        </w:tc>
        <w:tc>
          <w:tcPr>
            <w:tcW w:w="2280" w:type="dxa"/>
            <w:tcBorders>
              <w:bottom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2D211B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　</w:t>
            </w:r>
          </w:p>
        </w:tc>
        <w:tc>
          <w:tcPr>
            <w:tcW w:w="2760" w:type="dxa"/>
            <w:tcBorders>
              <w:bottom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C057D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1.08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0.58-1.91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2720" w:type="dxa"/>
            <w:tcBorders>
              <w:bottom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B6FD6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0.46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0.34-0.59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2656" w:type="dxa"/>
            <w:tcBorders>
              <w:bottom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E665E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>2.13</w:t>
            </w:r>
            <w:r>
              <w:rPr>
                <w:rFonts w:ascii="Times New Roman" w:eastAsia="等线" w:hAnsi="Times New Roman"/>
                <w:color w:val="000000"/>
              </w:rPr>
              <w:t>(</w:t>
            </w:r>
            <w:r w:rsidRPr="009B15BB">
              <w:rPr>
                <w:rFonts w:ascii="Times New Roman" w:eastAsia="等线" w:hAnsi="Times New Roman"/>
                <w:color w:val="000000"/>
              </w:rPr>
              <w:t>0.11-4.14</w:t>
            </w:r>
            <w:r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7A0747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  <w:r w:rsidRPr="009B15BB">
              <w:rPr>
                <w:rFonts w:ascii="Times New Roman" w:eastAsia="等线" w:hAnsi="Times New Roman"/>
                <w:color w:val="000000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76148C" w14:textId="77777777" w:rsidR="001204DD" w:rsidRPr="009B15BB" w:rsidRDefault="001204DD" w:rsidP="00672EB9">
            <w:pPr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1204DD" w:rsidRPr="009B15BB" w14:paraId="27AB5394" w14:textId="77777777" w:rsidTr="00672EB9">
        <w:trPr>
          <w:jc w:val="center"/>
        </w:trPr>
        <w:tc>
          <w:tcPr>
            <w:tcW w:w="1057" w:type="dxa"/>
            <w:vAlign w:val="center"/>
            <w:hideMark/>
          </w:tcPr>
          <w:p w14:paraId="0A80726E" w14:textId="77777777" w:rsidR="001204DD" w:rsidRPr="009B15BB" w:rsidRDefault="001204DD" w:rsidP="00672EB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  <w:hideMark/>
          </w:tcPr>
          <w:p w14:paraId="7CB29AC8" w14:textId="77777777" w:rsidR="001204DD" w:rsidRPr="009B15BB" w:rsidRDefault="001204DD" w:rsidP="00672EB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80" w:type="dxa"/>
            <w:vAlign w:val="center"/>
            <w:hideMark/>
          </w:tcPr>
          <w:p w14:paraId="6AE8ED07" w14:textId="77777777" w:rsidR="001204DD" w:rsidRPr="009B15BB" w:rsidRDefault="001204DD" w:rsidP="00672EB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60" w:type="dxa"/>
            <w:vAlign w:val="center"/>
            <w:hideMark/>
          </w:tcPr>
          <w:p w14:paraId="04DA27D9" w14:textId="77777777" w:rsidR="001204DD" w:rsidRPr="009B15BB" w:rsidRDefault="001204DD" w:rsidP="00672EB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Align w:val="center"/>
            <w:hideMark/>
          </w:tcPr>
          <w:p w14:paraId="40375E83" w14:textId="77777777" w:rsidR="001204DD" w:rsidRPr="009B15BB" w:rsidRDefault="001204DD" w:rsidP="00672EB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56" w:type="dxa"/>
            <w:vAlign w:val="center"/>
            <w:hideMark/>
          </w:tcPr>
          <w:p w14:paraId="2731A7A6" w14:textId="77777777" w:rsidR="001204DD" w:rsidRPr="009B15BB" w:rsidRDefault="001204DD" w:rsidP="00672EB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40" w:type="dxa"/>
            <w:vAlign w:val="center"/>
            <w:hideMark/>
          </w:tcPr>
          <w:p w14:paraId="36F95FE6" w14:textId="77777777" w:rsidR="001204DD" w:rsidRPr="009B15BB" w:rsidRDefault="001204DD" w:rsidP="00672EB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vAlign w:val="center"/>
            <w:hideMark/>
          </w:tcPr>
          <w:p w14:paraId="17E0D72B" w14:textId="77777777" w:rsidR="001204DD" w:rsidRPr="009B15BB" w:rsidRDefault="001204DD" w:rsidP="00672EB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72B22F20" w14:textId="77777777" w:rsidR="001204DD" w:rsidRPr="009B15BB" w:rsidRDefault="001204DD" w:rsidP="001204DD">
      <w:pPr>
        <w:rPr>
          <w:rFonts w:ascii="Times New Roman" w:hAnsi="Times New Roman"/>
        </w:rPr>
      </w:pPr>
      <w:r>
        <w:rPr>
          <w:rFonts w:ascii="Times New Roman" w:eastAsia="等线" w:hAnsi="Times New Roman"/>
          <w:color w:val="000000"/>
        </w:rPr>
        <w:t>P</w:t>
      </w:r>
      <w:r w:rsidRPr="009B15BB">
        <w:rPr>
          <w:rFonts w:ascii="Times New Roman" w:eastAsia="等线" w:hAnsi="Times New Roman"/>
          <w:color w:val="000000"/>
        </w:rPr>
        <w:t xml:space="preserve"> values were calculated by t-test, Mann-Whitney U test, χ</w:t>
      </w:r>
      <w:r w:rsidRPr="00321507">
        <w:rPr>
          <w:rFonts w:ascii="Times New Roman" w:eastAsia="等线" w:hAnsi="Times New Roman"/>
          <w:color w:val="000000"/>
          <w:vertAlign w:val="superscript"/>
        </w:rPr>
        <w:t xml:space="preserve">2 </w:t>
      </w:r>
      <w:r w:rsidRPr="009B15BB">
        <w:rPr>
          <w:rFonts w:ascii="Times New Roman" w:eastAsia="等线" w:hAnsi="Times New Roman"/>
          <w:color w:val="000000"/>
        </w:rPr>
        <w:t>test, or Fisher’s exact test,</w:t>
      </w:r>
      <w:r w:rsidRPr="009B15BB">
        <w:rPr>
          <w:rFonts w:ascii="Times New Roman" w:eastAsia="等线" w:hAnsi="Times New Roman"/>
          <w:color w:val="000000"/>
          <w:sz w:val="13"/>
          <w:szCs w:val="13"/>
        </w:rPr>
        <w:t xml:space="preserve"> </w:t>
      </w:r>
      <w:r w:rsidRPr="009B15BB">
        <w:rPr>
          <w:rFonts w:ascii="Times New Roman" w:eastAsia="等线" w:hAnsi="Times New Roman"/>
          <w:color w:val="000000"/>
        </w:rPr>
        <w:t>as appropriate.</w:t>
      </w:r>
      <w:r w:rsidRPr="009B15BB">
        <w:rPr>
          <w:rFonts w:ascii="Times New Roman" w:eastAsia="等线" w:hAnsi="Times New Roman"/>
          <w:color w:val="000000"/>
          <w:sz w:val="13"/>
          <w:szCs w:val="13"/>
        </w:rPr>
        <w:t xml:space="preserve"> </w:t>
      </w:r>
      <w:r w:rsidRPr="003F4EE1">
        <w:rPr>
          <w:rFonts w:ascii="Times New Roman" w:eastAsia="等线" w:hAnsi="Times New Roman"/>
          <w:color w:val="000000"/>
        </w:rPr>
        <w:t xml:space="preserve">The illness severity of COVID-19 was defined according to the </w:t>
      </w:r>
      <w:r w:rsidRPr="00395DBF">
        <w:rPr>
          <w:rFonts w:ascii="Times New Roman" w:eastAsia="等线" w:hAnsi="Times New Roman"/>
          <w:color w:val="000000"/>
        </w:rPr>
        <w:t>World Health Organization interim guidance</w:t>
      </w:r>
      <w:r w:rsidRPr="003F4EE1">
        <w:rPr>
          <w:rFonts w:ascii="Times New Roman" w:eastAsia="等线" w:hAnsi="Times New Roman"/>
          <w:color w:val="000000"/>
        </w:rPr>
        <w:t xml:space="preserve">. </w:t>
      </w:r>
      <w:r>
        <w:rPr>
          <w:rFonts w:ascii="Times New Roman" w:eastAsia="等线" w:hAnsi="Times New Roman"/>
          <w:color w:val="000000"/>
        </w:rPr>
        <w:t xml:space="preserve">Abbreviations: </w:t>
      </w:r>
      <w:r w:rsidRPr="003F4EE1">
        <w:rPr>
          <w:rFonts w:ascii="Times New Roman" w:eastAsia="等线" w:hAnsi="Times New Roman"/>
          <w:color w:val="000000"/>
        </w:rPr>
        <w:t>ALT</w:t>
      </w:r>
      <w:r>
        <w:rPr>
          <w:rFonts w:ascii="Times New Roman" w:eastAsia="等线" w:hAnsi="Times New Roman"/>
          <w:color w:val="000000"/>
        </w:rPr>
        <w:t xml:space="preserve">: </w:t>
      </w:r>
      <w:r w:rsidRPr="003F4EE1">
        <w:rPr>
          <w:rFonts w:ascii="Times New Roman" w:eastAsia="等线" w:hAnsi="Times New Roman"/>
          <w:color w:val="000000"/>
        </w:rPr>
        <w:t>alanine aminotransferase, AST</w:t>
      </w:r>
      <w:r>
        <w:rPr>
          <w:rFonts w:ascii="Times New Roman" w:eastAsia="等线" w:hAnsi="Times New Roman"/>
          <w:color w:val="000000"/>
        </w:rPr>
        <w:t xml:space="preserve">: </w:t>
      </w:r>
      <w:r w:rsidRPr="003F4EE1">
        <w:rPr>
          <w:rFonts w:ascii="Times New Roman" w:eastAsia="等线" w:hAnsi="Times New Roman"/>
          <w:color w:val="000000"/>
        </w:rPr>
        <w:t>aspartate aminotransferase, GGT</w:t>
      </w:r>
      <w:r>
        <w:rPr>
          <w:rFonts w:ascii="Times New Roman" w:eastAsia="等线" w:hAnsi="Times New Roman"/>
          <w:color w:val="000000"/>
        </w:rPr>
        <w:t xml:space="preserve">: </w:t>
      </w:r>
      <w:r w:rsidRPr="003F4EE1">
        <w:rPr>
          <w:rFonts w:ascii="Times New Roman" w:eastAsia="等线" w:hAnsi="Times New Roman"/>
          <w:color w:val="000000"/>
        </w:rPr>
        <w:t>gamma-glutamyl transpeptidase, ALP</w:t>
      </w:r>
      <w:r>
        <w:rPr>
          <w:rFonts w:ascii="Times New Roman" w:eastAsia="等线" w:hAnsi="Times New Roman"/>
          <w:color w:val="000000"/>
        </w:rPr>
        <w:t xml:space="preserve">: </w:t>
      </w:r>
      <w:r w:rsidRPr="003F4EE1">
        <w:rPr>
          <w:rFonts w:ascii="Times New Roman" w:eastAsia="等线" w:hAnsi="Times New Roman"/>
          <w:color w:val="000000"/>
        </w:rPr>
        <w:t>alkaline phosphatase, TBIL</w:t>
      </w:r>
      <w:r>
        <w:rPr>
          <w:rFonts w:ascii="Times New Roman" w:eastAsia="等线" w:hAnsi="Times New Roman"/>
          <w:color w:val="000000"/>
        </w:rPr>
        <w:t xml:space="preserve">: </w:t>
      </w:r>
      <w:r w:rsidRPr="003F4EE1">
        <w:rPr>
          <w:rFonts w:ascii="Times New Roman" w:eastAsia="等线" w:hAnsi="Times New Roman"/>
          <w:color w:val="000000"/>
        </w:rPr>
        <w:t>total bilirubin, BUN</w:t>
      </w:r>
      <w:r>
        <w:rPr>
          <w:rFonts w:ascii="Times New Roman" w:eastAsia="等线" w:hAnsi="Times New Roman"/>
          <w:color w:val="000000"/>
        </w:rPr>
        <w:t xml:space="preserve">: </w:t>
      </w:r>
      <w:r w:rsidRPr="003F4EE1">
        <w:rPr>
          <w:rFonts w:ascii="Times New Roman" w:eastAsia="等线" w:hAnsi="Times New Roman"/>
          <w:color w:val="000000"/>
        </w:rPr>
        <w:t>blood urea nitrogen, LDH</w:t>
      </w:r>
      <w:r>
        <w:rPr>
          <w:rFonts w:ascii="Times New Roman" w:eastAsia="等线" w:hAnsi="Times New Roman"/>
          <w:color w:val="000000"/>
        </w:rPr>
        <w:t xml:space="preserve">: </w:t>
      </w:r>
      <w:r w:rsidRPr="003F4EE1">
        <w:rPr>
          <w:rFonts w:ascii="Times New Roman" w:eastAsia="等线" w:hAnsi="Times New Roman"/>
          <w:color w:val="000000"/>
        </w:rPr>
        <w:t>lactic dehydrogenase, α-HBDH</w:t>
      </w:r>
      <w:r>
        <w:rPr>
          <w:rFonts w:ascii="Times New Roman" w:eastAsia="等线" w:hAnsi="Times New Roman"/>
          <w:color w:val="000000"/>
        </w:rPr>
        <w:t xml:space="preserve">: </w:t>
      </w:r>
      <w:r w:rsidRPr="003F4EE1">
        <w:rPr>
          <w:rFonts w:ascii="Times New Roman" w:eastAsia="等线" w:hAnsi="Times New Roman"/>
          <w:color w:val="000000"/>
        </w:rPr>
        <w:t>alpha-hydroxybutyric dehydrogenase, PT</w:t>
      </w:r>
      <w:r>
        <w:rPr>
          <w:rFonts w:ascii="Times New Roman" w:eastAsia="等线" w:hAnsi="Times New Roman"/>
          <w:color w:val="000000"/>
        </w:rPr>
        <w:t xml:space="preserve">: </w:t>
      </w:r>
      <w:r w:rsidRPr="003F4EE1">
        <w:rPr>
          <w:rFonts w:ascii="Times New Roman" w:eastAsia="等线" w:hAnsi="Times New Roman"/>
          <w:color w:val="000000"/>
        </w:rPr>
        <w:t>Prothrombin time, APTT</w:t>
      </w:r>
      <w:r>
        <w:rPr>
          <w:rFonts w:ascii="Times New Roman" w:eastAsia="等线" w:hAnsi="Times New Roman"/>
          <w:color w:val="000000"/>
        </w:rPr>
        <w:t xml:space="preserve">: </w:t>
      </w:r>
      <w:r w:rsidRPr="003F4EE1">
        <w:rPr>
          <w:rFonts w:ascii="Times New Roman" w:eastAsia="等线" w:hAnsi="Times New Roman"/>
          <w:color w:val="000000"/>
        </w:rPr>
        <w:t>Activated partial thromboplastin time, INR</w:t>
      </w:r>
      <w:r>
        <w:rPr>
          <w:rFonts w:ascii="Times New Roman" w:eastAsia="等线" w:hAnsi="Times New Roman"/>
          <w:color w:val="000000"/>
        </w:rPr>
        <w:t xml:space="preserve">: </w:t>
      </w:r>
      <w:r w:rsidRPr="003F4EE1">
        <w:rPr>
          <w:rFonts w:ascii="Times New Roman" w:eastAsia="等线" w:hAnsi="Times New Roman"/>
          <w:color w:val="000000"/>
        </w:rPr>
        <w:t>International normalized ratio.</w:t>
      </w:r>
    </w:p>
    <w:p w14:paraId="219119A9" w14:textId="38C6E113" w:rsidR="001204DD" w:rsidRDefault="001204DD">
      <w:pPr>
        <w:widowControl/>
        <w:jc w:val="left"/>
      </w:pPr>
      <w:r>
        <w:br w:type="page"/>
      </w:r>
    </w:p>
    <w:p w14:paraId="5FB65CC7" w14:textId="77777777" w:rsidR="001204DD" w:rsidRPr="00DD5640" w:rsidRDefault="001204DD" w:rsidP="001204DD">
      <w:pPr>
        <w:spacing w:line="480" w:lineRule="auto"/>
        <w:rPr>
          <w:rFonts w:ascii="Times New Roman" w:hAnsi="Times New Roman"/>
          <w:b/>
          <w:bCs/>
          <w:color w:val="000000"/>
          <w:sz w:val="24"/>
        </w:rPr>
      </w:pPr>
      <w:r w:rsidRPr="00DD5640">
        <w:rPr>
          <w:rFonts w:ascii="Times New Roman" w:hAnsi="Times New Roman"/>
          <w:b/>
          <w:bCs/>
          <w:sz w:val="24"/>
        </w:rPr>
        <w:lastRenderedPageBreak/>
        <w:t xml:space="preserve">　　</w:t>
      </w:r>
      <w:r w:rsidRPr="00DD5640">
        <w:rPr>
          <w:rFonts w:ascii="Times New Roman" w:hAnsi="Times New Roman"/>
          <w:b/>
          <w:bCs/>
          <w:sz w:val="24"/>
        </w:rPr>
        <w:t xml:space="preserve"> </w:t>
      </w:r>
      <w:r w:rsidRPr="00DD5640">
        <w:rPr>
          <w:rFonts w:ascii="Times New Roman" w:hAnsi="Times New Roman"/>
          <w:b/>
          <w:bCs/>
          <w:color w:val="000000"/>
          <w:sz w:val="24"/>
          <w:lang w:bidi="ar"/>
        </w:rPr>
        <w:t xml:space="preserve">Supplementary table 4. </w:t>
      </w:r>
      <w:r w:rsidRPr="00DD5640">
        <w:rPr>
          <w:rFonts w:ascii="Times New Roman" w:hAnsi="Times New Roman"/>
          <w:b/>
          <w:bCs/>
          <w:sz w:val="24"/>
        </w:rPr>
        <w:t>The input features for feature selection by using K-fold cross validation</w:t>
      </w:r>
    </w:p>
    <w:tbl>
      <w:tblPr>
        <w:tblW w:w="12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0"/>
        <w:gridCol w:w="3440"/>
        <w:gridCol w:w="4880"/>
      </w:tblGrid>
      <w:tr w:rsidR="001204DD" w:rsidRPr="008C7114" w14:paraId="3ECF63F9" w14:textId="77777777" w:rsidTr="00672EB9">
        <w:trPr>
          <w:trHeight w:val="290"/>
          <w:tblHeader/>
          <w:jc w:val="center"/>
        </w:trPr>
        <w:tc>
          <w:tcPr>
            <w:tcW w:w="12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2302F" w14:textId="77777777" w:rsidR="001204DD" w:rsidRPr="008C7114" w:rsidRDefault="001204DD" w:rsidP="00672EB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C711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Variables</w:t>
            </w:r>
          </w:p>
        </w:tc>
      </w:tr>
      <w:tr w:rsidR="001204DD" w:rsidRPr="008C7114" w14:paraId="3A2E1EA0" w14:textId="77777777" w:rsidTr="00672EB9">
        <w:trPr>
          <w:trHeight w:val="280"/>
          <w:jc w:val="center"/>
        </w:trPr>
        <w:tc>
          <w:tcPr>
            <w:tcW w:w="120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B2CB0" w14:textId="77777777" w:rsidR="001204DD" w:rsidRPr="008C7114" w:rsidRDefault="001204DD" w:rsidP="00672EB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C711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Clinical characteristics</w:t>
            </w:r>
          </w:p>
        </w:tc>
      </w:tr>
      <w:tr w:rsidR="001204DD" w:rsidRPr="008C7114" w14:paraId="7BED5224" w14:textId="77777777" w:rsidTr="00672EB9">
        <w:trPr>
          <w:trHeight w:val="460"/>
          <w:jc w:val="center"/>
        </w:trPr>
        <w:tc>
          <w:tcPr>
            <w:tcW w:w="3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9ACEE" w14:textId="77777777" w:rsidR="001204DD" w:rsidRPr="008C7114" w:rsidRDefault="001204DD" w:rsidP="00672EB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a</w:t>
            </w:r>
            <w:r w:rsidRPr="008C7114">
              <w:rPr>
                <w:rFonts w:ascii="Times New Roman" w:hAnsi="Times New Roman"/>
                <w:color w:val="000000"/>
                <w:sz w:val="18"/>
                <w:szCs w:val="18"/>
              </w:rPr>
              <w:t>ge</w:t>
            </w:r>
          </w:p>
        </w:tc>
        <w:tc>
          <w:tcPr>
            <w:tcW w:w="3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BE0E9" w14:textId="77777777" w:rsidR="001204DD" w:rsidRPr="008C7114" w:rsidRDefault="001204DD" w:rsidP="00672EB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</w:t>
            </w:r>
            <w:r w:rsidRPr="008C7114">
              <w:rPr>
                <w:rFonts w:ascii="Times New Roman" w:hAnsi="Times New Roman"/>
                <w:color w:val="000000"/>
                <w:sz w:val="18"/>
                <w:szCs w:val="18"/>
              </w:rPr>
              <w:t>omorbidity</w:t>
            </w:r>
          </w:p>
        </w:tc>
        <w:tc>
          <w:tcPr>
            <w:tcW w:w="48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FF1D5" w14:textId="77777777" w:rsidR="001204DD" w:rsidRPr="008C7114" w:rsidRDefault="001204DD" w:rsidP="00672EB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r</w:t>
            </w:r>
            <w:r w:rsidRPr="008C7114">
              <w:rPr>
                <w:rFonts w:ascii="Times New Roman" w:hAnsi="Times New Roman"/>
                <w:color w:val="000000"/>
                <w:sz w:val="18"/>
                <w:szCs w:val="18"/>
              </w:rPr>
              <w:t>espiratory rate</w:t>
            </w:r>
          </w:p>
        </w:tc>
      </w:tr>
      <w:tr w:rsidR="001204DD" w:rsidRPr="008C7114" w14:paraId="53CE88F0" w14:textId="77777777" w:rsidTr="00672EB9">
        <w:trPr>
          <w:trHeight w:val="280"/>
          <w:jc w:val="center"/>
        </w:trPr>
        <w:tc>
          <w:tcPr>
            <w:tcW w:w="3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752025" w14:textId="77777777" w:rsidR="001204DD" w:rsidRPr="008C7114" w:rsidRDefault="001204DD" w:rsidP="00672EB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bookmarkStart w:id="5" w:name="RANGE!A4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p</w:t>
            </w:r>
            <w:r w:rsidRPr="008C7114">
              <w:rPr>
                <w:rFonts w:ascii="Times New Roman" w:hAnsi="Times New Roman"/>
                <w:color w:val="000000"/>
                <w:sz w:val="18"/>
                <w:szCs w:val="18"/>
              </w:rPr>
              <w:t>ulse rate</w:t>
            </w:r>
            <w:bookmarkEnd w:id="5"/>
          </w:p>
        </w:tc>
        <w:tc>
          <w:tcPr>
            <w:tcW w:w="3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5F0907" w14:textId="77777777" w:rsidR="001204DD" w:rsidRPr="008C7114" w:rsidRDefault="001204DD" w:rsidP="00672EB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8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EA265E" w14:textId="77777777" w:rsidR="001204DD" w:rsidRPr="008C7114" w:rsidRDefault="001204DD" w:rsidP="00672EB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204DD" w:rsidRPr="008C7114" w14:paraId="7B71A6ED" w14:textId="77777777" w:rsidTr="00672EB9">
        <w:trPr>
          <w:trHeight w:val="280"/>
          <w:jc w:val="center"/>
        </w:trPr>
        <w:tc>
          <w:tcPr>
            <w:tcW w:w="12000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84025" w14:textId="77777777" w:rsidR="001204DD" w:rsidRPr="008C7114" w:rsidRDefault="001204DD" w:rsidP="00672EB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C711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Laboratory findings</w:t>
            </w:r>
          </w:p>
        </w:tc>
      </w:tr>
      <w:tr w:rsidR="001204DD" w:rsidRPr="008C7114" w14:paraId="5BDA9400" w14:textId="77777777" w:rsidTr="00672EB9">
        <w:trPr>
          <w:trHeight w:val="280"/>
          <w:jc w:val="center"/>
        </w:trPr>
        <w:tc>
          <w:tcPr>
            <w:tcW w:w="12000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DC9FB" w14:textId="77777777" w:rsidR="001204DD" w:rsidRPr="008C7114" w:rsidRDefault="001204DD" w:rsidP="00672EB9">
            <w:pPr>
              <w:rPr>
                <w:rFonts w:ascii="Times New Roman" w:eastAsia="等线" w:hAnsi="Times New Roman"/>
                <w:b/>
                <w:bCs/>
                <w:color w:val="000000"/>
                <w:sz w:val="18"/>
                <w:szCs w:val="18"/>
              </w:rPr>
            </w:pPr>
            <w:r w:rsidRPr="008C7114">
              <w:rPr>
                <w:rFonts w:ascii="Times New Roman" w:eastAsia="等线" w:hAnsi="Times New Roman"/>
                <w:b/>
                <w:bCs/>
                <w:color w:val="000000"/>
                <w:sz w:val="18"/>
                <w:szCs w:val="18"/>
              </w:rPr>
              <w:t>Complete blood cell count</w:t>
            </w:r>
          </w:p>
        </w:tc>
      </w:tr>
      <w:tr w:rsidR="001204DD" w:rsidRPr="008C7114" w14:paraId="626A0F8B" w14:textId="77777777" w:rsidTr="00672EB9">
        <w:trPr>
          <w:trHeight w:val="435"/>
          <w:jc w:val="center"/>
        </w:trPr>
        <w:tc>
          <w:tcPr>
            <w:tcW w:w="3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C9A77" w14:textId="77777777" w:rsidR="001204DD" w:rsidRPr="008C7114" w:rsidRDefault="001204DD" w:rsidP="00672EB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w</w:t>
            </w:r>
            <w:r w:rsidRPr="008C7114">
              <w:rPr>
                <w:rFonts w:ascii="Times New Roman" w:hAnsi="Times New Roman"/>
                <w:color w:val="000000"/>
                <w:sz w:val="18"/>
                <w:szCs w:val="18"/>
              </w:rPr>
              <w:t>hite blood cell (WBC)</w:t>
            </w:r>
          </w:p>
        </w:tc>
        <w:tc>
          <w:tcPr>
            <w:tcW w:w="3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EB899" w14:textId="77777777" w:rsidR="001204DD" w:rsidRPr="008C7114" w:rsidRDefault="001204DD" w:rsidP="00672EB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C7114">
              <w:rPr>
                <w:rFonts w:ascii="Times New Roman" w:hAnsi="Times New Roman"/>
                <w:color w:val="000000"/>
                <w:sz w:val="18"/>
                <w:szCs w:val="18"/>
              </w:rPr>
              <w:t>neutrophil count (NEUT)</w:t>
            </w:r>
          </w:p>
        </w:tc>
        <w:tc>
          <w:tcPr>
            <w:tcW w:w="48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C98AD" w14:textId="77777777" w:rsidR="001204DD" w:rsidRPr="008C7114" w:rsidRDefault="001204DD" w:rsidP="00672EB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h</w:t>
            </w:r>
            <w:r w:rsidRPr="008C7114">
              <w:rPr>
                <w:rFonts w:ascii="Times New Roman" w:hAnsi="Times New Roman"/>
                <w:color w:val="000000"/>
                <w:sz w:val="18"/>
                <w:szCs w:val="18"/>
              </w:rPr>
              <w:t>ematocrit (HCT)</w:t>
            </w:r>
          </w:p>
        </w:tc>
      </w:tr>
      <w:tr w:rsidR="001204DD" w:rsidRPr="008C7114" w14:paraId="1FB35669" w14:textId="77777777" w:rsidTr="00672EB9">
        <w:trPr>
          <w:trHeight w:val="350"/>
          <w:jc w:val="center"/>
        </w:trPr>
        <w:tc>
          <w:tcPr>
            <w:tcW w:w="3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33A83" w14:textId="77777777" w:rsidR="001204DD" w:rsidRPr="008C7114" w:rsidRDefault="001204DD" w:rsidP="00672EB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</w:t>
            </w:r>
            <w:r w:rsidRPr="008C7114">
              <w:rPr>
                <w:rFonts w:ascii="Times New Roman" w:hAnsi="Times New Roman"/>
                <w:color w:val="000000"/>
                <w:sz w:val="18"/>
                <w:szCs w:val="18"/>
              </w:rPr>
              <w:t>latelet count (PLT)</w:t>
            </w:r>
          </w:p>
        </w:tc>
        <w:tc>
          <w:tcPr>
            <w:tcW w:w="3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88676" w14:textId="77777777" w:rsidR="001204DD" w:rsidRPr="008C7114" w:rsidRDefault="001204DD" w:rsidP="00672EB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l</w:t>
            </w:r>
            <w:r w:rsidRPr="008C7114">
              <w:rPr>
                <w:rFonts w:ascii="Times New Roman" w:hAnsi="Times New Roman"/>
                <w:color w:val="000000"/>
                <w:sz w:val="18"/>
                <w:szCs w:val="18"/>
              </w:rPr>
              <w:t>ymphocyte absolute value (LYMPH)</w:t>
            </w:r>
          </w:p>
        </w:tc>
        <w:tc>
          <w:tcPr>
            <w:tcW w:w="48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B32AA" w14:textId="77777777" w:rsidR="001204DD" w:rsidRPr="008C7114" w:rsidRDefault="001204DD" w:rsidP="00672EB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C7114">
              <w:rPr>
                <w:rFonts w:ascii="Times New Roman" w:hAnsi="Times New Roman"/>
                <w:color w:val="000000"/>
                <w:sz w:val="18"/>
                <w:szCs w:val="18"/>
              </w:rPr>
              <w:t>hemoglobin (HGB)</w:t>
            </w:r>
          </w:p>
        </w:tc>
      </w:tr>
      <w:tr w:rsidR="001204DD" w:rsidRPr="008C7114" w14:paraId="066E69A1" w14:textId="77777777" w:rsidTr="00672EB9">
        <w:trPr>
          <w:trHeight w:val="280"/>
          <w:jc w:val="center"/>
        </w:trPr>
        <w:tc>
          <w:tcPr>
            <w:tcW w:w="3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6CBE4" w14:textId="77777777" w:rsidR="001204DD" w:rsidRPr="008C7114" w:rsidRDefault="001204DD" w:rsidP="00672EB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C711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Inflammatory markers</w:t>
            </w:r>
          </w:p>
        </w:tc>
        <w:tc>
          <w:tcPr>
            <w:tcW w:w="3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C8CA30" w14:textId="77777777" w:rsidR="001204DD" w:rsidRPr="008C7114" w:rsidRDefault="001204DD" w:rsidP="00672EB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8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015D8B" w14:textId="77777777" w:rsidR="001204DD" w:rsidRPr="008C7114" w:rsidRDefault="001204DD" w:rsidP="00672EB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204DD" w:rsidRPr="008C7114" w14:paraId="3B4D6162" w14:textId="77777777" w:rsidTr="00672EB9">
        <w:trPr>
          <w:trHeight w:val="280"/>
          <w:jc w:val="center"/>
        </w:trPr>
        <w:tc>
          <w:tcPr>
            <w:tcW w:w="3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6E794" w14:textId="77777777" w:rsidR="001204DD" w:rsidRPr="008C7114" w:rsidRDefault="001204DD" w:rsidP="00672EB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C7114">
              <w:rPr>
                <w:rFonts w:ascii="Times New Roman" w:hAnsi="Times New Roman"/>
                <w:color w:val="000000"/>
                <w:sz w:val="18"/>
                <w:szCs w:val="18"/>
              </w:rPr>
              <w:t>C-reactive protein (CRP)</w:t>
            </w:r>
          </w:p>
        </w:tc>
        <w:tc>
          <w:tcPr>
            <w:tcW w:w="3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F0B68" w14:textId="77777777" w:rsidR="001204DD" w:rsidRPr="008C7114" w:rsidRDefault="001204DD" w:rsidP="00672EB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8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E56B2C" w14:textId="77777777" w:rsidR="001204DD" w:rsidRPr="008C7114" w:rsidRDefault="001204DD" w:rsidP="00672EB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204DD" w:rsidRPr="008C7114" w14:paraId="2AB21C82" w14:textId="77777777" w:rsidTr="00672EB9">
        <w:trPr>
          <w:trHeight w:val="280"/>
          <w:jc w:val="center"/>
        </w:trPr>
        <w:tc>
          <w:tcPr>
            <w:tcW w:w="3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9DC3BF" w14:textId="77777777" w:rsidR="001204DD" w:rsidRPr="008C7114" w:rsidRDefault="001204DD" w:rsidP="00672EB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C711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Liver function</w:t>
            </w:r>
          </w:p>
        </w:tc>
        <w:tc>
          <w:tcPr>
            <w:tcW w:w="3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6B3362" w14:textId="77777777" w:rsidR="001204DD" w:rsidRPr="008C7114" w:rsidRDefault="001204DD" w:rsidP="00672EB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8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EE488" w14:textId="77777777" w:rsidR="001204DD" w:rsidRPr="008C7114" w:rsidRDefault="001204DD" w:rsidP="00672EB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204DD" w:rsidRPr="008C7114" w14:paraId="246A0272" w14:textId="77777777" w:rsidTr="00672EB9">
        <w:trPr>
          <w:trHeight w:val="560"/>
          <w:jc w:val="center"/>
        </w:trPr>
        <w:tc>
          <w:tcPr>
            <w:tcW w:w="3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C7EAC" w14:textId="77777777" w:rsidR="001204DD" w:rsidRPr="008C7114" w:rsidRDefault="001204DD" w:rsidP="00672EB9">
            <w:pPr>
              <w:jc w:val="center"/>
              <w:rPr>
                <w:rFonts w:ascii="Times New Roman" w:hAnsi="Times New Roman"/>
                <w:color w:val="2E3033"/>
                <w:sz w:val="18"/>
                <w:szCs w:val="18"/>
              </w:rPr>
            </w:pPr>
            <w:r>
              <w:rPr>
                <w:rFonts w:ascii="Times New Roman" w:hAnsi="Times New Roman"/>
                <w:color w:val="2E3033"/>
                <w:sz w:val="18"/>
                <w:szCs w:val="18"/>
              </w:rPr>
              <w:t>a</w:t>
            </w:r>
            <w:r w:rsidRPr="008C7114">
              <w:rPr>
                <w:rFonts w:ascii="Times New Roman" w:hAnsi="Times New Roman"/>
                <w:color w:val="2E3033"/>
                <w:sz w:val="18"/>
                <w:szCs w:val="18"/>
              </w:rPr>
              <w:t>lkaline phosphatase (ALP)</w:t>
            </w:r>
          </w:p>
        </w:tc>
        <w:tc>
          <w:tcPr>
            <w:tcW w:w="3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43EFD" w14:textId="77777777" w:rsidR="001204DD" w:rsidRPr="008C7114" w:rsidRDefault="001204DD" w:rsidP="00672EB9">
            <w:pPr>
              <w:jc w:val="center"/>
              <w:rPr>
                <w:rFonts w:ascii="Times New Roman" w:hAnsi="Times New Roman"/>
                <w:color w:val="2E3033"/>
                <w:sz w:val="18"/>
                <w:szCs w:val="18"/>
              </w:rPr>
            </w:pPr>
            <w:r>
              <w:rPr>
                <w:rFonts w:ascii="Times New Roman" w:hAnsi="Times New Roman"/>
                <w:color w:val="2E3033"/>
                <w:sz w:val="18"/>
                <w:szCs w:val="18"/>
              </w:rPr>
              <w:t>t</w:t>
            </w:r>
            <w:r w:rsidRPr="008C7114">
              <w:rPr>
                <w:rFonts w:ascii="Times New Roman" w:hAnsi="Times New Roman"/>
                <w:color w:val="2E3033"/>
                <w:sz w:val="18"/>
                <w:szCs w:val="18"/>
              </w:rPr>
              <w:t>otal bilirubin (</w:t>
            </w:r>
            <w:proofErr w:type="spellStart"/>
            <w:r w:rsidRPr="008C7114">
              <w:rPr>
                <w:rFonts w:ascii="Times New Roman" w:hAnsi="Times New Roman"/>
                <w:color w:val="2E3033"/>
                <w:sz w:val="18"/>
                <w:szCs w:val="18"/>
              </w:rPr>
              <w:t>TBil</w:t>
            </w:r>
            <w:proofErr w:type="spellEnd"/>
            <w:r w:rsidRPr="008C7114">
              <w:rPr>
                <w:rFonts w:ascii="Times New Roman" w:hAnsi="Times New Roman"/>
                <w:color w:val="2E3033"/>
                <w:sz w:val="18"/>
                <w:szCs w:val="18"/>
              </w:rPr>
              <w:t>)</w:t>
            </w:r>
          </w:p>
        </w:tc>
        <w:tc>
          <w:tcPr>
            <w:tcW w:w="48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133B9" w14:textId="77777777" w:rsidR="001204DD" w:rsidRPr="008C7114" w:rsidRDefault="001204DD" w:rsidP="00672EB9">
            <w:pPr>
              <w:jc w:val="center"/>
              <w:rPr>
                <w:rFonts w:ascii="Times New Roman" w:hAnsi="Times New Roman"/>
                <w:color w:val="2E3033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color w:val="2E3033"/>
                <w:sz w:val="18"/>
                <w:szCs w:val="18"/>
              </w:rPr>
              <w:t>a</w:t>
            </w:r>
            <w:r w:rsidRPr="008C7114">
              <w:rPr>
                <w:rFonts w:ascii="Times New Roman" w:hAnsi="Times New Roman"/>
                <w:color w:val="2E3033"/>
                <w:sz w:val="18"/>
                <w:szCs w:val="18"/>
              </w:rPr>
              <w:t>lbumin(</w:t>
            </w:r>
            <w:proofErr w:type="gramEnd"/>
            <w:r w:rsidRPr="008C7114">
              <w:rPr>
                <w:rFonts w:ascii="Times New Roman" w:hAnsi="Times New Roman"/>
                <w:color w:val="2E3033"/>
                <w:sz w:val="18"/>
                <w:szCs w:val="18"/>
              </w:rPr>
              <w:t>Alb)</w:t>
            </w:r>
          </w:p>
        </w:tc>
      </w:tr>
      <w:tr w:rsidR="001204DD" w:rsidRPr="008C7114" w14:paraId="3CAD90BD" w14:textId="77777777" w:rsidTr="00672EB9">
        <w:trPr>
          <w:trHeight w:val="280"/>
          <w:jc w:val="center"/>
        </w:trPr>
        <w:tc>
          <w:tcPr>
            <w:tcW w:w="12000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C98C6" w14:textId="77777777" w:rsidR="001204DD" w:rsidRPr="008C7114" w:rsidRDefault="001204DD" w:rsidP="00672EB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C711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Renal function</w:t>
            </w:r>
          </w:p>
        </w:tc>
      </w:tr>
      <w:tr w:rsidR="001204DD" w:rsidRPr="008C7114" w14:paraId="150CE2C4" w14:textId="77777777" w:rsidTr="00672EB9">
        <w:trPr>
          <w:trHeight w:val="280"/>
          <w:jc w:val="center"/>
        </w:trPr>
        <w:tc>
          <w:tcPr>
            <w:tcW w:w="3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66DF6" w14:textId="77777777" w:rsidR="001204DD" w:rsidRPr="008C7114" w:rsidRDefault="001204DD" w:rsidP="00672EB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Pr="008C7114">
              <w:rPr>
                <w:rFonts w:ascii="Times New Roman" w:hAnsi="Times New Roman"/>
                <w:color w:val="000000"/>
                <w:sz w:val="18"/>
                <w:szCs w:val="18"/>
              </w:rPr>
              <w:t>lood urea nitrogen (BUN)</w:t>
            </w:r>
          </w:p>
        </w:tc>
        <w:tc>
          <w:tcPr>
            <w:tcW w:w="3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56543" w14:textId="77777777" w:rsidR="001204DD" w:rsidRPr="008C7114" w:rsidRDefault="001204DD" w:rsidP="00672EB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</w:t>
            </w:r>
            <w:r w:rsidRPr="008C7114">
              <w:rPr>
                <w:rFonts w:ascii="Times New Roman" w:hAnsi="Times New Roman"/>
                <w:color w:val="000000"/>
                <w:sz w:val="18"/>
                <w:szCs w:val="18"/>
              </w:rPr>
              <w:t>reatinine (Cr)</w:t>
            </w:r>
          </w:p>
        </w:tc>
        <w:tc>
          <w:tcPr>
            <w:tcW w:w="48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A8E96" w14:textId="77777777" w:rsidR="001204DD" w:rsidRPr="008C7114" w:rsidRDefault="001204DD" w:rsidP="00672EB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1204DD" w:rsidRPr="008C7114" w14:paraId="51D2D8D3" w14:textId="77777777" w:rsidTr="00672EB9">
        <w:trPr>
          <w:trHeight w:val="460"/>
          <w:jc w:val="center"/>
        </w:trPr>
        <w:tc>
          <w:tcPr>
            <w:tcW w:w="3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43D9D" w14:textId="77777777" w:rsidR="001204DD" w:rsidRPr="008C7114" w:rsidRDefault="001204DD" w:rsidP="00672EB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C711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Biochemical indexes</w:t>
            </w:r>
          </w:p>
        </w:tc>
        <w:tc>
          <w:tcPr>
            <w:tcW w:w="3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C83A7" w14:textId="77777777" w:rsidR="001204DD" w:rsidRPr="008C7114" w:rsidRDefault="001204DD" w:rsidP="00672EB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8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392C8" w14:textId="77777777" w:rsidR="001204DD" w:rsidRPr="008C7114" w:rsidRDefault="001204DD" w:rsidP="00672EB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204DD" w:rsidRPr="008C7114" w14:paraId="36C8324D" w14:textId="77777777" w:rsidTr="00672EB9">
        <w:trPr>
          <w:trHeight w:val="690"/>
          <w:jc w:val="center"/>
        </w:trPr>
        <w:tc>
          <w:tcPr>
            <w:tcW w:w="3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4EC26" w14:textId="77777777" w:rsidR="001204DD" w:rsidRPr="008C7114" w:rsidRDefault="001204DD" w:rsidP="00672EB9">
            <w:pPr>
              <w:jc w:val="center"/>
              <w:rPr>
                <w:rFonts w:ascii="Times New Roman" w:hAnsi="Times New Roman"/>
                <w:color w:val="2E3033"/>
                <w:sz w:val="18"/>
                <w:szCs w:val="18"/>
              </w:rPr>
            </w:pPr>
            <w:r>
              <w:rPr>
                <w:rFonts w:ascii="Times New Roman" w:hAnsi="Times New Roman"/>
                <w:color w:val="2E3033"/>
                <w:sz w:val="18"/>
                <w:szCs w:val="18"/>
              </w:rPr>
              <w:t>b</w:t>
            </w:r>
            <w:r w:rsidRPr="008C7114">
              <w:rPr>
                <w:rFonts w:ascii="Times New Roman" w:hAnsi="Times New Roman"/>
                <w:color w:val="2E3033"/>
                <w:sz w:val="18"/>
                <w:szCs w:val="18"/>
              </w:rPr>
              <w:t>lood glucose (Glu)</w:t>
            </w:r>
          </w:p>
        </w:tc>
        <w:tc>
          <w:tcPr>
            <w:tcW w:w="3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742AF3" w14:textId="77777777" w:rsidR="001204DD" w:rsidRPr="008C7114" w:rsidRDefault="001204DD" w:rsidP="00672EB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C7114">
              <w:rPr>
                <w:rFonts w:ascii="Times New Roman" w:hAnsi="Times New Roman"/>
                <w:color w:val="000000"/>
                <w:sz w:val="18"/>
                <w:szCs w:val="18"/>
              </w:rPr>
              <w:t>Calcium ion (Ca2+)</w:t>
            </w:r>
          </w:p>
        </w:tc>
        <w:tc>
          <w:tcPr>
            <w:tcW w:w="48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06825" w14:textId="77777777" w:rsidR="001204DD" w:rsidRPr="008C7114" w:rsidRDefault="001204DD" w:rsidP="00672EB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1204DD" w:rsidRPr="008C7114" w14:paraId="2D119C34" w14:textId="77777777" w:rsidTr="00672EB9">
        <w:trPr>
          <w:trHeight w:val="280"/>
          <w:jc w:val="center"/>
        </w:trPr>
        <w:tc>
          <w:tcPr>
            <w:tcW w:w="3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E8C2A" w14:textId="77777777" w:rsidR="001204DD" w:rsidRPr="008C7114" w:rsidRDefault="001204DD" w:rsidP="00672EB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C711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Myocardial enzyme</w:t>
            </w:r>
          </w:p>
        </w:tc>
        <w:tc>
          <w:tcPr>
            <w:tcW w:w="3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3F915" w14:textId="77777777" w:rsidR="001204DD" w:rsidRPr="008C7114" w:rsidRDefault="001204DD" w:rsidP="00672EB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8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75B97" w14:textId="77777777" w:rsidR="001204DD" w:rsidRPr="008C7114" w:rsidRDefault="001204DD" w:rsidP="00672EB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204DD" w:rsidRPr="008C7114" w14:paraId="1B5DB4D6" w14:textId="77777777" w:rsidTr="00672EB9">
        <w:trPr>
          <w:trHeight w:val="766"/>
          <w:jc w:val="center"/>
        </w:trPr>
        <w:tc>
          <w:tcPr>
            <w:tcW w:w="3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24365" w14:textId="77777777" w:rsidR="001204DD" w:rsidRPr="008C7114" w:rsidRDefault="001204DD" w:rsidP="00672EB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C711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l</w:t>
            </w:r>
            <w:r w:rsidRPr="008C7114">
              <w:rPr>
                <w:rFonts w:ascii="Times New Roman" w:hAnsi="Times New Roman"/>
                <w:color w:val="000000"/>
                <w:sz w:val="18"/>
                <w:szCs w:val="18"/>
              </w:rPr>
              <w:t>actate dehydrogenase (LDH)</w:t>
            </w:r>
          </w:p>
        </w:tc>
        <w:tc>
          <w:tcPr>
            <w:tcW w:w="3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03EA0" w14:textId="77777777" w:rsidR="001204DD" w:rsidRPr="008C7114" w:rsidRDefault="001204DD" w:rsidP="00672EB9">
            <w:pPr>
              <w:ind w:firstLine="200"/>
              <w:jc w:val="center"/>
              <w:rPr>
                <w:rFonts w:ascii="Times New Roman" w:hAnsi="Times New Roman"/>
                <w:color w:val="2E3033"/>
                <w:sz w:val="18"/>
                <w:szCs w:val="18"/>
              </w:rPr>
            </w:pPr>
            <w:r w:rsidRPr="008C7114">
              <w:rPr>
                <w:rFonts w:ascii="Times New Roman" w:hAnsi="Times New Roman"/>
                <w:color w:val="2E3033"/>
                <w:sz w:val="18"/>
                <w:szCs w:val="18"/>
              </w:rPr>
              <w:t xml:space="preserve">alpha-hydroxybutyric dehydrogenase </w:t>
            </w:r>
          </w:p>
          <w:p w14:paraId="6F6F5E28" w14:textId="77777777" w:rsidR="001204DD" w:rsidRPr="008C7114" w:rsidRDefault="001204DD" w:rsidP="00672EB9">
            <w:pPr>
              <w:ind w:firstLine="200"/>
              <w:jc w:val="center"/>
              <w:rPr>
                <w:rFonts w:ascii="Times New Roman" w:hAnsi="Times New Roman"/>
                <w:color w:val="2E3033"/>
                <w:sz w:val="18"/>
                <w:szCs w:val="18"/>
              </w:rPr>
            </w:pPr>
            <w:r w:rsidRPr="008C7114">
              <w:rPr>
                <w:rFonts w:ascii="Times New Roman" w:hAnsi="Times New Roman"/>
                <w:color w:val="2E3033"/>
                <w:sz w:val="18"/>
                <w:szCs w:val="18"/>
              </w:rPr>
              <w:t>(</w:t>
            </w:r>
            <w:r w:rsidRPr="008C7114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α-</w:t>
            </w:r>
            <w:r w:rsidRPr="008C7114">
              <w:rPr>
                <w:rFonts w:ascii="Times New Roman" w:hAnsi="Times New Roman"/>
                <w:color w:val="2E3033"/>
                <w:sz w:val="18"/>
                <w:szCs w:val="18"/>
              </w:rPr>
              <w:t>HBDH)</w:t>
            </w:r>
          </w:p>
        </w:tc>
        <w:tc>
          <w:tcPr>
            <w:tcW w:w="48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C232A" w14:textId="77777777" w:rsidR="001204DD" w:rsidRPr="008C7114" w:rsidRDefault="001204DD" w:rsidP="00672EB9">
            <w:pPr>
              <w:jc w:val="center"/>
              <w:rPr>
                <w:rFonts w:ascii="Times New Roman" w:hAnsi="Times New Roman"/>
                <w:color w:val="2E3033"/>
                <w:sz w:val="18"/>
                <w:szCs w:val="18"/>
              </w:rPr>
            </w:pPr>
          </w:p>
        </w:tc>
      </w:tr>
      <w:tr w:rsidR="001204DD" w:rsidRPr="008C7114" w14:paraId="11ED18A1" w14:textId="77777777" w:rsidTr="00672EB9">
        <w:trPr>
          <w:trHeight w:val="280"/>
          <w:jc w:val="center"/>
        </w:trPr>
        <w:tc>
          <w:tcPr>
            <w:tcW w:w="368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F4085" w14:textId="77777777" w:rsidR="001204DD" w:rsidRPr="008C7114" w:rsidRDefault="001204DD" w:rsidP="00672EB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C711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Coagulation function</w:t>
            </w:r>
          </w:p>
        </w:tc>
        <w:tc>
          <w:tcPr>
            <w:tcW w:w="344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350" w:type="dxa"/>
              <w:bottom w:w="0" w:type="dxa"/>
              <w:right w:w="0" w:type="dxa"/>
            </w:tcMar>
            <w:vAlign w:val="center"/>
            <w:hideMark/>
          </w:tcPr>
          <w:p w14:paraId="198B12CC" w14:textId="77777777" w:rsidR="001204DD" w:rsidRPr="008C7114" w:rsidRDefault="001204DD" w:rsidP="00672EB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88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CE5EB" w14:textId="77777777" w:rsidR="001204DD" w:rsidRPr="008C7114" w:rsidRDefault="001204DD" w:rsidP="00672EB9">
            <w:pPr>
              <w:ind w:firstLineChars="500" w:firstLine="100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204DD" w:rsidRPr="008C7114" w14:paraId="73A5BBDD" w14:textId="77777777" w:rsidTr="00672EB9">
        <w:trPr>
          <w:trHeight w:val="659"/>
          <w:jc w:val="center"/>
        </w:trPr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D68B10" w14:textId="77777777" w:rsidR="001204DD" w:rsidRPr="008C7114" w:rsidRDefault="001204DD" w:rsidP="00672EB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d</w:t>
            </w:r>
            <w:r w:rsidRPr="008C7114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</w:t>
            </w:r>
            <w:r w:rsidRPr="008C7114">
              <w:rPr>
                <w:rFonts w:ascii="Times New Roman" w:hAnsi="Times New Roman"/>
                <w:color w:val="000000"/>
                <w:sz w:val="18"/>
                <w:szCs w:val="18"/>
              </w:rPr>
              <w:t>imer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A1D5F4" w14:textId="77777777" w:rsidR="001204DD" w:rsidRPr="008C7114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8C7114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9D61E" w14:textId="77777777" w:rsidR="001204DD" w:rsidRPr="008C7114" w:rsidRDefault="001204DD" w:rsidP="00672EB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C711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　</w:t>
            </w:r>
          </w:p>
          <w:p w14:paraId="4BB82D11" w14:textId="77777777" w:rsidR="001204DD" w:rsidRPr="008C7114" w:rsidRDefault="001204DD" w:rsidP="00672EB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1204DD" w:rsidRPr="008C7114" w14:paraId="2B6BEE2A" w14:textId="77777777" w:rsidTr="00672EB9">
        <w:trPr>
          <w:gridBefore w:val="1"/>
          <w:wBefore w:w="3680" w:type="dxa"/>
          <w:jc w:val="center"/>
        </w:trPr>
        <w:tc>
          <w:tcPr>
            <w:tcW w:w="3440" w:type="dxa"/>
            <w:vAlign w:val="center"/>
          </w:tcPr>
          <w:p w14:paraId="3825138F" w14:textId="77777777" w:rsidR="001204DD" w:rsidRPr="008C7114" w:rsidRDefault="001204DD" w:rsidP="00672EB9">
            <w:pPr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4880" w:type="dxa"/>
            <w:vAlign w:val="center"/>
          </w:tcPr>
          <w:p w14:paraId="016C1B9C" w14:textId="77777777" w:rsidR="001204DD" w:rsidRPr="008C7114" w:rsidRDefault="001204DD" w:rsidP="00672EB9">
            <w:pPr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</w:tbl>
    <w:p w14:paraId="669C8777" w14:textId="77777777" w:rsidR="001204DD" w:rsidRPr="008C7114" w:rsidRDefault="001204DD" w:rsidP="001204DD">
      <w:pPr>
        <w:rPr>
          <w:rFonts w:ascii="Times New Roman" w:hAnsi="Times New Roman"/>
        </w:rPr>
      </w:pPr>
    </w:p>
    <w:p w14:paraId="40B578E2" w14:textId="1E05CD24" w:rsidR="001204DD" w:rsidRDefault="001204DD">
      <w:pPr>
        <w:widowControl/>
        <w:jc w:val="left"/>
      </w:pPr>
      <w:r>
        <w:br w:type="page"/>
      </w:r>
    </w:p>
    <w:p w14:paraId="5ABD09B1" w14:textId="77777777" w:rsidR="001204DD" w:rsidRPr="00DD5640" w:rsidRDefault="001204DD" w:rsidP="001204DD">
      <w:pPr>
        <w:rPr>
          <w:rFonts w:ascii="Times New Roman" w:hAnsi="Times New Roman"/>
          <w:b/>
          <w:bCs/>
          <w:sz w:val="24"/>
        </w:rPr>
      </w:pPr>
      <w:r w:rsidRPr="00DD5640">
        <w:rPr>
          <w:rFonts w:ascii="Times New Roman" w:hAnsi="Times New Roman"/>
          <w:b/>
          <w:bCs/>
          <w:sz w:val="24"/>
        </w:rPr>
        <w:lastRenderedPageBreak/>
        <w:t xml:space="preserve">Supplementary table 5. The AUC values </w:t>
      </w:r>
      <w:r w:rsidRPr="00DD5640">
        <w:rPr>
          <w:rFonts w:ascii="Times New Roman" w:hAnsi="Times New Roman" w:hint="eastAsia"/>
          <w:b/>
          <w:bCs/>
          <w:sz w:val="24"/>
        </w:rPr>
        <w:t>ob</w:t>
      </w:r>
      <w:r w:rsidRPr="00DD5640">
        <w:rPr>
          <w:rFonts w:ascii="Times New Roman" w:hAnsi="Times New Roman"/>
          <w:b/>
          <w:bCs/>
          <w:sz w:val="24"/>
        </w:rPr>
        <w:t xml:space="preserve">tained by each feature in the optimal feature subset of </w:t>
      </w:r>
      <w:r w:rsidRPr="00DD5640">
        <w:rPr>
          <w:rFonts w:ascii="Times New Roman" w:hAnsi="Times New Roman" w:hint="eastAsia"/>
          <w:b/>
          <w:bCs/>
          <w:sz w:val="24"/>
        </w:rPr>
        <w:t>each</w:t>
      </w:r>
      <w:r w:rsidRPr="00DD5640">
        <w:rPr>
          <w:rFonts w:ascii="Times New Roman" w:hAnsi="Times New Roman"/>
          <w:b/>
          <w:bCs/>
          <w:sz w:val="24"/>
        </w:rPr>
        <w:t xml:space="preserve"> model.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6373"/>
        <w:gridCol w:w="1510"/>
        <w:gridCol w:w="1510"/>
        <w:gridCol w:w="1510"/>
        <w:gridCol w:w="1505"/>
      </w:tblGrid>
      <w:tr w:rsidR="001204DD" w:rsidRPr="00C149B5" w14:paraId="7C6FFE02" w14:textId="77777777" w:rsidTr="00672EB9">
        <w:trPr>
          <w:trHeight w:val="280"/>
          <w:tblHeader/>
        </w:trPr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29C357" w14:textId="77777777" w:rsidR="001204DD" w:rsidRPr="00C149B5" w:rsidRDefault="001204DD" w:rsidP="00672EB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49B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　</w:t>
            </w: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No.</w:t>
            </w:r>
          </w:p>
        </w:tc>
        <w:tc>
          <w:tcPr>
            <w:tcW w:w="22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793A1" w14:textId="77777777" w:rsidR="001204DD" w:rsidRPr="00C149B5" w:rsidRDefault="001204DD" w:rsidP="00672EB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eatures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77C14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LR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FD706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KNN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78A6CA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NB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39AA3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SVM</w:t>
            </w:r>
          </w:p>
        </w:tc>
      </w:tr>
      <w:tr w:rsidR="001204DD" w:rsidRPr="00C149B5" w14:paraId="5A31D0E4" w14:textId="77777777" w:rsidTr="00672EB9">
        <w:trPr>
          <w:trHeight w:val="280"/>
        </w:trPr>
        <w:tc>
          <w:tcPr>
            <w:tcW w:w="5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7085AA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8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4C890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Age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</w:t>
            </w: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(year)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F1540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0.7852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F2964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0.7416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3C5F5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5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E1FAB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0.7843</w:t>
            </w:r>
          </w:p>
        </w:tc>
      </w:tr>
      <w:tr w:rsidR="001204DD" w:rsidRPr="00C149B5" w14:paraId="73B30548" w14:textId="77777777" w:rsidTr="00672EB9">
        <w:trPr>
          <w:trHeight w:val="326"/>
        </w:trPr>
        <w:tc>
          <w:tcPr>
            <w:tcW w:w="555" w:type="pct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798B7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83" w:type="pct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A6ECF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Comorbidity</w:t>
            </w:r>
          </w:p>
        </w:tc>
        <w:tc>
          <w:tcPr>
            <w:tcW w:w="541" w:type="pct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9DC3C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541" w:type="pct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2A5E3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0.568</w:t>
            </w:r>
          </w:p>
        </w:tc>
        <w:tc>
          <w:tcPr>
            <w:tcW w:w="541" w:type="pct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2E93C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0.6424</w:t>
            </w:r>
          </w:p>
        </w:tc>
        <w:tc>
          <w:tcPr>
            <w:tcW w:w="539" w:type="pct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A4843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</w:tr>
      <w:tr w:rsidR="001204DD" w:rsidRPr="00C149B5" w14:paraId="12D329F6" w14:textId="77777777" w:rsidTr="00672EB9">
        <w:trPr>
          <w:trHeight w:val="326"/>
        </w:trPr>
        <w:tc>
          <w:tcPr>
            <w:tcW w:w="555" w:type="pct"/>
            <w:vMerge/>
            <w:vAlign w:val="center"/>
            <w:hideMark/>
          </w:tcPr>
          <w:p w14:paraId="35DE9E48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83" w:type="pct"/>
            <w:vMerge/>
            <w:vAlign w:val="center"/>
            <w:hideMark/>
          </w:tcPr>
          <w:p w14:paraId="386B0533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41" w:type="pct"/>
            <w:vMerge/>
            <w:vAlign w:val="center"/>
            <w:hideMark/>
          </w:tcPr>
          <w:p w14:paraId="7CB35595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41" w:type="pct"/>
            <w:vMerge/>
            <w:vAlign w:val="center"/>
            <w:hideMark/>
          </w:tcPr>
          <w:p w14:paraId="06E73017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41" w:type="pct"/>
            <w:vMerge/>
            <w:vAlign w:val="center"/>
            <w:hideMark/>
          </w:tcPr>
          <w:p w14:paraId="6E2C98AD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39" w:type="pct"/>
            <w:vMerge/>
            <w:vAlign w:val="center"/>
            <w:hideMark/>
          </w:tcPr>
          <w:p w14:paraId="3FEA1923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</w:p>
        </w:tc>
      </w:tr>
      <w:tr w:rsidR="001204DD" w:rsidRPr="00C149B5" w14:paraId="02615B37" w14:textId="77777777" w:rsidTr="00672EB9">
        <w:trPr>
          <w:trHeight w:val="326"/>
        </w:trPr>
        <w:tc>
          <w:tcPr>
            <w:tcW w:w="555" w:type="pct"/>
            <w:vMerge/>
            <w:vAlign w:val="center"/>
            <w:hideMark/>
          </w:tcPr>
          <w:p w14:paraId="49FD7877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83" w:type="pct"/>
            <w:vMerge/>
            <w:vAlign w:val="center"/>
            <w:hideMark/>
          </w:tcPr>
          <w:p w14:paraId="1C034C9E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41" w:type="pct"/>
            <w:vMerge/>
            <w:vAlign w:val="center"/>
            <w:hideMark/>
          </w:tcPr>
          <w:p w14:paraId="459F05A4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41" w:type="pct"/>
            <w:vMerge/>
            <w:vAlign w:val="center"/>
            <w:hideMark/>
          </w:tcPr>
          <w:p w14:paraId="00A83FEB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41" w:type="pct"/>
            <w:vMerge/>
            <w:vAlign w:val="center"/>
            <w:hideMark/>
          </w:tcPr>
          <w:p w14:paraId="51A8DDF5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39" w:type="pct"/>
            <w:vMerge/>
            <w:vAlign w:val="center"/>
            <w:hideMark/>
          </w:tcPr>
          <w:p w14:paraId="5657D3B3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</w:p>
        </w:tc>
      </w:tr>
      <w:tr w:rsidR="001204DD" w:rsidRPr="00C149B5" w14:paraId="40B0205E" w14:textId="77777777" w:rsidTr="00672EB9">
        <w:trPr>
          <w:trHeight w:val="280"/>
        </w:trPr>
        <w:tc>
          <w:tcPr>
            <w:tcW w:w="5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4F0A5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8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0D578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RR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</w:t>
            </w: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(times/min)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A19D0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0.6549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D0367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0.6251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83ACB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0.6269</w:t>
            </w:r>
          </w:p>
        </w:tc>
        <w:tc>
          <w:tcPr>
            <w:tcW w:w="5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45651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0.6765</w:t>
            </w:r>
          </w:p>
        </w:tc>
      </w:tr>
      <w:tr w:rsidR="001204DD" w:rsidRPr="00C149B5" w14:paraId="4DB66676" w14:textId="77777777" w:rsidTr="00672EB9">
        <w:trPr>
          <w:trHeight w:val="280"/>
        </w:trPr>
        <w:tc>
          <w:tcPr>
            <w:tcW w:w="5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67FCE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8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1CA85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PR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(</w:t>
            </w: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times/min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30B23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0.6673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F07BE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0.625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D8EF8C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0.6622</w:t>
            </w:r>
          </w:p>
        </w:tc>
        <w:tc>
          <w:tcPr>
            <w:tcW w:w="5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A9A84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0.6655</w:t>
            </w:r>
          </w:p>
        </w:tc>
      </w:tr>
      <w:tr w:rsidR="001204DD" w:rsidRPr="00C149B5" w14:paraId="15FA4795" w14:textId="77777777" w:rsidTr="00672EB9">
        <w:trPr>
          <w:trHeight w:val="280"/>
        </w:trPr>
        <w:tc>
          <w:tcPr>
            <w:tcW w:w="5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592A8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8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83669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white cell count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(</w:t>
            </w: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*10~9/L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2C2BE5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0.7639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CAA30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0.7433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9BD8B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0.7337</w:t>
            </w:r>
          </w:p>
        </w:tc>
        <w:tc>
          <w:tcPr>
            <w:tcW w:w="5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949A0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0.7631</w:t>
            </w:r>
          </w:p>
        </w:tc>
      </w:tr>
      <w:tr w:rsidR="001204DD" w:rsidRPr="00C149B5" w14:paraId="6D38FC81" w14:textId="77777777" w:rsidTr="00672EB9">
        <w:trPr>
          <w:trHeight w:val="280"/>
        </w:trPr>
        <w:tc>
          <w:tcPr>
            <w:tcW w:w="5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98EB68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8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8BCB2D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 neutrophil count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</w:t>
            </w: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(*10~9/L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E4162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F23BF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0.768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B1361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5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134489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</w:tr>
      <w:tr w:rsidR="001204DD" w:rsidRPr="00C149B5" w14:paraId="462D10F2" w14:textId="77777777" w:rsidTr="00672EB9">
        <w:trPr>
          <w:trHeight w:val="280"/>
        </w:trPr>
        <w:tc>
          <w:tcPr>
            <w:tcW w:w="5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BDEAB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8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A1F10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lymphocyte count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</w:t>
            </w: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(*10~9/L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67397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ED4C56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0.7732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648F8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5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A481B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</w:tr>
      <w:tr w:rsidR="001204DD" w:rsidRPr="00C149B5" w14:paraId="54420ADA" w14:textId="77777777" w:rsidTr="00672EB9">
        <w:trPr>
          <w:trHeight w:val="280"/>
        </w:trPr>
        <w:tc>
          <w:tcPr>
            <w:tcW w:w="5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FE549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8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3C0567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hemoglobin (g/L)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A7F8C5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0.6381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F4175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EFF92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0.6183</w:t>
            </w:r>
          </w:p>
        </w:tc>
        <w:tc>
          <w:tcPr>
            <w:tcW w:w="5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F4FB8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</w:tr>
      <w:tr w:rsidR="001204DD" w:rsidRPr="00C149B5" w14:paraId="069DFF24" w14:textId="77777777" w:rsidTr="00672EB9">
        <w:trPr>
          <w:trHeight w:val="280"/>
        </w:trPr>
        <w:tc>
          <w:tcPr>
            <w:tcW w:w="5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73234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8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3DA2AD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proofErr w:type="spellStart"/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Hematokrit</w:t>
            </w:r>
            <w:proofErr w:type="spellEnd"/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</w:t>
            </w: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(%)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679A6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0.614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5B4FE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D2607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5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8A565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</w:tr>
      <w:tr w:rsidR="001204DD" w:rsidRPr="00C149B5" w14:paraId="14955E7F" w14:textId="77777777" w:rsidTr="00672EB9">
        <w:trPr>
          <w:trHeight w:val="280"/>
        </w:trPr>
        <w:tc>
          <w:tcPr>
            <w:tcW w:w="5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1CDAF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8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CA8F6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Platelets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</w:t>
            </w: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(*10~9/L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ABEE9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0.6952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7AA671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026EC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5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21ED2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</w:tr>
      <w:tr w:rsidR="001204DD" w:rsidRPr="00C149B5" w14:paraId="0F59CFBF" w14:textId="77777777" w:rsidTr="00672EB9">
        <w:trPr>
          <w:trHeight w:val="280"/>
        </w:trPr>
        <w:tc>
          <w:tcPr>
            <w:tcW w:w="5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6D972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8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0C3CE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 reactive protein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</w:t>
            </w: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(mg/L)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C48410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0.7943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B2590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0.7879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CF7A7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0.7756</w:t>
            </w:r>
          </w:p>
        </w:tc>
        <w:tc>
          <w:tcPr>
            <w:tcW w:w="5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5A28E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0.8029</w:t>
            </w:r>
          </w:p>
        </w:tc>
      </w:tr>
      <w:tr w:rsidR="001204DD" w:rsidRPr="00C149B5" w14:paraId="1BB5A22E" w14:textId="77777777" w:rsidTr="00672EB9">
        <w:trPr>
          <w:trHeight w:val="280"/>
        </w:trPr>
        <w:tc>
          <w:tcPr>
            <w:tcW w:w="5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381AC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8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24832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Albumin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</w:t>
            </w: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(g/L)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68A684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C8F590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0.7569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16675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0.7966</w:t>
            </w:r>
          </w:p>
        </w:tc>
        <w:tc>
          <w:tcPr>
            <w:tcW w:w="5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448BD7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0.7977</w:t>
            </w:r>
          </w:p>
        </w:tc>
      </w:tr>
      <w:tr w:rsidR="001204DD" w:rsidRPr="00C149B5" w14:paraId="2A46AF82" w14:textId="77777777" w:rsidTr="00672EB9">
        <w:trPr>
          <w:trHeight w:val="280"/>
        </w:trPr>
        <w:tc>
          <w:tcPr>
            <w:tcW w:w="5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B87EB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8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A079C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ALP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</w:t>
            </w: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(U/L)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298DA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ED158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1D10B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5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1D760D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</w:tr>
      <w:tr w:rsidR="001204DD" w:rsidRPr="00C149B5" w14:paraId="590A0783" w14:textId="77777777" w:rsidTr="00672EB9">
        <w:trPr>
          <w:trHeight w:val="280"/>
        </w:trPr>
        <w:tc>
          <w:tcPr>
            <w:tcW w:w="5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7DF72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8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414B9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TBIL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</w:t>
            </w: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</w:t>
            </w:r>
            <w:proofErr w:type="spellStart"/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umol</w:t>
            </w:r>
            <w:proofErr w:type="spellEnd"/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/L)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BBDE0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1FE47C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0.7517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D4608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0.7072</w:t>
            </w:r>
          </w:p>
        </w:tc>
        <w:tc>
          <w:tcPr>
            <w:tcW w:w="5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48AB4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</w:tr>
      <w:tr w:rsidR="001204DD" w:rsidRPr="00C149B5" w14:paraId="5C8308B9" w14:textId="77777777" w:rsidTr="00672EB9">
        <w:trPr>
          <w:trHeight w:val="280"/>
        </w:trPr>
        <w:tc>
          <w:tcPr>
            <w:tcW w:w="5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F0A8C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28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49485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BUN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</w:t>
            </w: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(mmol/L)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28F4D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066C5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37FB0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5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660F9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</w:tr>
      <w:tr w:rsidR="001204DD" w:rsidRPr="00C149B5" w14:paraId="0A944A42" w14:textId="77777777" w:rsidTr="00672EB9">
        <w:trPr>
          <w:trHeight w:val="280"/>
        </w:trPr>
        <w:tc>
          <w:tcPr>
            <w:tcW w:w="5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27A00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28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F0ED7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Creatinine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</w:t>
            </w: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</w:t>
            </w:r>
            <w:proofErr w:type="spellStart"/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umol</w:t>
            </w:r>
            <w:proofErr w:type="spellEnd"/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/L)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93AD3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29FFE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0D055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0.5678</w:t>
            </w:r>
          </w:p>
        </w:tc>
        <w:tc>
          <w:tcPr>
            <w:tcW w:w="5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5066C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</w:tr>
      <w:tr w:rsidR="001204DD" w:rsidRPr="00C149B5" w14:paraId="219AEA2C" w14:textId="77777777" w:rsidTr="00672EB9">
        <w:trPr>
          <w:trHeight w:val="280"/>
        </w:trPr>
        <w:tc>
          <w:tcPr>
            <w:tcW w:w="5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F1848A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28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695AC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Glucose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</w:t>
            </w: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(mmol/L)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8C4EB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7589E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F78CC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5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A9E3F4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</w:tr>
      <w:tr w:rsidR="001204DD" w:rsidRPr="00C149B5" w14:paraId="5AD3FC94" w14:textId="77777777" w:rsidTr="00672EB9">
        <w:trPr>
          <w:trHeight w:val="280"/>
        </w:trPr>
        <w:tc>
          <w:tcPr>
            <w:tcW w:w="5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66E5A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28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460C4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calcium (mmol/L)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11287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077EB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55907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5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750F2D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</w:tr>
      <w:tr w:rsidR="001204DD" w:rsidRPr="00C149B5" w14:paraId="6003E984" w14:textId="77777777" w:rsidTr="00672EB9">
        <w:trPr>
          <w:trHeight w:val="280"/>
        </w:trPr>
        <w:tc>
          <w:tcPr>
            <w:tcW w:w="5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D9256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28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3952D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LDH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</w:t>
            </w: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(IU/L)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ED86E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1E22D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EE00B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5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5DE09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0.8311</w:t>
            </w:r>
          </w:p>
        </w:tc>
      </w:tr>
      <w:tr w:rsidR="001204DD" w:rsidRPr="00C149B5" w14:paraId="241F5F60" w14:textId="77777777" w:rsidTr="00672EB9">
        <w:trPr>
          <w:trHeight w:val="280"/>
        </w:trPr>
        <w:tc>
          <w:tcPr>
            <w:tcW w:w="5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225CAD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28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A05A7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α-HBDH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</w:t>
            </w: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(U/L)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7C956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3B0DA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54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44F0C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0.7759</w:t>
            </w:r>
          </w:p>
        </w:tc>
        <w:tc>
          <w:tcPr>
            <w:tcW w:w="5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94D83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*</w:t>
            </w:r>
          </w:p>
        </w:tc>
      </w:tr>
      <w:tr w:rsidR="001204DD" w:rsidRPr="00C149B5" w14:paraId="763DDD09" w14:textId="77777777" w:rsidTr="00672EB9">
        <w:trPr>
          <w:trHeight w:val="280"/>
        </w:trPr>
        <w:tc>
          <w:tcPr>
            <w:tcW w:w="555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AB5F9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283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43F1F6" w14:textId="77777777" w:rsidR="001204DD" w:rsidRPr="00C149B5" w:rsidRDefault="001204DD" w:rsidP="00672EB9">
            <w:pPr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d</w:t>
            </w: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eastAsia="等线" w:hAnsi="Times New Roman" w:hint="eastAsia"/>
                <w:color w:val="000000"/>
                <w:sz w:val="22"/>
                <w:szCs w:val="22"/>
              </w:rPr>
              <w:t>d</w:t>
            </w: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imer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</w:t>
            </w: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(mg/L)</w:t>
            </w:r>
          </w:p>
        </w:tc>
        <w:tc>
          <w:tcPr>
            <w:tcW w:w="541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668C6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0.8368</w:t>
            </w:r>
          </w:p>
        </w:tc>
        <w:tc>
          <w:tcPr>
            <w:tcW w:w="541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E37D1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0.8343</w:t>
            </w:r>
          </w:p>
        </w:tc>
        <w:tc>
          <w:tcPr>
            <w:tcW w:w="541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01623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0.8169</w:t>
            </w:r>
          </w:p>
        </w:tc>
        <w:tc>
          <w:tcPr>
            <w:tcW w:w="539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DDB96" w14:textId="77777777" w:rsidR="001204DD" w:rsidRPr="00C149B5" w:rsidRDefault="001204DD" w:rsidP="00672EB9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C149B5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0.8322</w:t>
            </w:r>
          </w:p>
        </w:tc>
      </w:tr>
    </w:tbl>
    <w:p w14:paraId="3E559BE1" w14:textId="77777777" w:rsidR="001204DD" w:rsidRPr="00C149B5" w:rsidRDefault="001204DD" w:rsidP="001204DD">
      <w:pPr>
        <w:rPr>
          <w:rFonts w:ascii="Times New Roman" w:hAnsi="Times New Roman"/>
        </w:rPr>
      </w:pPr>
      <w:r w:rsidRPr="00C149B5">
        <w:rPr>
          <w:rFonts w:ascii="Times New Roman" w:eastAsia="等线" w:hAnsi="Times New Roman"/>
          <w:color w:val="000000"/>
          <w:sz w:val="22"/>
          <w:szCs w:val="22"/>
        </w:rPr>
        <w:t>Comorbidity including hypertension,</w:t>
      </w:r>
      <w:r>
        <w:rPr>
          <w:rFonts w:ascii="Times New Roman" w:eastAsia="等线" w:hAnsi="Times New Roman"/>
          <w:color w:val="000000"/>
          <w:sz w:val="22"/>
          <w:szCs w:val="22"/>
        </w:rPr>
        <w:t xml:space="preserve"> </w:t>
      </w:r>
      <w:r w:rsidRPr="00C149B5">
        <w:rPr>
          <w:rFonts w:ascii="Times New Roman" w:eastAsia="等线" w:hAnsi="Times New Roman"/>
          <w:color w:val="000000"/>
          <w:sz w:val="22"/>
          <w:szCs w:val="22"/>
        </w:rPr>
        <w:t>diabetes, coronary heart disease, chronic obstructive lung disease, carcinoma, chronic kidney disease, other di</w:t>
      </w:r>
      <w:r>
        <w:rPr>
          <w:rFonts w:ascii="Times New Roman" w:eastAsia="等线" w:hAnsi="Times New Roman"/>
          <w:color w:val="000000"/>
          <w:sz w:val="22"/>
          <w:szCs w:val="22"/>
        </w:rPr>
        <w:t>s</w:t>
      </w:r>
      <w:r w:rsidRPr="00C149B5">
        <w:rPr>
          <w:rFonts w:ascii="Times New Roman" w:eastAsia="等线" w:hAnsi="Times New Roman"/>
          <w:color w:val="000000"/>
          <w:sz w:val="22"/>
          <w:szCs w:val="22"/>
        </w:rPr>
        <w:t>eases and two or more di</w:t>
      </w:r>
      <w:r>
        <w:rPr>
          <w:rFonts w:ascii="Times New Roman" w:eastAsia="等线" w:hAnsi="Times New Roman"/>
          <w:color w:val="000000"/>
          <w:sz w:val="22"/>
          <w:szCs w:val="22"/>
        </w:rPr>
        <w:t>s</w:t>
      </w:r>
      <w:r w:rsidRPr="00C149B5">
        <w:rPr>
          <w:rFonts w:ascii="Times New Roman" w:eastAsia="等线" w:hAnsi="Times New Roman"/>
          <w:color w:val="000000"/>
          <w:sz w:val="22"/>
          <w:szCs w:val="22"/>
        </w:rPr>
        <w:t>eases.</w:t>
      </w:r>
      <w:r>
        <w:rPr>
          <w:rFonts w:ascii="Times New Roman" w:eastAsia="等线" w:hAnsi="Times New Roman"/>
          <w:color w:val="000000"/>
          <w:sz w:val="22"/>
          <w:szCs w:val="22"/>
        </w:rPr>
        <w:t xml:space="preserve"> Abbreviations: </w:t>
      </w:r>
      <w:r w:rsidRPr="00C149B5">
        <w:rPr>
          <w:rFonts w:ascii="Times New Roman" w:eastAsia="等线" w:hAnsi="Times New Roman"/>
          <w:color w:val="000000"/>
          <w:sz w:val="22"/>
          <w:szCs w:val="22"/>
        </w:rPr>
        <w:t>RR</w:t>
      </w:r>
      <w:r>
        <w:rPr>
          <w:rFonts w:ascii="Times New Roman" w:eastAsia="等线" w:hAnsi="Times New Roman"/>
          <w:color w:val="000000"/>
          <w:sz w:val="22"/>
          <w:szCs w:val="22"/>
        </w:rPr>
        <w:t xml:space="preserve">: </w:t>
      </w:r>
      <w:r w:rsidRPr="00C149B5">
        <w:rPr>
          <w:rFonts w:ascii="Times New Roman" w:eastAsia="等线" w:hAnsi="Times New Roman"/>
          <w:color w:val="000000"/>
          <w:sz w:val="22"/>
          <w:szCs w:val="22"/>
        </w:rPr>
        <w:t>respiratory rate, PR</w:t>
      </w:r>
      <w:r>
        <w:rPr>
          <w:rFonts w:ascii="Times New Roman" w:eastAsia="等线" w:hAnsi="Times New Roman"/>
          <w:color w:val="000000"/>
          <w:sz w:val="22"/>
          <w:szCs w:val="22"/>
        </w:rPr>
        <w:t xml:space="preserve">: </w:t>
      </w:r>
      <w:r w:rsidRPr="00C149B5">
        <w:rPr>
          <w:rFonts w:ascii="Times New Roman" w:eastAsia="等线" w:hAnsi="Times New Roman"/>
          <w:color w:val="000000"/>
          <w:sz w:val="22"/>
          <w:szCs w:val="22"/>
        </w:rPr>
        <w:t xml:space="preserve">pulse rate, </w:t>
      </w:r>
      <w:bookmarkStart w:id="6" w:name="OLE_LINK1"/>
      <w:r w:rsidRPr="00C149B5">
        <w:rPr>
          <w:rFonts w:ascii="Times New Roman" w:eastAsia="等线" w:hAnsi="Times New Roman"/>
          <w:color w:val="000000"/>
          <w:sz w:val="22"/>
          <w:szCs w:val="22"/>
        </w:rPr>
        <w:t>ALP</w:t>
      </w:r>
      <w:r>
        <w:rPr>
          <w:rFonts w:ascii="Times New Roman" w:eastAsia="等线" w:hAnsi="Times New Roman"/>
          <w:color w:val="000000"/>
          <w:sz w:val="22"/>
          <w:szCs w:val="22"/>
        </w:rPr>
        <w:t xml:space="preserve">: </w:t>
      </w:r>
      <w:r w:rsidRPr="00C149B5">
        <w:rPr>
          <w:rFonts w:ascii="Times New Roman" w:eastAsia="等线" w:hAnsi="Times New Roman"/>
          <w:color w:val="000000"/>
          <w:sz w:val="22"/>
          <w:szCs w:val="22"/>
        </w:rPr>
        <w:t>alkaline phosphatase, TBIL</w:t>
      </w:r>
      <w:r>
        <w:rPr>
          <w:rFonts w:ascii="Times New Roman" w:eastAsia="等线" w:hAnsi="Times New Roman"/>
          <w:color w:val="000000"/>
          <w:sz w:val="22"/>
          <w:szCs w:val="22"/>
        </w:rPr>
        <w:t xml:space="preserve">: </w:t>
      </w:r>
      <w:r w:rsidRPr="00C149B5">
        <w:rPr>
          <w:rFonts w:ascii="Times New Roman" w:eastAsia="等线" w:hAnsi="Times New Roman"/>
          <w:color w:val="000000"/>
          <w:sz w:val="22"/>
          <w:szCs w:val="22"/>
        </w:rPr>
        <w:t>total bilirubin, BUN</w:t>
      </w:r>
      <w:r>
        <w:rPr>
          <w:rFonts w:ascii="Times New Roman" w:eastAsia="等线" w:hAnsi="Times New Roman"/>
          <w:color w:val="000000"/>
          <w:sz w:val="22"/>
          <w:szCs w:val="22"/>
        </w:rPr>
        <w:t xml:space="preserve">: </w:t>
      </w:r>
      <w:r w:rsidRPr="00C149B5">
        <w:rPr>
          <w:rFonts w:ascii="Times New Roman" w:eastAsia="等线" w:hAnsi="Times New Roman"/>
          <w:color w:val="000000"/>
          <w:sz w:val="22"/>
          <w:szCs w:val="22"/>
        </w:rPr>
        <w:t>blood urea nitrogen, LDH</w:t>
      </w:r>
      <w:r>
        <w:rPr>
          <w:rFonts w:ascii="Times New Roman" w:eastAsia="等线" w:hAnsi="Times New Roman"/>
          <w:color w:val="000000"/>
          <w:sz w:val="22"/>
          <w:szCs w:val="22"/>
        </w:rPr>
        <w:t xml:space="preserve">: </w:t>
      </w:r>
      <w:r w:rsidRPr="00C149B5">
        <w:rPr>
          <w:rFonts w:ascii="Times New Roman" w:eastAsia="等线" w:hAnsi="Times New Roman"/>
          <w:color w:val="000000"/>
          <w:sz w:val="22"/>
          <w:szCs w:val="22"/>
        </w:rPr>
        <w:t>lactic dehydrogenase, α-HBDH</w:t>
      </w:r>
      <w:r>
        <w:rPr>
          <w:rFonts w:ascii="Times New Roman" w:eastAsia="等线" w:hAnsi="Times New Roman"/>
          <w:color w:val="000000"/>
          <w:sz w:val="22"/>
          <w:szCs w:val="22"/>
        </w:rPr>
        <w:t xml:space="preserve">: </w:t>
      </w:r>
      <w:r w:rsidRPr="00C149B5">
        <w:rPr>
          <w:rFonts w:ascii="Times New Roman" w:eastAsia="等线" w:hAnsi="Times New Roman"/>
          <w:color w:val="000000"/>
          <w:sz w:val="22"/>
          <w:szCs w:val="22"/>
        </w:rPr>
        <w:t>alpha-hydroxybutyric dehydrogenase.</w:t>
      </w:r>
      <w:bookmarkEnd w:id="6"/>
      <w:r w:rsidRPr="00C149B5">
        <w:rPr>
          <w:rFonts w:ascii="Times New Roman" w:eastAsia="等线" w:hAnsi="Times New Roman"/>
          <w:color w:val="000000"/>
          <w:sz w:val="22"/>
          <w:szCs w:val="22"/>
        </w:rPr>
        <w:t xml:space="preserve"> * not be included in optimal feature </w:t>
      </w:r>
      <w:r>
        <w:rPr>
          <w:rFonts w:ascii="Times New Roman" w:eastAsia="等线" w:hAnsi="Times New Roman"/>
          <w:color w:val="000000"/>
          <w:sz w:val="22"/>
          <w:szCs w:val="22"/>
        </w:rPr>
        <w:t>sub</w:t>
      </w:r>
      <w:r w:rsidRPr="00C149B5">
        <w:rPr>
          <w:rFonts w:ascii="Times New Roman" w:eastAsia="等线" w:hAnsi="Times New Roman"/>
          <w:color w:val="000000"/>
          <w:sz w:val="22"/>
          <w:szCs w:val="22"/>
        </w:rPr>
        <w:t>set.</w:t>
      </w:r>
    </w:p>
    <w:p w14:paraId="67943370" w14:textId="77777777" w:rsidR="007541E7" w:rsidRPr="00357837" w:rsidRDefault="007541E7" w:rsidP="007541E7">
      <w:pPr>
        <w:rPr>
          <w:rFonts w:ascii="Times New Roman" w:hAnsi="Times New Roman"/>
          <w:sz w:val="24"/>
        </w:rPr>
      </w:pPr>
      <w:r w:rsidRPr="00357837">
        <w:rPr>
          <w:rFonts w:ascii="Times New Roman" w:hAnsi="Times New Roman"/>
          <w:color w:val="000000"/>
          <w:sz w:val="24"/>
          <w:lang w:bidi="ar"/>
        </w:rPr>
        <w:lastRenderedPageBreak/>
        <w:t>Supplementary table</w:t>
      </w:r>
      <w:r w:rsidRPr="00357837">
        <w:rPr>
          <w:rFonts w:ascii="Times New Roman" w:hAnsi="Times New Roman"/>
          <w:sz w:val="24"/>
        </w:rPr>
        <w:t xml:space="preserve"> 6. Comparison of the predictive performance of each model in testing set 1</w:t>
      </w:r>
    </w:p>
    <w:tbl>
      <w:tblPr>
        <w:tblpPr w:leftFromText="180" w:rightFromText="180" w:vertAnchor="page" w:horzAnchor="margin" w:tblpY="2511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5"/>
        <w:gridCol w:w="1395"/>
        <w:gridCol w:w="1396"/>
        <w:gridCol w:w="1396"/>
        <w:gridCol w:w="1396"/>
        <w:gridCol w:w="1396"/>
        <w:gridCol w:w="1396"/>
        <w:gridCol w:w="1396"/>
        <w:gridCol w:w="1396"/>
        <w:gridCol w:w="1396"/>
      </w:tblGrid>
      <w:tr w:rsidR="007541E7" w:rsidRPr="00AE0B7B" w14:paraId="1DDFCA05" w14:textId="77777777" w:rsidTr="00AC28F2">
        <w:trPr>
          <w:trHeight w:val="280"/>
        </w:trPr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63750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04D9EC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LR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(95%CI)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28EEC2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KNN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(95%CI)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C288C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NB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(95%CI)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C52D0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SVM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(95%CI)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1B029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P value</w:t>
            </w:r>
          </w:p>
        </w:tc>
      </w:tr>
      <w:tr w:rsidR="007541E7" w:rsidRPr="00AE0B7B" w14:paraId="35F9CA82" w14:textId="77777777" w:rsidTr="00AC28F2">
        <w:trPr>
          <w:trHeight w:val="280"/>
        </w:trPr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55F357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SEN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51C0F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90.00%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</w:t>
            </w:r>
            <w:r w:rsidRPr="004F7EF7">
              <w:rPr>
                <w:rFonts w:ascii="Times New Roman" w:hAnsi="Times New Roman"/>
                <w:color w:val="000000"/>
                <w:sz w:val="22"/>
                <w:szCs w:val="22"/>
              </w:rPr>
              <w:t>73.5-97.9%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241EB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80.00%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</w:t>
            </w:r>
            <w:r w:rsidRPr="00344691">
              <w:rPr>
                <w:rFonts w:ascii="Times New Roman" w:hAnsi="Times New Roman"/>
                <w:color w:val="000000"/>
                <w:sz w:val="22"/>
                <w:szCs w:val="22"/>
              </w:rPr>
              <w:t>64.8-95.2%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79F60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86.70%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344691">
              <w:rPr>
                <w:rFonts w:ascii="Times New Roman" w:hAnsi="Times New Roman"/>
                <w:color w:val="000000"/>
                <w:sz w:val="22"/>
                <w:szCs w:val="22"/>
              </w:rPr>
              <w:t>(73.8-99.6%)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9F8E5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90%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344691">
              <w:rPr>
                <w:rFonts w:ascii="Times New Roman" w:hAnsi="Times New Roman"/>
                <w:color w:val="000000"/>
                <w:sz w:val="22"/>
                <w:szCs w:val="22"/>
              </w:rPr>
              <w:t>(</w:t>
            </w:r>
            <w:r w:rsidRPr="004F7EF7">
              <w:rPr>
                <w:rFonts w:ascii="Times New Roman" w:hAnsi="Times New Roman"/>
                <w:color w:val="000000"/>
                <w:sz w:val="22"/>
                <w:szCs w:val="22"/>
              </w:rPr>
              <w:t>73.5-97.9%</w:t>
            </w:r>
            <w:r w:rsidRPr="00344691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9E4CEC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0.649</w:t>
            </w:r>
          </w:p>
        </w:tc>
      </w:tr>
      <w:tr w:rsidR="007541E7" w:rsidRPr="00AE0B7B" w14:paraId="39D029C5" w14:textId="77777777" w:rsidTr="00AC28F2">
        <w:trPr>
          <w:trHeight w:val="280"/>
        </w:trPr>
        <w:tc>
          <w:tcPr>
            <w:tcW w:w="5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AAFB9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SPE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942586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81.2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</w:t>
            </w:r>
            <w:r w:rsidRPr="00344691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  <w:r w:rsidRPr="00344691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  <w:r w:rsidRPr="00344691">
              <w:rPr>
                <w:rFonts w:ascii="Times New Roman" w:hAnsi="Times New Roman"/>
                <w:color w:val="000000"/>
                <w:sz w:val="22"/>
                <w:szCs w:val="22"/>
              </w:rPr>
              <w:t>-9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Pr="00344691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Pr="00344691">
              <w:rPr>
                <w:rFonts w:ascii="Times New Roman" w:hAnsi="Times New Roman"/>
                <w:color w:val="000000"/>
                <w:sz w:val="22"/>
                <w:szCs w:val="22"/>
              </w:rPr>
              <w:t>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04CF0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91.70%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</w:t>
            </w:r>
            <w:r w:rsidRPr="00344691">
              <w:rPr>
                <w:rFonts w:ascii="Times New Roman" w:hAnsi="Times New Roman"/>
                <w:color w:val="000000"/>
                <w:sz w:val="22"/>
                <w:szCs w:val="22"/>
              </w:rPr>
              <w:t>83.6-99.8%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46310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91.70%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344691">
              <w:rPr>
                <w:rFonts w:ascii="Times New Roman" w:hAnsi="Times New Roman"/>
                <w:color w:val="000000"/>
                <w:sz w:val="22"/>
                <w:szCs w:val="22"/>
              </w:rPr>
              <w:t>(83.6-99.8%)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99286B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91.70%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344691">
              <w:rPr>
                <w:rFonts w:ascii="Times New Roman" w:hAnsi="Times New Roman"/>
                <w:color w:val="000000"/>
                <w:sz w:val="22"/>
                <w:szCs w:val="22"/>
              </w:rPr>
              <w:t>(83.6-99.8%)</w:t>
            </w:r>
          </w:p>
        </w:tc>
        <w:tc>
          <w:tcPr>
            <w:tcW w:w="5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04EE9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0.305</w:t>
            </w:r>
          </w:p>
        </w:tc>
      </w:tr>
      <w:tr w:rsidR="007541E7" w:rsidRPr="00AE0B7B" w14:paraId="327CE858" w14:textId="77777777" w:rsidTr="00AC28F2">
        <w:trPr>
          <w:trHeight w:val="280"/>
        </w:trPr>
        <w:tc>
          <w:tcPr>
            <w:tcW w:w="5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F3E57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FPR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745ED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18.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75</w:t>
            </w: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344691">
              <w:rPr>
                <w:rFonts w:ascii="Times New Roman" w:hAnsi="Times New Roman"/>
                <w:color w:val="000000"/>
                <w:sz w:val="22"/>
                <w:szCs w:val="22"/>
              </w:rPr>
              <w:t>(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  <w:r w:rsidRPr="00344691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</w:t>
            </w:r>
            <w:r w:rsidRPr="00344691">
              <w:rPr>
                <w:rFonts w:ascii="Times New Roman" w:hAnsi="Times New Roman"/>
                <w:color w:val="000000"/>
                <w:sz w:val="22"/>
                <w:szCs w:val="22"/>
              </w:rPr>
              <w:t>-3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 w:rsidRPr="00344691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  <w:r w:rsidRPr="00344691">
              <w:rPr>
                <w:rFonts w:ascii="Times New Roman" w:hAnsi="Times New Roman"/>
                <w:color w:val="000000"/>
                <w:sz w:val="22"/>
                <w:szCs w:val="22"/>
              </w:rPr>
              <w:t>%)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28963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8.30%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344691">
              <w:rPr>
                <w:rFonts w:ascii="Times New Roman" w:hAnsi="Times New Roman"/>
                <w:color w:val="000000"/>
                <w:sz w:val="22"/>
                <w:szCs w:val="22"/>
              </w:rPr>
              <w:t>(0.2-16.4%)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D884A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8.30%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344691">
              <w:rPr>
                <w:rFonts w:ascii="Times New Roman" w:hAnsi="Times New Roman"/>
                <w:color w:val="000000"/>
                <w:sz w:val="22"/>
                <w:szCs w:val="22"/>
              </w:rPr>
              <w:t>(0.2-16.4%)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232E2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8.30%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344691">
              <w:rPr>
                <w:rFonts w:ascii="Times New Roman" w:hAnsi="Times New Roman"/>
                <w:color w:val="000000"/>
                <w:sz w:val="22"/>
                <w:szCs w:val="22"/>
              </w:rPr>
              <w:t>(0.2-16.4%)</w:t>
            </w:r>
          </w:p>
        </w:tc>
        <w:tc>
          <w:tcPr>
            <w:tcW w:w="5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56E430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0.305</w:t>
            </w:r>
          </w:p>
        </w:tc>
      </w:tr>
      <w:tr w:rsidR="007541E7" w:rsidRPr="00AE0B7B" w14:paraId="1142B18A" w14:textId="77777777" w:rsidTr="00AC28F2">
        <w:trPr>
          <w:trHeight w:val="280"/>
        </w:trPr>
        <w:tc>
          <w:tcPr>
            <w:tcW w:w="5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A48D0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FNR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F85364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10.00%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344691">
              <w:rPr>
                <w:rFonts w:ascii="Times New Roman" w:hAnsi="Times New Roman"/>
                <w:color w:val="000000"/>
                <w:sz w:val="22"/>
                <w:szCs w:val="22"/>
              </w:rPr>
              <w:t>(</w:t>
            </w:r>
            <w:r w:rsidRPr="004F7EF7">
              <w:rPr>
                <w:rFonts w:ascii="Times New Roman" w:hAnsi="Times New Roman"/>
                <w:color w:val="000000"/>
                <w:sz w:val="22"/>
                <w:szCs w:val="22"/>
              </w:rPr>
              <w:t>2.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Pr="004F7EF7">
              <w:rPr>
                <w:rFonts w:ascii="Times New Roman" w:hAnsi="Times New Roman"/>
                <w:color w:val="000000"/>
                <w:sz w:val="22"/>
                <w:szCs w:val="22"/>
              </w:rPr>
              <w:t>-26.5%</w:t>
            </w:r>
            <w:r w:rsidRPr="00344691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3F8AC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20.00%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344691">
              <w:rPr>
                <w:rFonts w:ascii="Times New Roman" w:hAnsi="Times New Roman"/>
                <w:color w:val="000000"/>
                <w:sz w:val="22"/>
                <w:szCs w:val="22"/>
              </w:rPr>
              <w:t>(4.8-35.2%)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7B40D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13.30%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344691">
              <w:rPr>
                <w:rFonts w:ascii="Times New Roman" w:hAnsi="Times New Roman"/>
                <w:color w:val="000000"/>
                <w:sz w:val="22"/>
                <w:szCs w:val="22"/>
              </w:rPr>
              <w:t>(0.4-27.3%)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134132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10%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344691">
              <w:rPr>
                <w:rFonts w:ascii="Times New Roman" w:hAnsi="Times New Roman"/>
                <w:color w:val="000000"/>
                <w:sz w:val="22"/>
                <w:szCs w:val="22"/>
              </w:rPr>
              <w:t>(</w:t>
            </w:r>
            <w:r w:rsidRPr="004F7EF7">
              <w:rPr>
                <w:rFonts w:ascii="Times New Roman" w:hAnsi="Times New Roman"/>
                <w:color w:val="000000"/>
                <w:sz w:val="22"/>
                <w:szCs w:val="22"/>
              </w:rPr>
              <w:t>2.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Pr="004F7EF7">
              <w:rPr>
                <w:rFonts w:ascii="Times New Roman" w:hAnsi="Times New Roman"/>
                <w:color w:val="000000"/>
                <w:sz w:val="22"/>
                <w:szCs w:val="22"/>
              </w:rPr>
              <w:t>-26.5%</w:t>
            </w:r>
            <w:r w:rsidRPr="00344691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5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8F959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0.649</w:t>
            </w:r>
          </w:p>
        </w:tc>
      </w:tr>
      <w:tr w:rsidR="007541E7" w:rsidRPr="00AE0B7B" w14:paraId="587AC253" w14:textId="77777777" w:rsidTr="00AC28F2">
        <w:trPr>
          <w:trHeight w:val="280"/>
        </w:trPr>
        <w:tc>
          <w:tcPr>
            <w:tcW w:w="5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1A551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PPV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FF861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75%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344691">
              <w:rPr>
                <w:rFonts w:ascii="Times New Roman" w:hAnsi="Times New Roman"/>
                <w:color w:val="000000"/>
                <w:sz w:val="22"/>
                <w:szCs w:val="22"/>
              </w:rPr>
              <w:t>(60.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</w:t>
            </w:r>
            <w:r w:rsidRPr="00344691">
              <w:rPr>
                <w:rFonts w:ascii="Times New Roman" w:hAnsi="Times New Roman"/>
                <w:color w:val="000000"/>
                <w:sz w:val="22"/>
                <w:szCs w:val="22"/>
              </w:rPr>
              <w:t>-89.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Pr="00344691">
              <w:rPr>
                <w:rFonts w:ascii="Times New Roman" w:hAnsi="Times New Roman"/>
                <w:color w:val="000000"/>
                <w:sz w:val="22"/>
                <w:szCs w:val="22"/>
              </w:rPr>
              <w:t>%)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886EB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85.70%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344691">
              <w:rPr>
                <w:rFonts w:ascii="Times New Roman" w:hAnsi="Times New Roman"/>
                <w:color w:val="000000"/>
                <w:sz w:val="22"/>
                <w:szCs w:val="22"/>
              </w:rPr>
              <w:t>(71.9-99.5%)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5CAB81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86.70%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344691">
              <w:rPr>
                <w:rFonts w:ascii="Times New Roman" w:hAnsi="Times New Roman"/>
                <w:color w:val="000000"/>
                <w:sz w:val="22"/>
                <w:szCs w:val="22"/>
              </w:rPr>
              <w:t>(73.8-99.6%)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2C4E4D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87.10%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344691">
              <w:rPr>
                <w:rFonts w:ascii="Times New Roman" w:hAnsi="Times New Roman"/>
                <w:color w:val="000000"/>
                <w:sz w:val="22"/>
                <w:szCs w:val="22"/>
              </w:rPr>
              <w:t>(74.6-99.6%)</w:t>
            </w:r>
          </w:p>
        </w:tc>
        <w:tc>
          <w:tcPr>
            <w:tcW w:w="5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4C307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0.509</w:t>
            </w:r>
          </w:p>
        </w:tc>
      </w:tr>
      <w:tr w:rsidR="007541E7" w:rsidRPr="00AE0B7B" w14:paraId="1CAB4006" w14:textId="77777777" w:rsidTr="00AC28F2">
        <w:trPr>
          <w:trHeight w:val="280"/>
        </w:trPr>
        <w:tc>
          <w:tcPr>
            <w:tcW w:w="5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7DE1BC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NPV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9E59B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92.90%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344691">
              <w:rPr>
                <w:rFonts w:ascii="Times New Roman" w:hAnsi="Times New Roman"/>
                <w:color w:val="000000"/>
                <w:sz w:val="22"/>
                <w:szCs w:val="22"/>
              </w:rPr>
              <w:t>(8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  <w:r w:rsidRPr="00344691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344691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98.5</w:t>
            </w:r>
            <w:r w:rsidRPr="00344691">
              <w:rPr>
                <w:rFonts w:ascii="Times New Roman" w:hAnsi="Times New Roman"/>
                <w:color w:val="000000"/>
                <w:sz w:val="22"/>
                <w:szCs w:val="22"/>
              </w:rPr>
              <w:t>%)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A2BF8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88.00%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344691">
              <w:rPr>
                <w:rFonts w:ascii="Times New Roman" w:hAnsi="Times New Roman"/>
                <w:color w:val="000000"/>
                <w:sz w:val="22"/>
                <w:szCs w:val="22"/>
              </w:rPr>
              <w:t>(78.7-97.3%)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5BFEF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91.70%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344691">
              <w:rPr>
                <w:rFonts w:ascii="Times New Roman" w:hAnsi="Times New Roman"/>
                <w:color w:val="000000"/>
                <w:sz w:val="22"/>
                <w:szCs w:val="22"/>
              </w:rPr>
              <w:t>(83.6-99.8%)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0EA99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93.60%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344691">
              <w:rPr>
                <w:rFonts w:ascii="Times New Roman" w:hAnsi="Times New Roman"/>
                <w:color w:val="000000"/>
                <w:sz w:val="22"/>
                <w:szCs w:val="22"/>
              </w:rPr>
              <w:t>(86.4-100%)</w:t>
            </w:r>
          </w:p>
        </w:tc>
        <w:tc>
          <w:tcPr>
            <w:tcW w:w="5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4C0F5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0.776</w:t>
            </w:r>
          </w:p>
        </w:tc>
      </w:tr>
      <w:tr w:rsidR="007541E7" w:rsidRPr="00AE0B7B" w14:paraId="46DC8956" w14:textId="77777777" w:rsidTr="00AC28F2">
        <w:trPr>
          <w:trHeight w:val="280"/>
        </w:trPr>
        <w:tc>
          <w:tcPr>
            <w:tcW w:w="5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3ED36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Accuracy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011F3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84.6%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(76.4-92.8%)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D6F52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87.2%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(78.6-94.8%)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460AD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89.7%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(82.9-96.6%)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D960D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91%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(84.5-97.5%)</w:t>
            </w:r>
          </w:p>
        </w:tc>
        <w:tc>
          <w:tcPr>
            <w:tcW w:w="5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25C53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0.594</w:t>
            </w:r>
          </w:p>
        </w:tc>
      </w:tr>
      <w:tr w:rsidR="007541E7" w:rsidRPr="00AE0B7B" w14:paraId="08A4738E" w14:textId="77777777" w:rsidTr="00AC28F2">
        <w:trPr>
          <w:trHeight w:val="280"/>
        </w:trPr>
        <w:tc>
          <w:tcPr>
            <w:tcW w:w="5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8D7007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F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 score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0F8778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.818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CCF902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.828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79A9A7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.867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6E4309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.885</w:t>
            </w:r>
          </w:p>
        </w:tc>
        <w:tc>
          <w:tcPr>
            <w:tcW w:w="5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0E822B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/</w:t>
            </w:r>
          </w:p>
        </w:tc>
      </w:tr>
      <w:tr w:rsidR="007541E7" w:rsidRPr="00AE0B7B" w14:paraId="0EB37FCB" w14:textId="77777777" w:rsidTr="00AC28F2">
        <w:trPr>
          <w:trHeight w:val="280"/>
        </w:trPr>
        <w:tc>
          <w:tcPr>
            <w:tcW w:w="5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F1D073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AUC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D698A8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0.906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(0.832-0.980)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B2671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0.914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(0.841-0.987)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EEACD9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0.918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(0.848-0.988)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9CBAF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0.959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(0.920-0.999)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7E406" w14:textId="77777777" w:rsidR="007541E7" w:rsidRPr="00AE0B7B" w:rsidRDefault="007541E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E0B7B">
              <w:rPr>
                <w:rFonts w:ascii="Times New Roman" w:hAnsi="Times New Roman"/>
                <w:color w:val="000000"/>
                <w:sz w:val="22"/>
                <w:szCs w:val="22"/>
              </w:rPr>
              <w:t>/</w:t>
            </w:r>
          </w:p>
        </w:tc>
      </w:tr>
      <w:tr w:rsidR="007541E7" w:rsidRPr="00AE0B7B" w14:paraId="31F60369" w14:textId="77777777" w:rsidTr="00AC28F2">
        <w:tc>
          <w:tcPr>
            <w:tcW w:w="500" w:type="pct"/>
            <w:tcBorders>
              <w:top w:val="single" w:sz="4" w:space="0" w:color="auto"/>
            </w:tcBorders>
            <w:vAlign w:val="center"/>
            <w:hideMark/>
          </w:tcPr>
          <w:p w14:paraId="173A3869" w14:textId="77777777" w:rsidR="007541E7" w:rsidRPr="00AE0B7B" w:rsidRDefault="007541E7" w:rsidP="00AC28F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</w:tcBorders>
            <w:vAlign w:val="center"/>
            <w:hideMark/>
          </w:tcPr>
          <w:p w14:paraId="2F92C752" w14:textId="77777777" w:rsidR="007541E7" w:rsidRPr="00AE0B7B" w:rsidRDefault="007541E7" w:rsidP="00AC28F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</w:tcBorders>
            <w:vAlign w:val="center"/>
            <w:hideMark/>
          </w:tcPr>
          <w:p w14:paraId="2CF570F4" w14:textId="77777777" w:rsidR="007541E7" w:rsidRPr="00AE0B7B" w:rsidRDefault="007541E7" w:rsidP="00AC28F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</w:tcBorders>
            <w:vAlign w:val="center"/>
            <w:hideMark/>
          </w:tcPr>
          <w:p w14:paraId="5EFB0426" w14:textId="77777777" w:rsidR="007541E7" w:rsidRPr="00AE0B7B" w:rsidRDefault="007541E7" w:rsidP="00AC28F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</w:tcBorders>
            <w:vAlign w:val="center"/>
            <w:hideMark/>
          </w:tcPr>
          <w:p w14:paraId="5EDB18E5" w14:textId="77777777" w:rsidR="007541E7" w:rsidRPr="00AE0B7B" w:rsidRDefault="007541E7" w:rsidP="00AC28F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</w:tcBorders>
            <w:vAlign w:val="center"/>
            <w:hideMark/>
          </w:tcPr>
          <w:p w14:paraId="1656E309" w14:textId="77777777" w:rsidR="007541E7" w:rsidRPr="00AE0B7B" w:rsidRDefault="007541E7" w:rsidP="00AC28F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</w:tcBorders>
            <w:vAlign w:val="center"/>
            <w:hideMark/>
          </w:tcPr>
          <w:p w14:paraId="1E507B95" w14:textId="77777777" w:rsidR="007541E7" w:rsidRPr="00AE0B7B" w:rsidRDefault="007541E7" w:rsidP="00AC28F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</w:tcBorders>
            <w:vAlign w:val="center"/>
            <w:hideMark/>
          </w:tcPr>
          <w:p w14:paraId="10A1B629" w14:textId="77777777" w:rsidR="007541E7" w:rsidRPr="00AE0B7B" w:rsidRDefault="007541E7" w:rsidP="00AC28F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</w:tcBorders>
            <w:vAlign w:val="center"/>
            <w:hideMark/>
          </w:tcPr>
          <w:p w14:paraId="26D5EAC2" w14:textId="77777777" w:rsidR="007541E7" w:rsidRPr="00AE0B7B" w:rsidRDefault="007541E7" w:rsidP="00AC28F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</w:tcBorders>
            <w:vAlign w:val="center"/>
            <w:hideMark/>
          </w:tcPr>
          <w:p w14:paraId="779BE03A" w14:textId="77777777" w:rsidR="007541E7" w:rsidRPr="00AE0B7B" w:rsidRDefault="007541E7" w:rsidP="00AC28F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45EDB42D" w14:textId="77777777" w:rsidR="007541E7" w:rsidRDefault="007541E7" w:rsidP="007541E7">
      <w:pPr>
        <w:rPr>
          <w:rFonts w:ascii="Times New Roman" w:hAnsi="Times New Roman"/>
        </w:rPr>
      </w:pPr>
    </w:p>
    <w:p w14:paraId="4B2604CE" w14:textId="77777777" w:rsidR="007541E7" w:rsidRPr="00AE0B7B" w:rsidRDefault="007541E7" w:rsidP="007541E7">
      <w:pPr>
        <w:rPr>
          <w:rFonts w:ascii="Times New Roman" w:hAnsi="Times New Roman"/>
        </w:rPr>
      </w:pPr>
      <w:r w:rsidRPr="00AE0B7B">
        <w:rPr>
          <w:rFonts w:ascii="Times New Roman" w:hAnsi="Times New Roman"/>
        </w:rPr>
        <w:t>None of the pairwise comparisons in each row have statistical differences;</w:t>
      </w:r>
      <w:r>
        <w:rPr>
          <w:rFonts w:ascii="Times New Roman" w:hAnsi="Times New Roman" w:hint="eastAsia"/>
        </w:rPr>
        <w:t xml:space="preserve"> </w:t>
      </w:r>
      <w:r w:rsidRPr="00AE0B7B">
        <w:rPr>
          <w:rFonts w:ascii="Times New Roman" w:hAnsi="Times New Roman"/>
        </w:rPr>
        <w:t>P value denoted the overall statistical result for the four models</w:t>
      </w:r>
    </w:p>
    <w:p w14:paraId="5F9BA542" w14:textId="1393480F" w:rsidR="001204DD" w:rsidRDefault="001204DD">
      <w:pPr>
        <w:widowControl/>
        <w:jc w:val="left"/>
      </w:pPr>
      <w:r>
        <w:br w:type="page"/>
      </w:r>
    </w:p>
    <w:p w14:paraId="7EA86DB5" w14:textId="77777777" w:rsidR="00357837" w:rsidRPr="00357837" w:rsidRDefault="00357837" w:rsidP="00357837">
      <w:pPr>
        <w:rPr>
          <w:sz w:val="24"/>
        </w:rPr>
      </w:pPr>
      <w:bookmarkStart w:id="7" w:name="_Hlk38266174"/>
      <w:bookmarkStart w:id="8" w:name="_Hlk38266215"/>
      <w:r w:rsidRPr="00357837">
        <w:rPr>
          <w:rFonts w:ascii="Times New Roman" w:hAnsi="Times New Roman"/>
          <w:color w:val="000000"/>
          <w:sz w:val="24"/>
          <w:lang w:bidi="ar"/>
        </w:rPr>
        <w:lastRenderedPageBreak/>
        <w:t>Supplementary table</w:t>
      </w:r>
      <w:r w:rsidRPr="00357837">
        <w:rPr>
          <w:rFonts w:ascii="Times New Roman" w:hAnsi="Times New Roman"/>
          <w:sz w:val="24"/>
        </w:rPr>
        <w:t xml:space="preserve"> 7. Comparison of the predictive performance of </w:t>
      </w:r>
      <w:r w:rsidRPr="00357837">
        <w:rPr>
          <w:rFonts w:ascii="Times New Roman" w:hAnsi="Times New Roman" w:hint="eastAsia"/>
          <w:sz w:val="24"/>
        </w:rPr>
        <w:t>each</w:t>
      </w:r>
      <w:r w:rsidRPr="00357837">
        <w:rPr>
          <w:rFonts w:ascii="Times New Roman" w:hAnsi="Times New Roman"/>
          <w:sz w:val="24"/>
        </w:rPr>
        <w:t xml:space="preserve"> model in testing set 2.</w:t>
      </w:r>
    </w:p>
    <w:tbl>
      <w:tblPr>
        <w:tblpPr w:leftFromText="180" w:rightFromText="180" w:vertAnchor="text" w:horzAnchor="margin" w:tblpY="156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5"/>
        <w:gridCol w:w="2791"/>
        <w:gridCol w:w="2792"/>
        <w:gridCol w:w="2792"/>
        <w:gridCol w:w="2792"/>
        <w:gridCol w:w="1396"/>
      </w:tblGrid>
      <w:tr w:rsidR="00357837" w14:paraId="5F1D6F67" w14:textId="77777777" w:rsidTr="00AC28F2">
        <w:trPr>
          <w:trHeight w:val="280"/>
        </w:trPr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bookmarkEnd w:id="7"/>
          <w:p w14:paraId="1E85BB0E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5DD22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LR (95%CI)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11B0B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KNN (95%CI)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76FF5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NB(</w:t>
            </w:r>
            <w:proofErr w:type="gram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95%CI)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EEC041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SVM(</w:t>
            </w:r>
            <w:proofErr w:type="gram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95%CI)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24492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 value</w:t>
            </w:r>
          </w:p>
        </w:tc>
      </w:tr>
      <w:tr w:rsidR="00357837" w14:paraId="437F6F54" w14:textId="77777777" w:rsidTr="00AC28F2">
        <w:trPr>
          <w:trHeight w:val="280"/>
        </w:trPr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479E82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SEN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89DC4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60% (44.1-75.9%)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95F6A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75% (61-89%)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FE3EF9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72.5% (56.1-85.4%)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2ABA8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72.5% (56.1-85.4%)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FED4D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0.454</w:t>
            </w:r>
          </w:p>
        </w:tc>
      </w:tr>
      <w:tr w:rsidR="00357837" w14:paraId="45C673BA" w14:textId="77777777" w:rsidTr="00AC28F2">
        <w:trPr>
          <w:trHeight w:val="280"/>
        </w:trPr>
        <w:tc>
          <w:tcPr>
            <w:tcW w:w="5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DEB785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SPE</w:t>
            </w:r>
          </w:p>
        </w:tc>
        <w:tc>
          <w:tcPr>
            <w:tcW w:w="10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33202B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89.7% (82.3-97.1</w:t>
            </w:r>
            <w:proofErr w:type="gram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%)</w:t>
            </w:r>
            <w:r w:rsidRPr="00A15996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>a</w:t>
            </w:r>
            <w:proofErr w:type="gramEnd"/>
          </w:p>
        </w:tc>
        <w:tc>
          <w:tcPr>
            <w:tcW w:w="10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5C399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76.5% (66.1-86.8</w:t>
            </w:r>
            <w:proofErr w:type="gram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%)</w:t>
            </w:r>
            <w:r w:rsidRPr="00A15996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>b</w:t>
            </w:r>
            <w:proofErr w:type="gramEnd"/>
          </w:p>
        </w:tc>
        <w:tc>
          <w:tcPr>
            <w:tcW w:w="10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DA457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82.4% (71.2-90.5%)</w:t>
            </w:r>
          </w:p>
        </w:tc>
        <w:tc>
          <w:tcPr>
            <w:tcW w:w="10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67CB1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77.9% (66.2-87.1%)</w:t>
            </w:r>
          </w:p>
        </w:tc>
        <w:tc>
          <w:tcPr>
            <w:tcW w:w="5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CA5909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0.187</w:t>
            </w:r>
          </w:p>
        </w:tc>
      </w:tr>
      <w:tr w:rsidR="00357837" w14:paraId="209240B2" w14:textId="77777777" w:rsidTr="00AC28F2">
        <w:trPr>
          <w:trHeight w:val="280"/>
        </w:trPr>
        <w:tc>
          <w:tcPr>
            <w:tcW w:w="5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28F05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FPR</w:t>
            </w:r>
          </w:p>
        </w:tc>
        <w:tc>
          <w:tcPr>
            <w:tcW w:w="10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5949A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10.3% (2.9-17.7</w:t>
            </w:r>
            <w:proofErr w:type="gram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%)</w:t>
            </w:r>
            <w:r w:rsidRPr="00A15996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>a</w:t>
            </w:r>
            <w:proofErr w:type="gramEnd"/>
          </w:p>
        </w:tc>
        <w:tc>
          <w:tcPr>
            <w:tcW w:w="10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28CFF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23.5% (13.2-33.9</w:t>
            </w:r>
            <w:proofErr w:type="gram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%)</w:t>
            </w:r>
            <w:r w:rsidRPr="00A15996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>b</w:t>
            </w:r>
            <w:proofErr w:type="gramEnd"/>
          </w:p>
        </w:tc>
        <w:tc>
          <w:tcPr>
            <w:tcW w:w="10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7DD31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17.6% (9.5-28.8%)</w:t>
            </w:r>
          </w:p>
        </w:tc>
        <w:tc>
          <w:tcPr>
            <w:tcW w:w="10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D705F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22.1% (12.9-33.8%)</w:t>
            </w:r>
          </w:p>
        </w:tc>
        <w:tc>
          <w:tcPr>
            <w:tcW w:w="5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CE8F9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0.187</w:t>
            </w:r>
          </w:p>
        </w:tc>
      </w:tr>
      <w:tr w:rsidR="00357837" w14:paraId="6EAFD68B" w14:textId="77777777" w:rsidTr="00AC28F2">
        <w:trPr>
          <w:trHeight w:val="280"/>
        </w:trPr>
        <w:tc>
          <w:tcPr>
            <w:tcW w:w="5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C8B4E6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FNR</w:t>
            </w:r>
          </w:p>
        </w:tc>
        <w:tc>
          <w:tcPr>
            <w:tcW w:w="10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092EE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40% (24.1-55.9%)</w:t>
            </w:r>
          </w:p>
        </w:tc>
        <w:tc>
          <w:tcPr>
            <w:tcW w:w="10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A170DB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25% (11-39%)</w:t>
            </w:r>
          </w:p>
        </w:tc>
        <w:tc>
          <w:tcPr>
            <w:tcW w:w="10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34479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27.5% (14.6-43.9%)</w:t>
            </w:r>
          </w:p>
        </w:tc>
        <w:tc>
          <w:tcPr>
            <w:tcW w:w="10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6914D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27.5% (14.6-43.9%)</w:t>
            </w:r>
          </w:p>
        </w:tc>
        <w:tc>
          <w:tcPr>
            <w:tcW w:w="5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10B6C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0.454</w:t>
            </w:r>
          </w:p>
        </w:tc>
      </w:tr>
      <w:tr w:rsidR="00357837" w14:paraId="62708FA9" w14:textId="77777777" w:rsidTr="00AC28F2">
        <w:trPr>
          <w:trHeight w:val="280"/>
        </w:trPr>
        <w:tc>
          <w:tcPr>
            <w:tcW w:w="5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6880F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PPV</w:t>
            </w:r>
          </w:p>
        </w:tc>
        <w:tc>
          <w:tcPr>
            <w:tcW w:w="10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E8CAD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77.4% (61.8-93%)</w:t>
            </w:r>
          </w:p>
        </w:tc>
        <w:tc>
          <w:tcPr>
            <w:tcW w:w="10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7B1FA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65.2% (50.9-79.5%)</w:t>
            </w:r>
          </w:p>
        </w:tc>
        <w:tc>
          <w:tcPr>
            <w:tcW w:w="10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83713A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70.7% (56.1-84.3%)</w:t>
            </w:r>
          </w:p>
        </w:tc>
        <w:tc>
          <w:tcPr>
            <w:tcW w:w="10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B9AC1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65.9% (51.8-81.1%)</w:t>
            </w:r>
          </w:p>
        </w:tc>
        <w:tc>
          <w:tcPr>
            <w:tcW w:w="5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CD268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0.661</w:t>
            </w:r>
          </w:p>
        </w:tc>
      </w:tr>
      <w:tr w:rsidR="00357837" w14:paraId="4AAD3396" w14:textId="77777777" w:rsidTr="00AC28F2">
        <w:trPr>
          <w:trHeight w:val="280"/>
        </w:trPr>
        <w:tc>
          <w:tcPr>
            <w:tcW w:w="5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422DC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NPV</w:t>
            </w:r>
          </w:p>
        </w:tc>
        <w:tc>
          <w:tcPr>
            <w:tcW w:w="10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A0AF1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79.2% (70-88.5%)</w:t>
            </w:r>
          </w:p>
        </w:tc>
        <w:tc>
          <w:tcPr>
            <w:tcW w:w="10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2A229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83.9% (74.5-93.3%)</w:t>
            </w:r>
          </w:p>
        </w:tc>
        <w:tc>
          <w:tcPr>
            <w:tcW w:w="10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3B3DE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83.6% (71.2-91.3%)</w:t>
            </w:r>
          </w:p>
        </w:tc>
        <w:tc>
          <w:tcPr>
            <w:tcW w:w="10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83598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82.8% (70-90.2%)</w:t>
            </w:r>
          </w:p>
        </w:tc>
        <w:tc>
          <w:tcPr>
            <w:tcW w:w="5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D0247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0.876</w:t>
            </w:r>
          </w:p>
        </w:tc>
      </w:tr>
      <w:tr w:rsidR="00357837" w14:paraId="62A31937" w14:textId="77777777" w:rsidTr="00AC28F2">
        <w:trPr>
          <w:trHeight w:val="280"/>
        </w:trPr>
        <w:tc>
          <w:tcPr>
            <w:tcW w:w="5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0DA81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Accuracy</w:t>
            </w:r>
          </w:p>
        </w:tc>
        <w:tc>
          <w:tcPr>
            <w:tcW w:w="10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B7EF9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78.7% (70.9-86.5%)</w:t>
            </w:r>
          </w:p>
        </w:tc>
        <w:tc>
          <w:tcPr>
            <w:tcW w:w="10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72F6E3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75.9% (67.7-84.1%)</w:t>
            </w:r>
          </w:p>
        </w:tc>
        <w:tc>
          <w:tcPr>
            <w:tcW w:w="10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659E6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78.7% (70.9-86.5%)</w:t>
            </w:r>
          </w:p>
        </w:tc>
        <w:tc>
          <w:tcPr>
            <w:tcW w:w="10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3BAEC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75.9% (67.7-84.1%)</w:t>
            </w:r>
          </w:p>
        </w:tc>
        <w:tc>
          <w:tcPr>
            <w:tcW w:w="5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6DEEE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0.708</w:t>
            </w:r>
          </w:p>
        </w:tc>
      </w:tr>
      <w:tr w:rsidR="00357837" w14:paraId="6CEA6641" w14:textId="77777777" w:rsidTr="00AC28F2">
        <w:trPr>
          <w:trHeight w:val="280"/>
        </w:trPr>
        <w:tc>
          <w:tcPr>
            <w:tcW w:w="5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0B3B22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F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 score</w:t>
            </w:r>
          </w:p>
        </w:tc>
        <w:tc>
          <w:tcPr>
            <w:tcW w:w="10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E84D43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.676</w:t>
            </w:r>
          </w:p>
        </w:tc>
        <w:tc>
          <w:tcPr>
            <w:tcW w:w="10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E8C8E0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.698</w:t>
            </w:r>
          </w:p>
        </w:tc>
        <w:tc>
          <w:tcPr>
            <w:tcW w:w="10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6F026F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.716</w:t>
            </w:r>
          </w:p>
        </w:tc>
        <w:tc>
          <w:tcPr>
            <w:tcW w:w="10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BD139F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.691</w:t>
            </w:r>
          </w:p>
        </w:tc>
        <w:tc>
          <w:tcPr>
            <w:tcW w:w="5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A6968D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/</w:t>
            </w:r>
          </w:p>
        </w:tc>
      </w:tr>
      <w:tr w:rsidR="00357837" w14:paraId="64C63442" w14:textId="77777777" w:rsidTr="00AC28F2">
        <w:trPr>
          <w:trHeight w:val="280"/>
        </w:trPr>
        <w:tc>
          <w:tcPr>
            <w:tcW w:w="500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1ACF1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AUC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497F4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0.814 (0.728-0.901)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655F6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0.806 (0.717-0.894)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CB4FA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0.826 (0.741-0.912)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7C957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0.814 (0.728-0.900)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43E573" w14:textId="77777777" w:rsidR="00357837" w:rsidRDefault="00357837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/</w:t>
            </w:r>
          </w:p>
        </w:tc>
      </w:tr>
    </w:tbl>
    <w:p w14:paraId="22CFACC2" w14:textId="77777777" w:rsidR="00357837" w:rsidRPr="00FD0AC4" w:rsidRDefault="00357837" w:rsidP="00357837">
      <w:pPr>
        <w:rPr>
          <w:rFonts w:ascii="Times New Roman" w:hAnsi="Times New Roman"/>
        </w:rPr>
      </w:pPr>
      <w:proofErr w:type="spellStart"/>
      <w:r w:rsidRPr="008A676A">
        <w:rPr>
          <w:rFonts w:ascii="Times New Roman" w:hAnsi="Times New Roman"/>
          <w:vertAlign w:val="superscript"/>
        </w:rPr>
        <w:t>a</w:t>
      </w:r>
      <w:r w:rsidRPr="00FD0AC4">
        <w:rPr>
          <w:rFonts w:ascii="Times New Roman" w:hAnsi="Times New Roman"/>
        </w:rPr>
        <w:t>Compared</w:t>
      </w:r>
      <w:proofErr w:type="spellEnd"/>
      <w:r w:rsidRPr="00FD0AC4">
        <w:rPr>
          <w:rFonts w:ascii="Times New Roman" w:hAnsi="Times New Roman"/>
        </w:rPr>
        <w:t xml:space="preserve"> with KNN,</w:t>
      </w:r>
      <w:r>
        <w:rPr>
          <w:rFonts w:ascii="Times New Roman" w:hAnsi="Times New Roman"/>
        </w:rPr>
        <w:t xml:space="preserve"> p</w:t>
      </w:r>
      <w:r w:rsidRPr="00FD0AC4">
        <w:rPr>
          <w:rFonts w:ascii="Times New Roman" w:hAnsi="Times New Roman"/>
        </w:rPr>
        <w:t>&lt;0.05;</w:t>
      </w:r>
      <w:r>
        <w:rPr>
          <w:rFonts w:ascii="Times New Roman" w:hAnsi="Times New Roman"/>
        </w:rPr>
        <w:t xml:space="preserve"> </w:t>
      </w:r>
      <w:proofErr w:type="spellStart"/>
      <w:r w:rsidRPr="008A676A">
        <w:rPr>
          <w:rFonts w:ascii="Times New Roman" w:hAnsi="Times New Roman"/>
          <w:vertAlign w:val="superscript"/>
        </w:rPr>
        <w:t>b</w:t>
      </w:r>
      <w:r w:rsidRPr="00FD0AC4">
        <w:rPr>
          <w:rFonts w:ascii="Times New Roman" w:hAnsi="Times New Roman"/>
        </w:rPr>
        <w:t>Compared</w:t>
      </w:r>
      <w:proofErr w:type="spellEnd"/>
      <w:r w:rsidRPr="00FD0AC4">
        <w:rPr>
          <w:rFonts w:ascii="Times New Roman" w:hAnsi="Times New Roman"/>
        </w:rPr>
        <w:t xml:space="preserve"> with LR,</w:t>
      </w:r>
      <w:r>
        <w:rPr>
          <w:rFonts w:ascii="Times New Roman" w:hAnsi="Times New Roman"/>
        </w:rPr>
        <w:t xml:space="preserve"> p</w:t>
      </w:r>
      <w:r w:rsidRPr="00FD0AC4">
        <w:rPr>
          <w:rFonts w:ascii="Times New Roman" w:hAnsi="Times New Roman"/>
        </w:rPr>
        <w:t>&lt;0.05;</w:t>
      </w:r>
      <w:r>
        <w:rPr>
          <w:rFonts w:ascii="Times New Roman" w:hAnsi="Times New Roman" w:hint="eastAsia"/>
        </w:rPr>
        <w:t xml:space="preserve"> </w:t>
      </w:r>
      <w:r w:rsidRPr="00FD0AC4">
        <w:rPr>
          <w:rFonts w:ascii="Times New Roman" w:hAnsi="Times New Roman"/>
        </w:rPr>
        <w:t>P value denoted the overall statistical result for the four models</w:t>
      </w:r>
      <w:bookmarkEnd w:id="8"/>
    </w:p>
    <w:p w14:paraId="144014B5" w14:textId="48542158" w:rsidR="001204DD" w:rsidRDefault="001204DD">
      <w:pPr>
        <w:widowControl/>
        <w:jc w:val="left"/>
      </w:pPr>
      <w:r>
        <w:br w:type="page"/>
      </w:r>
    </w:p>
    <w:p w14:paraId="05A8096D" w14:textId="77777777" w:rsidR="00D94F9A" w:rsidRPr="00D94F9A" w:rsidRDefault="00D94F9A" w:rsidP="00D94F9A">
      <w:pPr>
        <w:rPr>
          <w:sz w:val="24"/>
        </w:rPr>
      </w:pPr>
      <w:bookmarkStart w:id="9" w:name="_Hlk38266264"/>
      <w:bookmarkStart w:id="10" w:name="_Hlk38266284"/>
      <w:r w:rsidRPr="00D94F9A">
        <w:rPr>
          <w:rFonts w:ascii="Times New Roman" w:hAnsi="Times New Roman"/>
          <w:color w:val="000000"/>
          <w:sz w:val="24"/>
          <w:lang w:bidi="ar"/>
        </w:rPr>
        <w:lastRenderedPageBreak/>
        <w:t>Supplementary table</w:t>
      </w:r>
      <w:r w:rsidRPr="00D94F9A">
        <w:rPr>
          <w:rFonts w:ascii="Times New Roman" w:hAnsi="Times New Roman"/>
          <w:sz w:val="24"/>
        </w:rPr>
        <w:t xml:space="preserve"> 8. Comparison of the predictive performance of different models in mixed test set.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5"/>
        <w:gridCol w:w="1395"/>
        <w:gridCol w:w="1399"/>
        <w:gridCol w:w="1396"/>
        <w:gridCol w:w="1396"/>
        <w:gridCol w:w="1396"/>
        <w:gridCol w:w="1396"/>
        <w:gridCol w:w="1396"/>
        <w:gridCol w:w="1396"/>
        <w:gridCol w:w="1393"/>
      </w:tblGrid>
      <w:tr w:rsidR="00D94F9A" w:rsidRPr="009954AD" w14:paraId="7BADF95E" w14:textId="77777777" w:rsidTr="00AC28F2">
        <w:trPr>
          <w:trHeight w:val="280"/>
          <w:jc w:val="center"/>
        </w:trPr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bookmarkEnd w:id="9"/>
          <w:p w14:paraId="1A7E5651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100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23258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LR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(95%CI)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260C3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KNN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(95%CI)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17105A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gramStart"/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NB(</w:t>
            </w:r>
            <w:proofErr w:type="gramEnd"/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95%CI)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B1BAB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gramStart"/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SVM(</w:t>
            </w:r>
            <w:proofErr w:type="gramEnd"/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95%CI)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15A32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P value</w:t>
            </w:r>
          </w:p>
        </w:tc>
      </w:tr>
      <w:tr w:rsidR="00D94F9A" w:rsidRPr="009954AD" w14:paraId="463559A2" w14:textId="77777777" w:rsidTr="00AC28F2">
        <w:trPr>
          <w:trHeight w:val="280"/>
          <w:jc w:val="center"/>
        </w:trPr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476BE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SEN</w:t>
            </w:r>
          </w:p>
        </w:tc>
        <w:tc>
          <w:tcPr>
            <w:tcW w:w="1001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C50EE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80%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(68.5-91.5%)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09A89B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66%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(52.4-79.6</w:t>
            </w:r>
            <w:proofErr w:type="gramStart"/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%)</w:t>
            </w:r>
            <w:proofErr w:type="spellStart"/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  <w:proofErr w:type="gramEnd"/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,c</w:t>
            </w:r>
            <w:proofErr w:type="spellEnd"/>
          </w:p>
        </w:tc>
        <w:tc>
          <w:tcPr>
            <w:tcW w:w="1000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61C99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84%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(73.5-94.5</w:t>
            </w:r>
            <w:proofErr w:type="gramStart"/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%)b</w:t>
            </w:r>
            <w:proofErr w:type="gramEnd"/>
          </w:p>
        </w:tc>
        <w:tc>
          <w:tcPr>
            <w:tcW w:w="1000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3EEB3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84%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(73.5-94.5</w:t>
            </w:r>
            <w:proofErr w:type="gramStart"/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%)b</w:t>
            </w:r>
            <w:proofErr w:type="gramEnd"/>
          </w:p>
        </w:tc>
        <w:tc>
          <w:tcPr>
            <w:tcW w:w="499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9300D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0.09</w:t>
            </w:r>
          </w:p>
        </w:tc>
      </w:tr>
      <w:tr w:rsidR="00D94F9A" w:rsidRPr="009954AD" w14:paraId="14071547" w14:textId="77777777" w:rsidTr="00AC28F2">
        <w:trPr>
          <w:trHeight w:val="280"/>
          <w:jc w:val="center"/>
        </w:trPr>
        <w:tc>
          <w:tcPr>
            <w:tcW w:w="5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BC7FCF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SPE</w:t>
            </w:r>
          </w:p>
        </w:tc>
        <w:tc>
          <w:tcPr>
            <w:tcW w:w="1001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FE783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84.1%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(76.1-92.2</w:t>
            </w:r>
            <w:proofErr w:type="gramStart"/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%)b</w:t>
            </w:r>
            <w:proofErr w:type="gramEnd"/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17915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93.9%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(88.6-99.2</w:t>
            </w:r>
            <w:proofErr w:type="gramStart"/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%)d</w:t>
            </w:r>
            <w:proofErr w:type="gramEnd"/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F1B6E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90.2%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(83.7-96.8%)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FC2E17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89%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(82.1-95.9%)</w:t>
            </w:r>
          </w:p>
        </w:tc>
        <w:tc>
          <w:tcPr>
            <w:tcW w:w="4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10E1D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0.242</w:t>
            </w:r>
          </w:p>
        </w:tc>
      </w:tr>
      <w:tr w:rsidR="00D94F9A" w:rsidRPr="009954AD" w14:paraId="5CBFC6F6" w14:textId="77777777" w:rsidTr="00AC28F2">
        <w:trPr>
          <w:trHeight w:val="280"/>
          <w:jc w:val="center"/>
        </w:trPr>
        <w:tc>
          <w:tcPr>
            <w:tcW w:w="5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7F4BF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FPR</w:t>
            </w:r>
          </w:p>
        </w:tc>
        <w:tc>
          <w:tcPr>
            <w:tcW w:w="1001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526D2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15.9%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(7.8-23.9</w:t>
            </w:r>
            <w:proofErr w:type="gramStart"/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%)b</w:t>
            </w:r>
            <w:proofErr w:type="gramEnd"/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EFB43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6.1%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(0.8-11.4</w:t>
            </w:r>
            <w:proofErr w:type="gramStart"/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%)d</w:t>
            </w:r>
            <w:proofErr w:type="gramEnd"/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A2349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9.8%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(3.2-16.3%)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8A193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11%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(4.1-17.9%)</w:t>
            </w:r>
          </w:p>
        </w:tc>
        <w:tc>
          <w:tcPr>
            <w:tcW w:w="4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B808F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0.242</w:t>
            </w:r>
          </w:p>
        </w:tc>
      </w:tr>
      <w:tr w:rsidR="00D94F9A" w:rsidRPr="009954AD" w14:paraId="29A678D3" w14:textId="77777777" w:rsidTr="00AC28F2">
        <w:trPr>
          <w:trHeight w:val="280"/>
          <w:jc w:val="center"/>
        </w:trPr>
        <w:tc>
          <w:tcPr>
            <w:tcW w:w="5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0C37A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FNR</w:t>
            </w:r>
          </w:p>
        </w:tc>
        <w:tc>
          <w:tcPr>
            <w:tcW w:w="1001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7FFAF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20%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(9.5-31.5%)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88050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34%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(20.4-47.6</w:t>
            </w:r>
            <w:proofErr w:type="gramStart"/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%)</w:t>
            </w:r>
            <w:proofErr w:type="spellStart"/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  <w:proofErr w:type="gramEnd"/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,c</w:t>
            </w:r>
            <w:proofErr w:type="spellEnd"/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F6F8F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16%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(5.5-26.5</w:t>
            </w:r>
            <w:proofErr w:type="gramStart"/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%)b</w:t>
            </w:r>
            <w:proofErr w:type="gramEnd"/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7630C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16%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(5.5-26.5</w:t>
            </w:r>
            <w:proofErr w:type="gramStart"/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%)b</w:t>
            </w:r>
            <w:proofErr w:type="gramEnd"/>
          </w:p>
        </w:tc>
        <w:tc>
          <w:tcPr>
            <w:tcW w:w="4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F6947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0.09</w:t>
            </w:r>
          </w:p>
        </w:tc>
      </w:tr>
      <w:tr w:rsidR="00D94F9A" w:rsidRPr="009954AD" w14:paraId="5E416EF9" w14:textId="77777777" w:rsidTr="00AC28F2">
        <w:trPr>
          <w:trHeight w:val="280"/>
          <w:jc w:val="center"/>
        </w:trPr>
        <w:tc>
          <w:tcPr>
            <w:tcW w:w="5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75FAAF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PPV</w:t>
            </w:r>
          </w:p>
        </w:tc>
        <w:tc>
          <w:tcPr>
            <w:tcW w:w="1001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1F0915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69.8%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(55.5-84.1%)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C27B2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86.8%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(75.6-98.1%)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BB2EE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84%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(73.5-94.5%)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C1115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82.4%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(71.5-93.2%)</w:t>
            </w:r>
          </w:p>
        </w:tc>
        <w:tc>
          <w:tcPr>
            <w:tcW w:w="4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780414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0.523</w:t>
            </w:r>
          </w:p>
        </w:tc>
      </w:tr>
      <w:tr w:rsidR="00D94F9A" w:rsidRPr="009954AD" w14:paraId="1F58E705" w14:textId="77777777" w:rsidTr="00AC28F2">
        <w:trPr>
          <w:trHeight w:val="280"/>
          <w:jc w:val="center"/>
        </w:trPr>
        <w:tc>
          <w:tcPr>
            <w:tcW w:w="5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B1C1A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NPV</w:t>
            </w:r>
          </w:p>
        </w:tc>
        <w:tc>
          <w:tcPr>
            <w:tcW w:w="1001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1DC86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87.3%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(79.8-94.8%)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5DAAB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81.9%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(74-89.8%)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2B1BB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90.2%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(83.7-96.8%)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F92415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90.1%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(83.5-96.8%)</w:t>
            </w:r>
          </w:p>
        </w:tc>
        <w:tc>
          <w:tcPr>
            <w:tcW w:w="4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A089B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0.069</w:t>
            </w:r>
          </w:p>
        </w:tc>
      </w:tr>
      <w:tr w:rsidR="00D94F9A" w:rsidRPr="009954AD" w14:paraId="4A0E841A" w14:textId="77777777" w:rsidTr="00AC28F2">
        <w:trPr>
          <w:trHeight w:val="280"/>
          <w:jc w:val="center"/>
        </w:trPr>
        <w:tc>
          <w:tcPr>
            <w:tcW w:w="5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373F3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Accuracy</w:t>
            </w:r>
          </w:p>
        </w:tc>
        <w:tc>
          <w:tcPr>
            <w:tcW w:w="1001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3EF8C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82.6%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(76-89.1%)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97F29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83.3%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(76.9-89.8%)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035AA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87.9%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(82.2-93.5%)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1798A6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87.1%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(81.3-92.9%)</w:t>
            </w:r>
          </w:p>
        </w:tc>
        <w:tc>
          <w:tcPr>
            <w:tcW w:w="4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7BC45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0.527</w:t>
            </w:r>
          </w:p>
        </w:tc>
      </w:tr>
      <w:tr w:rsidR="00D94F9A" w:rsidRPr="009954AD" w14:paraId="416F4C79" w14:textId="77777777" w:rsidTr="00AC28F2">
        <w:trPr>
          <w:trHeight w:val="280"/>
          <w:jc w:val="center"/>
        </w:trPr>
        <w:tc>
          <w:tcPr>
            <w:tcW w:w="5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EEAC8B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F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 score</w:t>
            </w:r>
          </w:p>
        </w:tc>
        <w:tc>
          <w:tcPr>
            <w:tcW w:w="1001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5E14D5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.777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51FC07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.750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3E91C7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.840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6B5515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.832</w:t>
            </w:r>
          </w:p>
        </w:tc>
        <w:tc>
          <w:tcPr>
            <w:tcW w:w="4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AC0601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/</w:t>
            </w:r>
          </w:p>
        </w:tc>
      </w:tr>
      <w:tr w:rsidR="00D94F9A" w:rsidRPr="009954AD" w14:paraId="6522B44C" w14:textId="77777777" w:rsidTr="00AC28F2">
        <w:trPr>
          <w:trHeight w:val="280"/>
          <w:jc w:val="center"/>
        </w:trPr>
        <w:tc>
          <w:tcPr>
            <w:tcW w:w="500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59E63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AUC</w:t>
            </w:r>
          </w:p>
        </w:tc>
        <w:tc>
          <w:tcPr>
            <w:tcW w:w="1001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A3366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0.884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(0.823-0.946)</w:t>
            </w:r>
          </w:p>
        </w:tc>
        <w:tc>
          <w:tcPr>
            <w:tcW w:w="1000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2BE6D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0.856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(0.786-0.926)</w:t>
            </w:r>
          </w:p>
        </w:tc>
        <w:tc>
          <w:tcPr>
            <w:tcW w:w="1000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0246F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0.910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(0.853-967)</w:t>
            </w:r>
          </w:p>
        </w:tc>
        <w:tc>
          <w:tcPr>
            <w:tcW w:w="1000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9258B7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0.925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(0.882-0.969)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624CA1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/</w:t>
            </w:r>
          </w:p>
        </w:tc>
      </w:tr>
      <w:tr w:rsidR="00D94F9A" w:rsidRPr="009954AD" w14:paraId="61AA0D17" w14:textId="77777777" w:rsidTr="00AC28F2">
        <w:trPr>
          <w:trHeight w:val="280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BB274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B56790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>a</w:t>
            </w: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Compared</w:t>
            </w:r>
            <w:proofErr w:type="spellEnd"/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with NB,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p</w:t>
            </w: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&lt;0.05;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56790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>b</w:t>
            </w: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Compared</w:t>
            </w:r>
            <w:proofErr w:type="spellEnd"/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with KNN,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p</w:t>
            </w: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&lt;0.05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; </w:t>
            </w:r>
            <w:proofErr w:type="spellStart"/>
            <w:r w:rsidRPr="00B56790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>c</w:t>
            </w: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Compared</w:t>
            </w:r>
            <w:proofErr w:type="spellEnd"/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with SVM,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P&lt;0.05;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56790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>d</w:t>
            </w: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Compared</w:t>
            </w:r>
            <w:proofErr w:type="spellEnd"/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with LR,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p</w:t>
            </w: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&lt;0.05</w:t>
            </w:r>
          </w:p>
        </w:tc>
      </w:tr>
      <w:tr w:rsidR="00D94F9A" w:rsidRPr="009954AD" w14:paraId="4BE038BF" w14:textId="77777777" w:rsidTr="00AC28F2">
        <w:trPr>
          <w:trHeight w:val="280"/>
          <w:jc w:val="center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C51C6C" w14:textId="77777777" w:rsidR="00D94F9A" w:rsidRPr="009954AD" w:rsidRDefault="00D94F9A" w:rsidP="00AC28F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954AD">
              <w:rPr>
                <w:rFonts w:ascii="Times New Roman" w:hAnsi="Times New Roman"/>
                <w:color w:val="000000"/>
                <w:sz w:val="22"/>
                <w:szCs w:val="22"/>
              </w:rPr>
              <w:t>P value denoted the overall statistical result for the four models</w:t>
            </w:r>
          </w:p>
        </w:tc>
      </w:tr>
      <w:tr w:rsidR="00D94F9A" w:rsidRPr="009954AD" w14:paraId="007BDB17" w14:textId="77777777" w:rsidTr="00AC28F2">
        <w:trPr>
          <w:jc w:val="center"/>
        </w:trPr>
        <w:tc>
          <w:tcPr>
            <w:tcW w:w="500" w:type="pct"/>
            <w:tcBorders>
              <w:top w:val="single" w:sz="4" w:space="0" w:color="auto"/>
            </w:tcBorders>
            <w:vAlign w:val="center"/>
            <w:hideMark/>
          </w:tcPr>
          <w:p w14:paraId="73EDC53C" w14:textId="77777777" w:rsidR="00D94F9A" w:rsidRPr="009954AD" w:rsidRDefault="00D94F9A" w:rsidP="00AC28F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</w:tcBorders>
            <w:vAlign w:val="center"/>
            <w:hideMark/>
          </w:tcPr>
          <w:p w14:paraId="03B48470" w14:textId="77777777" w:rsidR="00D94F9A" w:rsidRPr="009954AD" w:rsidRDefault="00D94F9A" w:rsidP="00AC28F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</w:tcBorders>
            <w:vAlign w:val="center"/>
            <w:hideMark/>
          </w:tcPr>
          <w:p w14:paraId="3F49770F" w14:textId="77777777" w:rsidR="00D94F9A" w:rsidRPr="009954AD" w:rsidRDefault="00D94F9A" w:rsidP="00AC28F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</w:tcBorders>
            <w:vAlign w:val="center"/>
            <w:hideMark/>
          </w:tcPr>
          <w:p w14:paraId="00694109" w14:textId="77777777" w:rsidR="00D94F9A" w:rsidRPr="009954AD" w:rsidRDefault="00D94F9A" w:rsidP="00AC28F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</w:tcBorders>
            <w:vAlign w:val="center"/>
            <w:hideMark/>
          </w:tcPr>
          <w:p w14:paraId="60F0ADCA" w14:textId="77777777" w:rsidR="00D94F9A" w:rsidRPr="009954AD" w:rsidRDefault="00D94F9A" w:rsidP="00AC28F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</w:tcBorders>
            <w:vAlign w:val="center"/>
            <w:hideMark/>
          </w:tcPr>
          <w:p w14:paraId="0C480F14" w14:textId="77777777" w:rsidR="00D94F9A" w:rsidRPr="009954AD" w:rsidRDefault="00D94F9A" w:rsidP="00AC28F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</w:tcBorders>
            <w:vAlign w:val="center"/>
            <w:hideMark/>
          </w:tcPr>
          <w:p w14:paraId="43773B52" w14:textId="77777777" w:rsidR="00D94F9A" w:rsidRPr="009954AD" w:rsidRDefault="00D94F9A" w:rsidP="00AC28F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</w:tcBorders>
            <w:vAlign w:val="center"/>
            <w:hideMark/>
          </w:tcPr>
          <w:p w14:paraId="502B9673" w14:textId="77777777" w:rsidR="00D94F9A" w:rsidRPr="009954AD" w:rsidRDefault="00D94F9A" w:rsidP="00AC28F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</w:tcBorders>
            <w:vAlign w:val="center"/>
            <w:hideMark/>
          </w:tcPr>
          <w:p w14:paraId="33379591" w14:textId="77777777" w:rsidR="00D94F9A" w:rsidRPr="009954AD" w:rsidRDefault="00D94F9A" w:rsidP="00AC28F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99" w:type="pct"/>
            <w:tcBorders>
              <w:top w:val="single" w:sz="4" w:space="0" w:color="auto"/>
            </w:tcBorders>
            <w:vAlign w:val="center"/>
            <w:hideMark/>
          </w:tcPr>
          <w:p w14:paraId="7671A2B4" w14:textId="77777777" w:rsidR="00D94F9A" w:rsidRPr="009954AD" w:rsidRDefault="00D94F9A" w:rsidP="00AC28F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bookmarkEnd w:id="10"/>
    </w:tbl>
    <w:p w14:paraId="2A90B309" w14:textId="77777777" w:rsidR="00D94F9A" w:rsidRPr="009954AD" w:rsidRDefault="00D94F9A" w:rsidP="00D94F9A">
      <w:pPr>
        <w:rPr>
          <w:rFonts w:ascii="Times New Roman" w:hAnsi="Times New Roman"/>
        </w:rPr>
      </w:pPr>
    </w:p>
    <w:p w14:paraId="3A238224" w14:textId="77777777" w:rsidR="00D94F9A" w:rsidRPr="00D94F9A" w:rsidRDefault="00D94F9A"/>
    <w:p w14:paraId="73E35876" w14:textId="0840D477" w:rsidR="001E18C5" w:rsidRDefault="00EE1198">
      <w:r>
        <w:rPr>
          <w:noProof/>
        </w:rPr>
        <w:lastRenderedPageBreak/>
        <w:drawing>
          <wp:inline distT="0" distB="0" distL="0" distR="0" wp14:anchorId="66273DF4" wp14:editId="223FE631">
            <wp:extent cx="7207250" cy="4532625"/>
            <wp:effectExtent l="0" t="0" r="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6832" cy="4588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E8A0A" w14:textId="77777777" w:rsidR="0085225D" w:rsidRPr="00175ECD" w:rsidRDefault="0085225D" w:rsidP="0085225D">
      <w:pPr>
        <w:spacing w:line="480" w:lineRule="auto"/>
        <w:rPr>
          <w:rFonts w:ascii="Times New Roman" w:hAnsi="Times New Roman"/>
          <w:sz w:val="24"/>
        </w:rPr>
      </w:pPr>
      <w:r w:rsidRPr="00DD5640">
        <w:rPr>
          <w:rFonts w:ascii="Times New Roman" w:hAnsi="Times New Roman"/>
          <w:b/>
          <w:bCs/>
          <w:sz w:val="24"/>
        </w:rPr>
        <w:t>Supplementary figure 1. T</w:t>
      </w:r>
      <w:r w:rsidRPr="00DD5640">
        <w:rPr>
          <w:rFonts w:ascii="Times New Roman" w:hAnsi="Times New Roman" w:hint="eastAsia"/>
          <w:b/>
          <w:bCs/>
          <w:sz w:val="24"/>
        </w:rPr>
        <w:t xml:space="preserve">he first page </w:t>
      </w:r>
      <w:r w:rsidRPr="00DD5640">
        <w:rPr>
          <w:rFonts w:ascii="Times New Roman" w:hAnsi="Times New Roman"/>
          <w:b/>
          <w:bCs/>
          <w:sz w:val="24"/>
        </w:rPr>
        <w:t xml:space="preserve">of the software. </w:t>
      </w:r>
      <w:r w:rsidRPr="00AD4657">
        <w:rPr>
          <w:rFonts w:ascii="Times New Roman" w:hAnsi="Times New Roman"/>
          <w:sz w:val="24"/>
        </w:rPr>
        <w:t>T</w:t>
      </w:r>
      <w:r w:rsidRPr="00AD4657">
        <w:rPr>
          <w:rFonts w:ascii="Times New Roman" w:hAnsi="Times New Roman" w:hint="eastAsia"/>
          <w:sz w:val="24"/>
        </w:rPr>
        <w:t xml:space="preserve">he first page </w:t>
      </w:r>
      <w:r w:rsidRPr="00AD4657">
        <w:rPr>
          <w:rFonts w:ascii="Times New Roman" w:hAnsi="Times New Roman"/>
          <w:sz w:val="24"/>
        </w:rPr>
        <w:t xml:space="preserve">of the software. </w:t>
      </w:r>
      <w:r w:rsidRPr="00C85449">
        <w:rPr>
          <w:rFonts w:ascii="Times New Roman" w:hAnsi="Times New Roman"/>
          <w:sz w:val="24"/>
        </w:rPr>
        <w:t>T</w:t>
      </w:r>
      <w:r w:rsidRPr="00C85449">
        <w:rPr>
          <w:rFonts w:ascii="Times New Roman" w:hAnsi="Times New Roman" w:hint="eastAsia"/>
          <w:sz w:val="24"/>
        </w:rPr>
        <w:t>he first page provide</w:t>
      </w:r>
      <w:r>
        <w:rPr>
          <w:rFonts w:ascii="Times New Roman" w:hAnsi="Times New Roman"/>
          <w:sz w:val="24"/>
        </w:rPr>
        <w:t>d</w:t>
      </w:r>
      <w:r w:rsidRPr="00C85449">
        <w:rPr>
          <w:rFonts w:ascii="Times New Roman" w:hAnsi="Times New Roman" w:hint="eastAsia"/>
          <w:sz w:val="24"/>
        </w:rPr>
        <w:t xml:space="preserve"> the function of training and validation by using K-fold cross validation to select the optimal feature subset and parameters. </w:t>
      </w:r>
    </w:p>
    <w:p w14:paraId="3E95B787" w14:textId="2CBFAA1F" w:rsidR="0085225D" w:rsidRDefault="00EE1198">
      <w:r>
        <w:rPr>
          <w:noProof/>
        </w:rPr>
        <w:lastRenderedPageBreak/>
        <w:drawing>
          <wp:inline distT="0" distB="0" distL="0" distR="0" wp14:anchorId="4FEE3483" wp14:editId="6AC74DDF">
            <wp:extent cx="6597650" cy="4149249"/>
            <wp:effectExtent l="0" t="0" r="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792" cy="417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97150" w14:textId="77777777" w:rsidR="0085225D" w:rsidRPr="00AD4657" w:rsidRDefault="0085225D" w:rsidP="0085225D">
      <w:pPr>
        <w:spacing w:line="480" w:lineRule="auto"/>
        <w:rPr>
          <w:rFonts w:ascii="Times New Roman" w:hAnsi="Times New Roman"/>
          <w:sz w:val="24"/>
        </w:rPr>
      </w:pPr>
      <w:r w:rsidRPr="00DD5640">
        <w:rPr>
          <w:rFonts w:ascii="Times New Roman" w:hAnsi="Times New Roman"/>
          <w:b/>
          <w:bCs/>
          <w:sz w:val="24"/>
        </w:rPr>
        <w:t>Supplementary figure 2. T</w:t>
      </w:r>
      <w:r w:rsidRPr="00DD5640">
        <w:rPr>
          <w:rFonts w:ascii="Times New Roman" w:hAnsi="Times New Roman" w:hint="eastAsia"/>
          <w:b/>
          <w:bCs/>
          <w:sz w:val="24"/>
        </w:rPr>
        <w:t xml:space="preserve">he second page </w:t>
      </w:r>
      <w:r w:rsidRPr="00DD5640">
        <w:rPr>
          <w:rFonts w:ascii="Times New Roman" w:hAnsi="Times New Roman"/>
          <w:b/>
          <w:bCs/>
          <w:sz w:val="24"/>
        </w:rPr>
        <w:t xml:space="preserve">of the software. </w:t>
      </w:r>
      <w:r w:rsidRPr="00AD4657">
        <w:rPr>
          <w:rFonts w:ascii="Times New Roman" w:hAnsi="Times New Roman"/>
          <w:sz w:val="24"/>
        </w:rPr>
        <w:t>T</w:t>
      </w:r>
      <w:r w:rsidRPr="00AD4657">
        <w:rPr>
          <w:rFonts w:ascii="Times New Roman" w:hAnsi="Times New Roman" w:hint="eastAsia"/>
          <w:sz w:val="24"/>
        </w:rPr>
        <w:t xml:space="preserve">he second page </w:t>
      </w:r>
      <w:r w:rsidRPr="00AD4657">
        <w:rPr>
          <w:rFonts w:ascii="Times New Roman" w:hAnsi="Times New Roman"/>
          <w:sz w:val="24"/>
        </w:rPr>
        <w:t>of the software.</w:t>
      </w:r>
      <w:r>
        <w:rPr>
          <w:rFonts w:ascii="Times New Roman" w:hAnsi="Times New Roman"/>
          <w:sz w:val="24"/>
        </w:rPr>
        <w:t xml:space="preserve"> </w:t>
      </w:r>
      <w:r w:rsidRPr="00C85449">
        <w:rPr>
          <w:rFonts w:ascii="Times New Roman" w:hAnsi="Times New Roman" w:hint="eastAsia"/>
          <w:sz w:val="24"/>
        </w:rPr>
        <w:t>Once the optimal feature subset is determined for a specific machine learning, the</w:t>
      </w:r>
      <w:r>
        <w:rPr>
          <w:rFonts w:ascii="Times New Roman" w:hAnsi="Times New Roman"/>
          <w:sz w:val="24"/>
        </w:rPr>
        <w:t xml:space="preserve"> </w:t>
      </w:r>
      <w:r w:rsidRPr="00C85449">
        <w:rPr>
          <w:rFonts w:ascii="Times New Roman" w:hAnsi="Times New Roman" w:hint="eastAsia"/>
          <w:sz w:val="24"/>
        </w:rPr>
        <w:t>predictive model can be trained in training and validation set and saved in a d</w:t>
      </w:r>
      <w:r w:rsidRPr="00C85449">
        <w:rPr>
          <w:rFonts w:ascii="Times New Roman" w:hAnsi="Times New Roman"/>
          <w:sz w:val="24"/>
        </w:rPr>
        <w:t>esignated location</w:t>
      </w:r>
      <w:r w:rsidRPr="00C85449"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/>
          <w:sz w:val="24"/>
        </w:rPr>
        <w:t>O</w:t>
      </w:r>
      <w:r w:rsidRPr="00C85449">
        <w:rPr>
          <w:rFonts w:ascii="Times New Roman" w:hAnsi="Times New Roman" w:hint="eastAsia"/>
          <w:sz w:val="24"/>
        </w:rPr>
        <w:t>ne model that has been trained</w:t>
      </w:r>
      <w:r w:rsidRPr="00C451B8">
        <w:rPr>
          <w:rFonts w:ascii="Times New Roman" w:hAnsi="Times New Roman" w:hint="eastAsia"/>
          <w:sz w:val="24"/>
        </w:rPr>
        <w:t xml:space="preserve"> </w:t>
      </w:r>
      <w:r w:rsidRPr="00C85449">
        <w:rPr>
          <w:rFonts w:ascii="Times New Roman" w:hAnsi="Times New Roman" w:hint="eastAsia"/>
          <w:sz w:val="24"/>
        </w:rPr>
        <w:t xml:space="preserve">can </w:t>
      </w:r>
      <w:r>
        <w:rPr>
          <w:rFonts w:ascii="Times New Roman" w:hAnsi="Times New Roman"/>
          <w:sz w:val="24"/>
        </w:rPr>
        <w:t xml:space="preserve">be </w:t>
      </w:r>
      <w:r w:rsidRPr="00C85449">
        <w:rPr>
          <w:rFonts w:ascii="Times New Roman" w:hAnsi="Times New Roman" w:hint="eastAsia"/>
          <w:sz w:val="24"/>
        </w:rPr>
        <w:t>easily select</w:t>
      </w:r>
      <w:r>
        <w:rPr>
          <w:rFonts w:ascii="Times New Roman" w:hAnsi="Times New Roman"/>
          <w:sz w:val="24"/>
        </w:rPr>
        <w:t>ed</w:t>
      </w:r>
      <w:r w:rsidRPr="00C85449">
        <w:rPr>
          <w:rFonts w:ascii="Times New Roman" w:hAnsi="Times New Roman" w:hint="eastAsia"/>
          <w:sz w:val="24"/>
        </w:rPr>
        <w:t xml:space="preserve">, and </w:t>
      </w:r>
      <w:r>
        <w:rPr>
          <w:rFonts w:ascii="Times New Roman" w:hAnsi="Times New Roman"/>
          <w:sz w:val="24"/>
        </w:rPr>
        <w:t xml:space="preserve">predictive </w:t>
      </w:r>
      <w:r w:rsidRPr="00C85449">
        <w:rPr>
          <w:rFonts w:ascii="Times New Roman" w:hAnsi="Times New Roman" w:hint="eastAsia"/>
          <w:sz w:val="24"/>
        </w:rPr>
        <w:t>performance</w:t>
      </w:r>
      <w:r w:rsidRPr="00C8544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can be </w:t>
      </w:r>
      <w:r w:rsidRPr="00C85449">
        <w:rPr>
          <w:rFonts w:ascii="Times New Roman" w:hAnsi="Times New Roman"/>
          <w:sz w:val="24"/>
        </w:rPr>
        <w:t>evaluate</w:t>
      </w:r>
      <w:r>
        <w:rPr>
          <w:rFonts w:ascii="Times New Roman" w:hAnsi="Times New Roman"/>
          <w:sz w:val="24"/>
        </w:rPr>
        <w:t>d</w:t>
      </w:r>
      <w:r w:rsidRPr="00C85449">
        <w:rPr>
          <w:rFonts w:ascii="Times New Roman" w:hAnsi="Times New Roman" w:hint="eastAsia"/>
          <w:sz w:val="24"/>
        </w:rPr>
        <w:t xml:space="preserve"> in test set</w:t>
      </w:r>
      <w:r>
        <w:rPr>
          <w:rFonts w:ascii="Times New Roman" w:hAnsi="Times New Roman"/>
          <w:sz w:val="24"/>
        </w:rPr>
        <w:t>s.</w:t>
      </w:r>
    </w:p>
    <w:p w14:paraId="112F6B96" w14:textId="6651395F" w:rsidR="0085225D" w:rsidRDefault="00EE1198">
      <w:r>
        <w:rPr>
          <w:noProof/>
        </w:rPr>
        <w:lastRenderedPageBreak/>
        <w:drawing>
          <wp:inline distT="0" distB="0" distL="0" distR="0" wp14:anchorId="5512D05F" wp14:editId="74C4A3AB">
            <wp:extent cx="7232650" cy="4548599"/>
            <wp:effectExtent l="0" t="0" r="6350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6055" cy="4569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C36EA" w14:textId="42FF7611" w:rsidR="0085225D" w:rsidRPr="0085225D" w:rsidRDefault="0085225D" w:rsidP="0085225D">
      <w:pPr>
        <w:spacing w:line="480" w:lineRule="auto"/>
        <w:rPr>
          <w:rFonts w:ascii="Times New Roman" w:hAnsi="Times New Roman"/>
          <w:sz w:val="24"/>
        </w:rPr>
      </w:pPr>
      <w:r w:rsidRPr="00DD5640">
        <w:rPr>
          <w:rFonts w:ascii="Times New Roman" w:hAnsi="Times New Roman"/>
          <w:b/>
          <w:bCs/>
          <w:sz w:val="24"/>
        </w:rPr>
        <w:t>Supplementary figure 3.</w:t>
      </w:r>
      <w:r w:rsidRPr="00DD5640">
        <w:rPr>
          <w:rFonts w:ascii="Times New Roman" w:hAnsi="Times New Roman" w:hint="eastAsia"/>
          <w:b/>
          <w:bCs/>
          <w:sz w:val="24"/>
        </w:rPr>
        <w:t xml:space="preserve"> </w:t>
      </w:r>
      <w:r w:rsidRPr="00DD5640">
        <w:rPr>
          <w:rFonts w:ascii="Times New Roman" w:hAnsi="Times New Roman"/>
          <w:b/>
          <w:bCs/>
          <w:sz w:val="24"/>
        </w:rPr>
        <w:t>T</w:t>
      </w:r>
      <w:r w:rsidRPr="00DD5640">
        <w:rPr>
          <w:rFonts w:ascii="Times New Roman" w:hAnsi="Times New Roman" w:hint="eastAsia"/>
          <w:b/>
          <w:bCs/>
          <w:sz w:val="24"/>
        </w:rPr>
        <w:t xml:space="preserve">he third page </w:t>
      </w:r>
      <w:r w:rsidRPr="00DD5640">
        <w:rPr>
          <w:rFonts w:ascii="Times New Roman" w:hAnsi="Times New Roman"/>
          <w:b/>
          <w:bCs/>
          <w:sz w:val="24"/>
        </w:rPr>
        <w:t>of the softwa</w:t>
      </w:r>
      <w:r w:rsidRPr="00DD5640">
        <w:rPr>
          <w:rFonts w:ascii="Times New Roman" w:hAnsi="Times New Roman" w:hint="eastAsia"/>
          <w:b/>
          <w:bCs/>
          <w:sz w:val="24"/>
        </w:rPr>
        <w:t>re</w:t>
      </w:r>
      <w:r w:rsidRPr="00DD5640">
        <w:rPr>
          <w:rFonts w:ascii="Times New Roman" w:hAnsi="Times New Roman"/>
          <w:b/>
          <w:bCs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 w:rsidRPr="00AD4657">
        <w:rPr>
          <w:rFonts w:ascii="Times New Roman" w:hAnsi="Times New Roman"/>
          <w:sz w:val="24"/>
        </w:rPr>
        <w:t>T</w:t>
      </w:r>
      <w:r w:rsidRPr="00AD4657">
        <w:rPr>
          <w:rFonts w:ascii="Times New Roman" w:hAnsi="Times New Roman" w:hint="eastAsia"/>
          <w:sz w:val="24"/>
        </w:rPr>
        <w:t xml:space="preserve">he third page </w:t>
      </w:r>
      <w:r w:rsidRPr="00AD4657">
        <w:rPr>
          <w:rFonts w:ascii="Times New Roman" w:hAnsi="Times New Roman"/>
          <w:sz w:val="24"/>
        </w:rPr>
        <w:t>of the softwa</w:t>
      </w:r>
      <w:r w:rsidRPr="00AD4657">
        <w:rPr>
          <w:rFonts w:ascii="Times New Roman" w:hAnsi="Times New Roman" w:hint="eastAsia"/>
          <w:sz w:val="24"/>
        </w:rPr>
        <w:t>re</w:t>
      </w:r>
      <w:r w:rsidRPr="00AD4657">
        <w:rPr>
          <w:rFonts w:ascii="Times New Roman" w:hAnsi="Times New Roman"/>
          <w:sz w:val="24"/>
        </w:rPr>
        <w:t>.</w:t>
      </w:r>
      <w:r w:rsidRPr="00812CD7">
        <w:rPr>
          <w:rFonts w:ascii="Times New Roman" w:hAnsi="Times New Roman" w:hint="eastAsia"/>
          <w:sz w:val="24"/>
        </w:rPr>
        <w:t xml:space="preserve"> </w:t>
      </w:r>
      <w:r w:rsidRPr="00C85449">
        <w:rPr>
          <w:rFonts w:ascii="Times New Roman" w:hAnsi="Times New Roman" w:hint="eastAsia"/>
          <w:sz w:val="24"/>
        </w:rPr>
        <w:t xml:space="preserve">Once </w:t>
      </w:r>
      <w:r w:rsidRPr="00C85449">
        <w:rPr>
          <w:rFonts w:ascii="Times New Roman" w:hAnsi="Times New Roman"/>
          <w:sz w:val="24"/>
        </w:rPr>
        <w:t>the validity of the train</w:t>
      </w:r>
      <w:r w:rsidRPr="00C85449">
        <w:rPr>
          <w:rFonts w:ascii="Times New Roman" w:hAnsi="Times New Roman" w:hint="eastAsia"/>
          <w:sz w:val="24"/>
        </w:rPr>
        <w:t>ed</w:t>
      </w:r>
      <w:r w:rsidRPr="00C85449">
        <w:rPr>
          <w:rFonts w:ascii="Times New Roman" w:hAnsi="Times New Roman"/>
          <w:sz w:val="24"/>
        </w:rPr>
        <w:t xml:space="preserve"> model</w:t>
      </w:r>
      <w:r w:rsidRPr="00C85449"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was </w:t>
      </w:r>
      <w:r w:rsidRPr="00C85449">
        <w:rPr>
          <w:rFonts w:ascii="Times New Roman" w:hAnsi="Times New Roman" w:hint="eastAsia"/>
          <w:sz w:val="24"/>
        </w:rPr>
        <w:t xml:space="preserve">confirmed by the second page, </w:t>
      </w:r>
      <w:r>
        <w:rPr>
          <w:rFonts w:ascii="Times New Roman" w:hAnsi="Times New Roman"/>
          <w:sz w:val="24"/>
        </w:rPr>
        <w:t>a</w:t>
      </w:r>
      <w:r w:rsidRPr="00C85449">
        <w:rPr>
          <w:rFonts w:ascii="Times New Roman" w:hAnsi="Times New Roman" w:hint="eastAsia"/>
          <w:sz w:val="24"/>
        </w:rPr>
        <w:t xml:space="preserve"> prediction </w:t>
      </w:r>
      <w:r>
        <w:rPr>
          <w:rFonts w:ascii="Times New Roman" w:hAnsi="Times New Roman"/>
          <w:sz w:val="24"/>
        </w:rPr>
        <w:t>probability would come out for</w:t>
      </w:r>
      <w:r w:rsidRPr="00C85449">
        <w:rPr>
          <w:rFonts w:ascii="Times New Roman" w:hAnsi="Times New Roman" w:hint="eastAsia"/>
          <w:sz w:val="24"/>
        </w:rPr>
        <w:t xml:space="preserve"> an u</w:t>
      </w:r>
      <w:r w:rsidRPr="00C85449">
        <w:rPr>
          <w:rFonts w:ascii="Times New Roman" w:hAnsi="Times New Roman"/>
          <w:sz w:val="24"/>
        </w:rPr>
        <w:t xml:space="preserve">pcoming </w:t>
      </w:r>
      <w:r>
        <w:rPr>
          <w:rFonts w:ascii="Times New Roman" w:hAnsi="Times New Roman"/>
          <w:sz w:val="24"/>
        </w:rPr>
        <w:t>patient</w:t>
      </w:r>
      <w:r w:rsidRPr="009768C5"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on</w:t>
      </w:r>
      <w:r w:rsidRPr="00C85449">
        <w:rPr>
          <w:rFonts w:ascii="Times New Roman" w:hAnsi="Times New Roman" w:hint="eastAsia"/>
          <w:sz w:val="24"/>
        </w:rPr>
        <w:t xml:space="preserve"> the third page</w:t>
      </w:r>
      <w:r>
        <w:rPr>
          <w:rFonts w:ascii="Times New Roman" w:hAnsi="Times New Roman"/>
          <w:sz w:val="24"/>
        </w:rPr>
        <w:t>.</w:t>
      </w:r>
    </w:p>
    <w:sectPr w:rsidR="0085225D" w:rsidRPr="0085225D" w:rsidSect="00AD180E">
      <w:pgSz w:w="16838" w:h="11906" w:orient="landscape"/>
      <w:pgMar w:top="1800" w:right="1440" w:bottom="1800" w:left="1440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2527F0" w14:textId="77777777" w:rsidR="00823491" w:rsidRDefault="00823491" w:rsidP="0085225D">
      <w:r>
        <w:separator/>
      </w:r>
    </w:p>
  </w:endnote>
  <w:endnote w:type="continuationSeparator" w:id="0">
    <w:p w14:paraId="0C438C3F" w14:textId="77777777" w:rsidR="00823491" w:rsidRDefault="00823491" w:rsidP="00852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2038B7" w14:textId="77777777" w:rsidR="00823491" w:rsidRDefault="00823491" w:rsidP="0085225D">
      <w:r>
        <w:separator/>
      </w:r>
    </w:p>
  </w:footnote>
  <w:footnote w:type="continuationSeparator" w:id="0">
    <w:p w14:paraId="49CA4799" w14:textId="77777777" w:rsidR="00823491" w:rsidRDefault="00823491" w:rsidP="008522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BB0"/>
    <w:rsid w:val="001204DD"/>
    <w:rsid w:val="001E18C5"/>
    <w:rsid w:val="002D3E1A"/>
    <w:rsid w:val="00357837"/>
    <w:rsid w:val="004A0872"/>
    <w:rsid w:val="007541E7"/>
    <w:rsid w:val="00823491"/>
    <w:rsid w:val="0085225D"/>
    <w:rsid w:val="00D62BB0"/>
    <w:rsid w:val="00D94F9A"/>
    <w:rsid w:val="00DD5640"/>
    <w:rsid w:val="00EE1198"/>
    <w:rsid w:val="00FD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86A980"/>
  <w15:chartTrackingRefBased/>
  <w15:docId w15:val="{80485BF8-A739-4FD5-8440-483A568ED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E1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22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5225D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522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5225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50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3" Type="http://schemas.openxmlformats.org/officeDocument/2006/relationships/webSettings" Target="webSettings.xml"/><Relationship Id="rId7" Type="http://schemas.openxmlformats.org/officeDocument/2006/relationships/image" Target="media/image1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;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17</Pages>
  <Words>2209</Words>
  <Characters>12593</Characters>
  <Application>Microsoft Office Word</Application>
  <DocSecurity>0</DocSecurity>
  <Lines>104</Lines>
  <Paragraphs>29</Paragraphs>
  <ScaleCrop>false</ScaleCrop>
  <Company/>
  <LinksUpToDate>false</LinksUpToDate>
  <CharactersWithSpaces>14773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刘凯军</dc:creator>
  <cp:keywords/>
  <dc:description/>
  <cp:lastModifiedBy>刘凯军</cp:lastModifiedBy>
  <cp:revision>11</cp:revision>
  <dcterms:created xsi:type="dcterms:W3CDTF">2020-04-22T04:15:00Z</dcterms:created>
  <dcterms:modified xsi:type="dcterms:W3CDTF">2021-03-09T16:03:00Z</dcterms:modified>
</cp:coreProperties>
</file>