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F87BE" w14:textId="77777777" w:rsidR="00081A9C" w:rsidRDefault="00081A9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62B1164" wp14:editId="3CE3E8EE">
            <wp:extent cx="5486400" cy="475361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75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7469B" w14:textId="56DBBAF1" w:rsidR="00557367" w:rsidRPr="00F81EDF" w:rsidRDefault="00F81EDF">
      <w:pPr>
        <w:rPr>
          <w:rFonts w:ascii="Times New Roman" w:hAnsi="Times New Roman" w:cs="Times New Roman"/>
          <w:sz w:val="24"/>
          <w:szCs w:val="24"/>
        </w:rPr>
      </w:pPr>
      <w:r w:rsidRPr="00F81EDF">
        <w:rPr>
          <w:rFonts w:ascii="Times New Roman" w:hAnsi="Times New Roman" w:cs="Times New Roman"/>
          <w:sz w:val="24"/>
          <w:szCs w:val="24"/>
        </w:rPr>
        <w:t xml:space="preserve">Supplementary Figure 1. The expression of </w:t>
      </w:r>
      <w:proofErr w:type="spellStart"/>
      <w:r w:rsidRPr="00F81EDF">
        <w:rPr>
          <w:rFonts w:ascii="Times New Roman" w:hAnsi="Times New Roman" w:cs="Times New Roman"/>
          <w:sz w:val="24"/>
          <w:szCs w:val="24"/>
        </w:rPr>
        <w:t>TonEBP</w:t>
      </w:r>
      <w:proofErr w:type="spellEnd"/>
      <w:r w:rsidRPr="00F81EDF">
        <w:rPr>
          <w:rFonts w:ascii="Times New Roman" w:hAnsi="Times New Roman" w:cs="Times New Roman"/>
          <w:sz w:val="24"/>
          <w:szCs w:val="24"/>
        </w:rPr>
        <w:t xml:space="preserve"> in NaCl and mannitol based hyperosmotic culture medium. Normal culture medium (320 </w:t>
      </w:r>
      <w:proofErr w:type="spellStart"/>
      <w:r w:rsidRPr="00F81EDF">
        <w:rPr>
          <w:rFonts w:ascii="Times New Roman" w:hAnsi="Times New Roman" w:cs="Times New Roman"/>
          <w:sz w:val="24"/>
          <w:szCs w:val="24"/>
        </w:rPr>
        <w:t>mOsm</w:t>
      </w:r>
      <w:proofErr w:type="spellEnd"/>
      <w:r w:rsidRPr="00F81EDF">
        <w:rPr>
          <w:rFonts w:ascii="Times New Roman" w:hAnsi="Times New Roman" w:cs="Times New Roman"/>
          <w:sz w:val="24"/>
          <w:szCs w:val="24"/>
        </w:rPr>
        <w:t xml:space="preserve">) and hyperosmotic medium (400 and 500 </w:t>
      </w:r>
      <w:proofErr w:type="spellStart"/>
      <w:r w:rsidRPr="00F81EDF">
        <w:rPr>
          <w:rFonts w:ascii="Times New Roman" w:hAnsi="Times New Roman" w:cs="Times New Roman"/>
          <w:sz w:val="24"/>
          <w:szCs w:val="24"/>
        </w:rPr>
        <w:t>mOsm</w:t>
      </w:r>
      <w:proofErr w:type="spellEnd"/>
      <w:r w:rsidRPr="00F81EDF">
        <w:rPr>
          <w:rFonts w:ascii="Times New Roman" w:hAnsi="Times New Roman" w:cs="Times New Roman"/>
          <w:sz w:val="24"/>
          <w:szCs w:val="24"/>
        </w:rPr>
        <w:t>) were generated with NaCl and mannitol, independently, n=3, data presented as mean ± SD. one-way ANOVA with SNK multiple comparisons test. ***: P&lt;0.001.</w:t>
      </w:r>
    </w:p>
    <w:sectPr w:rsidR="00557367" w:rsidRPr="00F81ED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9C3EF" w14:textId="77777777" w:rsidR="00673185" w:rsidRDefault="00673185" w:rsidP="00F81EDF">
      <w:pPr>
        <w:spacing w:after="0" w:line="240" w:lineRule="auto"/>
      </w:pPr>
      <w:r>
        <w:separator/>
      </w:r>
    </w:p>
  </w:endnote>
  <w:endnote w:type="continuationSeparator" w:id="0">
    <w:p w14:paraId="5978BA7A" w14:textId="77777777" w:rsidR="00673185" w:rsidRDefault="00673185" w:rsidP="00F8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11D74" w14:textId="77777777" w:rsidR="00673185" w:rsidRDefault="00673185" w:rsidP="00F81EDF">
      <w:pPr>
        <w:spacing w:after="0" w:line="240" w:lineRule="auto"/>
      </w:pPr>
      <w:r>
        <w:separator/>
      </w:r>
    </w:p>
  </w:footnote>
  <w:footnote w:type="continuationSeparator" w:id="0">
    <w:p w14:paraId="0D56A6F1" w14:textId="77777777" w:rsidR="00673185" w:rsidRDefault="00673185" w:rsidP="00F81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E6"/>
    <w:rsid w:val="00081A9C"/>
    <w:rsid w:val="004C60E6"/>
    <w:rsid w:val="00557367"/>
    <w:rsid w:val="00673185"/>
    <w:rsid w:val="008E272F"/>
    <w:rsid w:val="00A607D5"/>
    <w:rsid w:val="00EA06E2"/>
    <w:rsid w:val="00F8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BC11A"/>
  <w15:chartTrackingRefBased/>
  <w15:docId w15:val="{F76B1A7A-2B25-409C-98B4-667F1570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EDF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1E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1EDF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1E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ChaCha</dc:creator>
  <cp:keywords/>
  <dc:description/>
  <cp:lastModifiedBy>ChaCha</cp:lastModifiedBy>
  <cp:revision>3</cp:revision>
  <dcterms:created xsi:type="dcterms:W3CDTF">2021-01-22T11:06:00Z</dcterms:created>
  <dcterms:modified xsi:type="dcterms:W3CDTF">2021-01-25T00:19:00Z</dcterms:modified>
</cp:coreProperties>
</file>