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32ADC" w14:textId="77777777" w:rsidR="004B5A04" w:rsidRPr="00331D73" w:rsidRDefault="004B5A04" w:rsidP="004B5A04">
      <w:r w:rsidRPr="00331D73">
        <w:rPr>
          <w:rFonts w:hint="eastAsia"/>
        </w:rPr>
        <w:t>Table</w:t>
      </w:r>
      <w:r w:rsidRPr="00331D73">
        <w:t xml:space="preserve"> </w:t>
      </w:r>
      <w:r w:rsidRPr="00331D73">
        <w:rPr>
          <w:rFonts w:hint="eastAsia"/>
        </w:rPr>
        <w:t>S1</w:t>
      </w:r>
      <w:r w:rsidRPr="00331D73">
        <w:t xml:space="preserve">. </w:t>
      </w:r>
      <w:r w:rsidRPr="00331D73">
        <w:rPr>
          <w:rFonts w:hint="eastAsia"/>
        </w:rPr>
        <w:t>VIT</w:t>
      </w:r>
      <w:r w:rsidRPr="00331D73">
        <w:t xml:space="preserve"> </w:t>
      </w:r>
      <w:r w:rsidRPr="00331D73">
        <w:rPr>
          <w:rFonts w:hint="eastAsia"/>
        </w:rPr>
        <w:t>regime</w:t>
      </w:r>
      <w:r w:rsidRPr="00331D73">
        <w:t>n</w:t>
      </w:r>
      <w:r w:rsidRPr="00331D73">
        <w:rPr>
          <w:rFonts w:hint="eastAsia"/>
        </w:rPr>
        <w:t>,</w:t>
      </w:r>
      <w:r w:rsidRPr="00331D73">
        <w:t xml:space="preserve"> 21-day cycle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1070"/>
        <w:gridCol w:w="5588"/>
      </w:tblGrid>
      <w:tr w:rsidR="004B5A04" w:rsidRPr="00331D73" w14:paraId="7B284C83" w14:textId="77777777" w:rsidTr="00F131A6">
        <w:tc>
          <w:tcPr>
            <w:tcW w:w="978" w:type="dxa"/>
          </w:tcPr>
          <w:p w14:paraId="57303866" w14:textId="77777777" w:rsidR="004B5A04" w:rsidRPr="00331D73" w:rsidRDefault="004B5A04" w:rsidP="00F131A6">
            <w:r w:rsidRPr="00331D73">
              <w:rPr>
                <w:rFonts w:hint="eastAsia"/>
              </w:rPr>
              <w:t>D</w:t>
            </w:r>
            <w:r w:rsidRPr="00331D73">
              <w:t>rug</w:t>
            </w:r>
          </w:p>
        </w:tc>
        <w:tc>
          <w:tcPr>
            <w:tcW w:w="5680" w:type="dxa"/>
          </w:tcPr>
          <w:p w14:paraId="6FF09245" w14:textId="77777777" w:rsidR="004B5A04" w:rsidRPr="00331D73" w:rsidRDefault="004B5A04" w:rsidP="00F131A6">
            <w:r w:rsidRPr="00331D73">
              <w:rPr>
                <w:rFonts w:hint="eastAsia"/>
              </w:rPr>
              <w:t>Dose</w:t>
            </w:r>
            <w:r w:rsidRPr="00331D73">
              <w:t xml:space="preserve"> and schedule </w:t>
            </w:r>
          </w:p>
        </w:tc>
      </w:tr>
      <w:tr w:rsidR="004B5A04" w:rsidRPr="00331D73" w14:paraId="7CD0F56E" w14:textId="77777777" w:rsidTr="00F131A6">
        <w:tc>
          <w:tcPr>
            <w:tcW w:w="978" w:type="dxa"/>
          </w:tcPr>
          <w:p w14:paraId="540C29B6" w14:textId="77777777" w:rsidR="004B5A04" w:rsidRPr="00331D73" w:rsidRDefault="004B5A04" w:rsidP="00F131A6">
            <w:r w:rsidRPr="00331D73">
              <w:rPr>
                <w:rFonts w:hint="eastAsia"/>
              </w:rPr>
              <w:t>VCR</w:t>
            </w:r>
          </w:p>
        </w:tc>
        <w:tc>
          <w:tcPr>
            <w:tcW w:w="5680" w:type="dxa"/>
          </w:tcPr>
          <w:p w14:paraId="71A90926" w14:textId="77777777" w:rsidR="004B5A04" w:rsidRPr="00331D73" w:rsidRDefault="004B5A04" w:rsidP="00F131A6">
            <w:r w:rsidRPr="00331D73">
              <w:rPr>
                <w:rFonts w:hint="eastAsia"/>
              </w:rPr>
              <w:t>1</w:t>
            </w:r>
            <w:r w:rsidRPr="00331D73">
              <w:t>.5</w:t>
            </w:r>
            <w:r w:rsidRPr="00331D73">
              <w:rPr>
                <w:rFonts w:hint="eastAsia"/>
              </w:rPr>
              <w:t>mg</w:t>
            </w:r>
            <w:r w:rsidRPr="00331D73">
              <w:t>/m</w:t>
            </w:r>
            <w:r w:rsidRPr="00331D73">
              <w:rPr>
                <w:vertAlign w:val="superscript"/>
              </w:rPr>
              <w:t>2</w:t>
            </w:r>
            <w:r w:rsidRPr="00331D73">
              <w:t>/day (</w:t>
            </w:r>
            <w:r w:rsidRPr="00331D73">
              <w:rPr>
                <w:rFonts w:hint="eastAsia"/>
              </w:rPr>
              <w:t>≯</w:t>
            </w:r>
            <w:r w:rsidRPr="00331D73">
              <w:rPr>
                <w:rFonts w:hint="eastAsia"/>
              </w:rPr>
              <w:t>2</w:t>
            </w:r>
            <w:r w:rsidRPr="00331D73">
              <w:t>mg</w:t>
            </w:r>
            <w:r w:rsidRPr="00331D73">
              <w:rPr>
                <w:rFonts w:hint="eastAsia"/>
              </w:rPr>
              <w:t>)</w:t>
            </w:r>
            <w:r w:rsidRPr="00331D73">
              <w:t xml:space="preserve"> i.v. on day </w:t>
            </w:r>
            <w:r w:rsidRPr="00331D73">
              <w:rPr>
                <w:rFonts w:hint="eastAsia"/>
              </w:rPr>
              <w:t>1</w:t>
            </w:r>
          </w:p>
        </w:tc>
      </w:tr>
      <w:tr w:rsidR="004B5A04" w:rsidRPr="00331D73" w14:paraId="4D2EBE1C" w14:textId="77777777" w:rsidTr="00F131A6">
        <w:tc>
          <w:tcPr>
            <w:tcW w:w="978" w:type="dxa"/>
          </w:tcPr>
          <w:p w14:paraId="77647C43" w14:textId="77777777" w:rsidR="004B5A04" w:rsidRPr="00331D73" w:rsidRDefault="004B5A04" w:rsidP="00F131A6">
            <w:r w:rsidRPr="00331D73">
              <w:rPr>
                <w:rFonts w:hint="eastAsia"/>
              </w:rPr>
              <w:t>Atropine</w:t>
            </w:r>
          </w:p>
        </w:tc>
        <w:tc>
          <w:tcPr>
            <w:tcW w:w="5680" w:type="dxa"/>
          </w:tcPr>
          <w:p w14:paraId="6500078E" w14:textId="77777777" w:rsidR="004B5A04" w:rsidRPr="00331D73" w:rsidRDefault="004B5A04" w:rsidP="00F131A6">
            <w:r w:rsidRPr="00331D73">
              <w:rPr>
                <w:rFonts w:hint="eastAsia"/>
              </w:rPr>
              <w:t>0</w:t>
            </w:r>
            <w:r w:rsidRPr="00331D73">
              <w:t>.01mg</w:t>
            </w:r>
            <w:r w:rsidRPr="00331D73">
              <w:rPr>
                <w:rFonts w:hint="eastAsia"/>
              </w:rPr>
              <w:t>/</w:t>
            </w:r>
            <w:r w:rsidRPr="00331D73">
              <w:t xml:space="preserve">kg/day </w:t>
            </w:r>
            <w:r w:rsidRPr="00331D73">
              <w:rPr>
                <w:rFonts w:hint="eastAsia"/>
              </w:rPr>
              <w:t>subcutaneous</w:t>
            </w:r>
            <w:r w:rsidRPr="00331D73">
              <w:t xml:space="preserve"> </w:t>
            </w:r>
            <w:r w:rsidRPr="00331D73">
              <w:rPr>
                <w:rFonts w:hint="eastAsia"/>
              </w:rPr>
              <w:t>ejection</w:t>
            </w:r>
            <w:r w:rsidRPr="00331D73">
              <w:t xml:space="preserve"> (0.5h prior to CPT-11) on days 1-5</w:t>
            </w:r>
          </w:p>
        </w:tc>
      </w:tr>
      <w:tr w:rsidR="004B5A04" w:rsidRPr="00331D73" w14:paraId="12FCB196" w14:textId="77777777" w:rsidTr="00F131A6">
        <w:tc>
          <w:tcPr>
            <w:tcW w:w="978" w:type="dxa"/>
          </w:tcPr>
          <w:p w14:paraId="154004C0" w14:textId="77777777" w:rsidR="004B5A04" w:rsidRPr="00331D73" w:rsidRDefault="004B5A04" w:rsidP="00F131A6">
            <w:r w:rsidRPr="00331D73">
              <w:rPr>
                <w:rFonts w:hint="eastAsia"/>
              </w:rPr>
              <w:t>CPT-11</w:t>
            </w:r>
          </w:p>
        </w:tc>
        <w:tc>
          <w:tcPr>
            <w:tcW w:w="5680" w:type="dxa"/>
          </w:tcPr>
          <w:p w14:paraId="540305A7" w14:textId="77777777" w:rsidR="004B5A04" w:rsidRPr="00331D73" w:rsidRDefault="004B5A04" w:rsidP="00F131A6">
            <w:r w:rsidRPr="00331D73">
              <w:rPr>
                <w:rFonts w:hint="eastAsia"/>
              </w:rPr>
              <w:t>5</w:t>
            </w:r>
            <w:r w:rsidRPr="00331D73">
              <w:t>0</w:t>
            </w:r>
            <w:r w:rsidRPr="00331D73">
              <w:rPr>
                <w:rFonts w:hint="eastAsia"/>
              </w:rPr>
              <w:t>mg</w:t>
            </w:r>
            <w:r w:rsidRPr="00331D73">
              <w:t>/m</w:t>
            </w:r>
            <w:r w:rsidRPr="00331D73">
              <w:rPr>
                <w:vertAlign w:val="superscript"/>
              </w:rPr>
              <w:t>2</w:t>
            </w:r>
            <w:r w:rsidRPr="00331D73">
              <w:t>/day i.v.drip (90min</w:t>
            </w:r>
            <w:r w:rsidRPr="00331D73">
              <w:rPr>
                <w:rFonts w:hint="eastAsia"/>
              </w:rPr>
              <w:t xml:space="preserve">) </w:t>
            </w:r>
            <w:r w:rsidRPr="00331D73">
              <w:t xml:space="preserve">on days </w:t>
            </w:r>
            <w:r w:rsidRPr="00331D73">
              <w:rPr>
                <w:rFonts w:hint="eastAsia"/>
              </w:rPr>
              <w:t>1-5</w:t>
            </w:r>
          </w:p>
        </w:tc>
      </w:tr>
      <w:tr w:rsidR="004B5A04" w:rsidRPr="00331D73" w14:paraId="093C9359" w14:textId="77777777" w:rsidTr="00F131A6">
        <w:tc>
          <w:tcPr>
            <w:tcW w:w="978" w:type="dxa"/>
          </w:tcPr>
          <w:p w14:paraId="033579C6" w14:textId="77777777" w:rsidR="004B5A04" w:rsidRPr="00331D73" w:rsidRDefault="004B5A04" w:rsidP="00F131A6">
            <w:r w:rsidRPr="00331D73">
              <w:rPr>
                <w:rFonts w:hint="eastAsia"/>
              </w:rPr>
              <w:t>T</w:t>
            </w:r>
            <w:r w:rsidRPr="00331D73">
              <w:t>MZ</w:t>
            </w:r>
          </w:p>
        </w:tc>
        <w:tc>
          <w:tcPr>
            <w:tcW w:w="5680" w:type="dxa"/>
          </w:tcPr>
          <w:p w14:paraId="358D4FD6" w14:textId="77777777" w:rsidR="004B5A04" w:rsidRPr="00331D73" w:rsidRDefault="004B5A04" w:rsidP="00F131A6">
            <w:r w:rsidRPr="00331D73">
              <w:rPr>
                <w:rFonts w:hint="eastAsia"/>
              </w:rPr>
              <w:t>1</w:t>
            </w:r>
            <w:r w:rsidRPr="00331D73">
              <w:t>00mg</w:t>
            </w:r>
            <w:r w:rsidRPr="00331D73">
              <w:rPr>
                <w:rFonts w:hint="eastAsia"/>
              </w:rPr>
              <w:t>/</w:t>
            </w:r>
            <w:r w:rsidRPr="00331D73">
              <w:t>m</w:t>
            </w:r>
            <w:r w:rsidRPr="00331D73">
              <w:rPr>
                <w:vertAlign w:val="superscript"/>
              </w:rPr>
              <w:t>2</w:t>
            </w:r>
            <w:r w:rsidRPr="00331D73">
              <w:rPr>
                <w:rFonts w:hint="eastAsia"/>
              </w:rPr>
              <w:t>/</w:t>
            </w:r>
            <w:r w:rsidRPr="00331D73">
              <w:t xml:space="preserve">day po (0.5h prior to CPT-11) on </w:t>
            </w:r>
            <w:r w:rsidRPr="00331D73">
              <w:rPr>
                <w:rFonts w:hint="eastAsia"/>
              </w:rPr>
              <w:t>days</w:t>
            </w:r>
            <w:r w:rsidRPr="00331D73">
              <w:t xml:space="preserve"> 1-5</w:t>
            </w:r>
          </w:p>
        </w:tc>
      </w:tr>
    </w:tbl>
    <w:p w14:paraId="73ED7633" w14:textId="77777777" w:rsidR="004B5A04" w:rsidRPr="00331D73" w:rsidRDefault="004B5A04" w:rsidP="004B5A04"/>
    <w:p w14:paraId="77DC7D8E" w14:textId="77777777" w:rsidR="00EA07E7" w:rsidRPr="00331D73" w:rsidRDefault="00EA07E7" w:rsidP="00EA07E7">
      <w:r w:rsidRPr="00331D73">
        <w:rPr>
          <w:rFonts w:hint="eastAsia"/>
        </w:rPr>
        <w:t>T</w:t>
      </w:r>
      <w:r w:rsidRPr="00331D73">
        <w:t xml:space="preserve">able S2. </w:t>
      </w:r>
      <w:r w:rsidR="00E03548" w:rsidRPr="00331D73">
        <w:t>P</w:t>
      </w:r>
      <w:r w:rsidRPr="00331D73">
        <w:t>rimers for UGT1A detection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4"/>
        <w:gridCol w:w="4624"/>
        <w:gridCol w:w="1952"/>
      </w:tblGrid>
      <w:tr w:rsidR="00EA07E7" w:rsidRPr="00331D73" w14:paraId="1C594434" w14:textId="77777777" w:rsidTr="00E33C6F">
        <w:trPr>
          <w:trHeight w:val="495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BAAD" w14:textId="77777777" w:rsidR="00EA07E7" w:rsidRPr="00331D73" w:rsidRDefault="00EA07E7" w:rsidP="00E33C6F">
            <w:pPr>
              <w:widowControl/>
              <w:ind w:left="110" w:hangingChars="50" w:hanging="110"/>
              <w:jc w:val="center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Polymorphic site</w:t>
            </w:r>
          </w:p>
        </w:tc>
        <w:tc>
          <w:tcPr>
            <w:tcW w:w="2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760F" w14:textId="77777777" w:rsidR="00EA07E7" w:rsidRPr="00331D73" w:rsidRDefault="00EA07E7" w:rsidP="00E33C6F">
            <w:pPr>
              <w:widowControl/>
              <w:jc w:val="center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Sequence of the primer (5’→3’)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CF6E9" w14:textId="77777777" w:rsidR="00EA07E7" w:rsidRPr="00331D73" w:rsidRDefault="00EA07E7" w:rsidP="00E33C6F">
            <w:pPr>
              <w:widowControl/>
              <w:jc w:val="center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Length of amplicon</w:t>
            </w:r>
          </w:p>
        </w:tc>
      </w:tr>
      <w:tr w:rsidR="00EA07E7" w:rsidRPr="00331D73" w14:paraId="79803E2E" w14:textId="77777777" w:rsidTr="00E33C6F">
        <w:trPr>
          <w:trHeight w:val="495"/>
        </w:trPr>
        <w:tc>
          <w:tcPr>
            <w:tcW w:w="10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4699" w14:textId="77777777" w:rsidR="00EA07E7" w:rsidRPr="00331D73" w:rsidRDefault="00EA07E7" w:rsidP="00E33C6F">
            <w:pPr>
              <w:widowControl/>
              <w:jc w:val="center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UGT1A*6</w:t>
            </w:r>
          </w:p>
        </w:tc>
        <w:tc>
          <w:tcPr>
            <w:tcW w:w="2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2EE6" w14:textId="77777777" w:rsidR="00EA07E7" w:rsidRPr="00331D73" w:rsidRDefault="00EA07E7" w:rsidP="00E33C6F">
            <w:pPr>
              <w:widowControl/>
              <w:jc w:val="left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Forward: TCCCTGCTACCTTTGTGGAC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B2D27" w14:textId="77777777" w:rsidR="00EA07E7" w:rsidRPr="00331D73" w:rsidRDefault="00EA07E7" w:rsidP="00E33C6F">
            <w:pPr>
              <w:widowControl/>
              <w:jc w:val="center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387bp</w:t>
            </w:r>
          </w:p>
        </w:tc>
      </w:tr>
      <w:tr w:rsidR="00EA07E7" w:rsidRPr="00331D73" w14:paraId="0B88BCA8" w14:textId="77777777" w:rsidTr="00E33C6F">
        <w:trPr>
          <w:trHeight w:val="495"/>
        </w:trPr>
        <w:tc>
          <w:tcPr>
            <w:tcW w:w="1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6538" w14:textId="77777777" w:rsidR="00EA07E7" w:rsidRPr="00331D73" w:rsidRDefault="00EA07E7" w:rsidP="00E33C6F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EE96" w14:textId="77777777" w:rsidR="00EA07E7" w:rsidRPr="00331D73" w:rsidRDefault="00EA07E7" w:rsidP="00E33C6F">
            <w:pPr>
              <w:widowControl/>
              <w:jc w:val="left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Reverse: ATGGCACAGGGTACGTCTTC</w:t>
            </w: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6B0C9" w14:textId="77777777" w:rsidR="00EA07E7" w:rsidRPr="00331D73" w:rsidRDefault="00EA07E7" w:rsidP="00E33C6F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</w:tr>
      <w:tr w:rsidR="00EA07E7" w:rsidRPr="00331D73" w14:paraId="039A929B" w14:textId="77777777" w:rsidTr="00E33C6F">
        <w:trPr>
          <w:trHeight w:val="495"/>
        </w:trPr>
        <w:tc>
          <w:tcPr>
            <w:tcW w:w="10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1DE6" w14:textId="77777777" w:rsidR="00EA07E7" w:rsidRPr="00331D73" w:rsidRDefault="00EA07E7" w:rsidP="00E33C6F">
            <w:pPr>
              <w:widowControl/>
              <w:jc w:val="center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UGT1A*28</w:t>
            </w:r>
          </w:p>
        </w:tc>
        <w:tc>
          <w:tcPr>
            <w:tcW w:w="2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C21E" w14:textId="77777777" w:rsidR="00EA07E7" w:rsidRPr="00331D73" w:rsidRDefault="00EA07E7" w:rsidP="00E33C6F">
            <w:pPr>
              <w:widowControl/>
              <w:jc w:val="left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Forward: CTCCCTGCTACCTTTGTGGACTGA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D044" w14:textId="77777777" w:rsidR="00EA07E7" w:rsidRPr="00331D73" w:rsidRDefault="00EA07E7" w:rsidP="00E33C6F">
            <w:pPr>
              <w:widowControl/>
              <w:jc w:val="center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439bp</w:t>
            </w:r>
          </w:p>
        </w:tc>
      </w:tr>
      <w:tr w:rsidR="00EA07E7" w:rsidRPr="00331D73" w14:paraId="26013A11" w14:textId="77777777" w:rsidTr="00E33C6F">
        <w:trPr>
          <w:trHeight w:val="495"/>
        </w:trPr>
        <w:tc>
          <w:tcPr>
            <w:tcW w:w="1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E5E0" w14:textId="77777777" w:rsidR="00EA07E7" w:rsidRPr="00331D73" w:rsidRDefault="00EA07E7" w:rsidP="00E33C6F">
            <w:pPr>
              <w:widowControl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DAA9A" w14:textId="77777777" w:rsidR="00EA07E7" w:rsidRPr="00331D73" w:rsidRDefault="00EA07E7" w:rsidP="00E33C6F">
            <w:pPr>
              <w:widowControl/>
              <w:jc w:val="left"/>
              <w:rPr>
                <w:rFonts w:cs="Times New Roman"/>
                <w:sz w:val="22"/>
              </w:rPr>
            </w:pPr>
            <w:r w:rsidRPr="00331D73">
              <w:rPr>
                <w:rFonts w:cs="Times New Roman"/>
                <w:sz w:val="22"/>
              </w:rPr>
              <w:t>Reverse: ACAACGAGGCGTCAGGTGCTA</w:t>
            </w:r>
          </w:p>
        </w:tc>
        <w:tc>
          <w:tcPr>
            <w:tcW w:w="11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6A2D3" w14:textId="77777777" w:rsidR="00EA07E7" w:rsidRPr="00331D73" w:rsidRDefault="00EA07E7" w:rsidP="00E33C6F">
            <w:pPr>
              <w:widowControl/>
              <w:jc w:val="left"/>
              <w:rPr>
                <w:rFonts w:cs="Times New Roman"/>
                <w:sz w:val="22"/>
              </w:rPr>
            </w:pPr>
          </w:p>
        </w:tc>
      </w:tr>
    </w:tbl>
    <w:p w14:paraId="181D679C" w14:textId="77777777" w:rsidR="00EA07E7" w:rsidRPr="00331D73" w:rsidRDefault="00EA07E7" w:rsidP="00EA07E7"/>
    <w:p w14:paraId="3B1C7F73" w14:textId="77777777" w:rsidR="00EA07E7" w:rsidRPr="00331D73" w:rsidRDefault="00EA07E7" w:rsidP="00EA07E7">
      <w:r w:rsidRPr="00331D73">
        <w:rPr>
          <w:rFonts w:hint="eastAsia"/>
        </w:rPr>
        <w:t>Table</w:t>
      </w:r>
      <w:r w:rsidRPr="00331D73">
        <w:t xml:space="preserve"> </w:t>
      </w:r>
      <w:r w:rsidRPr="00331D73">
        <w:rPr>
          <w:rFonts w:hint="eastAsia"/>
        </w:rPr>
        <w:t>S</w:t>
      </w:r>
      <w:r w:rsidRPr="00331D73">
        <w:t>3.</w:t>
      </w:r>
      <w:r w:rsidR="00E03548" w:rsidRPr="00331D73">
        <w:rPr>
          <w:rFonts w:hint="eastAsia"/>
        </w:rPr>
        <w:t xml:space="preserve"> </w:t>
      </w:r>
      <w:r w:rsidRPr="00331D73">
        <w:t>The estimated EFS and OS rate of the studied group.</w:t>
      </w:r>
    </w:p>
    <w:tbl>
      <w:tblPr>
        <w:tblW w:w="830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637"/>
        <w:gridCol w:w="1222"/>
        <w:gridCol w:w="628"/>
        <w:gridCol w:w="1197"/>
        <w:gridCol w:w="237"/>
        <w:gridCol w:w="717"/>
        <w:gridCol w:w="976"/>
        <w:gridCol w:w="640"/>
        <w:gridCol w:w="976"/>
      </w:tblGrid>
      <w:tr w:rsidR="00EA07E7" w:rsidRPr="00331D73" w14:paraId="378A9ED0" w14:textId="77777777" w:rsidTr="00E33C6F">
        <w:trPr>
          <w:trHeight w:val="340"/>
        </w:trPr>
        <w:tc>
          <w:tcPr>
            <w:tcW w:w="1150" w:type="dxa"/>
            <w:shd w:val="clear" w:color="auto" w:fill="auto"/>
            <w:vAlign w:val="center"/>
          </w:tcPr>
          <w:p w14:paraId="4F5225F5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40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71746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cs="Times New Roman"/>
                <w:sz w:val="18"/>
                <w:szCs w:val="18"/>
              </w:rPr>
              <w:t>UGT1A1*6</w:t>
            </w:r>
          </w:p>
        </w:tc>
        <w:tc>
          <w:tcPr>
            <w:tcW w:w="244" w:type="dxa"/>
          </w:tcPr>
          <w:p w14:paraId="6294A827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2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3C432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cs="Times New Roman"/>
                <w:sz w:val="18"/>
                <w:szCs w:val="18"/>
              </w:rPr>
              <w:t>UGT1A1*28</w:t>
            </w:r>
          </w:p>
        </w:tc>
      </w:tr>
      <w:tr w:rsidR="00EA07E7" w:rsidRPr="00331D73" w14:paraId="618A04A5" w14:textId="77777777" w:rsidTr="00E33C6F">
        <w:trPr>
          <w:trHeight w:val="340"/>
        </w:trPr>
        <w:tc>
          <w:tcPr>
            <w:tcW w:w="1150" w:type="dxa"/>
            <w:tcBorders>
              <w:bottom w:val="nil"/>
            </w:tcBorders>
            <w:shd w:val="clear" w:color="auto" w:fill="auto"/>
            <w:vAlign w:val="center"/>
          </w:tcPr>
          <w:p w14:paraId="5BFB53B9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7C8F5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 w:hint="eastAsia"/>
                <w:sz w:val="18"/>
                <w:szCs w:val="18"/>
              </w:rPr>
              <w:t>EFS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5364C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 w:hint="eastAsia"/>
                <w:sz w:val="18"/>
                <w:szCs w:val="18"/>
              </w:rPr>
              <w:t>O</w:t>
            </w:r>
            <w:r w:rsidRPr="00331D73">
              <w:rPr>
                <w:rFonts w:eastAsia="DengXian" w:cs="Times New Roman"/>
                <w:sz w:val="18"/>
                <w:szCs w:val="18"/>
              </w:rPr>
              <w:t>S</w:t>
            </w:r>
          </w:p>
        </w:tc>
        <w:tc>
          <w:tcPr>
            <w:tcW w:w="244" w:type="dxa"/>
            <w:tcBorders>
              <w:bottom w:val="nil"/>
            </w:tcBorders>
          </w:tcPr>
          <w:p w14:paraId="55B0CC89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3962F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 w:hint="eastAsia"/>
                <w:sz w:val="18"/>
                <w:szCs w:val="18"/>
              </w:rPr>
              <w:t>EFS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570EC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 w:hint="eastAsia"/>
                <w:sz w:val="18"/>
                <w:szCs w:val="18"/>
              </w:rPr>
              <w:t>OS</w:t>
            </w:r>
          </w:p>
        </w:tc>
      </w:tr>
      <w:tr w:rsidR="00EA07E7" w:rsidRPr="00331D73" w14:paraId="33599CDB" w14:textId="77777777" w:rsidTr="00E33C6F">
        <w:trPr>
          <w:trHeight w:val="340"/>
        </w:trPr>
        <w:tc>
          <w:tcPr>
            <w:tcW w:w="11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E111F9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Genotype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7B43BE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WT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E29209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MT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093E15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WT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F8B29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MT</w:t>
            </w:r>
          </w:p>
        </w:tc>
        <w:tc>
          <w:tcPr>
            <w:tcW w:w="244" w:type="dxa"/>
            <w:tcBorders>
              <w:top w:val="nil"/>
              <w:bottom w:val="single" w:sz="4" w:space="0" w:color="auto"/>
            </w:tcBorders>
          </w:tcPr>
          <w:p w14:paraId="05AA9471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0D5FC8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WT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20665B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MT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037DB5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WT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FA81FC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MT</w:t>
            </w:r>
          </w:p>
        </w:tc>
      </w:tr>
      <w:tr w:rsidR="00EA07E7" w:rsidRPr="00331D73" w14:paraId="60CFCA9A" w14:textId="77777777" w:rsidTr="00E33C6F">
        <w:trPr>
          <w:trHeight w:val="340"/>
        </w:trPr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E33E26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1-year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D40150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61.3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4314CF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58.3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820C43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90.3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1D2FA0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91.7</w:t>
            </w:r>
          </w:p>
        </w:tc>
        <w:tc>
          <w:tcPr>
            <w:tcW w:w="244" w:type="dxa"/>
            <w:tcBorders>
              <w:top w:val="single" w:sz="4" w:space="0" w:color="auto"/>
            </w:tcBorders>
          </w:tcPr>
          <w:p w14:paraId="05B8B2F8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B67D28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51.6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EC2FB1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70.0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EE49B4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93.9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8E6545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80.0</w:t>
            </w:r>
          </w:p>
        </w:tc>
      </w:tr>
      <w:tr w:rsidR="00EA07E7" w:rsidRPr="00331D73" w14:paraId="6A605522" w14:textId="77777777" w:rsidTr="00E33C6F">
        <w:trPr>
          <w:trHeight w:val="340"/>
        </w:trPr>
        <w:tc>
          <w:tcPr>
            <w:tcW w:w="1150" w:type="dxa"/>
            <w:shd w:val="clear" w:color="auto" w:fill="auto"/>
            <w:vAlign w:val="center"/>
            <w:hideMark/>
          </w:tcPr>
          <w:p w14:paraId="1E9C5B2D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2-year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14:paraId="6F629008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41.9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333C7612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25.0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318A716C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77.4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72E10C1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75.0</w:t>
            </w:r>
          </w:p>
        </w:tc>
        <w:tc>
          <w:tcPr>
            <w:tcW w:w="244" w:type="dxa"/>
          </w:tcPr>
          <w:p w14:paraId="2D4591C2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0F58A8E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33.4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14:paraId="46D14393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50.0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51A3E02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78.8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14:paraId="3AC9CA3D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70.0</w:t>
            </w:r>
          </w:p>
        </w:tc>
      </w:tr>
      <w:tr w:rsidR="00EA07E7" w:rsidRPr="00331D73" w14:paraId="6599278F" w14:textId="77777777" w:rsidTr="00E33C6F">
        <w:trPr>
          <w:trHeight w:val="340"/>
        </w:trPr>
        <w:tc>
          <w:tcPr>
            <w:tcW w:w="1150" w:type="dxa"/>
            <w:shd w:val="clear" w:color="auto" w:fill="auto"/>
            <w:vAlign w:val="center"/>
            <w:hideMark/>
          </w:tcPr>
          <w:p w14:paraId="0CAEE46D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3-year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14:paraId="2C7DF2BB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25.8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6D5AE32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16.7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7E88B231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54.8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D28EFB8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41.7</w:t>
            </w:r>
          </w:p>
        </w:tc>
        <w:tc>
          <w:tcPr>
            <w:tcW w:w="244" w:type="dxa"/>
          </w:tcPr>
          <w:p w14:paraId="068151AB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A26CF36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27.3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14:paraId="2DE80609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20.0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93C62AF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54.5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14:paraId="5CA29E20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40.0</w:t>
            </w:r>
          </w:p>
        </w:tc>
      </w:tr>
      <w:tr w:rsidR="00EA07E7" w:rsidRPr="00331D73" w14:paraId="7EEC2DF1" w14:textId="77777777" w:rsidTr="00E33C6F">
        <w:trPr>
          <w:trHeight w:val="340"/>
        </w:trPr>
        <w:tc>
          <w:tcPr>
            <w:tcW w:w="1150" w:type="dxa"/>
            <w:shd w:val="clear" w:color="auto" w:fill="auto"/>
            <w:vAlign w:val="center"/>
            <w:hideMark/>
          </w:tcPr>
          <w:p w14:paraId="3F8F9568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4-year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14:paraId="0263854F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18.4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3EFDE8F6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Undefined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2DDF073A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43.1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0250F17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25.0</w:t>
            </w:r>
          </w:p>
        </w:tc>
        <w:tc>
          <w:tcPr>
            <w:tcW w:w="244" w:type="dxa"/>
          </w:tcPr>
          <w:p w14:paraId="08C0C917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6EF21C3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20.5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14:paraId="7EEF2EB2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10.0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8DF6258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43.3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14:paraId="6CCC9139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20.0</w:t>
            </w:r>
          </w:p>
        </w:tc>
      </w:tr>
      <w:tr w:rsidR="00EA07E7" w:rsidRPr="00331D73" w14:paraId="0C0F79B1" w14:textId="77777777" w:rsidTr="00E33C6F">
        <w:trPr>
          <w:trHeight w:val="340"/>
        </w:trPr>
        <w:tc>
          <w:tcPr>
            <w:tcW w:w="1150" w:type="dxa"/>
            <w:shd w:val="clear" w:color="auto" w:fill="auto"/>
            <w:vAlign w:val="center"/>
            <w:hideMark/>
          </w:tcPr>
          <w:p w14:paraId="45AB68AB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5-year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14:paraId="5BDB342C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18.4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36D63D7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Undefined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169BD925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37.7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3E61018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Undefined</w:t>
            </w:r>
          </w:p>
        </w:tc>
        <w:tc>
          <w:tcPr>
            <w:tcW w:w="244" w:type="dxa"/>
          </w:tcPr>
          <w:p w14:paraId="5C0456A3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2D7C970A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20.5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14:paraId="1FBB1CB9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Undefined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849A09F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30.3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14:paraId="6BA3F589" w14:textId="77777777" w:rsidR="00EA07E7" w:rsidRPr="00331D73" w:rsidRDefault="00EA07E7" w:rsidP="00E33C6F">
            <w:pPr>
              <w:widowControl/>
              <w:jc w:val="center"/>
              <w:rPr>
                <w:rFonts w:eastAsia="DengXian" w:cs="Times New Roman"/>
                <w:sz w:val="18"/>
                <w:szCs w:val="18"/>
              </w:rPr>
            </w:pPr>
            <w:r w:rsidRPr="00331D73">
              <w:rPr>
                <w:rFonts w:eastAsia="DengXian" w:cs="Times New Roman"/>
                <w:sz w:val="18"/>
                <w:szCs w:val="18"/>
              </w:rPr>
              <w:t>Undefined</w:t>
            </w:r>
          </w:p>
        </w:tc>
      </w:tr>
    </w:tbl>
    <w:p w14:paraId="48BC2496" w14:textId="77777777" w:rsidR="00EA07E7" w:rsidRPr="00331D73" w:rsidRDefault="00EA07E7" w:rsidP="00EA07E7">
      <w:pPr>
        <w:snapToGrid w:val="0"/>
        <w:contextualSpacing/>
        <w:rPr>
          <w:rFonts w:cs="Times New Roman"/>
          <w:sz w:val="18"/>
          <w:szCs w:val="18"/>
        </w:rPr>
      </w:pPr>
    </w:p>
    <w:p w14:paraId="74D46B8D" w14:textId="77777777" w:rsidR="00EA07E7" w:rsidRPr="00331D73" w:rsidRDefault="00EA07E7" w:rsidP="00EA07E7"/>
    <w:p w14:paraId="142EF0FE" w14:textId="77777777" w:rsidR="006D0270" w:rsidRPr="00331D73" w:rsidRDefault="006D0270"/>
    <w:sectPr w:rsidR="006D0270" w:rsidRPr="00331D73" w:rsidSect="00A83C7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merican Typewriter">
    <w:altName w:val="Courier New"/>
    <w:charset w:val="00"/>
    <w:family w:val="roman"/>
    <w:pitch w:val="variable"/>
    <w:sig w:usb0="A000006F" w:usb1="00000019" w:usb2="00000000" w:usb3="00000000" w:csb0="0000011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04"/>
    <w:rsid w:val="00002F0A"/>
    <w:rsid w:val="00020FC4"/>
    <w:rsid w:val="00030E2F"/>
    <w:rsid w:val="00031501"/>
    <w:rsid w:val="00040C06"/>
    <w:rsid w:val="000468DF"/>
    <w:rsid w:val="00046FC7"/>
    <w:rsid w:val="00052583"/>
    <w:rsid w:val="00053497"/>
    <w:rsid w:val="00055890"/>
    <w:rsid w:val="00055CB2"/>
    <w:rsid w:val="00062951"/>
    <w:rsid w:val="00063277"/>
    <w:rsid w:val="00066818"/>
    <w:rsid w:val="00090940"/>
    <w:rsid w:val="000921E3"/>
    <w:rsid w:val="000A01F9"/>
    <w:rsid w:val="000B0C58"/>
    <w:rsid w:val="000B1818"/>
    <w:rsid w:val="000C34F2"/>
    <w:rsid w:val="000D638E"/>
    <w:rsid w:val="000E5D68"/>
    <w:rsid w:val="000F0380"/>
    <w:rsid w:val="000F1918"/>
    <w:rsid w:val="000F41DC"/>
    <w:rsid w:val="00121F6C"/>
    <w:rsid w:val="001270E3"/>
    <w:rsid w:val="0013420B"/>
    <w:rsid w:val="001347D9"/>
    <w:rsid w:val="00146D42"/>
    <w:rsid w:val="0015718A"/>
    <w:rsid w:val="00164114"/>
    <w:rsid w:val="00177F2B"/>
    <w:rsid w:val="00185756"/>
    <w:rsid w:val="0019561E"/>
    <w:rsid w:val="001A6431"/>
    <w:rsid w:val="001A6A06"/>
    <w:rsid w:val="001A77FE"/>
    <w:rsid w:val="001B1319"/>
    <w:rsid w:val="001C2B3A"/>
    <w:rsid w:val="001C2CA5"/>
    <w:rsid w:val="001C4F6A"/>
    <w:rsid w:val="001D1A54"/>
    <w:rsid w:val="001E6741"/>
    <w:rsid w:val="001E6DF4"/>
    <w:rsid w:val="001F6206"/>
    <w:rsid w:val="001F7B5A"/>
    <w:rsid w:val="00211BF9"/>
    <w:rsid w:val="00233462"/>
    <w:rsid w:val="00234508"/>
    <w:rsid w:val="002445F8"/>
    <w:rsid w:val="002642AC"/>
    <w:rsid w:val="00276F19"/>
    <w:rsid w:val="00285EB1"/>
    <w:rsid w:val="00291511"/>
    <w:rsid w:val="002A1D56"/>
    <w:rsid w:val="002B29AD"/>
    <w:rsid w:val="002C1024"/>
    <w:rsid w:val="002C1AF1"/>
    <w:rsid w:val="002C7922"/>
    <w:rsid w:val="002D2930"/>
    <w:rsid w:val="002E4DC7"/>
    <w:rsid w:val="002E4E06"/>
    <w:rsid w:val="002F6C85"/>
    <w:rsid w:val="00303151"/>
    <w:rsid w:val="00304F15"/>
    <w:rsid w:val="0031700A"/>
    <w:rsid w:val="0032209D"/>
    <w:rsid w:val="00331D73"/>
    <w:rsid w:val="003524F4"/>
    <w:rsid w:val="00356C50"/>
    <w:rsid w:val="00357466"/>
    <w:rsid w:val="0039188A"/>
    <w:rsid w:val="0039305B"/>
    <w:rsid w:val="00395A59"/>
    <w:rsid w:val="003A4C89"/>
    <w:rsid w:val="003A5B9A"/>
    <w:rsid w:val="003B6646"/>
    <w:rsid w:val="003C3DB2"/>
    <w:rsid w:val="003D2B50"/>
    <w:rsid w:val="003D511A"/>
    <w:rsid w:val="003F5AB8"/>
    <w:rsid w:val="00410C28"/>
    <w:rsid w:val="00414D08"/>
    <w:rsid w:val="004254F8"/>
    <w:rsid w:val="00433701"/>
    <w:rsid w:val="004374DB"/>
    <w:rsid w:val="00440F76"/>
    <w:rsid w:val="0044533A"/>
    <w:rsid w:val="00445911"/>
    <w:rsid w:val="00452B4F"/>
    <w:rsid w:val="004568FD"/>
    <w:rsid w:val="00460A7D"/>
    <w:rsid w:val="00472C69"/>
    <w:rsid w:val="00474A1B"/>
    <w:rsid w:val="0048592B"/>
    <w:rsid w:val="00495805"/>
    <w:rsid w:val="004A4A91"/>
    <w:rsid w:val="004B0D50"/>
    <w:rsid w:val="004B5A04"/>
    <w:rsid w:val="004C4DA0"/>
    <w:rsid w:val="004D7964"/>
    <w:rsid w:val="004E080C"/>
    <w:rsid w:val="004E6858"/>
    <w:rsid w:val="004E6F75"/>
    <w:rsid w:val="004F6E9E"/>
    <w:rsid w:val="00500772"/>
    <w:rsid w:val="0050632A"/>
    <w:rsid w:val="005071A4"/>
    <w:rsid w:val="00511ECE"/>
    <w:rsid w:val="00531861"/>
    <w:rsid w:val="00541BC6"/>
    <w:rsid w:val="005449EA"/>
    <w:rsid w:val="00550B22"/>
    <w:rsid w:val="005547A2"/>
    <w:rsid w:val="0056660F"/>
    <w:rsid w:val="0058200E"/>
    <w:rsid w:val="0058383E"/>
    <w:rsid w:val="00597903"/>
    <w:rsid w:val="005A18AB"/>
    <w:rsid w:val="005A7A7E"/>
    <w:rsid w:val="005B0631"/>
    <w:rsid w:val="005B5B6A"/>
    <w:rsid w:val="005C7AAC"/>
    <w:rsid w:val="005E2E48"/>
    <w:rsid w:val="005E7F45"/>
    <w:rsid w:val="005F6A55"/>
    <w:rsid w:val="00605F08"/>
    <w:rsid w:val="00610D2F"/>
    <w:rsid w:val="00616111"/>
    <w:rsid w:val="00617E84"/>
    <w:rsid w:val="006218D0"/>
    <w:rsid w:val="006264DB"/>
    <w:rsid w:val="0063425B"/>
    <w:rsid w:val="006367DC"/>
    <w:rsid w:val="00642A1B"/>
    <w:rsid w:val="00644870"/>
    <w:rsid w:val="0067049C"/>
    <w:rsid w:val="0067241E"/>
    <w:rsid w:val="006774D7"/>
    <w:rsid w:val="00684973"/>
    <w:rsid w:val="0068738F"/>
    <w:rsid w:val="00687961"/>
    <w:rsid w:val="00687F84"/>
    <w:rsid w:val="006C6F5B"/>
    <w:rsid w:val="006D0270"/>
    <w:rsid w:val="006E77C7"/>
    <w:rsid w:val="006F090A"/>
    <w:rsid w:val="0070067A"/>
    <w:rsid w:val="00711338"/>
    <w:rsid w:val="00714B10"/>
    <w:rsid w:val="00714F3B"/>
    <w:rsid w:val="00722E87"/>
    <w:rsid w:val="00734495"/>
    <w:rsid w:val="00737E0A"/>
    <w:rsid w:val="0075141A"/>
    <w:rsid w:val="0077060A"/>
    <w:rsid w:val="007756CD"/>
    <w:rsid w:val="00783164"/>
    <w:rsid w:val="00786C48"/>
    <w:rsid w:val="007A164A"/>
    <w:rsid w:val="007A44F3"/>
    <w:rsid w:val="007A55BF"/>
    <w:rsid w:val="007B355C"/>
    <w:rsid w:val="007B5AB9"/>
    <w:rsid w:val="007C742F"/>
    <w:rsid w:val="007D21C6"/>
    <w:rsid w:val="007D6142"/>
    <w:rsid w:val="007E7B0A"/>
    <w:rsid w:val="00814EC6"/>
    <w:rsid w:val="00821C52"/>
    <w:rsid w:val="00845734"/>
    <w:rsid w:val="00845F73"/>
    <w:rsid w:val="008464E3"/>
    <w:rsid w:val="0085113B"/>
    <w:rsid w:val="00871A93"/>
    <w:rsid w:val="00871E9E"/>
    <w:rsid w:val="00883178"/>
    <w:rsid w:val="008E4890"/>
    <w:rsid w:val="008E57CA"/>
    <w:rsid w:val="008E6456"/>
    <w:rsid w:val="00900127"/>
    <w:rsid w:val="0091199E"/>
    <w:rsid w:val="009153D9"/>
    <w:rsid w:val="00921BFF"/>
    <w:rsid w:val="009263E4"/>
    <w:rsid w:val="0093713E"/>
    <w:rsid w:val="00956260"/>
    <w:rsid w:val="00977039"/>
    <w:rsid w:val="00981E46"/>
    <w:rsid w:val="00986050"/>
    <w:rsid w:val="00986A98"/>
    <w:rsid w:val="009916B1"/>
    <w:rsid w:val="009B0748"/>
    <w:rsid w:val="009B7357"/>
    <w:rsid w:val="009C09AE"/>
    <w:rsid w:val="009E3C70"/>
    <w:rsid w:val="00A05E68"/>
    <w:rsid w:val="00A12A63"/>
    <w:rsid w:val="00A142DB"/>
    <w:rsid w:val="00A41928"/>
    <w:rsid w:val="00A45BA3"/>
    <w:rsid w:val="00A657C3"/>
    <w:rsid w:val="00A76EC6"/>
    <w:rsid w:val="00A83A8D"/>
    <w:rsid w:val="00A83C7C"/>
    <w:rsid w:val="00AA4641"/>
    <w:rsid w:val="00AC1473"/>
    <w:rsid w:val="00AC224C"/>
    <w:rsid w:val="00AE6412"/>
    <w:rsid w:val="00AF5591"/>
    <w:rsid w:val="00B0741F"/>
    <w:rsid w:val="00B20BCD"/>
    <w:rsid w:val="00B40C29"/>
    <w:rsid w:val="00B44B2C"/>
    <w:rsid w:val="00B4732E"/>
    <w:rsid w:val="00B475F4"/>
    <w:rsid w:val="00B519B0"/>
    <w:rsid w:val="00B56677"/>
    <w:rsid w:val="00B603E9"/>
    <w:rsid w:val="00B72170"/>
    <w:rsid w:val="00B7769D"/>
    <w:rsid w:val="00B81B7D"/>
    <w:rsid w:val="00B81ED8"/>
    <w:rsid w:val="00B82574"/>
    <w:rsid w:val="00B9633C"/>
    <w:rsid w:val="00BB5259"/>
    <w:rsid w:val="00BB7851"/>
    <w:rsid w:val="00BE5B1B"/>
    <w:rsid w:val="00BF451E"/>
    <w:rsid w:val="00BF5293"/>
    <w:rsid w:val="00C13FA2"/>
    <w:rsid w:val="00C427D2"/>
    <w:rsid w:val="00C43190"/>
    <w:rsid w:val="00C57745"/>
    <w:rsid w:val="00C62324"/>
    <w:rsid w:val="00C77A38"/>
    <w:rsid w:val="00C827CB"/>
    <w:rsid w:val="00C961A3"/>
    <w:rsid w:val="00CA0A70"/>
    <w:rsid w:val="00CA237B"/>
    <w:rsid w:val="00CA5B5F"/>
    <w:rsid w:val="00CB2E94"/>
    <w:rsid w:val="00CC02AB"/>
    <w:rsid w:val="00CC484A"/>
    <w:rsid w:val="00CC4EA5"/>
    <w:rsid w:val="00CC6642"/>
    <w:rsid w:val="00CD182F"/>
    <w:rsid w:val="00CD65BA"/>
    <w:rsid w:val="00CF14E8"/>
    <w:rsid w:val="00CF3C87"/>
    <w:rsid w:val="00D12941"/>
    <w:rsid w:val="00D133BB"/>
    <w:rsid w:val="00D1772D"/>
    <w:rsid w:val="00D22CEC"/>
    <w:rsid w:val="00D26DEC"/>
    <w:rsid w:val="00D70090"/>
    <w:rsid w:val="00D7057E"/>
    <w:rsid w:val="00D75EC9"/>
    <w:rsid w:val="00D85F47"/>
    <w:rsid w:val="00DA000A"/>
    <w:rsid w:val="00DB3361"/>
    <w:rsid w:val="00DC10AD"/>
    <w:rsid w:val="00DD5A39"/>
    <w:rsid w:val="00DE78D5"/>
    <w:rsid w:val="00DF35CE"/>
    <w:rsid w:val="00DF79AA"/>
    <w:rsid w:val="00E033BF"/>
    <w:rsid w:val="00E03548"/>
    <w:rsid w:val="00E079AE"/>
    <w:rsid w:val="00E12058"/>
    <w:rsid w:val="00E20763"/>
    <w:rsid w:val="00E2220B"/>
    <w:rsid w:val="00E325E0"/>
    <w:rsid w:val="00E54E70"/>
    <w:rsid w:val="00E74D81"/>
    <w:rsid w:val="00EA07E7"/>
    <w:rsid w:val="00EA0C66"/>
    <w:rsid w:val="00EA36A1"/>
    <w:rsid w:val="00EB030D"/>
    <w:rsid w:val="00F13231"/>
    <w:rsid w:val="00F160CF"/>
    <w:rsid w:val="00F24482"/>
    <w:rsid w:val="00F30494"/>
    <w:rsid w:val="00F31913"/>
    <w:rsid w:val="00F43C1F"/>
    <w:rsid w:val="00F66941"/>
    <w:rsid w:val="00F71CB8"/>
    <w:rsid w:val="00F76CEC"/>
    <w:rsid w:val="00F77F41"/>
    <w:rsid w:val="00F85D51"/>
    <w:rsid w:val="00F91E3C"/>
    <w:rsid w:val="00FB0AA4"/>
    <w:rsid w:val="00FB3ED0"/>
    <w:rsid w:val="00FD2BD7"/>
    <w:rsid w:val="00FE0335"/>
    <w:rsid w:val="00FE63BD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05DA"/>
  <w15:chartTrackingRefBased/>
  <w15:docId w15:val="{6DE68997-A15C-EB47-9FEA-F29A0405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merican Typewriter"/>
        <w:color w:val="000000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A0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Justine Waterson</cp:lastModifiedBy>
  <cp:revision>2</cp:revision>
  <dcterms:created xsi:type="dcterms:W3CDTF">2021-02-09T21:26:00Z</dcterms:created>
  <dcterms:modified xsi:type="dcterms:W3CDTF">2021-02-09T21:26:00Z</dcterms:modified>
</cp:coreProperties>
</file>