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C6C58" w14:textId="77777777" w:rsidR="00463C46" w:rsidRDefault="00463C46" w:rsidP="00463C4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C325D" w14:textId="77777777" w:rsidR="00463C46" w:rsidRDefault="00463C46" w:rsidP="00463C4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9DBDB" w14:textId="75505A44" w:rsidR="00463C46" w:rsidRDefault="002A0398" w:rsidP="00014AA4">
      <w:pPr>
        <w:spacing w:line="360" w:lineRule="auto"/>
        <w:ind w:firstLineChars="100" w:firstLin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A5A9AB" wp14:editId="6934048E">
            <wp:extent cx="5848734" cy="1158959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34" cy="118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781B2" w14:textId="77777777" w:rsidR="002A0398" w:rsidRDefault="002A0398" w:rsidP="00463C4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74059" w14:textId="338B7BC2" w:rsidR="00463C46" w:rsidRPr="00381AAC" w:rsidRDefault="00463C46" w:rsidP="00463C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AAC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1AAC">
        <w:rPr>
          <w:rFonts w:ascii="Times New Roman" w:hAnsi="Times New Roman" w:cs="Times New Roman"/>
          <w:b/>
          <w:bCs/>
          <w:sz w:val="24"/>
          <w:szCs w:val="24"/>
        </w:rPr>
        <w:t xml:space="preserve"> Fluorescence images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81AAC">
        <w:rPr>
          <w:rFonts w:ascii="Times New Roman" w:hAnsi="Times New Roman" w:cs="Times New Roman"/>
          <w:b/>
          <w:bCs/>
          <w:sz w:val="24"/>
          <w:szCs w:val="24"/>
        </w:rPr>
        <w:t>ccludin</w:t>
      </w:r>
      <w:proofErr w:type="spellEnd"/>
      <w:r w:rsidRPr="00381AAC">
        <w:rPr>
          <w:rFonts w:ascii="Times New Roman" w:hAnsi="Times New Roman" w:cs="Times New Roman"/>
          <w:b/>
          <w:bCs/>
          <w:sz w:val="24"/>
          <w:szCs w:val="24"/>
        </w:rPr>
        <w:t xml:space="preserve">/ ZO1 probes in different signals in isotonic condition. </w:t>
      </w:r>
      <w:r w:rsidRPr="00381AAC">
        <w:rPr>
          <w:rFonts w:ascii="Times New Roman" w:hAnsi="Times New Roman" w:cs="Times New Roman"/>
          <w:sz w:val="24"/>
          <w:szCs w:val="24"/>
        </w:rPr>
        <w:t xml:space="preserve">A. Representative fluorescence images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381AAC">
        <w:rPr>
          <w:rFonts w:ascii="Times New Roman" w:hAnsi="Times New Roman" w:cs="Times New Roman"/>
          <w:sz w:val="24"/>
          <w:szCs w:val="24"/>
        </w:rPr>
        <w:t>ccludin</w:t>
      </w:r>
      <w:proofErr w:type="spellEnd"/>
      <w:r w:rsidRPr="00381AAC">
        <w:rPr>
          <w:rFonts w:ascii="Times New Roman" w:hAnsi="Times New Roman" w:cs="Times New Roman"/>
          <w:sz w:val="24"/>
          <w:szCs w:val="24"/>
        </w:rPr>
        <w:t xml:space="preserve"> probe-transfected HBMEC cells </w:t>
      </w:r>
      <w:r>
        <w:rPr>
          <w:rFonts w:ascii="Times New Roman" w:hAnsi="Times New Roman" w:cs="Times New Roman"/>
          <w:sz w:val="24"/>
          <w:szCs w:val="24"/>
        </w:rPr>
        <w:t>under</w:t>
      </w:r>
      <w:r w:rsidRPr="00381AAC">
        <w:rPr>
          <w:rFonts w:ascii="Times New Roman" w:hAnsi="Times New Roman" w:cs="Times New Roman"/>
          <w:sz w:val="24"/>
          <w:szCs w:val="24"/>
        </w:rPr>
        <w:t xml:space="preserve"> bright field, CFP (cyan), FRET (yellow),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81AAC">
        <w:rPr>
          <w:rFonts w:ascii="Times New Roman" w:hAnsi="Times New Roman" w:cs="Times New Roman"/>
          <w:sz w:val="24"/>
          <w:szCs w:val="24"/>
        </w:rPr>
        <w:t xml:space="preserve">CFP/FRET signals. B. Representative fluorescence images of ZO1 probe-transfected HBMEC cells </w:t>
      </w:r>
      <w:r>
        <w:rPr>
          <w:rFonts w:ascii="Times New Roman" w:hAnsi="Times New Roman" w:cs="Times New Roman"/>
          <w:sz w:val="24"/>
          <w:szCs w:val="24"/>
        </w:rPr>
        <w:t>under</w:t>
      </w:r>
      <w:r w:rsidRPr="00381AAC">
        <w:rPr>
          <w:rFonts w:ascii="Times New Roman" w:hAnsi="Times New Roman" w:cs="Times New Roman"/>
          <w:sz w:val="24"/>
          <w:szCs w:val="24"/>
        </w:rPr>
        <w:t xml:space="preserve"> bright field, CFP (cyan), FRET (yellow),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381AAC">
        <w:rPr>
          <w:rFonts w:ascii="Times New Roman" w:hAnsi="Times New Roman" w:cs="Times New Roman"/>
          <w:sz w:val="24"/>
          <w:szCs w:val="24"/>
        </w:rPr>
        <w:t xml:space="preserve"> CFP / FRET signals.</w:t>
      </w:r>
    </w:p>
    <w:p w14:paraId="2C007D04" w14:textId="77777777" w:rsidR="00463C46" w:rsidRDefault="00463C46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EF5A3" w14:textId="59E08D72" w:rsidR="00463C46" w:rsidRDefault="00463C46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F337F" w14:textId="748743E2" w:rsidR="002A0398" w:rsidRDefault="002A0398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43083" w14:textId="4705CB5C" w:rsidR="002A0398" w:rsidRDefault="002A0398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5763FC" w14:textId="67A39309" w:rsidR="002A0398" w:rsidRDefault="002A0398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CADF8" w14:textId="5DBAB392" w:rsidR="002A0398" w:rsidRDefault="002A0398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87D5E2" w14:textId="1C2523E2" w:rsidR="002A0398" w:rsidRDefault="002A0398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DE5457" w14:textId="07567323" w:rsidR="002A0398" w:rsidRDefault="002A0398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8BBDEA" w14:textId="1788537F" w:rsidR="002A0398" w:rsidRDefault="002A0398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7F8B7" w14:textId="3B0D6C8E" w:rsidR="009A0E64" w:rsidRDefault="009A0E64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0A68E4" w14:textId="6366BC7B" w:rsidR="009A0E64" w:rsidRDefault="009A0E64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59A9B9" w14:textId="45D125C1" w:rsidR="009A0E64" w:rsidRDefault="009A0E64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22739" w14:textId="7EC75B78" w:rsidR="009A0E64" w:rsidRDefault="009A0E64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0CF96A" w14:textId="29C923DD" w:rsidR="009A0E64" w:rsidRDefault="009A0E64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18C49" w14:textId="331F8C6F" w:rsidR="009A0E64" w:rsidRDefault="009A0E64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B55D7" w14:textId="36F8F8F1" w:rsidR="009A0E64" w:rsidRDefault="009A0E64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2F53E" w14:textId="77777777" w:rsidR="009A0E64" w:rsidRDefault="009A0E64" w:rsidP="00463C46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19253076" w14:textId="77777777" w:rsidR="002A0398" w:rsidRDefault="002A0398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AEE502" w14:textId="4927D0F6" w:rsidR="00463C46" w:rsidRDefault="009A0E64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C5ED004" wp14:editId="4E77E6B8">
            <wp:extent cx="5424055" cy="3546314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58" cy="355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894BD" w14:textId="77777777" w:rsidR="00463C46" w:rsidRDefault="00463C46" w:rsidP="00463C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0281B3" w14:textId="46126CD7" w:rsidR="00F47D83" w:rsidRPr="00463C46" w:rsidRDefault="00463C46" w:rsidP="00463C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C46">
        <w:rPr>
          <w:rFonts w:ascii="Times New Roman" w:hAnsi="Times New Roman" w:cs="Times New Roman"/>
          <w:b/>
          <w:bCs/>
          <w:sz w:val="24"/>
          <w:szCs w:val="24"/>
        </w:rPr>
        <w:t xml:space="preserve">Figure S2. Mobility of </w:t>
      </w:r>
      <w:proofErr w:type="spellStart"/>
      <w:r w:rsidRPr="00463C46">
        <w:rPr>
          <w:rFonts w:ascii="Times New Roman" w:hAnsi="Times New Roman" w:cs="Times New Roman"/>
          <w:b/>
          <w:bCs/>
          <w:sz w:val="24"/>
          <w:szCs w:val="24"/>
        </w:rPr>
        <w:t>occludin</w:t>
      </w:r>
      <w:proofErr w:type="spellEnd"/>
      <w:r w:rsidRPr="00463C46">
        <w:rPr>
          <w:rFonts w:ascii="Times New Roman" w:hAnsi="Times New Roman" w:cs="Times New Roman"/>
          <w:b/>
          <w:bCs/>
          <w:sz w:val="24"/>
          <w:szCs w:val="24"/>
        </w:rPr>
        <w:t xml:space="preserve"> probe on cytomembranes determined by FRAP tests under different OPs.</w:t>
      </w:r>
      <w:r w:rsidRPr="00463C46">
        <w:rPr>
          <w:rFonts w:ascii="Times New Roman" w:hAnsi="Times New Roman" w:cs="Times New Roman"/>
          <w:sz w:val="24"/>
          <w:szCs w:val="24"/>
        </w:rPr>
        <w:t xml:space="preserve"> A. Normalized FRAP ratio of </w:t>
      </w:r>
      <w:proofErr w:type="spellStart"/>
      <w:r w:rsidRPr="00463C46">
        <w:rPr>
          <w:rFonts w:ascii="Times New Roman" w:hAnsi="Times New Roman" w:cs="Times New Roman"/>
          <w:sz w:val="24"/>
          <w:szCs w:val="24"/>
        </w:rPr>
        <w:t>occludin</w:t>
      </w:r>
      <w:proofErr w:type="spellEnd"/>
      <w:r w:rsidRPr="00463C46">
        <w:rPr>
          <w:rFonts w:ascii="Times New Roman" w:hAnsi="Times New Roman" w:cs="Times New Roman"/>
          <w:sz w:val="24"/>
          <w:szCs w:val="24"/>
        </w:rPr>
        <w:t xml:space="preserve"> probe on the cytomembrane in HBMEC cells in isotonic (300 </w:t>
      </w:r>
      <w:proofErr w:type="spellStart"/>
      <w:r w:rsidRPr="00463C46">
        <w:rPr>
          <w:rFonts w:ascii="Times New Roman" w:hAnsi="Times New Roman" w:cs="Times New Roman"/>
          <w:sz w:val="24"/>
          <w:szCs w:val="24"/>
        </w:rPr>
        <w:t>mOsm</w:t>
      </w:r>
      <w:proofErr w:type="spellEnd"/>
      <w:r w:rsidRPr="00463C46">
        <w:rPr>
          <w:rFonts w:ascii="Times New Roman" w:hAnsi="Times New Roman" w:cs="Times New Roman"/>
          <w:sz w:val="24"/>
          <w:szCs w:val="24"/>
        </w:rPr>
        <w:t xml:space="preserve">/kg), hypotonic (150 </w:t>
      </w:r>
      <w:proofErr w:type="spellStart"/>
      <w:r w:rsidRPr="00463C46">
        <w:rPr>
          <w:rFonts w:ascii="Times New Roman" w:hAnsi="Times New Roman" w:cs="Times New Roman"/>
          <w:sz w:val="24"/>
          <w:szCs w:val="24"/>
        </w:rPr>
        <w:t>mOsm</w:t>
      </w:r>
      <w:proofErr w:type="spellEnd"/>
      <w:r w:rsidRPr="00463C46">
        <w:rPr>
          <w:rFonts w:ascii="Times New Roman" w:hAnsi="Times New Roman" w:cs="Times New Roman"/>
          <w:sz w:val="24"/>
          <w:szCs w:val="24"/>
        </w:rPr>
        <w:t xml:space="preserve">/kg), and hypertonic (450 </w:t>
      </w:r>
      <w:proofErr w:type="spellStart"/>
      <w:r w:rsidRPr="00463C46">
        <w:rPr>
          <w:rFonts w:ascii="Times New Roman" w:hAnsi="Times New Roman" w:cs="Times New Roman"/>
          <w:sz w:val="24"/>
          <w:szCs w:val="24"/>
        </w:rPr>
        <w:t>mOsm</w:t>
      </w:r>
      <w:proofErr w:type="spellEnd"/>
      <w:r w:rsidRPr="00463C46">
        <w:rPr>
          <w:rFonts w:ascii="Times New Roman" w:hAnsi="Times New Roman" w:cs="Times New Roman"/>
          <w:sz w:val="24"/>
          <w:szCs w:val="24"/>
        </w:rPr>
        <w:t xml:space="preserve">/kg) solution, for 500 s. B. Normalized FRAP ratio of </w:t>
      </w:r>
      <w:proofErr w:type="spellStart"/>
      <w:r w:rsidRPr="00463C46">
        <w:rPr>
          <w:rFonts w:ascii="Times New Roman" w:hAnsi="Times New Roman" w:cs="Times New Roman"/>
          <w:sz w:val="24"/>
          <w:szCs w:val="24"/>
        </w:rPr>
        <w:t>occludin</w:t>
      </w:r>
      <w:proofErr w:type="spellEnd"/>
      <w:r w:rsidRPr="00463C46">
        <w:rPr>
          <w:rFonts w:ascii="Times New Roman" w:hAnsi="Times New Roman" w:cs="Times New Roman"/>
          <w:sz w:val="24"/>
          <w:szCs w:val="24"/>
        </w:rPr>
        <w:t xml:space="preserve"> probe on the cytomembrane in HBMEC cells in </w:t>
      </w:r>
      <w:proofErr w:type="gramStart"/>
      <w:r w:rsidRPr="00463C46">
        <w:rPr>
          <w:rFonts w:ascii="Times New Roman" w:hAnsi="Times New Roman" w:cs="Times New Roman"/>
          <w:sz w:val="24"/>
          <w:szCs w:val="24"/>
        </w:rPr>
        <w:t>isotonic</w:t>
      </w:r>
      <w:r w:rsidR="00CE18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E18DF">
        <w:rPr>
          <w:rFonts w:ascii="Times New Roman" w:hAnsi="Times New Roman" w:cs="Times New Roman"/>
          <w:sz w:val="24"/>
          <w:szCs w:val="24"/>
        </w:rPr>
        <w:t>300)</w:t>
      </w:r>
      <w:r w:rsidRPr="00463C46">
        <w:rPr>
          <w:rFonts w:ascii="Times New Roman" w:hAnsi="Times New Roman" w:cs="Times New Roman"/>
          <w:sz w:val="24"/>
          <w:szCs w:val="24"/>
        </w:rPr>
        <w:t>+JK+TAX, hypotonic</w:t>
      </w:r>
      <w:r w:rsidR="00CE18DF">
        <w:rPr>
          <w:rFonts w:ascii="Times New Roman" w:hAnsi="Times New Roman" w:cs="Times New Roman"/>
          <w:sz w:val="24"/>
          <w:szCs w:val="24"/>
        </w:rPr>
        <w:t>(150)</w:t>
      </w:r>
      <w:r w:rsidRPr="00463C46">
        <w:rPr>
          <w:rFonts w:ascii="Times New Roman" w:hAnsi="Times New Roman" w:cs="Times New Roman"/>
          <w:sz w:val="24"/>
          <w:szCs w:val="24"/>
        </w:rPr>
        <w:t>+JK+TAX, and hypertonic</w:t>
      </w:r>
      <w:r w:rsidR="00CE18DF">
        <w:rPr>
          <w:rFonts w:ascii="Times New Roman" w:hAnsi="Times New Roman" w:cs="Times New Roman"/>
          <w:sz w:val="24"/>
          <w:szCs w:val="24"/>
        </w:rPr>
        <w:t>(450)</w:t>
      </w:r>
      <w:r w:rsidRPr="00463C46">
        <w:rPr>
          <w:rFonts w:ascii="Times New Roman" w:hAnsi="Times New Roman" w:cs="Times New Roman"/>
          <w:sz w:val="24"/>
          <w:szCs w:val="24"/>
        </w:rPr>
        <w:t>+JK+TAX solution for 500 s (n = 8).</w:t>
      </w:r>
    </w:p>
    <w:sectPr w:rsidR="00F47D83" w:rsidRPr="0046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9A558" w14:textId="77777777" w:rsidR="004334B7" w:rsidRDefault="004334B7" w:rsidP="00463C46">
      <w:r>
        <w:separator/>
      </w:r>
    </w:p>
  </w:endnote>
  <w:endnote w:type="continuationSeparator" w:id="0">
    <w:p w14:paraId="10952973" w14:textId="77777777" w:rsidR="004334B7" w:rsidRDefault="004334B7" w:rsidP="0046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79075" w14:textId="77777777" w:rsidR="004334B7" w:rsidRDefault="004334B7" w:rsidP="00463C46">
      <w:r>
        <w:separator/>
      </w:r>
    </w:p>
  </w:footnote>
  <w:footnote w:type="continuationSeparator" w:id="0">
    <w:p w14:paraId="381D1E8A" w14:textId="77777777" w:rsidR="004334B7" w:rsidRDefault="004334B7" w:rsidP="0046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7F"/>
    <w:rsid w:val="00014AA4"/>
    <w:rsid w:val="000C6657"/>
    <w:rsid w:val="000D1AE7"/>
    <w:rsid w:val="00107568"/>
    <w:rsid w:val="002A0398"/>
    <w:rsid w:val="0035477F"/>
    <w:rsid w:val="004334B7"/>
    <w:rsid w:val="00463C46"/>
    <w:rsid w:val="004677A7"/>
    <w:rsid w:val="00475C77"/>
    <w:rsid w:val="0089390E"/>
    <w:rsid w:val="008A106B"/>
    <w:rsid w:val="008B1F2E"/>
    <w:rsid w:val="009A0E64"/>
    <w:rsid w:val="00CE18DF"/>
    <w:rsid w:val="00D079EF"/>
    <w:rsid w:val="00E65D58"/>
    <w:rsid w:val="00ED00A5"/>
    <w:rsid w:val="00EE21EB"/>
    <w:rsid w:val="00F433E5"/>
    <w:rsid w:val="00F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777EC"/>
  <w15:chartTrackingRefBased/>
  <w15:docId w15:val="{3EB484E6-028F-4F68-9CE9-5BB4093E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lindadaiyu</dc:creator>
  <cp:keywords/>
  <dc:description/>
  <cp:lastModifiedBy>lindadaiyu</cp:lastModifiedBy>
  <cp:revision>6</cp:revision>
  <dcterms:created xsi:type="dcterms:W3CDTF">2020-12-26T13:09:00Z</dcterms:created>
  <dcterms:modified xsi:type="dcterms:W3CDTF">2020-12-30T16:14:00Z</dcterms:modified>
</cp:coreProperties>
</file>