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BD47A" w14:textId="3A7CCAD9" w:rsidR="00BC44E7" w:rsidRPr="00271C88" w:rsidRDefault="00BC44E7" w:rsidP="00271C88">
      <w:pPr>
        <w:spacing w:line="480" w:lineRule="auto"/>
        <w:jc w:val="center"/>
        <w:rPr>
          <w:rFonts w:ascii="Arial" w:hAnsi="Arial" w:cs="Arial"/>
          <w:b/>
          <w:bCs/>
          <w:i/>
          <w:iCs/>
          <w:sz w:val="20"/>
          <w:szCs w:val="20"/>
          <w:lang w:eastAsia="zh-CN"/>
        </w:rPr>
      </w:pPr>
      <w:r w:rsidRPr="00271C88">
        <w:rPr>
          <w:rFonts w:ascii="Arial" w:hAnsi="Arial" w:cs="Arial"/>
          <w:b/>
          <w:bCs/>
          <w:i/>
          <w:iCs/>
          <w:sz w:val="20"/>
          <w:szCs w:val="20"/>
          <w:lang w:eastAsia="zh-CN"/>
        </w:rPr>
        <w:t>Supporting Information</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34"/>
      </w:tblGrid>
      <w:tr w:rsidR="005D01AE" w:rsidRPr="00271C88" w14:paraId="68C119B5" w14:textId="77777777" w:rsidTr="00FD5DC5">
        <w:tc>
          <w:tcPr>
            <w:tcW w:w="562" w:type="dxa"/>
          </w:tcPr>
          <w:p w14:paraId="5C26F412" w14:textId="2B27FF7F" w:rsidR="005D01AE"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eastAsiaTheme="minorEastAsia" w:hAnsi="Arial" w:cs="Arial"/>
                <w:b/>
                <w:bCs/>
                <w:sz w:val="20"/>
                <w:szCs w:val="20"/>
                <w:lang w:eastAsia="zh-CN"/>
              </w:rPr>
            </w:pPr>
            <w:r>
              <w:rPr>
                <w:rFonts w:ascii="Arial" w:eastAsiaTheme="minorEastAsia" w:hAnsi="Arial" w:cs="Arial"/>
                <w:b/>
                <w:bCs/>
                <w:sz w:val="20"/>
                <w:szCs w:val="20"/>
                <w:lang w:eastAsia="zh-CN"/>
              </w:rPr>
              <w:t>a</w:t>
            </w:r>
          </w:p>
        </w:tc>
        <w:tc>
          <w:tcPr>
            <w:tcW w:w="7734" w:type="dxa"/>
          </w:tcPr>
          <w:p w14:paraId="5D6E3A58" w14:textId="567AED9B" w:rsidR="005D01AE"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b/>
                <w:bCs/>
                <w:sz w:val="20"/>
                <w:szCs w:val="20"/>
              </w:rPr>
            </w:pPr>
            <w:r>
              <w:rPr>
                <w:noProof/>
              </w:rPr>
              <w:drawing>
                <wp:inline distT="0" distB="0" distL="0" distR="0" wp14:anchorId="33873163" wp14:editId="24869CCC">
                  <wp:extent cx="3111509" cy="3240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1509" cy="3240000"/>
                          </a:xfrm>
                          <a:prstGeom prst="rect">
                            <a:avLst/>
                          </a:prstGeom>
                          <a:noFill/>
                          <a:ln>
                            <a:noFill/>
                          </a:ln>
                        </pic:spPr>
                      </pic:pic>
                    </a:graphicData>
                  </a:graphic>
                </wp:inline>
              </w:drawing>
            </w:r>
          </w:p>
        </w:tc>
      </w:tr>
      <w:tr w:rsidR="005D01AE" w:rsidRPr="00271C88" w14:paraId="02F0B8F8" w14:textId="77777777" w:rsidTr="00FD5DC5">
        <w:tc>
          <w:tcPr>
            <w:tcW w:w="562" w:type="dxa"/>
          </w:tcPr>
          <w:p w14:paraId="5304297E" w14:textId="5B2EFF8E" w:rsidR="005D01AE"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eastAsiaTheme="minorEastAsia" w:hAnsi="Arial" w:cs="Arial"/>
                <w:b/>
                <w:bCs/>
                <w:sz w:val="20"/>
                <w:szCs w:val="20"/>
                <w:lang w:eastAsia="zh-CN"/>
              </w:rPr>
            </w:pPr>
            <w:r>
              <w:rPr>
                <w:rFonts w:ascii="Arial" w:eastAsiaTheme="minorEastAsia" w:hAnsi="Arial" w:cs="Arial"/>
                <w:b/>
                <w:bCs/>
                <w:sz w:val="20"/>
                <w:szCs w:val="20"/>
                <w:lang w:eastAsia="zh-CN"/>
              </w:rPr>
              <w:t>b</w:t>
            </w:r>
          </w:p>
        </w:tc>
        <w:tc>
          <w:tcPr>
            <w:tcW w:w="7734" w:type="dxa"/>
          </w:tcPr>
          <w:p w14:paraId="61B8A076" w14:textId="36214B55" w:rsidR="005D01AE"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b/>
                <w:bCs/>
                <w:sz w:val="20"/>
                <w:szCs w:val="20"/>
              </w:rPr>
            </w:pPr>
            <w:r>
              <w:rPr>
                <w:noProof/>
              </w:rPr>
              <w:drawing>
                <wp:inline distT="0" distB="0" distL="0" distR="0" wp14:anchorId="65C01E79" wp14:editId="181E44F8">
                  <wp:extent cx="3228727" cy="3240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727" cy="3240000"/>
                          </a:xfrm>
                          <a:prstGeom prst="rect">
                            <a:avLst/>
                          </a:prstGeom>
                          <a:noFill/>
                          <a:ln>
                            <a:noFill/>
                          </a:ln>
                        </pic:spPr>
                      </pic:pic>
                    </a:graphicData>
                  </a:graphic>
                </wp:inline>
              </w:drawing>
            </w:r>
          </w:p>
        </w:tc>
      </w:tr>
    </w:tbl>
    <w:p w14:paraId="6A13190E" w14:textId="5F45369E" w:rsidR="005D01AE" w:rsidRPr="00271C88" w:rsidRDefault="005D01AE" w:rsidP="00271C88">
      <w:pPr>
        <w:spacing w:line="480" w:lineRule="auto"/>
        <w:jc w:val="both"/>
        <w:rPr>
          <w:rFonts w:ascii="Arial" w:hAnsi="Arial" w:cs="Arial"/>
          <w:sz w:val="20"/>
          <w:szCs w:val="20"/>
        </w:rPr>
      </w:pPr>
      <w:r w:rsidRPr="00271C88">
        <w:rPr>
          <w:rFonts w:ascii="Arial" w:hAnsi="Arial" w:cs="Arial"/>
          <w:b/>
          <w:bCs/>
          <w:sz w:val="20"/>
          <w:szCs w:val="20"/>
        </w:rPr>
        <w:t>Supporting Information Figure 1</w:t>
      </w:r>
      <w:r w:rsidRPr="00271C88">
        <w:rPr>
          <w:rFonts w:ascii="Arial" w:hAnsi="Arial" w:cs="Arial"/>
          <w:sz w:val="20"/>
          <w:szCs w:val="20"/>
        </w:rPr>
        <w:t xml:space="preserve"> Goodness-of-fit of the final model. </w:t>
      </w:r>
      <w:r w:rsidR="00502EC6" w:rsidRPr="00271C88">
        <w:rPr>
          <w:rFonts w:ascii="Arial" w:hAnsi="Arial" w:cs="Arial"/>
          <w:sz w:val="20"/>
          <w:szCs w:val="20"/>
        </w:rPr>
        <w:t>(</w:t>
      </w:r>
      <w:r w:rsidR="00502EC6">
        <w:rPr>
          <w:rFonts w:ascii="Arial" w:hAnsi="Arial" w:cs="Arial"/>
          <w:sz w:val="20"/>
          <w:szCs w:val="20"/>
        </w:rPr>
        <w:t>a</w:t>
      </w:r>
      <w:r w:rsidR="00502EC6" w:rsidRPr="00271C88">
        <w:rPr>
          <w:rFonts w:ascii="Arial" w:hAnsi="Arial" w:cs="Arial"/>
          <w:sz w:val="20"/>
          <w:szCs w:val="20"/>
        </w:rPr>
        <w:t>)</w:t>
      </w:r>
      <w:r w:rsidR="00502EC6">
        <w:rPr>
          <w:rFonts w:ascii="Arial" w:hAnsi="Arial" w:cs="Arial"/>
          <w:sz w:val="20"/>
          <w:szCs w:val="20"/>
        </w:rPr>
        <w:t xml:space="preserve"> </w:t>
      </w:r>
      <w:r w:rsidRPr="00271C88">
        <w:rPr>
          <w:rFonts w:ascii="Arial" w:hAnsi="Arial" w:cs="Arial"/>
          <w:sz w:val="20"/>
          <w:szCs w:val="20"/>
        </w:rPr>
        <w:t xml:space="preserve">OBS </w:t>
      </w:r>
      <w:r w:rsidRPr="00271C88">
        <w:rPr>
          <w:rFonts w:ascii="Arial" w:hAnsi="Arial" w:cs="Arial"/>
          <w:i/>
          <w:iCs/>
          <w:sz w:val="20"/>
          <w:szCs w:val="20"/>
        </w:rPr>
        <w:t>vs.</w:t>
      </w:r>
      <w:r w:rsidRPr="00271C88">
        <w:rPr>
          <w:rFonts w:ascii="Arial" w:hAnsi="Arial" w:cs="Arial"/>
          <w:sz w:val="20"/>
          <w:szCs w:val="20"/>
        </w:rPr>
        <w:t xml:space="preserve"> IPRED of final model;</w:t>
      </w:r>
      <w:r w:rsidR="00502EC6" w:rsidRPr="00271C88">
        <w:rPr>
          <w:rFonts w:ascii="Arial" w:hAnsi="Arial" w:cs="Arial"/>
          <w:sz w:val="20"/>
          <w:szCs w:val="20"/>
        </w:rPr>
        <w:t xml:space="preserve"> (</w:t>
      </w:r>
      <w:r w:rsidR="00502EC6">
        <w:rPr>
          <w:rFonts w:ascii="Arial" w:hAnsi="Arial" w:cs="Arial"/>
          <w:sz w:val="20"/>
          <w:szCs w:val="20"/>
        </w:rPr>
        <w:t>b</w:t>
      </w:r>
      <w:r w:rsidR="00502EC6" w:rsidRPr="00271C88">
        <w:rPr>
          <w:rFonts w:ascii="Arial" w:hAnsi="Arial" w:cs="Arial"/>
          <w:sz w:val="20"/>
          <w:szCs w:val="20"/>
        </w:rPr>
        <w:t>)</w:t>
      </w:r>
      <w:r w:rsidRPr="00271C88">
        <w:rPr>
          <w:rFonts w:ascii="Arial" w:hAnsi="Arial" w:cs="Arial"/>
          <w:sz w:val="20"/>
          <w:szCs w:val="20"/>
        </w:rPr>
        <w:t xml:space="preserve"> CWRES </w:t>
      </w:r>
      <w:r w:rsidRPr="00271C88">
        <w:rPr>
          <w:rFonts w:ascii="Arial" w:hAnsi="Arial" w:cs="Arial"/>
          <w:i/>
          <w:iCs/>
          <w:sz w:val="20"/>
          <w:szCs w:val="20"/>
        </w:rPr>
        <w:t>vs.</w:t>
      </w:r>
      <w:r w:rsidRPr="00271C88">
        <w:rPr>
          <w:rFonts w:ascii="Arial" w:hAnsi="Arial" w:cs="Arial"/>
          <w:sz w:val="20"/>
          <w:szCs w:val="20"/>
        </w:rPr>
        <w:t xml:space="preserve"> TAD of final model. The black solid lines are the reference lines, and blue solid lines are the loess smooth lines. CWRES, conditional weighted residuals; OBS, observed concentrations; IPRED, individual predicted concentrations; TAD, time after dosing.</w:t>
      </w:r>
    </w:p>
    <w:p w14:paraId="08BF3CF0" w14:textId="205133B2" w:rsidR="00034DEE" w:rsidRPr="00271C88" w:rsidRDefault="00824256" w:rsidP="00271C88">
      <w:pPr>
        <w:spacing w:line="480" w:lineRule="auto"/>
        <w:jc w:val="both"/>
        <w:rPr>
          <w:rFonts w:ascii="Arial" w:hAnsi="Arial" w:cs="Arial"/>
          <w:sz w:val="20"/>
          <w:szCs w:val="20"/>
          <w:lang w:eastAsia="zh-CN"/>
        </w:rPr>
      </w:pPr>
      <w:r>
        <w:rPr>
          <w:noProof/>
        </w:rPr>
        <w:lastRenderedPageBreak/>
        <w:drawing>
          <wp:inline distT="0" distB="0" distL="0" distR="0" wp14:anchorId="7385C362" wp14:editId="5F0BE863">
            <wp:extent cx="3481428" cy="324000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1428" cy="3240000"/>
                    </a:xfrm>
                    <a:prstGeom prst="rect">
                      <a:avLst/>
                    </a:prstGeom>
                    <a:noFill/>
                    <a:ln>
                      <a:noFill/>
                    </a:ln>
                  </pic:spPr>
                </pic:pic>
              </a:graphicData>
            </a:graphic>
          </wp:inline>
        </w:drawing>
      </w:r>
      <w:r w:rsidR="00CA597B">
        <w:rPr>
          <w:noProof/>
        </w:rPr>
        <w:drawing>
          <wp:inline distT="0" distB="0" distL="0" distR="0" wp14:anchorId="6638F3F3" wp14:editId="31F3ABA3">
            <wp:extent cx="3428209" cy="3240000"/>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8209" cy="3240000"/>
                    </a:xfrm>
                    <a:prstGeom prst="rect">
                      <a:avLst/>
                    </a:prstGeom>
                    <a:noFill/>
                    <a:ln>
                      <a:noFill/>
                    </a:ln>
                  </pic:spPr>
                </pic:pic>
              </a:graphicData>
            </a:graphic>
          </wp:inline>
        </w:drawing>
      </w:r>
    </w:p>
    <w:p w14:paraId="2B918068" w14:textId="63BC679A" w:rsidR="00034DEE" w:rsidRPr="00271C88" w:rsidRDefault="00BC44E7" w:rsidP="00271C88">
      <w:pPr>
        <w:spacing w:line="480" w:lineRule="auto"/>
        <w:jc w:val="both"/>
        <w:rPr>
          <w:rFonts w:ascii="Arial" w:hAnsi="Arial" w:cs="Arial"/>
          <w:sz w:val="20"/>
          <w:szCs w:val="20"/>
          <w:lang w:eastAsia="zh-CN"/>
        </w:rPr>
      </w:pPr>
      <w:r w:rsidRPr="00271C88">
        <w:rPr>
          <w:rFonts w:ascii="Arial" w:hAnsi="Arial" w:cs="Arial"/>
          <w:b/>
          <w:bCs/>
          <w:sz w:val="20"/>
          <w:szCs w:val="20"/>
        </w:rPr>
        <w:t>Supporting Information Figure</w:t>
      </w:r>
      <w:r w:rsidR="00034DEE" w:rsidRPr="00271C88">
        <w:rPr>
          <w:rFonts w:ascii="Arial" w:hAnsi="Arial" w:cs="Arial"/>
          <w:b/>
          <w:bCs/>
          <w:sz w:val="20"/>
          <w:szCs w:val="20"/>
          <w:lang w:eastAsia="zh-CN"/>
        </w:rPr>
        <w:t xml:space="preserve"> </w:t>
      </w:r>
      <w:r w:rsidR="00265DB7" w:rsidRPr="00271C88">
        <w:rPr>
          <w:rFonts w:ascii="Arial" w:hAnsi="Arial" w:cs="Arial"/>
          <w:b/>
          <w:bCs/>
          <w:sz w:val="20"/>
          <w:szCs w:val="20"/>
          <w:lang w:eastAsia="zh-CN"/>
        </w:rPr>
        <w:t>2</w:t>
      </w:r>
      <w:r w:rsidR="00034DEE" w:rsidRPr="00271C88">
        <w:rPr>
          <w:rFonts w:ascii="Arial" w:hAnsi="Arial" w:cs="Arial"/>
          <w:b/>
          <w:bCs/>
          <w:sz w:val="20"/>
          <w:szCs w:val="20"/>
          <w:lang w:eastAsia="zh-CN"/>
        </w:rPr>
        <w:t xml:space="preserve"> </w:t>
      </w:r>
      <w:r w:rsidR="00034DEE" w:rsidRPr="00271C88">
        <w:rPr>
          <w:rFonts w:ascii="Arial" w:hAnsi="Arial" w:cs="Arial"/>
          <w:sz w:val="20"/>
          <w:szCs w:val="20"/>
          <w:lang w:eastAsia="zh-CN"/>
        </w:rPr>
        <w:t xml:space="preserve">Correlation between the actual and predicted </w:t>
      </w:r>
      <w:r w:rsidR="000F14CC">
        <w:rPr>
          <w:rFonts w:ascii="Arial" w:hAnsi="Arial" w:cs="Arial"/>
          <w:sz w:val="20"/>
          <w:szCs w:val="20"/>
          <w:lang w:eastAsia="zh-CN"/>
        </w:rPr>
        <w:t>BU</w:t>
      </w:r>
      <w:r w:rsidR="00034DEE" w:rsidRPr="00271C88">
        <w:rPr>
          <w:rFonts w:ascii="Arial" w:hAnsi="Arial" w:cs="Arial"/>
          <w:sz w:val="20"/>
          <w:szCs w:val="20"/>
          <w:lang w:eastAsia="zh-CN"/>
        </w:rPr>
        <w:t xml:space="preserve"> AUC</w:t>
      </w:r>
      <w:r w:rsidR="00034DEE" w:rsidRPr="00271C88">
        <w:rPr>
          <w:rFonts w:ascii="Arial" w:hAnsi="Arial" w:cs="Arial"/>
          <w:sz w:val="20"/>
          <w:szCs w:val="20"/>
          <w:vertAlign w:val="subscript"/>
          <w:lang w:eastAsia="zh-CN"/>
        </w:rPr>
        <w:t>0-6h</w:t>
      </w:r>
      <w:r w:rsidR="00034DEE" w:rsidRPr="00271C88">
        <w:rPr>
          <w:rFonts w:ascii="Arial" w:hAnsi="Arial" w:cs="Arial"/>
          <w:sz w:val="20"/>
          <w:szCs w:val="20"/>
          <w:lang w:eastAsia="zh-CN"/>
        </w:rPr>
        <w:t xml:space="preserve"> of </w:t>
      </w:r>
      <w:r w:rsidR="00034DEE" w:rsidRPr="00271C88">
        <w:rPr>
          <w:rFonts w:ascii="Arial" w:hAnsi="Arial" w:cs="Arial"/>
          <w:sz w:val="20"/>
          <w:szCs w:val="20"/>
        </w:rPr>
        <w:t>LSS 2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C</w:t>
      </w:r>
      <w:r w:rsidR="00034DEE" w:rsidRPr="00271C88">
        <w:rPr>
          <w:rFonts w:ascii="Arial" w:hAnsi="Arial" w:cs="Arial"/>
          <w:sz w:val="20"/>
          <w:szCs w:val="20"/>
          <w:vertAlign w:val="subscript"/>
        </w:rPr>
        <w:t>4h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 LSS 9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LSS 10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 LSS 13 (C</w:t>
      </w:r>
      <w:r w:rsidR="00034DEE" w:rsidRPr="00271C88">
        <w:rPr>
          <w:rFonts w:ascii="Arial" w:hAnsi="Arial" w:cs="Arial"/>
          <w:sz w:val="20"/>
          <w:szCs w:val="20"/>
          <w:vertAlign w:val="subscript"/>
        </w:rPr>
        <w:t>2h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LSS 14 (C</w:t>
      </w:r>
      <w:r w:rsidR="00034DEE" w:rsidRPr="00271C88">
        <w:rPr>
          <w:rFonts w:ascii="Arial" w:hAnsi="Arial" w:cs="Arial"/>
          <w:sz w:val="20"/>
          <w:szCs w:val="20"/>
          <w:vertAlign w:val="subscript"/>
        </w:rPr>
        <w:t xml:space="preserve">2h </w:t>
      </w:r>
      <w:r w:rsidR="00034DEE" w:rsidRPr="00271C88">
        <w:rPr>
          <w:rFonts w:ascii="Arial" w:hAnsi="Arial" w:cs="Arial"/>
          <w:sz w:val="20"/>
          <w:szCs w:val="20"/>
        </w:rPr>
        <w:t>and C</w:t>
      </w:r>
      <w:r w:rsidR="00034DEE" w:rsidRPr="00271C88">
        <w:rPr>
          <w:rFonts w:ascii="Arial" w:hAnsi="Arial" w:cs="Arial"/>
          <w:sz w:val="20"/>
          <w:szCs w:val="20"/>
          <w:vertAlign w:val="subscript"/>
        </w:rPr>
        <w:t>6h</w:t>
      </w:r>
      <w:r w:rsidR="00034DEE" w:rsidRPr="00271C88">
        <w:rPr>
          <w:rFonts w:ascii="Arial" w:hAnsi="Arial" w:cs="Arial"/>
          <w:sz w:val="20"/>
          <w:szCs w:val="20"/>
        </w:rPr>
        <w:t>), LSS 17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and LSS 18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w:t>
      </w:r>
      <w:r w:rsidR="00034DEE" w:rsidRPr="00271C88">
        <w:rPr>
          <w:rFonts w:ascii="Arial" w:hAnsi="Arial" w:cs="Arial"/>
          <w:sz w:val="20"/>
          <w:szCs w:val="20"/>
          <w:lang w:eastAsia="zh-CN"/>
        </w:rPr>
        <w:t xml:space="preserve">. Black line is the identity line and blue line is the regression line; </w:t>
      </w:r>
      <w:r w:rsidR="00034DEE" w:rsidRPr="00271C88">
        <w:rPr>
          <w:rFonts w:ascii="Arial" w:hAnsi="Arial" w:cs="Arial"/>
          <w:sz w:val="20"/>
          <w:szCs w:val="20"/>
        </w:rPr>
        <w:t xml:space="preserve">shaded areas represent </w:t>
      </w:r>
      <w:r w:rsidR="001D5DC7">
        <w:rPr>
          <w:rFonts w:ascii="Arial" w:hAnsi="Arial" w:cs="Arial"/>
          <w:sz w:val="20"/>
          <w:szCs w:val="20"/>
        </w:rPr>
        <w:t>9</w:t>
      </w:r>
      <w:r w:rsidR="00034DEE" w:rsidRPr="00271C88">
        <w:rPr>
          <w:rFonts w:ascii="Arial" w:hAnsi="Arial" w:cs="Arial"/>
          <w:sz w:val="20"/>
          <w:szCs w:val="20"/>
        </w:rPr>
        <w:t xml:space="preserve">5% </w:t>
      </w:r>
      <w:r w:rsidR="00034DEE" w:rsidRPr="00271C88">
        <w:rPr>
          <w:rFonts w:ascii="Arial" w:hAnsi="Arial" w:cs="Arial"/>
          <w:sz w:val="20"/>
          <w:szCs w:val="20"/>
        </w:rPr>
        <w:lastRenderedPageBreak/>
        <w:t xml:space="preserve">confidence interval of </w:t>
      </w:r>
      <w:r w:rsidR="00034DEE" w:rsidRPr="00271C88">
        <w:rPr>
          <w:rFonts w:ascii="Arial" w:hAnsi="Arial" w:cs="Arial"/>
          <w:sz w:val="20"/>
          <w:szCs w:val="20"/>
          <w:lang w:eastAsia="zh-CN"/>
        </w:rPr>
        <w:t>regression line.</w:t>
      </w:r>
      <w:r w:rsidR="004A0D1A" w:rsidRPr="00271C88">
        <w:rPr>
          <w:rFonts w:ascii="Arial" w:hAnsi="Arial" w:cs="Arial"/>
          <w:sz w:val="20"/>
          <w:szCs w:val="20"/>
          <w:lang w:eastAsia="zh-CN"/>
        </w:rPr>
        <w:t xml:space="preserve"> </w:t>
      </w:r>
      <w:r w:rsidR="00502EC6" w:rsidRPr="000F0A86">
        <w:rPr>
          <w:rFonts w:ascii="Arial" w:hAnsi="Arial" w:cs="Arial"/>
          <w:sz w:val="20"/>
          <w:szCs w:val="20"/>
        </w:rPr>
        <w:t>AUC</w:t>
      </w:r>
      <w:r w:rsidR="00502EC6" w:rsidRPr="003002E9">
        <w:rPr>
          <w:rFonts w:ascii="Arial" w:hAnsi="Arial" w:cs="Arial"/>
          <w:sz w:val="20"/>
          <w:szCs w:val="20"/>
          <w:vertAlign w:val="subscript"/>
        </w:rPr>
        <w:t>0-6h</w:t>
      </w:r>
      <w:r w:rsidR="00502EC6" w:rsidRPr="000F0A86">
        <w:rPr>
          <w:rFonts w:ascii="Arial" w:hAnsi="Arial" w:cs="Arial"/>
          <w:sz w:val="20"/>
          <w:szCs w:val="20"/>
        </w:rPr>
        <w:t>, area under the concentration-time curve</w:t>
      </w:r>
      <w:r w:rsidR="00502EC6">
        <w:rPr>
          <w:rFonts w:ascii="Arial" w:hAnsi="Arial" w:cs="Arial"/>
          <w:sz w:val="20"/>
          <w:szCs w:val="20"/>
        </w:rPr>
        <w:t xml:space="preserve"> of 0-6 h</w:t>
      </w:r>
      <w:r w:rsidR="00502EC6" w:rsidRPr="000F0A86">
        <w:rPr>
          <w:rFonts w:ascii="Arial" w:hAnsi="Arial" w:cs="Arial"/>
          <w:sz w:val="20"/>
          <w:szCs w:val="20"/>
        </w:rPr>
        <w:t>;</w:t>
      </w:r>
      <w:r w:rsidR="00502EC6">
        <w:rPr>
          <w:rFonts w:ascii="Arial" w:hAnsi="Arial" w:cs="Arial"/>
          <w:sz w:val="20"/>
          <w:szCs w:val="20"/>
        </w:rPr>
        <w:t xml:space="preserve"> </w:t>
      </w:r>
      <w:r w:rsidR="004A0D1A" w:rsidRPr="00271C88">
        <w:rPr>
          <w:rFonts w:ascii="Arial" w:hAnsi="Arial" w:cs="Arial"/>
          <w:sz w:val="20"/>
          <w:szCs w:val="20"/>
          <w:lang w:eastAsia="zh-CN"/>
        </w:rPr>
        <w:t xml:space="preserve">LSS, </w:t>
      </w:r>
      <w:bookmarkStart w:id="0" w:name="OLE_LINK53"/>
      <w:r w:rsidR="004A0D1A" w:rsidRPr="00271C88">
        <w:rPr>
          <w:rFonts w:ascii="Arial" w:hAnsi="Arial" w:cs="Arial"/>
          <w:sz w:val="20"/>
          <w:szCs w:val="20"/>
        </w:rPr>
        <w:t>Limited Sampling Strategy</w:t>
      </w:r>
      <w:bookmarkEnd w:id="0"/>
      <w:r w:rsidR="004A0D1A" w:rsidRPr="00271C88">
        <w:rPr>
          <w:rFonts w:ascii="Arial" w:hAnsi="Arial" w:cs="Arial"/>
          <w:sz w:val="20"/>
          <w:szCs w:val="20"/>
        </w:rPr>
        <w:t>.</w:t>
      </w:r>
    </w:p>
    <w:p w14:paraId="07F7D89F" w14:textId="77777777" w:rsidR="00034DEE" w:rsidRPr="00271C88" w:rsidRDefault="00034DEE"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sz w:val="20"/>
          <w:szCs w:val="20"/>
          <w:lang w:eastAsia="zh-CN"/>
        </w:rPr>
        <w:br w:type="page"/>
      </w:r>
    </w:p>
    <w:p w14:paraId="4A3E0023" w14:textId="140017B9" w:rsidR="00034DEE" w:rsidRPr="00271C88" w:rsidRDefault="00F5402E" w:rsidP="00271C88">
      <w:pPr>
        <w:spacing w:line="480" w:lineRule="auto"/>
        <w:rPr>
          <w:rFonts w:ascii="Arial" w:hAnsi="Arial" w:cs="Arial"/>
          <w:sz w:val="20"/>
          <w:szCs w:val="20"/>
        </w:rPr>
      </w:pPr>
      <w:r>
        <w:rPr>
          <w:noProof/>
        </w:rPr>
        <w:lastRenderedPageBreak/>
        <w:drawing>
          <wp:inline distT="0" distB="0" distL="0" distR="0" wp14:anchorId="7E3B33D0" wp14:editId="43C5BD68">
            <wp:extent cx="5274310" cy="3733165"/>
            <wp:effectExtent l="0" t="0" r="254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733165"/>
                    </a:xfrm>
                    <a:prstGeom prst="rect">
                      <a:avLst/>
                    </a:prstGeom>
                    <a:noFill/>
                    <a:ln>
                      <a:noFill/>
                    </a:ln>
                  </pic:spPr>
                </pic:pic>
              </a:graphicData>
            </a:graphic>
          </wp:inline>
        </w:drawing>
      </w:r>
      <w:r>
        <w:rPr>
          <w:noProof/>
        </w:rPr>
        <w:drawing>
          <wp:inline distT="0" distB="0" distL="0" distR="0" wp14:anchorId="403FA427" wp14:editId="60639B7A">
            <wp:extent cx="5274310" cy="3747135"/>
            <wp:effectExtent l="0" t="0" r="254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3747135"/>
                    </a:xfrm>
                    <a:prstGeom prst="rect">
                      <a:avLst/>
                    </a:prstGeom>
                    <a:noFill/>
                    <a:ln>
                      <a:noFill/>
                    </a:ln>
                  </pic:spPr>
                </pic:pic>
              </a:graphicData>
            </a:graphic>
          </wp:inline>
        </w:drawing>
      </w:r>
    </w:p>
    <w:p w14:paraId="47981748" w14:textId="018992D7" w:rsidR="00034DEE" w:rsidRPr="00271C88" w:rsidRDefault="00BC44E7" w:rsidP="00271C88">
      <w:pPr>
        <w:spacing w:line="480" w:lineRule="auto"/>
        <w:jc w:val="both"/>
        <w:rPr>
          <w:rFonts w:ascii="Arial" w:hAnsi="Arial" w:cs="Arial"/>
          <w:sz w:val="20"/>
          <w:szCs w:val="20"/>
        </w:rPr>
      </w:pPr>
      <w:r w:rsidRPr="00271C88">
        <w:rPr>
          <w:rFonts w:ascii="Arial" w:hAnsi="Arial" w:cs="Arial"/>
          <w:b/>
          <w:bCs/>
          <w:sz w:val="20"/>
          <w:szCs w:val="20"/>
        </w:rPr>
        <w:t>Supporting Information Figure</w:t>
      </w:r>
      <w:r w:rsidR="00034DEE" w:rsidRPr="00271C88">
        <w:rPr>
          <w:rFonts w:ascii="Arial" w:hAnsi="Arial" w:cs="Arial"/>
          <w:b/>
          <w:bCs/>
          <w:sz w:val="20"/>
          <w:szCs w:val="20"/>
        </w:rPr>
        <w:t xml:space="preserve"> </w:t>
      </w:r>
      <w:r w:rsidR="00265DB7" w:rsidRPr="00271C88">
        <w:rPr>
          <w:rFonts w:ascii="Arial" w:hAnsi="Arial" w:cs="Arial"/>
          <w:b/>
          <w:bCs/>
          <w:sz w:val="20"/>
          <w:szCs w:val="20"/>
        </w:rPr>
        <w:t>3</w:t>
      </w:r>
      <w:r w:rsidR="00034DEE" w:rsidRPr="00271C88">
        <w:rPr>
          <w:rFonts w:ascii="Arial" w:hAnsi="Arial" w:cs="Arial"/>
          <w:sz w:val="20"/>
          <w:szCs w:val="20"/>
        </w:rPr>
        <w:t xml:space="preserve"> Bland-Altman plot of the agreement between actual and predicted AUC</w:t>
      </w:r>
      <w:r w:rsidR="00034DEE" w:rsidRPr="00271C88">
        <w:rPr>
          <w:rFonts w:ascii="Arial" w:hAnsi="Arial" w:cs="Arial"/>
          <w:sz w:val="20"/>
          <w:szCs w:val="20"/>
          <w:vertAlign w:val="subscript"/>
        </w:rPr>
        <w:t>0-6h</w:t>
      </w:r>
      <w:r w:rsidR="00034DEE" w:rsidRPr="00271C88">
        <w:rPr>
          <w:rFonts w:ascii="Arial" w:hAnsi="Arial" w:cs="Arial"/>
          <w:sz w:val="20"/>
          <w:szCs w:val="20"/>
        </w:rPr>
        <w:t xml:space="preserve"> in </w:t>
      </w:r>
      <w:bookmarkStart w:id="1" w:name="OLE_LINK41"/>
      <w:bookmarkStart w:id="2" w:name="OLE_LINK44"/>
      <w:r w:rsidR="00034DEE" w:rsidRPr="00271C88">
        <w:rPr>
          <w:rFonts w:ascii="Arial" w:hAnsi="Arial" w:cs="Arial"/>
          <w:sz w:val="20"/>
          <w:szCs w:val="20"/>
        </w:rPr>
        <w:t>LSS 2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C</w:t>
      </w:r>
      <w:r w:rsidR="00034DEE" w:rsidRPr="00271C88">
        <w:rPr>
          <w:rFonts w:ascii="Arial" w:hAnsi="Arial" w:cs="Arial"/>
          <w:sz w:val="20"/>
          <w:szCs w:val="20"/>
          <w:vertAlign w:val="subscript"/>
        </w:rPr>
        <w:t>4h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 LSS 9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LSS 10 (C</w:t>
      </w:r>
      <w:r w:rsidR="00034DEE" w:rsidRPr="00271C88">
        <w:rPr>
          <w:rFonts w:ascii="Arial" w:hAnsi="Arial" w:cs="Arial"/>
          <w:sz w:val="20"/>
          <w:szCs w:val="20"/>
          <w:vertAlign w:val="subscript"/>
        </w:rPr>
        <w:t>2h</w:t>
      </w:r>
      <w:r w:rsidR="00034DEE" w:rsidRPr="00271C88">
        <w:rPr>
          <w:rFonts w:ascii="Arial" w:hAnsi="Arial" w:cs="Arial"/>
          <w:sz w:val="20"/>
          <w:szCs w:val="20"/>
        </w:rPr>
        <w:t>,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 LSS 13 (C</w:t>
      </w:r>
      <w:r w:rsidR="00034DEE" w:rsidRPr="00271C88">
        <w:rPr>
          <w:rFonts w:ascii="Arial" w:hAnsi="Arial" w:cs="Arial"/>
          <w:sz w:val="20"/>
          <w:szCs w:val="20"/>
          <w:vertAlign w:val="subscript"/>
        </w:rPr>
        <w:t>2h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LSS 14 (C</w:t>
      </w:r>
      <w:r w:rsidR="00034DEE" w:rsidRPr="00271C88">
        <w:rPr>
          <w:rFonts w:ascii="Arial" w:hAnsi="Arial" w:cs="Arial"/>
          <w:sz w:val="20"/>
          <w:szCs w:val="20"/>
          <w:vertAlign w:val="subscript"/>
        </w:rPr>
        <w:t xml:space="preserve">2h </w:t>
      </w:r>
      <w:r w:rsidR="00034DEE" w:rsidRPr="00271C88">
        <w:rPr>
          <w:rFonts w:ascii="Arial" w:hAnsi="Arial" w:cs="Arial"/>
          <w:sz w:val="20"/>
          <w:szCs w:val="20"/>
        </w:rPr>
        <w:t>and C</w:t>
      </w:r>
      <w:r w:rsidR="00034DEE" w:rsidRPr="00271C88">
        <w:rPr>
          <w:rFonts w:ascii="Arial" w:hAnsi="Arial" w:cs="Arial"/>
          <w:sz w:val="20"/>
          <w:szCs w:val="20"/>
          <w:vertAlign w:val="subscript"/>
        </w:rPr>
        <w:t>6h</w:t>
      </w:r>
      <w:r w:rsidR="00034DEE" w:rsidRPr="00271C88">
        <w:rPr>
          <w:rFonts w:ascii="Arial" w:hAnsi="Arial" w:cs="Arial"/>
          <w:sz w:val="20"/>
          <w:szCs w:val="20"/>
        </w:rPr>
        <w:t>), LSS 17 (C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4h</w:t>
      </w:r>
      <w:r w:rsidR="00034DEE" w:rsidRPr="00271C88">
        <w:rPr>
          <w:rFonts w:ascii="Arial" w:hAnsi="Arial" w:cs="Arial"/>
          <w:sz w:val="20"/>
          <w:szCs w:val="20"/>
        </w:rPr>
        <w:t xml:space="preserve">) and LSS 18 </w:t>
      </w:r>
      <w:r w:rsidR="00034DEE" w:rsidRPr="00271C88">
        <w:rPr>
          <w:rFonts w:ascii="Arial" w:hAnsi="Arial" w:cs="Arial"/>
          <w:sz w:val="20"/>
          <w:szCs w:val="20"/>
        </w:rPr>
        <w:lastRenderedPageBreak/>
        <w:t>(C</w:t>
      </w:r>
      <w:r w:rsidR="00034DEE" w:rsidRPr="00271C88">
        <w:rPr>
          <w:rFonts w:ascii="Arial" w:hAnsi="Arial" w:cs="Arial"/>
          <w:sz w:val="20"/>
          <w:szCs w:val="20"/>
          <w:vertAlign w:val="subscript"/>
        </w:rPr>
        <w:t>2.5h</w:t>
      </w:r>
      <w:r w:rsidR="00034DEE" w:rsidRPr="00271C88">
        <w:rPr>
          <w:rFonts w:ascii="Arial" w:hAnsi="Arial" w:cs="Arial"/>
          <w:sz w:val="20"/>
          <w:szCs w:val="20"/>
        </w:rPr>
        <w:t xml:space="preserve"> and C</w:t>
      </w:r>
      <w:r w:rsidR="00034DEE" w:rsidRPr="00271C88">
        <w:rPr>
          <w:rFonts w:ascii="Arial" w:hAnsi="Arial" w:cs="Arial"/>
          <w:sz w:val="20"/>
          <w:szCs w:val="20"/>
          <w:vertAlign w:val="subscript"/>
        </w:rPr>
        <w:t>6h</w:t>
      </w:r>
      <w:r w:rsidR="00034DEE" w:rsidRPr="00271C88">
        <w:rPr>
          <w:rFonts w:ascii="Arial" w:hAnsi="Arial" w:cs="Arial"/>
          <w:sz w:val="20"/>
          <w:szCs w:val="20"/>
        </w:rPr>
        <w:t>)</w:t>
      </w:r>
      <w:bookmarkEnd w:id="1"/>
      <w:bookmarkEnd w:id="2"/>
      <w:r w:rsidR="00034DEE" w:rsidRPr="00271C88">
        <w:rPr>
          <w:rFonts w:ascii="Arial" w:hAnsi="Arial" w:cs="Arial"/>
          <w:sz w:val="20"/>
          <w:szCs w:val="20"/>
        </w:rPr>
        <w:t>. Red and green dots respectively represent the AUC</w:t>
      </w:r>
      <w:r w:rsidR="00034DEE" w:rsidRPr="00271C88">
        <w:rPr>
          <w:rFonts w:ascii="Arial" w:hAnsi="Arial" w:cs="Arial"/>
          <w:sz w:val="20"/>
          <w:szCs w:val="20"/>
          <w:vertAlign w:val="subscript"/>
        </w:rPr>
        <w:t xml:space="preserve">0-6h </w:t>
      </w:r>
      <w:r w:rsidR="00034DEE" w:rsidRPr="00271C88">
        <w:rPr>
          <w:rFonts w:ascii="Arial" w:hAnsi="Arial" w:cs="Arial"/>
          <w:sz w:val="20"/>
          <w:szCs w:val="20"/>
        </w:rPr>
        <w:t xml:space="preserve">of </w:t>
      </w:r>
      <w:r w:rsidR="00034DEE" w:rsidRPr="00271C88">
        <w:rPr>
          <w:rFonts w:ascii="Arial" w:hAnsi="Arial" w:cs="Arial"/>
          <w:i/>
          <w:iCs/>
          <w:sz w:val="20"/>
          <w:szCs w:val="20"/>
        </w:rPr>
        <w:t>GSTA1 *A/*A</w:t>
      </w:r>
      <w:r w:rsidR="00034DEE" w:rsidRPr="00271C88">
        <w:rPr>
          <w:rFonts w:ascii="Arial" w:hAnsi="Arial" w:cs="Arial"/>
          <w:sz w:val="20"/>
          <w:szCs w:val="20"/>
        </w:rPr>
        <w:t xml:space="preserve"> and </w:t>
      </w:r>
      <w:r w:rsidR="00034DEE" w:rsidRPr="00271C88">
        <w:rPr>
          <w:rFonts w:ascii="Arial" w:hAnsi="Arial" w:cs="Arial"/>
          <w:i/>
          <w:iCs/>
          <w:sz w:val="20"/>
          <w:szCs w:val="20"/>
        </w:rPr>
        <w:t>GSTA1 *A/*B</w:t>
      </w:r>
      <w:r w:rsidR="00034DEE" w:rsidRPr="00271C88">
        <w:rPr>
          <w:rFonts w:ascii="Arial" w:hAnsi="Arial" w:cs="Arial"/>
          <w:sz w:val="20"/>
          <w:szCs w:val="20"/>
        </w:rPr>
        <w:t>. Dashed lines represent mean and mean ± 1.96</w:t>
      </w:r>
      <w:r w:rsidR="004A0D1A" w:rsidRPr="00271C88">
        <w:rPr>
          <w:rFonts w:ascii="Arial" w:hAnsi="Arial" w:cs="Arial"/>
          <w:sz w:val="20"/>
          <w:szCs w:val="20"/>
        </w:rPr>
        <w:t xml:space="preserve"> </w:t>
      </w:r>
      <w:r w:rsidR="00034DEE" w:rsidRPr="00271C88">
        <w:rPr>
          <w:rFonts w:ascii="Arial" w:hAnsi="Arial" w:cs="Arial"/>
          <w:sz w:val="20"/>
          <w:szCs w:val="20"/>
        </w:rPr>
        <w:t>SD of difference between actual and predicted AUC</w:t>
      </w:r>
      <w:r w:rsidR="00034DEE" w:rsidRPr="00271C88">
        <w:rPr>
          <w:rFonts w:ascii="Arial" w:hAnsi="Arial" w:cs="Arial"/>
          <w:sz w:val="20"/>
          <w:szCs w:val="20"/>
          <w:vertAlign w:val="subscript"/>
        </w:rPr>
        <w:t>0-6h</w:t>
      </w:r>
      <w:r w:rsidR="00034DEE" w:rsidRPr="00271C88">
        <w:rPr>
          <w:rFonts w:ascii="Arial" w:hAnsi="Arial" w:cs="Arial"/>
          <w:sz w:val="20"/>
          <w:szCs w:val="20"/>
        </w:rPr>
        <w:t>.</w:t>
      </w:r>
      <w:r w:rsidR="004A0D1A" w:rsidRPr="00271C88">
        <w:rPr>
          <w:rFonts w:ascii="Arial" w:hAnsi="Arial" w:cs="Arial"/>
          <w:sz w:val="20"/>
          <w:szCs w:val="20"/>
        </w:rPr>
        <w:t xml:space="preserve"> </w:t>
      </w:r>
      <w:r w:rsidR="00502EC6" w:rsidRPr="000F0A86">
        <w:rPr>
          <w:rFonts w:ascii="Arial" w:hAnsi="Arial" w:cs="Arial"/>
          <w:sz w:val="20"/>
          <w:szCs w:val="20"/>
        </w:rPr>
        <w:t>AUC</w:t>
      </w:r>
      <w:r w:rsidR="00502EC6" w:rsidRPr="003002E9">
        <w:rPr>
          <w:rFonts w:ascii="Arial" w:hAnsi="Arial" w:cs="Arial"/>
          <w:sz w:val="20"/>
          <w:szCs w:val="20"/>
          <w:vertAlign w:val="subscript"/>
        </w:rPr>
        <w:t>0-6h</w:t>
      </w:r>
      <w:r w:rsidR="00502EC6" w:rsidRPr="000F0A86">
        <w:rPr>
          <w:rFonts w:ascii="Arial" w:hAnsi="Arial" w:cs="Arial"/>
          <w:sz w:val="20"/>
          <w:szCs w:val="20"/>
        </w:rPr>
        <w:t>, area under the concentration-time curve</w:t>
      </w:r>
      <w:r w:rsidR="00502EC6">
        <w:rPr>
          <w:rFonts w:ascii="Arial" w:hAnsi="Arial" w:cs="Arial"/>
          <w:sz w:val="20"/>
          <w:szCs w:val="20"/>
        </w:rPr>
        <w:t xml:space="preserve"> of 0-6 h</w:t>
      </w:r>
      <w:r w:rsidR="00502EC6" w:rsidRPr="000F0A86">
        <w:rPr>
          <w:rFonts w:ascii="Arial" w:hAnsi="Arial" w:cs="Arial"/>
          <w:sz w:val="20"/>
          <w:szCs w:val="20"/>
        </w:rPr>
        <w:t>;</w:t>
      </w:r>
      <w:r w:rsidR="00502EC6">
        <w:rPr>
          <w:rFonts w:ascii="Arial" w:hAnsi="Arial" w:cs="Arial"/>
          <w:sz w:val="20"/>
          <w:szCs w:val="20"/>
        </w:rPr>
        <w:t xml:space="preserve"> </w:t>
      </w:r>
      <w:r w:rsidR="004A0D1A" w:rsidRPr="00271C88">
        <w:rPr>
          <w:rFonts w:ascii="Arial" w:hAnsi="Arial" w:cs="Arial"/>
          <w:sz w:val="20"/>
          <w:szCs w:val="20"/>
        </w:rPr>
        <w:t>LSS, Limited Sampling Strategy.</w:t>
      </w:r>
    </w:p>
    <w:p w14:paraId="30C1F375" w14:textId="77777777" w:rsidR="00034DEE" w:rsidRPr="00271C88" w:rsidRDefault="00034DEE" w:rsidP="00271C88">
      <w:pPr>
        <w:spacing w:line="480" w:lineRule="auto"/>
        <w:rPr>
          <w:rFonts w:ascii="Arial" w:hAnsi="Arial" w:cs="Arial"/>
          <w:sz w:val="20"/>
          <w:szCs w:val="20"/>
        </w:rPr>
      </w:pPr>
    </w:p>
    <w:p w14:paraId="1BA5A23A" w14:textId="77777777" w:rsidR="00034DEE" w:rsidRPr="00271C88" w:rsidRDefault="00034DEE" w:rsidP="00271C88">
      <w:pPr>
        <w:spacing w:line="480" w:lineRule="auto"/>
        <w:rPr>
          <w:rFonts w:ascii="Arial" w:hAnsi="Arial" w:cs="Arial"/>
          <w:sz w:val="20"/>
          <w:szCs w:val="20"/>
        </w:rPr>
      </w:pPr>
      <w:r w:rsidRPr="00271C88">
        <w:rPr>
          <w:rFonts w:ascii="Arial" w:hAnsi="Arial" w:cs="Arial"/>
          <w:sz w:val="20"/>
          <w:szCs w:val="20"/>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875"/>
      </w:tblGrid>
      <w:tr w:rsidR="001E5ED2" w:rsidRPr="00271C88" w14:paraId="0AE43231" w14:textId="77777777" w:rsidTr="001E5ED2">
        <w:tc>
          <w:tcPr>
            <w:tcW w:w="421" w:type="dxa"/>
          </w:tcPr>
          <w:p w14:paraId="1CB0C2F3" w14:textId="5ECB0F74" w:rsidR="001E5ED2"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b/>
                <w:bCs/>
                <w:sz w:val="20"/>
                <w:szCs w:val="20"/>
                <w:lang w:eastAsia="zh-CN"/>
              </w:rPr>
            </w:pPr>
            <w:bookmarkStart w:id="3" w:name="OLE_LINK55"/>
            <w:bookmarkStart w:id="4" w:name="OLE_LINK56"/>
            <w:r>
              <w:rPr>
                <w:rFonts w:ascii="Arial" w:hAnsi="Arial" w:cs="Arial"/>
                <w:b/>
                <w:bCs/>
                <w:sz w:val="20"/>
                <w:szCs w:val="20"/>
                <w:lang w:eastAsia="zh-CN"/>
              </w:rPr>
              <w:lastRenderedPageBreak/>
              <w:t>a</w:t>
            </w:r>
          </w:p>
        </w:tc>
        <w:tc>
          <w:tcPr>
            <w:tcW w:w="7875" w:type="dxa"/>
          </w:tcPr>
          <w:p w14:paraId="44339B93" w14:textId="51FF2035" w:rsidR="001E5ED2" w:rsidRPr="00271C88" w:rsidRDefault="004D47F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sz w:val="20"/>
                <w:szCs w:val="20"/>
                <w:lang w:eastAsia="zh-CN"/>
              </w:rPr>
            </w:pPr>
            <w:r>
              <w:rPr>
                <w:noProof/>
              </w:rPr>
              <w:drawing>
                <wp:inline distT="0" distB="0" distL="0" distR="0" wp14:anchorId="4B09A6C2" wp14:editId="1CF73028">
                  <wp:extent cx="4027170" cy="256159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7170" cy="2561590"/>
                          </a:xfrm>
                          <a:prstGeom prst="rect">
                            <a:avLst/>
                          </a:prstGeom>
                          <a:noFill/>
                          <a:ln>
                            <a:noFill/>
                          </a:ln>
                        </pic:spPr>
                      </pic:pic>
                    </a:graphicData>
                  </a:graphic>
                </wp:inline>
              </w:drawing>
            </w:r>
          </w:p>
        </w:tc>
      </w:tr>
      <w:tr w:rsidR="001E5ED2" w:rsidRPr="00271C88" w14:paraId="532CC228" w14:textId="77777777" w:rsidTr="001E5ED2">
        <w:tc>
          <w:tcPr>
            <w:tcW w:w="421" w:type="dxa"/>
          </w:tcPr>
          <w:p w14:paraId="6F6648D5" w14:textId="053119EA" w:rsidR="001E5ED2" w:rsidRPr="00271C88"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b/>
                <w:bCs/>
                <w:sz w:val="20"/>
                <w:szCs w:val="20"/>
                <w:lang w:eastAsia="zh-CN"/>
              </w:rPr>
            </w:pPr>
            <w:r>
              <w:rPr>
                <w:rFonts w:ascii="Arial" w:hAnsi="Arial" w:cs="Arial"/>
                <w:b/>
                <w:bCs/>
                <w:sz w:val="20"/>
                <w:szCs w:val="20"/>
                <w:lang w:eastAsia="zh-CN"/>
              </w:rPr>
              <w:t>b</w:t>
            </w:r>
          </w:p>
        </w:tc>
        <w:tc>
          <w:tcPr>
            <w:tcW w:w="7875" w:type="dxa"/>
          </w:tcPr>
          <w:p w14:paraId="4204F4B6" w14:textId="0C5C2936" w:rsidR="001E5ED2" w:rsidRPr="00271C88" w:rsidRDefault="004D47F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sz w:val="20"/>
                <w:szCs w:val="20"/>
                <w:lang w:eastAsia="zh-CN"/>
              </w:rPr>
            </w:pPr>
            <w:r>
              <w:rPr>
                <w:noProof/>
              </w:rPr>
              <w:drawing>
                <wp:inline distT="0" distB="0" distL="0" distR="0" wp14:anchorId="0A79AF7A" wp14:editId="19FFFB66">
                  <wp:extent cx="3908425" cy="2586355"/>
                  <wp:effectExtent l="0" t="0" r="0"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8425" cy="2586355"/>
                          </a:xfrm>
                          <a:prstGeom prst="rect">
                            <a:avLst/>
                          </a:prstGeom>
                          <a:noFill/>
                          <a:ln>
                            <a:noFill/>
                          </a:ln>
                        </pic:spPr>
                      </pic:pic>
                    </a:graphicData>
                  </a:graphic>
                </wp:inline>
              </w:drawing>
            </w:r>
          </w:p>
        </w:tc>
      </w:tr>
      <w:tr w:rsidR="001E5ED2" w:rsidRPr="00271C88" w14:paraId="1EEBF299" w14:textId="77777777" w:rsidTr="001E5ED2">
        <w:tc>
          <w:tcPr>
            <w:tcW w:w="421" w:type="dxa"/>
          </w:tcPr>
          <w:p w14:paraId="772162C7" w14:textId="5B4C269D" w:rsidR="001E5ED2" w:rsidRPr="00502EC6" w:rsidRDefault="00502EC6"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eastAsiaTheme="minorEastAsia" w:hAnsi="Arial" w:cs="Arial"/>
                <w:b/>
                <w:bCs/>
                <w:sz w:val="20"/>
                <w:szCs w:val="20"/>
                <w:lang w:eastAsia="zh-CN"/>
              </w:rPr>
            </w:pPr>
            <w:r>
              <w:rPr>
                <w:rFonts w:ascii="Arial" w:eastAsiaTheme="minorEastAsia" w:hAnsi="Arial" w:cs="Arial" w:hint="eastAsia"/>
                <w:b/>
                <w:bCs/>
                <w:sz w:val="20"/>
                <w:szCs w:val="20"/>
                <w:lang w:eastAsia="zh-CN"/>
              </w:rPr>
              <w:t>c</w:t>
            </w:r>
          </w:p>
        </w:tc>
        <w:tc>
          <w:tcPr>
            <w:tcW w:w="7875" w:type="dxa"/>
          </w:tcPr>
          <w:p w14:paraId="56D75BDC" w14:textId="277FB85B" w:rsidR="001E5ED2" w:rsidRPr="00271C88" w:rsidRDefault="004D47F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sz w:val="20"/>
                <w:szCs w:val="20"/>
                <w:lang w:eastAsia="zh-CN"/>
              </w:rPr>
            </w:pPr>
            <w:r>
              <w:rPr>
                <w:noProof/>
              </w:rPr>
              <w:drawing>
                <wp:inline distT="0" distB="0" distL="0" distR="0" wp14:anchorId="749D7C4A" wp14:editId="5B716014">
                  <wp:extent cx="3939540" cy="2611755"/>
                  <wp:effectExtent l="0" t="0" r="381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9540" cy="2611755"/>
                          </a:xfrm>
                          <a:prstGeom prst="rect">
                            <a:avLst/>
                          </a:prstGeom>
                          <a:noFill/>
                          <a:ln>
                            <a:noFill/>
                          </a:ln>
                        </pic:spPr>
                      </pic:pic>
                    </a:graphicData>
                  </a:graphic>
                </wp:inline>
              </w:drawing>
            </w:r>
          </w:p>
        </w:tc>
      </w:tr>
    </w:tbl>
    <w:p w14:paraId="7D732F5A" w14:textId="456A7D20" w:rsidR="00034DEE" w:rsidRPr="00271C88" w:rsidRDefault="00BC44E7" w:rsidP="00271C88">
      <w:pPr>
        <w:spacing w:line="480" w:lineRule="auto"/>
        <w:jc w:val="both"/>
        <w:rPr>
          <w:rFonts w:ascii="Arial" w:hAnsi="Arial" w:cs="Arial"/>
          <w:sz w:val="20"/>
          <w:szCs w:val="20"/>
          <w:lang w:eastAsia="zh-CN"/>
        </w:rPr>
      </w:pPr>
      <w:r w:rsidRPr="00C72F40">
        <w:rPr>
          <w:rFonts w:ascii="Arial" w:hAnsi="Arial" w:cs="Arial"/>
          <w:b/>
          <w:bCs/>
          <w:sz w:val="20"/>
          <w:szCs w:val="20"/>
        </w:rPr>
        <w:t>Supporting Information</w:t>
      </w:r>
      <w:bookmarkEnd w:id="3"/>
      <w:bookmarkEnd w:id="4"/>
      <w:r w:rsidRPr="00C72F40">
        <w:rPr>
          <w:rFonts w:ascii="Arial" w:hAnsi="Arial" w:cs="Arial"/>
          <w:b/>
          <w:bCs/>
          <w:sz w:val="20"/>
          <w:szCs w:val="20"/>
        </w:rPr>
        <w:t xml:space="preserve"> Figure</w:t>
      </w:r>
      <w:r w:rsidR="00034DEE" w:rsidRPr="00C72F40">
        <w:rPr>
          <w:rFonts w:ascii="Arial" w:hAnsi="Arial" w:cs="Arial"/>
          <w:b/>
          <w:bCs/>
          <w:sz w:val="20"/>
          <w:szCs w:val="20"/>
          <w:lang w:eastAsia="zh-CN"/>
        </w:rPr>
        <w:t xml:space="preserve"> </w:t>
      </w:r>
      <w:r w:rsidR="00265DB7" w:rsidRPr="00C72F40">
        <w:rPr>
          <w:rFonts w:ascii="Arial" w:hAnsi="Arial" w:cs="Arial"/>
          <w:b/>
          <w:bCs/>
          <w:sz w:val="20"/>
          <w:szCs w:val="20"/>
          <w:lang w:eastAsia="zh-CN"/>
        </w:rPr>
        <w:t>4</w:t>
      </w:r>
      <w:r w:rsidR="00034DEE" w:rsidRPr="00C72F40">
        <w:rPr>
          <w:rFonts w:ascii="Arial" w:hAnsi="Arial" w:cs="Arial"/>
          <w:sz w:val="20"/>
          <w:szCs w:val="20"/>
          <w:lang w:eastAsia="zh-CN"/>
        </w:rPr>
        <w:t xml:space="preserve"> </w:t>
      </w:r>
      <w:r w:rsidR="00034DEE" w:rsidRPr="00271C88">
        <w:rPr>
          <w:rFonts w:ascii="Arial" w:hAnsi="Arial" w:cs="Arial"/>
          <w:sz w:val="20"/>
          <w:szCs w:val="20"/>
          <w:lang w:eastAsia="zh-CN"/>
        </w:rPr>
        <w:t xml:space="preserve">Pharmacokinetic parameters and </w:t>
      </w:r>
      <w:r w:rsidR="006872AF" w:rsidRPr="00271C88">
        <w:rPr>
          <w:rFonts w:ascii="Arial" w:hAnsi="Arial" w:cs="Arial"/>
          <w:sz w:val="20"/>
          <w:szCs w:val="20"/>
        </w:rPr>
        <w:t>toxicity</w:t>
      </w:r>
      <w:r w:rsidR="00034DEE" w:rsidRPr="00271C88">
        <w:rPr>
          <w:rFonts w:ascii="Arial" w:hAnsi="Arial" w:cs="Arial"/>
          <w:sz w:val="20"/>
          <w:szCs w:val="20"/>
        </w:rPr>
        <w:t xml:space="preserve"> </w:t>
      </w:r>
      <w:r w:rsidR="003121B7" w:rsidRPr="00271C88">
        <w:rPr>
          <w:rFonts w:ascii="Arial" w:hAnsi="Arial" w:cs="Arial"/>
          <w:sz w:val="20"/>
          <w:szCs w:val="20"/>
          <w:lang w:eastAsia="zh-CN"/>
        </w:rPr>
        <w:t xml:space="preserve">of </w:t>
      </w:r>
      <w:r w:rsidR="000F14CC">
        <w:rPr>
          <w:rFonts w:ascii="Arial" w:hAnsi="Arial" w:cs="Arial"/>
          <w:sz w:val="20"/>
          <w:szCs w:val="20"/>
          <w:lang w:eastAsia="zh-CN"/>
        </w:rPr>
        <w:t>Bu</w:t>
      </w:r>
      <w:r w:rsidR="003121B7" w:rsidRPr="00271C88">
        <w:rPr>
          <w:rFonts w:ascii="Arial" w:hAnsi="Arial" w:cs="Arial"/>
          <w:sz w:val="20"/>
          <w:szCs w:val="20"/>
        </w:rPr>
        <w:t xml:space="preserve"> in</w:t>
      </w:r>
      <w:r w:rsidR="00034DEE" w:rsidRPr="00271C88">
        <w:rPr>
          <w:rFonts w:ascii="Arial" w:hAnsi="Arial" w:cs="Arial"/>
          <w:sz w:val="20"/>
          <w:szCs w:val="20"/>
        </w:rPr>
        <w:t xml:space="preserve"> HSCT</w:t>
      </w:r>
      <w:r w:rsidR="003121B7" w:rsidRPr="00271C88">
        <w:rPr>
          <w:rFonts w:ascii="Arial" w:hAnsi="Arial" w:cs="Arial"/>
          <w:sz w:val="20"/>
          <w:szCs w:val="20"/>
        </w:rPr>
        <w:t xml:space="preserve"> patients</w:t>
      </w:r>
      <w:r w:rsidR="00034DEE" w:rsidRPr="00271C88">
        <w:rPr>
          <w:rFonts w:ascii="Arial" w:hAnsi="Arial" w:cs="Arial"/>
          <w:sz w:val="20"/>
          <w:szCs w:val="20"/>
        </w:rPr>
        <w:t>. AUC</w:t>
      </w:r>
      <w:r w:rsidR="00034DEE" w:rsidRPr="00271C88">
        <w:rPr>
          <w:rFonts w:ascii="Arial" w:hAnsi="Arial" w:cs="Arial"/>
          <w:sz w:val="20"/>
          <w:szCs w:val="20"/>
          <w:vertAlign w:val="subscript"/>
        </w:rPr>
        <w:t>0-6h</w:t>
      </w:r>
      <w:r w:rsidR="00034DEE" w:rsidRPr="00271C88">
        <w:rPr>
          <w:rFonts w:ascii="Arial" w:hAnsi="Arial" w:cs="Arial"/>
          <w:sz w:val="20"/>
          <w:szCs w:val="20"/>
        </w:rPr>
        <w:t xml:space="preserve"> of </w:t>
      </w:r>
      <w:r w:rsidR="000F14CC">
        <w:rPr>
          <w:rFonts w:ascii="Arial" w:hAnsi="Arial" w:cs="Arial"/>
          <w:sz w:val="20"/>
          <w:szCs w:val="20"/>
        </w:rPr>
        <w:t>Bu</w:t>
      </w:r>
      <w:r w:rsidR="00034DEE" w:rsidRPr="00271C88">
        <w:rPr>
          <w:rFonts w:ascii="Arial" w:hAnsi="Arial" w:cs="Arial"/>
          <w:sz w:val="20"/>
          <w:szCs w:val="20"/>
        </w:rPr>
        <w:t xml:space="preserve"> against </w:t>
      </w:r>
      <w:r w:rsidR="004D47FB">
        <w:rPr>
          <w:rFonts w:ascii="Arial" w:hAnsi="Arial" w:cs="Arial"/>
          <w:sz w:val="20"/>
          <w:szCs w:val="20"/>
        </w:rPr>
        <w:t>(a)</w:t>
      </w:r>
      <w:r w:rsidR="00034DEE" w:rsidRPr="00271C88">
        <w:rPr>
          <w:rFonts w:ascii="Arial" w:hAnsi="Arial" w:cs="Arial"/>
          <w:sz w:val="20"/>
          <w:szCs w:val="20"/>
        </w:rPr>
        <w:t xml:space="preserve">. occurrence of aGVHD; </w:t>
      </w:r>
      <w:r w:rsidR="004D47FB">
        <w:rPr>
          <w:rFonts w:ascii="Arial" w:hAnsi="Arial" w:cs="Arial"/>
          <w:sz w:val="20"/>
          <w:szCs w:val="20"/>
        </w:rPr>
        <w:t>(b)</w:t>
      </w:r>
      <w:r w:rsidR="00034DEE" w:rsidRPr="00271C88">
        <w:rPr>
          <w:rFonts w:ascii="Arial" w:hAnsi="Arial" w:cs="Arial"/>
          <w:sz w:val="20"/>
          <w:szCs w:val="20"/>
        </w:rPr>
        <w:t xml:space="preserve">. occurrence of SOS; </w:t>
      </w:r>
      <w:r w:rsidR="004D47FB">
        <w:rPr>
          <w:rFonts w:ascii="Arial" w:hAnsi="Arial" w:cs="Arial"/>
          <w:sz w:val="20"/>
          <w:szCs w:val="20"/>
        </w:rPr>
        <w:t>(c)</w:t>
      </w:r>
      <w:r w:rsidR="00034DEE" w:rsidRPr="00271C88">
        <w:rPr>
          <w:rFonts w:ascii="Arial" w:hAnsi="Arial" w:cs="Arial"/>
          <w:sz w:val="20"/>
          <w:szCs w:val="20"/>
        </w:rPr>
        <w:t xml:space="preserve">. </w:t>
      </w:r>
      <w:r w:rsidR="00034DEE" w:rsidRPr="00271C88">
        <w:rPr>
          <w:rFonts w:ascii="Arial" w:hAnsi="Arial" w:cs="Arial"/>
          <w:sz w:val="20"/>
          <w:szCs w:val="20"/>
        </w:rPr>
        <w:lastRenderedPageBreak/>
        <w:t xml:space="preserve">occurrence of death. </w:t>
      </w:r>
      <w:r w:rsidR="00034DEE" w:rsidRPr="00271C88">
        <w:rPr>
          <w:rFonts w:ascii="Arial" w:hAnsi="Arial" w:cs="Arial"/>
          <w:i/>
          <w:iCs/>
          <w:sz w:val="20"/>
          <w:szCs w:val="20"/>
        </w:rPr>
        <w:t>P</w:t>
      </w:r>
      <w:r w:rsidR="00034DEE" w:rsidRPr="00271C88">
        <w:rPr>
          <w:rFonts w:ascii="Arial" w:hAnsi="Arial" w:cs="Arial"/>
          <w:sz w:val="20"/>
          <w:szCs w:val="20"/>
        </w:rPr>
        <w:t xml:space="preserve"> values are shown on the boxes.</w:t>
      </w:r>
      <w:r w:rsidR="004A0D1A" w:rsidRPr="00271C88">
        <w:rPr>
          <w:rFonts w:ascii="Arial" w:hAnsi="Arial" w:cs="Arial"/>
          <w:sz w:val="20"/>
          <w:szCs w:val="20"/>
        </w:rPr>
        <w:t xml:space="preserve"> aGVHD, acute graft-versus-host disease;</w:t>
      </w:r>
      <w:r w:rsidR="006E21DD" w:rsidRPr="00271C88">
        <w:rPr>
          <w:rFonts w:ascii="Arial" w:hAnsi="Arial" w:cs="Arial"/>
          <w:sz w:val="20"/>
          <w:szCs w:val="20"/>
        </w:rPr>
        <w:t xml:space="preserve"> AUC</w:t>
      </w:r>
      <w:r w:rsidR="004D47FB" w:rsidRPr="004D47FB">
        <w:rPr>
          <w:rFonts w:ascii="Arial" w:hAnsi="Arial" w:cs="Arial"/>
          <w:sz w:val="20"/>
          <w:szCs w:val="20"/>
          <w:vertAlign w:val="subscript"/>
        </w:rPr>
        <w:t>0-6h</w:t>
      </w:r>
      <w:r w:rsidR="006E21DD" w:rsidRPr="004D47FB">
        <w:rPr>
          <w:rFonts w:ascii="Arial" w:hAnsi="Arial" w:cs="Arial"/>
          <w:sz w:val="20"/>
          <w:szCs w:val="20"/>
          <w:vertAlign w:val="subscript"/>
        </w:rPr>
        <w:t>,</w:t>
      </w:r>
      <w:r w:rsidR="006E21DD" w:rsidRPr="00271C88">
        <w:rPr>
          <w:rFonts w:ascii="Arial" w:hAnsi="Arial" w:cs="Arial"/>
          <w:sz w:val="20"/>
          <w:szCs w:val="20"/>
        </w:rPr>
        <w:t xml:space="preserve"> area under the concentration-time curve</w:t>
      </w:r>
      <w:r w:rsidR="004D47FB">
        <w:rPr>
          <w:rFonts w:ascii="Arial" w:hAnsi="Arial" w:cs="Arial"/>
          <w:sz w:val="20"/>
          <w:szCs w:val="20"/>
        </w:rPr>
        <w:t xml:space="preserve"> of 0-6 h</w:t>
      </w:r>
      <w:r w:rsidR="006E21DD" w:rsidRPr="00271C88">
        <w:rPr>
          <w:rFonts w:ascii="Arial" w:hAnsi="Arial" w:cs="Arial"/>
          <w:sz w:val="20"/>
          <w:szCs w:val="20"/>
        </w:rPr>
        <w:t xml:space="preserve">; </w:t>
      </w:r>
      <w:r w:rsidR="004A0D1A" w:rsidRPr="00271C88">
        <w:rPr>
          <w:rFonts w:ascii="Arial" w:hAnsi="Arial" w:cs="Arial"/>
          <w:sz w:val="20"/>
          <w:szCs w:val="20"/>
        </w:rPr>
        <w:t xml:space="preserve">SOS, </w:t>
      </w:r>
      <w:bookmarkStart w:id="5" w:name="_Hlk21196786"/>
      <w:r w:rsidR="004A0D1A" w:rsidRPr="00271C88">
        <w:rPr>
          <w:rFonts w:ascii="Arial" w:hAnsi="Arial" w:cs="Arial"/>
          <w:sz w:val="20"/>
          <w:szCs w:val="20"/>
        </w:rPr>
        <w:t>sinusoidal obstructive syndrome</w:t>
      </w:r>
      <w:bookmarkEnd w:id="5"/>
      <w:r w:rsidR="004A0D1A" w:rsidRPr="00271C88">
        <w:rPr>
          <w:rFonts w:ascii="Arial" w:hAnsi="Arial" w:cs="Arial"/>
          <w:sz w:val="20"/>
          <w:szCs w:val="20"/>
        </w:rPr>
        <w:t>.</w:t>
      </w:r>
    </w:p>
    <w:p w14:paraId="46EC870E" w14:textId="4C9216E1"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sz w:val="20"/>
          <w:szCs w:val="20"/>
          <w:lang w:eastAsia="zh-CN"/>
        </w:rPr>
        <w:br w:type="page"/>
      </w:r>
    </w:p>
    <w:p w14:paraId="03AE4608" w14:textId="5F8D6DDD" w:rsidR="00F546AB" w:rsidRPr="00271C88" w:rsidRDefault="00F546AB" w:rsidP="00271C88">
      <w:pPr>
        <w:spacing w:line="480" w:lineRule="auto"/>
        <w:rPr>
          <w:rFonts w:ascii="Arial" w:hAnsi="Arial" w:cs="Arial"/>
          <w:sz w:val="20"/>
          <w:szCs w:val="20"/>
        </w:rPr>
      </w:pPr>
      <w:r w:rsidRPr="00271C88">
        <w:rPr>
          <w:rFonts w:ascii="Arial" w:hAnsi="Arial" w:cs="Arial"/>
          <w:b/>
          <w:bCs/>
          <w:sz w:val="20"/>
          <w:szCs w:val="20"/>
        </w:rPr>
        <w:lastRenderedPageBreak/>
        <w:t>Supporting Information Table 1</w:t>
      </w:r>
      <w:r w:rsidRPr="00271C88">
        <w:rPr>
          <w:rFonts w:ascii="Arial" w:hAnsi="Arial" w:cs="Arial"/>
          <w:sz w:val="20"/>
          <w:szCs w:val="20"/>
        </w:rPr>
        <w:t xml:space="preserve"> Dosages and duration of different conditioning regimens</w:t>
      </w:r>
    </w:p>
    <w:tbl>
      <w:tblPr>
        <w:tblW w:w="95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993"/>
        <w:gridCol w:w="1575"/>
        <w:gridCol w:w="1678"/>
        <w:gridCol w:w="1424"/>
        <w:gridCol w:w="1594"/>
      </w:tblGrid>
      <w:tr w:rsidR="00F546AB" w:rsidRPr="00271C88" w14:paraId="59051C37" w14:textId="77777777" w:rsidTr="00267968">
        <w:trPr>
          <w:trHeight w:val="746"/>
        </w:trPr>
        <w:tc>
          <w:tcPr>
            <w:tcW w:w="2265" w:type="dxa"/>
            <w:shd w:val="clear" w:color="auto" w:fill="auto"/>
            <w:vAlign w:val="center"/>
            <w:hideMark/>
          </w:tcPr>
          <w:p w14:paraId="4FC15A7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Conditioning regimen</w:t>
            </w:r>
          </w:p>
        </w:tc>
        <w:tc>
          <w:tcPr>
            <w:tcW w:w="993" w:type="dxa"/>
            <w:shd w:val="clear" w:color="auto" w:fill="auto"/>
            <w:vAlign w:val="center"/>
            <w:hideMark/>
          </w:tcPr>
          <w:p w14:paraId="47B7DAC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Drug</w:t>
            </w:r>
          </w:p>
        </w:tc>
        <w:tc>
          <w:tcPr>
            <w:tcW w:w="1575" w:type="dxa"/>
            <w:shd w:val="clear" w:color="auto" w:fill="auto"/>
            <w:vAlign w:val="center"/>
            <w:hideMark/>
          </w:tcPr>
          <w:p w14:paraId="7351A8F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Dosage</w:t>
            </w:r>
          </w:p>
        </w:tc>
        <w:tc>
          <w:tcPr>
            <w:tcW w:w="1678" w:type="dxa"/>
            <w:shd w:val="clear" w:color="auto" w:fill="auto"/>
            <w:vAlign w:val="center"/>
            <w:hideMark/>
          </w:tcPr>
          <w:p w14:paraId="1ECBD1F1"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Dosing interval</w:t>
            </w:r>
          </w:p>
        </w:tc>
        <w:tc>
          <w:tcPr>
            <w:tcW w:w="1424" w:type="dxa"/>
            <w:shd w:val="clear" w:color="auto" w:fill="auto"/>
            <w:vAlign w:val="center"/>
            <w:hideMark/>
          </w:tcPr>
          <w:p w14:paraId="0C41C5A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Dosing start time</w:t>
            </w:r>
          </w:p>
        </w:tc>
        <w:tc>
          <w:tcPr>
            <w:tcW w:w="1594" w:type="dxa"/>
            <w:shd w:val="clear" w:color="auto" w:fill="auto"/>
            <w:vAlign w:val="center"/>
            <w:hideMark/>
          </w:tcPr>
          <w:p w14:paraId="5249170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Duration of administration</w:t>
            </w:r>
          </w:p>
        </w:tc>
      </w:tr>
      <w:tr w:rsidR="009948AF" w:rsidRPr="008657C4" w14:paraId="3B2CBE96" w14:textId="77777777" w:rsidTr="009948AF">
        <w:trPr>
          <w:trHeight w:val="292"/>
        </w:trPr>
        <w:tc>
          <w:tcPr>
            <w:tcW w:w="9529" w:type="dxa"/>
            <w:gridSpan w:val="6"/>
            <w:shd w:val="clear" w:color="auto" w:fill="auto"/>
            <w:noWrap/>
            <w:vAlign w:val="center"/>
            <w:hideMark/>
          </w:tcPr>
          <w:p w14:paraId="3A2BBE35" w14:textId="263B06EC" w:rsidR="009948AF" w:rsidRPr="008657C4"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color w:val="000000"/>
                <w:sz w:val="20"/>
                <w:szCs w:val="20"/>
                <w:bdr w:val="none" w:sz="0" w:space="0" w:color="auto"/>
                <w:lang w:eastAsia="zh-CN"/>
              </w:rPr>
              <w:t>Bu</w:t>
            </w:r>
            <w:r w:rsidRPr="008657C4">
              <w:rPr>
                <w:rFonts w:ascii="Arial" w:eastAsia="等线" w:hAnsi="Arial" w:cs="Arial"/>
                <w:b/>
                <w:bCs/>
                <w:color w:val="000000"/>
                <w:sz w:val="20"/>
                <w:szCs w:val="20"/>
                <w:bdr w:val="none" w:sz="0" w:space="0" w:color="auto"/>
                <w:lang w:eastAsia="zh-CN"/>
              </w:rPr>
              <w:t xml:space="preserve"> + CTX</w:t>
            </w:r>
          </w:p>
        </w:tc>
      </w:tr>
      <w:tr w:rsidR="00F546AB" w:rsidRPr="00271C88" w14:paraId="04504B94" w14:textId="77777777" w:rsidTr="00267968">
        <w:trPr>
          <w:trHeight w:val="283"/>
        </w:trPr>
        <w:tc>
          <w:tcPr>
            <w:tcW w:w="2265" w:type="dxa"/>
            <w:shd w:val="clear" w:color="auto" w:fill="auto"/>
            <w:noWrap/>
            <w:vAlign w:val="center"/>
            <w:hideMark/>
          </w:tcPr>
          <w:p w14:paraId="3E98575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755B45B9" w14:textId="0CE0FEE4"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498EAEFC" w14:textId="6DEF4C8A"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0.8~1.2</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01DBDF3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Q6h</w:t>
            </w:r>
          </w:p>
        </w:tc>
        <w:tc>
          <w:tcPr>
            <w:tcW w:w="1424" w:type="dxa"/>
            <w:shd w:val="clear" w:color="auto" w:fill="auto"/>
            <w:noWrap/>
            <w:vAlign w:val="center"/>
            <w:hideMark/>
          </w:tcPr>
          <w:p w14:paraId="6B0F7A3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-9d</w:t>
            </w:r>
          </w:p>
        </w:tc>
        <w:tc>
          <w:tcPr>
            <w:tcW w:w="1594" w:type="dxa"/>
            <w:shd w:val="clear" w:color="auto" w:fill="auto"/>
            <w:noWrap/>
            <w:vAlign w:val="center"/>
            <w:hideMark/>
          </w:tcPr>
          <w:p w14:paraId="4BCFF75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46B945CE" w14:textId="77777777" w:rsidTr="00267968">
        <w:trPr>
          <w:trHeight w:val="283"/>
        </w:trPr>
        <w:tc>
          <w:tcPr>
            <w:tcW w:w="2265" w:type="dxa"/>
            <w:shd w:val="clear" w:color="auto" w:fill="auto"/>
            <w:noWrap/>
            <w:vAlign w:val="center"/>
            <w:hideMark/>
          </w:tcPr>
          <w:p w14:paraId="17701C2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42F3A34F"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17CCE392" w14:textId="22632321"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2A4311A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6A094E0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c>
          <w:tcPr>
            <w:tcW w:w="1594" w:type="dxa"/>
            <w:shd w:val="clear" w:color="auto" w:fill="auto"/>
            <w:noWrap/>
            <w:vAlign w:val="center"/>
            <w:hideMark/>
          </w:tcPr>
          <w:p w14:paraId="0202F68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9948AF" w:rsidRPr="008657C4" w14:paraId="69860EC2" w14:textId="77777777" w:rsidTr="00BB0CC0">
        <w:trPr>
          <w:trHeight w:val="283"/>
        </w:trPr>
        <w:tc>
          <w:tcPr>
            <w:tcW w:w="9529" w:type="dxa"/>
            <w:gridSpan w:val="6"/>
            <w:shd w:val="clear" w:color="auto" w:fill="auto"/>
            <w:noWrap/>
            <w:vAlign w:val="center"/>
            <w:hideMark/>
          </w:tcPr>
          <w:p w14:paraId="14A71966" w14:textId="669A9E88" w:rsidR="009948AF" w:rsidRPr="008657C4"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color w:val="000000"/>
                <w:sz w:val="20"/>
                <w:szCs w:val="20"/>
                <w:bdr w:val="none" w:sz="0" w:space="0" w:color="auto"/>
                <w:lang w:eastAsia="zh-CN"/>
              </w:rPr>
              <w:t>Bu</w:t>
            </w:r>
            <w:r w:rsidRPr="008657C4">
              <w:rPr>
                <w:rFonts w:ascii="Arial" w:eastAsia="等线" w:hAnsi="Arial" w:cs="Arial"/>
                <w:b/>
                <w:bCs/>
                <w:color w:val="000000"/>
                <w:sz w:val="20"/>
                <w:szCs w:val="20"/>
                <w:bdr w:val="none" w:sz="0" w:space="0" w:color="auto"/>
                <w:lang w:eastAsia="zh-CN"/>
              </w:rPr>
              <w:t xml:space="preserve"> + CTX + FLU</w:t>
            </w:r>
          </w:p>
        </w:tc>
      </w:tr>
      <w:tr w:rsidR="00F546AB" w:rsidRPr="00271C88" w14:paraId="05AA3173" w14:textId="77777777" w:rsidTr="00267968">
        <w:trPr>
          <w:trHeight w:val="283"/>
        </w:trPr>
        <w:tc>
          <w:tcPr>
            <w:tcW w:w="2265" w:type="dxa"/>
            <w:shd w:val="clear" w:color="auto" w:fill="auto"/>
            <w:noWrap/>
            <w:vAlign w:val="center"/>
            <w:hideMark/>
          </w:tcPr>
          <w:p w14:paraId="56F104D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77546AB3" w14:textId="602617DC"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7C8E3BC0" w14:textId="504779AF"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0.8~1.2</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7797362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Q6h</w:t>
            </w:r>
          </w:p>
        </w:tc>
        <w:tc>
          <w:tcPr>
            <w:tcW w:w="1424" w:type="dxa"/>
            <w:shd w:val="clear" w:color="auto" w:fill="auto"/>
            <w:noWrap/>
            <w:vAlign w:val="center"/>
            <w:hideMark/>
          </w:tcPr>
          <w:p w14:paraId="7F054451"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-7d</w:t>
            </w:r>
          </w:p>
        </w:tc>
        <w:tc>
          <w:tcPr>
            <w:tcW w:w="1594" w:type="dxa"/>
            <w:shd w:val="clear" w:color="auto" w:fill="auto"/>
            <w:noWrap/>
            <w:vAlign w:val="center"/>
            <w:hideMark/>
          </w:tcPr>
          <w:p w14:paraId="081AC2A7"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3d</w:t>
            </w:r>
          </w:p>
        </w:tc>
      </w:tr>
      <w:tr w:rsidR="00F546AB" w:rsidRPr="00271C88" w14:paraId="4EEA6594" w14:textId="77777777" w:rsidTr="00267968">
        <w:trPr>
          <w:trHeight w:val="283"/>
        </w:trPr>
        <w:tc>
          <w:tcPr>
            <w:tcW w:w="2265" w:type="dxa"/>
            <w:shd w:val="clear" w:color="auto" w:fill="auto"/>
            <w:noWrap/>
            <w:vAlign w:val="center"/>
            <w:hideMark/>
          </w:tcPr>
          <w:p w14:paraId="6D37C5C4"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0FAAEAD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2B00E11A" w14:textId="611420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5BC85A7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3044688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c>
          <w:tcPr>
            <w:tcW w:w="1594" w:type="dxa"/>
            <w:shd w:val="clear" w:color="auto" w:fill="auto"/>
            <w:noWrap/>
            <w:vAlign w:val="center"/>
            <w:hideMark/>
          </w:tcPr>
          <w:p w14:paraId="4B6A7A8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29002BE7" w14:textId="77777777" w:rsidTr="00267968">
        <w:trPr>
          <w:trHeight w:val="326"/>
        </w:trPr>
        <w:tc>
          <w:tcPr>
            <w:tcW w:w="2265" w:type="dxa"/>
            <w:shd w:val="clear" w:color="auto" w:fill="auto"/>
            <w:noWrap/>
            <w:vAlign w:val="center"/>
            <w:hideMark/>
          </w:tcPr>
          <w:p w14:paraId="1147B9E2"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07B2C1C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FLU</w:t>
            </w:r>
          </w:p>
        </w:tc>
        <w:tc>
          <w:tcPr>
            <w:tcW w:w="1575" w:type="dxa"/>
            <w:shd w:val="clear" w:color="auto" w:fill="auto"/>
            <w:noWrap/>
            <w:vAlign w:val="center"/>
            <w:hideMark/>
          </w:tcPr>
          <w:p w14:paraId="6FC0F5B6" w14:textId="5C2E52AA"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25~30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589F421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70B6AF9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-11d</w:t>
            </w:r>
          </w:p>
        </w:tc>
        <w:tc>
          <w:tcPr>
            <w:tcW w:w="1594" w:type="dxa"/>
            <w:shd w:val="clear" w:color="auto" w:fill="auto"/>
            <w:noWrap/>
            <w:vAlign w:val="center"/>
            <w:hideMark/>
          </w:tcPr>
          <w:p w14:paraId="2B7B01C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r>
      <w:tr w:rsidR="009948AF" w:rsidRPr="008657C4" w14:paraId="492BD784" w14:textId="77777777" w:rsidTr="00BB0CC0">
        <w:trPr>
          <w:trHeight w:val="283"/>
        </w:trPr>
        <w:tc>
          <w:tcPr>
            <w:tcW w:w="9529" w:type="dxa"/>
            <w:gridSpan w:val="6"/>
            <w:shd w:val="clear" w:color="auto" w:fill="auto"/>
            <w:noWrap/>
            <w:vAlign w:val="center"/>
            <w:hideMark/>
          </w:tcPr>
          <w:p w14:paraId="2085D43C" w14:textId="41AEB975" w:rsidR="009948AF" w:rsidRPr="008657C4"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color w:val="000000"/>
                <w:sz w:val="20"/>
                <w:szCs w:val="20"/>
                <w:bdr w:val="none" w:sz="0" w:space="0" w:color="auto"/>
                <w:lang w:eastAsia="zh-CN"/>
              </w:rPr>
              <w:t>Bu</w:t>
            </w:r>
            <w:r w:rsidRPr="008657C4">
              <w:rPr>
                <w:rFonts w:ascii="Arial" w:eastAsia="等线" w:hAnsi="Arial" w:cs="Arial"/>
                <w:b/>
                <w:bCs/>
                <w:color w:val="000000"/>
                <w:sz w:val="20"/>
                <w:szCs w:val="20"/>
                <w:bdr w:val="none" w:sz="0" w:space="0" w:color="auto"/>
                <w:lang w:eastAsia="zh-CN"/>
              </w:rPr>
              <w:t xml:space="preserve"> + CTX + FLU + VP16</w:t>
            </w:r>
          </w:p>
        </w:tc>
      </w:tr>
      <w:tr w:rsidR="00F546AB" w:rsidRPr="00271C88" w14:paraId="2F725828" w14:textId="77777777" w:rsidTr="00267968">
        <w:trPr>
          <w:trHeight w:val="283"/>
        </w:trPr>
        <w:tc>
          <w:tcPr>
            <w:tcW w:w="2265" w:type="dxa"/>
            <w:shd w:val="clear" w:color="auto" w:fill="auto"/>
            <w:noWrap/>
            <w:vAlign w:val="center"/>
            <w:hideMark/>
          </w:tcPr>
          <w:p w14:paraId="31F7B50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06E796DF" w14:textId="057594AF"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7D93A2A1" w14:textId="78263100"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0.8~1.2</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23D2EE7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Q6h</w:t>
            </w:r>
          </w:p>
        </w:tc>
        <w:tc>
          <w:tcPr>
            <w:tcW w:w="1424" w:type="dxa"/>
            <w:shd w:val="clear" w:color="auto" w:fill="auto"/>
            <w:noWrap/>
            <w:vAlign w:val="center"/>
            <w:hideMark/>
          </w:tcPr>
          <w:p w14:paraId="6E139F0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-8d</w:t>
            </w:r>
          </w:p>
        </w:tc>
        <w:tc>
          <w:tcPr>
            <w:tcW w:w="1594" w:type="dxa"/>
            <w:shd w:val="clear" w:color="auto" w:fill="auto"/>
            <w:noWrap/>
            <w:vAlign w:val="center"/>
            <w:hideMark/>
          </w:tcPr>
          <w:p w14:paraId="01C9A2A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3d</w:t>
            </w:r>
          </w:p>
        </w:tc>
      </w:tr>
      <w:tr w:rsidR="00F546AB" w:rsidRPr="00271C88" w14:paraId="254A0A8F" w14:textId="77777777" w:rsidTr="00267968">
        <w:trPr>
          <w:trHeight w:val="283"/>
        </w:trPr>
        <w:tc>
          <w:tcPr>
            <w:tcW w:w="2265" w:type="dxa"/>
            <w:shd w:val="clear" w:color="auto" w:fill="auto"/>
            <w:noWrap/>
            <w:vAlign w:val="center"/>
            <w:hideMark/>
          </w:tcPr>
          <w:p w14:paraId="50ACCEC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108657E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0CE7130F" w14:textId="6C32C6C2"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17D2EDA2"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11F328C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c>
          <w:tcPr>
            <w:tcW w:w="1594" w:type="dxa"/>
            <w:shd w:val="clear" w:color="auto" w:fill="auto"/>
            <w:noWrap/>
            <w:vAlign w:val="center"/>
            <w:hideMark/>
          </w:tcPr>
          <w:p w14:paraId="386F6A3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5C7314A8" w14:textId="77777777" w:rsidTr="00267968">
        <w:trPr>
          <w:trHeight w:val="326"/>
        </w:trPr>
        <w:tc>
          <w:tcPr>
            <w:tcW w:w="2265" w:type="dxa"/>
            <w:shd w:val="clear" w:color="auto" w:fill="auto"/>
            <w:noWrap/>
            <w:vAlign w:val="center"/>
            <w:hideMark/>
          </w:tcPr>
          <w:p w14:paraId="2483D63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70BE7DC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FLU</w:t>
            </w:r>
          </w:p>
        </w:tc>
        <w:tc>
          <w:tcPr>
            <w:tcW w:w="1575" w:type="dxa"/>
            <w:shd w:val="clear" w:color="auto" w:fill="auto"/>
            <w:noWrap/>
            <w:vAlign w:val="center"/>
            <w:hideMark/>
          </w:tcPr>
          <w:p w14:paraId="56ED4903" w14:textId="72FFE0C2"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25~30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6816D79F"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4F5ADF4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-11d</w:t>
            </w:r>
          </w:p>
        </w:tc>
        <w:tc>
          <w:tcPr>
            <w:tcW w:w="1594" w:type="dxa"/>
            <w:shd w:val="clear" w:color="auto" w:fill="auto"/>
            <w:noWrap/>
            <w:vAlign w:val="center"/>
            <w:hideMark/>
          </w:tcPr>
          <w:p w14:paraId="6C35866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r>
      <w:tr w:rsidR="00F546AB" w:rsidRPr="00271C88" w14:paraId="21D2BBEC" w14:textId="77777777" w:rsidTr="00267968">
        <w:trPr>
          <w:trHeight w:val="326"/>
        </w:trPr>
        <w:tc>
          <w:tcPr>
            <w:tcW w:w="2265" w:type="dxa"/>
            <w:shd w:val="clear" w:color="auto" w:fill="auto"/>
            <w:noWrap/>
            <w:vAlign w:val="center"/>
            <w:hideMark/>
          </w:tcPr>
          <w:p w14:paraId="45EC640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18C6F33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VP16</w:t>
            </w:r>
          </w:p>
        </w:tc>
        <w:tc>
          <w:tcPr>
            <w:tcW w:w="1575" w:type="dxa"/>
            <w:shd w:val="clear" w:color="auto" w:fill="auto"/>
            <w:noWrap/>
            <w:vAlign w:val="center"/>
            <w:hideMark/>
          </w:tcPr>
          <w:p w14:paraId="236DF43B" w14:textId="5D5E5C0D"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300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4C3F2E1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1424" w:type="dxa"/>
            <w:shd w:val="clear" w:color="auto" w:fill="auto"/>
            <w:noWrap/>
            <w:vAlign w:val="center"/>
            <w:hideMark/>
          </w:tcPr>
          <w:p w14:paraId="2ED7D3B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-12~-13d</w:t>
            </w:r>
          </w:p>
        </w:tc>
        <w:tc>
          <w:tcPr>
            <w:tcW w:w="1594" w:type="dxa"/>
            <w:shd w:val="clear" w:color="auto" w:fill="auto"/>
            <w:noWrap/>
            <w:vAlign w:val="center"/>
            <w:hideMark/>
          </w:tcPr>
          <w:p w14:paraId="28E2DA0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2~3d</w:t>
            </w:r>
          </w:p>
        </w:tc>
      </w:tr>
      <w:tr w:rsidR="009948AF" w:rsidRPr="008657C4" w14:paraId="5637E056" w14:textId="77777777" w:rsidTr="00BB0CC0">
        <w:trPr>
          <w:trHeight w:val="283"/>
        </w:trPr>
        <w:tc>
          <w:tcPr>
            <w:tcW w:w="9529" w:type="dxa"/>
            <w:gridSpan w:val="6"/>
            <w:shd w:val="clear" w:color="auto" w:fill="auto"/>
            <w:noWrap/>
            <w:vAlign w:val="center"/>
            <w:hideMark/>
          </w:tcPr>
          <w:p w14:paraId="7623CB36" w14:textId="37923BB4" w:rsidR="009948AF" w:rsidRPr="008657C4"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color w:val="000000"/>
                <w:sz w:val="20"/>
                <w:szCs w:val="20"/>
                <w:bdr w:val="none" w:sz="0" w:space="0" w:color="auto"/>
                <w:lang w:eastAsia="zh-CN"/>
              </w:rPr>
              <w:t>Bu</w:t>
            </w:r>
            <w:r w:rsidRPr="008657C4">
              <w:rPr>
                <w:rFonts w:ascii="Arial" w:eastAsia="等线" w:hAnsi="Arial" w:cs="Arial"/>
                <w:b/>
                <w:bCs/>
                <w:color w:val="000000"/>
                <w:sz w:val="20"/>
                <w:szCs w:val="20"/>
                <w:bdr w:val="none" w:sz="0" w:space="0" w:color="auto"/>
                <w:lang w:eastAsia="zh-CN"/>
              </w:rPr>
              <w:t xml:space="preserve"> + CTX + Ara-C</w:t>
            </w:r>
          </w:p>
        </w:tc>
      </w:tr>
      <w:tr w:rsidR="00F546AB" w:rsidRPr="00271C88" w14:paraId="65BFE453" w14:textId="77777777" w:rsidTr="00267968">
        <w:trPr>
          <w:trHeight w:val="283"/>
        </w:trPr>
        <w:tc>
          <w:tcPr>
            <w:tcW w:w="2265" w:type="dxa"/>
            <w:shd w:val="clear" w:color="auto" w:fill="auto"/>
            <w:noWrap/>
            <w:vAlign w:val="center"/>
            <w:hideMark/>
          </w:tcPr>
          <w:p w14:paraId="38A617B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56E7899C" w14:textId="2F2B2AB8"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0B971B3D" w14:textId="07FE3605"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0.8~1.2</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3EFCA66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Q6h</w:t>
            </w:r>
          </w:p>
        </w:tc>
        <w:tc>
          <w:tcPr>
            <w:tcW w:w="1424" w:type="dxa"/>
            <w:shd w:val="clear" w:color="auto" w:fill="auto"/>
            <w:noWrap/>
            <w:vAlign w:val="center"/>
            <w:hideMark/>
          </w:tcPr>
          <w:p w14:paraId="7D88ED4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-8d</w:t>
            </w:r>
          </w:p>
        </w:tc>
        <w:tc>
          <w:tcPr>
            <w:tcW w:w="1594" w:type="dxa"/>
            <w:shd w:val="clear" w:color="auto" w:fill="auto"/>
            <w:noWrap/>
            <w:vAlign w:val="center"/>
            <w:hideMark/>
          </w:tcPr>
          <w:p w14:paraId="09037C3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3d</w:t>
            </w:r>
          </w:p>
        </w:tc>
      </w:tr>
      <w:tr w:rsidR="00F546AB" w:rsidRPr="00271C88" w14:paraId="1ABDAB86" w14:textId="77777777" w:rsidTr="00267968">
        <w:trPr>
          <w:trHeight w:val="283"/>
        </w:trPr>
        <w:tc>
          <w:tcPr>
            <w:tcW w:w="2265" w:type="dxa"/>
            <w:shd w:val="clear" w:color="auto" w:fill="auto"/>
            <w:noWrap/>
            <w:vAlign w:val="center"/>
            <w:hideMark/>
          </w:tcPr>
          <w:p w14:paraId="0DA7286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60C5F8F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25ED1E1C" w14:textId="3E6B0262"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14A8CDC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2AE9ED5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c>
          <w:tcPr>
            <w:tcW w:w="1594" w:type="dxa"/>
            <w:shd w:val="clear" w:color="auto" w:fill="auto"/>
            <w:noWrap/>
            <w:vAlign w:val="center"/>
            <w:hideMark/>
          </w:tcPr>
          <w:p w14:paraId="6B43952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7DE91F08" w14:textId="77777777" w:rsidTr="00267968">
        <w:trPr>
          <w:trHeight w:val="326"/>
        </w:trPr>
        <w:tc>
          <w:tcPr>
            <w:tcW w:w="2265" w:type="dxa"/>
            <w:shd w:val="clear" w:color="auto" w:fill="auto"/>
            <w:noWrap/>
            <w:vAlign w:val="center"/>
            <w:hideMark/>
          </w:tcPr>
          <w:p w14:paraId="7969E98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6F31B71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Ara-C</w:t>
            </w:r>
          </w:p>
        </w:tc>
        <w:tc>
          <w:tcPr>
            <w:tcW w:w="1575" w:type="dxa"/>
            <w:shd w:val="clear" w:color="auto" w:fill="auto"/>
            <w:noWrap/>
            <w:vAlign w:val="center"/>
            <w:hideMark/>
          </w:tcPr>
          <w:p w14:paraId="6148CFEE" w14:textId="2A4735A8"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415DC5B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4575BDD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-10d</w:t>
            </w:r>
          </w:p>
        </w:tc>
        <w:tc>
          <w:tcPr>
            <w:tcW w:w="1594" w:type="dxa"/>
            <w:shd w:val="clear" w:color="auto" w:fill="auto"/>
            <w:noWrap/>
            <w:vAlign w:val="center"/>
            <w:hideMark/>
          </w:tcPr>
          <w:p w14:paraId="50FFBC5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2d</w:t>
            </w:r>
          </w:p>
        </w:tc>
      </w:tr>
      <w:tr w:rsidR="009948AF" w:rsidRPr="008657C4" w14:paraId="2B8C1020" w14:textId="77777777" w:rsidTr="00BB0CC0">
        <w:trPr>
          <w:trHeight w:val="283"/>
        </w:trPr>
        <w:tc>
          <w:tcPr>
            <w:tcW w:w="9529" w:type="dxa"/>
            <w:gridSpan w:val="6"/>
            <w:shd w:val="clear" w:color="auto" w:fill="auto"/>
            <w:noWrap/>
            <w:vAlign w:val="center"/>
            <w:hideMark/>
          </w:tcPr>
          <w:p w14:paraId="60A81720" w14:textId="2284EDE4" w:rsidR="009948AF" w:rsidRPr="008657C4"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color w:val="000000"/>
                <w:sz w:val="20"/>
                <w:szCs w:val="20"/>
                <w:bdr w:val="none" w:sz="0" w:space="0" w:color="auto"/>
                <w:lang w:eastAsia="zh-CN"/>
              </w:rPr>
              <w:t>Bu</w:t>
            </w:r>
            <w:r w:rsidRPr="008657C4">
              <w:rPr>
                <w:rFonts w:ascii="Arial" w:eastAsia="等线" w:hAnsi="Arial" w:cs="Arial"/>
                <w:b/>
                <w:bCs/>
                <w:color w:val="000000"/>
                <w:sz w:val="20"/>
                <w:szCs w:val="20"/>
                <w:bdr w:val="none" w:sz="0" w:space="0" w:color="auto"/>
                <w:lang w:eastAsia="zh-CN"/>
              </w:rPr>
              <w:t xml:space="preserve"> + CTX + Ara-C + Me-CCNU</w:t>
            </w:r>
          </w:p>
        </w:tc>
      </w:tr>
      <w:tr w:rsidR="00F546AB" w:rsidRPr="00271C88" w14:paraId="32DD1D19" w14:textId="77777777" w:rsidTr="00267968">
        <w:trPr>
          <w:trHeight w:val="283"/>
        </w:trPr>
        <w:tc>
          <w:tcPr>
            <w:tcW w:w="2265" w:type="dxa"/>
            <w:shd w:val="clear" w:color="auto" w:fill="auto"/>
            <w:noWrap/>
            <w:vAlign w:val="center"/>
            <w:hideMark/>
          </w:tcPr>
          <w:p w14:paraId="37536BE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165E3875" w14:textId="41D484A1"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37A8B04E" w14:textId="08E22F86"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0.8~1.2</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5D8064F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Q6h</w:t>
            </w:r>
          </w:p>
        </w:tc>
        <w:tc>
          <w:tcPr>
            <w:tcW w:w="1424" w:type="dxa"/>
            <w:shd w:val="clear" w:color="auto" w:fill="auto"/>
            <w:noWrap/>
            <w:vAlign w:val="center"/>
            <w:hideMark/>
          </w:tcPr>
          <w:p w14:paraId="21AE669F"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-8d</w:t>
            </w:r>
          </w:p>
        </w:tc>
        <w:tc>
          <w:tcPr>
            <w:tcW w:w="1594" w:type="dxa"/>
            <w:shd w:val="clear" w:color="auto" w:fill="auto"/>
            <w:noWrap/>
            <w:vAlign w:val="center"/>
            <w:hideMark/>
          </w:tcPr>
          <w:p w14:paraId="3AA3A42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3d</w:t>
            </w:r>
          </w:p>
        </w:tc>
      </w:tr>
      <w:tr w:rsidR="00F546AB" w:rsidRPr="00271C88" w14:paraId="788C0350" w14:textId="77777777" w:rsidTr="00267968">
        <w:trPr>
          <w:trHeight w:val="326"/>
        </w:trPr>
        <w:tc>
          <w:tcPr>
            <w:tcW w:w="2265" w:type="dxa"/>
            <w:shd w:val="clear" w:color="auto" w:fill="auto"/>
            <w:noWrap/>
            <w:vAlign w:val="center"/>
            <w:hideMark/>
          </w:tcPr>
          <w:p w14:paraId="67B21302"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3590262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76141AED" w14:textId="6845D1B6"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1.8</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7C59ECD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20E08A04"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c>
          <w:tcPr>
            <w:tcW w:w="1594" w:type="dxa"/>
            <w:shd w:val="clear" w:color="auto" w:fill="auto"/>
            <w:noWrap/>
            <w:vAlign w:val="center"/>
            <w:hideMark/>
          </w:tcPr>
          <w:p w14:paraId="611B8A0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2d</w:t>
            </w:r>
          </w:p>
        </w:tc>
      </w:tr>
      <w:tr w:rsidR="00F546AB" w:rsidRPr="00271C88" w14:paraId="32ABF7B7" w14:textId="77777777" w:rsidTr="00267968">
        <w:trPr>
          <w:trHeight w:val="326"/>
        </w:trPr>
        <w:tc>
          <w:tcPr>
            <w:tcW w:w="2265" w:type="dxa"/>
            <w:shd w:val="clear" w:color="auto" w:fill="auto"/>
            <w:noWrap/>
            <w:vAlign w:val="center"/>
            <w:hideMark/>
          </w:tcPr>
          <w:p w14:paraId="2E68182A"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6A73BFB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Ara-C</w:t>
            </w:r>
          </w:p>
        </w:tc>
        <w:tc>
          <w:tcPr>
            <w:tcW w:w="1575" w:type="dxa"/>
            <w:shd w:val="clear" w:color="auto" w:fill="auto"/>
            <w:noWrap/>
            <w:vAlign w:val="center"/>
            <w:hideMark/>
          </w:tcPr>
          <w:p w14:paraId="758F0C72" w14:textId="598B2F7F"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0BDD755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49EC45A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-10d</w:t>
            </w:r>
          </w:p>
        </w:tc>
        <w:tc>
          <w:tcPr>
            <w:tcW w:w="1594" w:type="dxa"/>
            <w:shd w:val="clear" w:color="auto" w:fill="auto"/>
            <w:noWrap/>
            <w:vAlign w:val="center"/>
            <w:hideMark/>
          </w:tcPr>
          <w:p w14:paraId="0839F65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2d</w:t>
            </w:r>
          </w:p>
        </w:tc>
      </w:tr>
      <w:tr w:rsidR="00F546AB" w:rsidRPr="00271C88" w14:paraId="247585B9" w14:textId="77777777" w:rsidTr="00267968">
        <w:trPr>
          <w:trHeight w:val="326"/>
        </w:trPr>
        <w:tc>
          <w:tcPr>
            <w:tcW w:w="2265" w:type="dxa"/>
            <w:shd w:val="clear" w:color="auto" w:fill="auto"/>
            <w:noWrap/>
            <w:vAlign w:val="center"/>
            <w:hideMark/>
          </w:tcPr>
          <w:p w14:paraId="0A4B035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7ACC14F7"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Me-CCNU</w:t>
            </w:r>
          </w:p>
        </w:tc>
        <w:tc>
          <w:tcPr>
            <w:tcW w:w="1575" w:type="dxa"/>
            <w:shd w:val="clear" w:color="auto" w:fill="auto"/>
            <w:noWrap/>
            <w:vAlign w:val="center"/>
            <w:hideMark/>
          </w:tcPr>
          <w:p w14:paraId="024D4B4F" w14:textId="4BAA090E"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250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6A4EC7A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6B4F179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-3d</w:t>
            </w:r>
          </w:p>
        </w:tc>
        <w:tc>
          <w:tcPr>
            <w:tcW w:w="1594" w:type="dxa"/>
            <w:shd w:val="clear" w:color="auto" w:fill="auto"/>
            <w:noWrap/>
            <w:vAlign w:val="center"/>
            <w:hideMark/>
          </w:tcPr>
          <w:p w14:paraId="54498B6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1d</w:t>
            </w:r>
          </w:p>
        </w:tc>
      </w:tr>
      <w:tr w:rsidR="009948AF" w:rsidRPr="00271C88" w14:paraId="0506251C" w14:textId="77777777" w:rsidTr="00BB0CC0">
        <w:trPr>
          <w:trHeight w:val="283"/>
        </w:trPr>
        <w:tc>
          <w:tcPr>
            <w:tcW w:w="9529" w:type="dxa"/>
            <w:gridSpan w:val="6"/>
            <w:shd w:val="clear" w:color="auto" w:fill="auto"/>
            <w:noWrap/>
            <w:vAlign w:val="center"/>
            <w:hideMark/>
          </w:tcPr>
          <w:p w14:paraId="2058AD89" w14:textId="7573A33A" w:rsidR="009948AF" w:rsidRPr="00271C88" w:rsidRDefault="009948AF"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r>
              <w:rPr>
                <w:rFonts w:ascii="Arial" w:eastAsia="等线" w:hAnsi="Arial" w:cs="Arial"/>
                <w:b/>
                <w:bCs/>
                <w:i/>
                <w:iCs/>
                <w:color w:val="000000"/>
                <w:sz w:val="20"/>
                <w:szCs w:val="20"/>
                <w:bdr w:val="none" w:sz="0" w:space="0" w:color="auto"/>
                <w:lang w:eastAsia="zh-CN"/>
              </w:rPr>
              <w:t>Bu</w:t>
            </w:r>
            <w:r w:rsidRPr="00271C88">
              <w:rPr>
                <w:rFonts w:ascii="Arial" w:eastAsia="等线" w:hAnsi="Arial" w:cs="Arial"/>
                <w:b/>
                <w:bCs/>
                <w:i/>
                <w:iCs/>
                <w:color w:val="000000"/>
                <w:sz w:val="20"/>
                <w:szCs w:val="20"/>
                <w:bdr w:val="none" w:sz="0" w:space="0" w:color="auto"/>
                <w:lang w:eastAsia="zh-CN"/>
              </w:rPr>
              <w:t xml:space="preserve"> + CTX + FLU + Dac</w:t>
            </w:r>
          </w:p>
        </w:tc>
      </w:tr>
      <w:tr w:rsidR="00F546AB" w:rsidRPr="00271C88" w14:paraId="52F64345" w14:textId="77777777" w:rsidTr="00267968">
        <w:trPr>
          <w:trHeight w:val="326"/>
        </w:trPr>
        <w:tc>
          <w:tcPr>
            <w:tcW w:w="2265" w:type="dxa"/>
            <w:shd w:val="clear" w:color="auto" w:fill="auto"/>
            <w:noWrap/>
            <w:vAlign w:val="center"/>
            <w:hideMark/>
          </w:tcPr>
          <w:p w14:paraId="57CA497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Times New Roman" w:hAnsi="Arial" w:cs="Arial"/>
                <w:sz w:val="20"/>
                <w:szCs w:val="20"/>
                <w:bdr w:val="none" w:sz="0" w:space="0" w:color="auto"/>
                <w:lang w:eastAsia="zh-CN"/>
              </w:rPr>
            </w:pPr>
          </w:p>
        </w:tc>
        <w:tc>
          <w:tcPr>
            <w:tcW w:w="993" w:type="dxa"/>
            <w:shd w:val="clear" w:color="auto" w:fill="auto"/>
            <w:noWrap/>
            <w:vAlign w:val="center"/>
            <w:hideMark/>
          </w:tcPr>
          <w:p w14:paraId="067106BE" w14:textId="7250AD6A" w:rsidR="00F546AB" w:rsidRPr="00271C88" w:rsidRDefault="000F14CC"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Pr>
                <w:rFonts w:ascii="Arial" w:eastAsia="等线" w:hAnsi="Arial" w:cs="Arial"/>
                <w:color w:val="000000"/>
                <w:sz w:val="20"/>
                <w:szCs w:val="20"/>
                <w:bdr w:val="none" w:sz="0" w:space="0" w:color="auto"/>
                <w:lang w:eastAsia="zh-CN"/>
              </w:rPr>
              <w:t>Bu</w:t>
            </w:r>
          </w:p>
        </w:tc>
        <w:tc>
          <w:tcPr>
            <w:tcW w:w="1575" w:type="dxa"/>
            <w:shd w:val="clear" w:color="auto" w:fill="auto"/>
            <w:noWrap/>
            <w:vAlign w:val="center"/>
            <w:hideMark/>
          </w:tcPr>
          <w:p w14:paraId="391C5674" w14:textId="552A49D5"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100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0F2D792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5E8DC547"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-8d</w:t>
            </w:r>
          </w:p>
        </w:tc>
        <w:tc>
          <w:tcPr>
            <w:tcW w:w="1594" w:type="dxa"/>
            <w:shd w:val="clear" w:color="auto" w:fill="auto"/>
            <w:noWrap/>
            <w:vAlign w:val="center"/>
            <w:hideMark/>
          </w:tcPr>
          <w:p w14:paraId="7FD6152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66FB80DF" w14:textId="77777777" w:rsidTr="00267968">
        <w:trPr>
          <w:trHeight w:val="283"/>
        </w:trPr>
        <w:tc>
          <w:tcPr>
            <w:tcW w:w="2265" w:type="dxa"/>
            <w:shd w:val="clear" w:color="auto" w:fill="auto"/>
            <w:noWrap/>
            <w:vAlign w:val="center"/>
            <w:hideMark/>
          </w:tcPr>
          <w:p w14:paraId="4C7FA0A2"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5742364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CTX</w:t>
            </w:r>
          </w:p>
        </w:tc>
        <w:tc>
          <w:tcPr>
            <w:tcW w:w="1575" w:type="dxa"/>
            <w:shd w:val="clear" w:color="auto" w:fill="auto"/>
            <w:noWrap/>
            <w:vAlign w:val="center"/>
            <w:hideMark/>
          </w:tcPr>
          <w:p w14:paraId="222909F3" w14:textId="525F51DC"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25</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mg/kg</w:t>
            </w:r>
          </w:p>
        </w:tc>
        <w:tc>
          <w:tcPr>
            <w:tcW w:w="1678" w:type="dxa"/>
            <w:shd w:val="clear" w:color="auto" w:fill="auto"/>
            <w:noWrap/>
            <w:vAlign w:val="center"/>
            <w:hideMark/>
          </w:tcPr>
          <w:p w14:paraId="1B6F860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20763AE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-10d</w:t>
            </w:r>
          </w:p>
        </w:tc>
        <w:tc>
          <w:tcPr>
            <w:tcW w:w="1594" w:type="dxa"/>
            <w:shd w:val="clear" w:color="auto" w:fill="auto"/>
            <w:noWrap/>
            <w:vAlign w:val="center"/>
            <w:hideMark/>
          </w:tcPr>
          <w:p w14:paraId="72BD65E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2d</w:t>
            </w:r>
          </w:p>
        </w:tc>
      </w:tr>
      <w:tr w:rsidR="00F546AB" w:rsidRPr="00271C88" w14:paraId="0C35810C" w14:textId="77777777" w:rsidTr="00267968">
        <w:trPr>
          <w:trHeight w:val="326"/>
        </w:trPr>
        <w:tc>
          <w:tcPr>
            <w:tcW w:w="2265" w:type="dxa"/>
            <w:shd w:val="clear" w:color="auto" w:fill="auto"/>
            <w:noWrap/>
            <w:vAlign w:val="center"/>
            <w:hideMark/>
          </w:tcPr>
          <w:p w14:paraId="598BD42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93" w:type="dxa"/>
            <w:shd w:val="clear" w:color="auto" w:fill="auto"/>
            <w:noWrap/>
            <w:vAlign w:val="center"/>
            <w:hideMark/>
          </w:tcPr>
          <w:p w14:paraId="6456167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FLU</w:t>
            </w:r>
          </w:p>
        </w:tc>
        <w:tc>
          <w:tcPr>
            <w:tcW w:w="1575" w:type="dxa"/>
            <w:shd w:val="clear" w:color="auto" w:fill="auto"/>
            <w:noWrap/>
            <w:vAlign w:val="center"/>
            <w:hideMark/>
          </w:tcPr>
          <w:p w14:paraId="55A96FBB" w14:textId="2DD44AD3"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60304D3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380F59F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-8d</w:t>
            </w:r>
          </w:p>
        </w:tc>
        <w:tc>
          <w:tcPr>
            <w:tcW w:w="1594" w:type="dxa"/>
            <w:shd w:val="clear" w:color="auto" w:fill="auto"/>
            <w:noWrap/>
            <w:vAlign w:val="center"/>
            <w:hideMark/>
          </w:tcPr>
          <w:p w14:paraId="3FFA9BB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4d</w:t>
            </w:r>
          </w:p>
        </w:tc>
      </w:tr>
      <w:tr w:rsidR="00F546AB" w:rsidRPr="00271C88" w14:paraId="57E4F2C9" w14:textId="77777777" w:rsidTr="00267968">
        <w:trPr>
          <w:trHeight w:val="335"/>
        </w:trPr>
        <w:tc>
          <w:tcPr>
            <w:tcW w:w="2265" w:type="dxa"/>
            <w:shd w:val="clear" w:color="auto" w:fill="auto"/>
            <w:noWrap/>
            <w:vAlign w:val="center"/>
            <w:hideMark/>
          </w:tcPr>
          <w:p w14:paraId="7BA4659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 xml:space="preserve">　</w:t>
            </w:r>
          </w:p>
        </w:tc>
        <w:tc>
          <w:tcPr>
            <w:tcW w:w="993" w:type="dxa"/>
            <w:shd w:val="clear" w:color="auto" w:fill="auto"/>
            <w:noWrap/>
            <w:vAlign w:val="center"/>
            <w:hideMark/>
          </w:tcPr>
          <w:p w14:paraId="6CDAA04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Dac</w:t>
            </w:r>
          </w:p>
        </w:tc>
        <w:tc>
          <w:tcPr>
            <w:tcW w:w="1575" w:type="dxa"/>
            <w:shd w:val="clear" w:color="auto" w:fill="auto"/>
            <w:noWrap/>
            <w:vAlign w:val="center"/>
            <w:hideMark/>
          </w:tcPr>
          <w:p w14:paraId="1A43D42F" w14:textId="44475BB1"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20</w:t>
            </w:r>
            <w:r w:rsidR="00267968">
              <w:rPr>
                <w:rFonts w:ascii="Arial" w:eastAsia="等线" w:hAnsi="Arial" w:cs="Arial"/>
                <w:color w:val="000000"/>
                <w:sz w:val="20"/>
                <w:szCs w:val="20"/>
                <w:bdr w:val="none" w:sz="0" w:space="0" w:color="auto"/>
                <w:lang w:eastAsia="zh-CN"/>
              </w:rPr>
              <w:t xml:space="preserve"> </w:t>
            </w:r>
            <w:r w:rsidRPr="00271C88">
              <w:rPr>
                <w:rFonts w:ascii="Arial" w:eastAsia="等线" w:hAnsi="Arial" w:cs="Arial"/>
                <w:color w:val="000000"/>
                <w:sz w:val="20"/>
                <w:szCs w:val="20"/>
                <w:bdr w:val="none" w:sz="0" w:space="0" w:color="auto"/>
                <w:lang w:eastAsia="zh-CN"/>
              </w:rPr>
              <w:t>mg/m</w:t>
            </w:r>
            <w:r w:rsidRPr="00271C88">
              <w:rPr>
                <w:rFonts w:ascii="Arial" w:eastAsia="等线" w:hAnsi="Arial" w:cs="Arial"/>
                <w:color w:val="000000"/>
                <w:sz w:val="20"/>
                <w:szCs w:val="20"/>
                <w:bdr w:val="none" w:sz="0" w:space="0" w:color="auto"/>
                <w:vertAlign w:val="superscript"/>
                <w:lang w:eastAsia="zh-CN"/>
              </w:rPr>
              <w:t>2</w:t>
            </w:r>
          </w:p>
        </w:tc>
        <w:tc>
          <w:tcPr>
            <w:tcW w:w="1678" w:type="dxa"/>
            <w:shd w:val="clear" w:color="auto" w:fill="auto"/>
            <w:noWrap/>
            <w:vAlign w:val="center"/>
            <w:hideMark/>
          </w:tcPr>
          <w:p w14:paraId="372FC37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Q24h</w:t>
            </w:r>
          </w:p>
        </w:tc>
        <w:tc>
          <w:tcPr>
            <w:tcW w:w="1424" w:type="dxa"/>
            <w:shd w:val="clear" w:color="auto" w:fill="auto"/>
            <w:noWrap/>
            <w:vAlign w:val="center"/>
            <w:hideMark/>
          </w:tcPr>
          <w:p w14:paraId="3E69EB5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-14d</w:t>
            </w:r>
          </w:p>
        </w:tc>
        <w:tc>
          <w:tcPr>
            <w:tcW w:w="1594" w:type="dxa"/>
            <w:shd w:val="clear" w:color="auto" w:fill="auto"/>
            <w:noWrap/>
            <w:vAlign w:val="center"/>
            <w:hideMark/>
          </w:tcPr>
          <w:p w14:paraId="00765D46"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5d</w:t>
            </w:r>
          </w:p>
        </w:tc>
      </w:tr>
    </w:tbl>
    <w:p w14:paraId="0542F73E" w14:textId="20429032" w:rsidR="00F546AB" w:rsidRPr="00271C88" w:rsidRDefault="008657C4" w:rsidP="00271C88">
      <w:pPr>
        <w:spacing w:line="480" w:lineRule="auto"/>
        <w:jc w:val="both"/>
        <w:rPr>
          <w:rFonts w:ascii="Arial" w:hAnsi="Arial" w:cs="Arial"/>
          <w:sz w:val="20"/>
          <w:szCs w:val="20"/>
        </w:rPr>
      </w:pPr>
      <w:bookmarkStart w:id="6" w:name="OLE_LINK15"/>
      <w:bookmarkStart w:id="7" w:name="OLE_LINK16"/>
      <w:bookmarkStart w:id="8" w:name="_Hlk46146694"/>
      <w:r w:rsidRPr="008657C4">
        <w:rPr>
          <w:rFonts w:ascii="Arial" w:hAnsi="Arial" w:cs="Arial"/>
          <w:b/>
          <w:sz w:val="20"/>
          <w:szCs w:val="20"/>
        </w:rPr>
        <w:t>Abbreviations:</w:t>
      </w:r>
      <w:bookmarkEnd w:id="6"/>
      <w:bookmarkEnd w:id="7"/>
      <w:r w:rsidRPr="008657C4">
        <w:rPr>
          <w:rFonts w:ascii="Arial" w:hAnsi="Arial" w:cs="Arial"/>
          <w:b/>
          <w:sz w:val="20"/>
          <w:szCs w:val="20"/>
        </w:rPr>
        <w:t xml:space="preserve"> </w:t>
      </w:r>
      <w:r w:rsidR="000F14CC">
        <w:rPr>
          <w:rFonts w:ascii="Arial" w:hAnsi="Arial" w:cs="Arial"/>
          <w:sz w:val="20"/>
          <w:szCs w:val="20"/>
          <w:lang w:eastAsia="zh-CN"/>
        </w:rPr>
        <w:t>Bu</w:t>
      </w:r>
      <w:r w:rsidR="00F546AB" w:rsidRPr="00271C88">
        <w:rPr>
          <w:rFonts w:ascii="Arial" w:hAnsi="Arial" w:cs="Arial"/>
          <w:sz w:val="20"/>
          <w:szCs w:val="20"/>
          <w:lang w:eastAsia="zh-CN"/>
        </w:rPr>
        <w:t xml:space="preserve">, </w:t>
      </w:r>
      <w:r w:rsidR="000F14CC">
        <w:rPr>
          <w:rFonts w:ascii="Arial" w:hAnsi="Arial" w:cs="Arial"/>
          <w:sz w:val="20"/>
          <w:szCs w:val="20"/>
          <w:lang w:eastAsia="zh-CN"/>
        </w:rPr>
        <w:t>Bu</w:t>
      </w:r>
      <w:r w:rsidR="00F546AB" w:rsidRPr="00271C88">
        <w:rPr>
          <w:rFonts w:ascii="Arial" w:hAnsi="Arial" w:cs="Arial"/>
          <w:sz w:val="20"/>
          <w:szCs w:val="20"/>
          <w:lang w:eastAsia="zh-CN"/>
        </w:rPr>
        <w:t xml:space="preserve">sulfan; CTX, </w:t>
      </w:r>
      <w:r w:rsidR="00F546AB" w:rsidRPr="00271C88">
        <w:rPr>
          <w:rFonts w:ascii="Arial" w:hAnsi="Arial" w:cs="Arial"/>
          <w:sz w:val="20"/>
          <w:szCs w:val="20"/>
        </w:rPr>
        <w:t>cyclophosphamide; FLU, fludarabine; VP16, etoposide; Ara-C, cytarabine; Me-CCNU, semustine; Dac, decitabine.</w:t>
      </w:r>
    </w:p>
    <w:bookmarkEnd w:id="8"/>
    <w:p w14:paraId="7513CBE1"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rPr>
      </w:pPr>
      <w:r w:rsidRPr="00271C88">
        <w:rPr>
          <w:rFonts w:ascii="Arial" w:hAnsi="Arial" w:cs="Arial"/>
          <w:sz w:val="20"/>
          <w:szCs w:val="20"/>
        </w:rPr>
        <w:br w:type="page"/>
      </w:r>
    </w:p>
    <w:p w14:paraId="13816616" w14:textId="7B33E91A"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b/>
          <w:bCs/>
          <w:sz w:val="20"/>
          <w:szCs w:val="20"/>
        </w:rPr>
        <w:lastRenderedPageBreak/>
        <w:t>Supporting Information</w:t>
      </w:r>
      <w:r w:rsidRPr="00271C88">
        <w:rPr>
          <w:rFonts w:ascii="Arial" w:hAnsi="Arial" w:cs="Arial"/>
          <w:b/>
          <w:bCs/>
          <w:sz w:val="20"/>
          <w:szCs w:val="20"/>
          <w:lang w:eastAsia="zh-CN"/>
        </w:rPr>
        <w:t xml:space="preserve"> Table 2</w:t>
      </w:r>
      <w:r w:rsidRPr="00271C88">
        <w:rPr>
          <w:rFonts w:ascii="Arial" w:hAnsi="Arial" w:cs="Arial"/>
          <w:sz w:val="20"/>
          <w:szCs w:val="20"/>
          <w:lang w:eastAsia="zh-CN"/>
        </w:rPr>
        <w:t xml:space="preserve"> Primer sets and Tm used for the genotyping assays</w:t>
      </w:r>
    </w:p>
    <w:tbl>
      <w:tblPr>
        <w:tblW w:w="85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tblCellMar>
        <w:tblLook w:val="04A0" w:firstRow="1" w:lastRow="0" w:firstColumn="1" w:lastColumn="0" w:noHBand="0" w:noVBand="1"/>
      </w:tblPr>
      <w:tblGrid>
        <w:gridCol w:w="2410"/>
        <w:gridCol w:w="4630"/>
        <w:gridCol w:w="552"/>
        <w:gridCol w:w="926"/>
      </w:tblGrid>
      <w:tr w:rsidR="00267968" w:rsidRPr="00271C88" w14:paraId="73BEEEE7" w14:textId="77777777" w:rsidTr="00267968">
        <w:trPr>
          <w:trHeight w:val="301"/>
        </w:trPr>
        <w:tc>
          <w:tcPr>
            <w:tcW w:w="2410" w:type="dxa"/>
            <w:shd w:val="clear" w:color="auto" w:fill="auto"/>
            <w:noWrap/>
            <w:vAlign w:val="bottom"/>
            <w:hideMark/>
          </w:tcPr>
          <w:p w14:paraId="66360A78"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 xml:space="preserve">Polymorphisms </w:t>
            </w:r>
          </w:p>
        </w:tc>
        <w:tc>
          <w:tcPr>
            <w:tcW w:w="4630" w:type="dxa"/>
            <w:shd w:val="clear" w:color="auto" w:fill="auto"/>
            <w:noWrap/>
            <w:vAlign w:val="bottom"/>
            <w:hideMark/>
          </w:tcPr>
          <w:p w14:paraId="423C8B70"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Primer sequence 5'-3'</w:t>
            </w:r>
          </w:p>
        </w:tc>
        <w:tc>
          <w:tcPr>
            <w:tcW w:w="552" w:type="dxa"/>
            <w:shd w:val="clear" w:color="auto" w:fill="auto"/>
            <w:noWrap/>
            <w:vAlign w:val="bottom"/>
            <w:hideMark/>
          </w:tcPr>
          <w:p w14:paraId="27BE2C78"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Tm</w:t>
            </w:r>
          </w:p>
        </w:tc>
        <w:tc>
          <w:tcPr>
            <w:tcW w:w="926" w:type="dxa"/>
            <w:shd w:val="clear" w:color="auto" w:fill="auto"/>
            <w:noWrap/>
            <w:vAlign w:val="bottom"/>
            <w:hideMark/>
          </w:tcPr>
          <w:p w14:paraId="45BCB6D5"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Length</w:t>
            </w:r>
          </w:p>
        </w:tc>
      </w:tr>
      <w:tr w:rsidR="00267968" w:rsidRPr="00271C88" w14:paraId="6F341F6B" w14:textId="77777777" w:rsidTr="00267968">
        <w:trPr>
          <w:trHeight w:val="313"/>
        </w:trPr>
        <w:tc>
          <w:tcPr>
            <w:tcW w:w="2410" w:type="dxa"/>
            <w:vMerge w:val="restart"/>
            <w:shd w:val="clear" w:color="auto" w:fill="auto"/>
            <w:noWrap/>
            <w:vAlign w:val="center"/>
            <w:hideMark/>
          </w:tcPr>
          <w:p w14:paraId="7EE018D6"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i/>
                <w:iCs/>
                <w:color w:val="000000"/>
                <w:sz w:val="20"/>
                <w:szCs w:val="20"/>
                <w:bdr w:val="none" w:sz="0" w:space="0" w:color="auto"/>
                <w:lang w:eastAsia="zh-CN"/>
              </w:rPr>
              <w:t>GSTA1</w:t>
            </w:r>
            <w:r w:rsidRPr="00271C88">
              <w:rPr>
                <w:rFonts w:ascii="Arial" w:eastAsia="等线" w:hAnsi="Arial" w:cs="Arial"/>
                <w:color w:val="000000"/>
                <w:sz w:val="20"/>
                <w:szCs w:val="20"/>
                <w:bdr w:val="none" w:sz="0" w:space="0" w:color="auto"/>
                <w:lang w:eastAsia="zh-CN"/>
              </w:rPr>
              <w:t xml:space="preserve"> (rs3957356 and rs3957357)</w:t>
            </w:r>
          </w:p>
        </w:tc>
        <w:tc>
          <w:tcPr>
            <w:tcW w:w="4630" w:type="dxa"/>
            <w:vMerge w:val="restart"/>
            <w:shd w:val="clear" w:color="auto" w:fill="auto"/>
            <w:vAlign w:val="center"/>
            <w:hideMark/>
          </w:tcPr>
          <w:p w14:paraId="7625D2EF"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Forward: CCCTACATGGTATAGGTGAAAT</w:t>
            </w:r>
            <w:r w:rsidRPr="00271C88">
              <w:rPr>
                <w:rFonts w:ascii="Arial" w:eastAsia="等线" w:hAnsi="Arial" w:cs="Arial"/>
                <w:color w:val="000000"/>
                <w:sz w:val="20"/>
                <w:szCs w:val="20"/>
                <w:bdr w:val="none" w:sz="0" w:space="0" w:color="auto"/>
                <w:lang w:eastAsia="zh-CN"/>
              </w:rPr>
              <w:br/>
              <w:t>Reverse: GTGCTAAGGACACATATTAGC</w:t>
            </w:r>
          </w:p>
        </w:tc>
        <w:tc>
          <w:tcPr>
            <w:tcW w:w="552" w:type="dxa"/>
            <w:vMerge w:val="restart"/>
            <w:shd w:val="clear" w:color="auto" w:fill="auto"/>
            <w:noWrap/>
            <w:vAlign w:val="center"/>
            <w:hideMark/>
          </w:tcPr>
          <w:p w14:paraId="241A0B25"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52</w:t>
            </w:r>
          </w:p>
        </w:tc>
        <w:tc>
          <w:tcPr>
            <w:tcW w:w="926" w:type="dxa"/>
            <w:vMerge w:val="restart"/>
            <w:shd w:val="clear" w:color="auto" w:fill="auto"/>
            <w:noWrap/>
            <w:vAlign w:val="center"/>
            <w:hideMark/>
          </w:tcPr>
          <w:p w14:paraId="162A48B6"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822bp</w:t>
            </w:r>
          </w:p>
        </w:tc>
      </w:tr>
      <w:tr w:rsidR="00267968" w:rsidRPr="00271C88" w14:paraId="0C74E2FC" w14:textId="77777777" w:rsidTr="00267968">
        <w:trPr>
          <w:trHeight w:val="312"/>
        </w:trPr>
        <w:tc>
          <w:tcPr>
            <w:tcW w:w="2410" w:type="dxa"/>
            <w:vMerge/>
            <w:vAlign w:val="center"/>
            <w:hideMark/>
          </w:tcPr>
          <w:p w14:paraId="3DA639A4"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4630" w:type="dxa"/>
            <w:vMerge/>
            <w:vAlign w:val="center"/>
            <w:hideMark/>
          </w:tcPr>
          <w:p w14:paraId="2CFE2677"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552" w:type="dxa"/>
            <w:vMerge/>
            <w:vAlign w:val="center"/>
            <w:hideMark/>
          </w:tcPr>
          <w:p w14:paraId="2D166D90"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26" w:type="dxa"/>
            <w:vMerge/>
            <w:vAlign w:val="center"/>
            <w:hideMark/>
          </w:tcPr>
          <w:p w14:paraId="5075E7FB"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r>
      <w:tr w:rsidR="00267968" w:rsidRPr="00271C88" w14:paraId="40341042" w14:textId="77777777" w:rsidTr="00267968">
        <w:trPr>
          <w:trHeight w:val="312"/>
        </w:trPr>
        <w:tc>
          <w:tcPr>
            <w:tcW w:w="2410" w:type="dxa"/>
            <w:vMerge w:val="restart"/>
            <w:shd w:val="clear" w:color="auto" w:fill="auto"/>
            <w:noWrap/>
            <w:vAlign w:val="center"/>
            <w:hideMark/>
          </w:tcPr>
          <w:p w14:paraId="7B348302" w14:textId="169B724D"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i/>
                <w:iCs/>
                <w:color w:val="000000"/>
                <w:sz w:val="20"/>
                <w:szCs w:val="20"/>
                <w:bdr w:val="none" w:sz="0" w:space="0" w:color="auto"/>
                <w:lang w:eastAsia="zh-CN"/>
              </w:rPr>
              <w:t>GSTM1</w:t>
            </w:r>
            <w:r w:rsidRPr="00271C88">
              <w:rPr>
                <w:rFonts w:ascii="Arial" w:eastAsia="等线" w:hAnsi="Arial" w:cs="Arial"/>
                <w:color w:val="000000"/>
                <w:sz w:val="20"/>
                <w:szCs w:val="20"/>
                <w:bdr w:val="none" w:sz="0" w:space="0" w:color="auto"/>
                <w:lang w:eastAsia="zh-CN"/>
              </w:rPr>
              <w:t xml:space="preserve"> (rs3754446)</w:t>
            </w:r>
          </w:p>
        </w:tc>
        <w:tc>
          <w:tcPr>
            <w:tcW w:w="4630" w:type="dxa"/>
            <w:vMerge w:val="restart"/>
            <w:shd w:val="clear" w:color="auto" w:fill="auto"/>
            <w:vAlign w:val="center"/>
            <w:hideMark/>
          </w:tcPr>
          <w:p w14:paraId="2892DD0A"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Forward: TTGGACATTGTTCTTGCGGAG</w:t>
            </w:r>
            <w:r w:rsidRPr="00271C88">
              <w:rPr>
                <w:rFonts w:ascii="Arial" w:eastAsia="等线" w:hAnsi="Arial" w:cs="Arial"/>
                <w:color w:val="000000"/>
                <w:sz w:val="20"/>
                <w:szCs w:val="20"/>
                <w:bdr w:val="none" w:sz="0" w:space="0" w:color="auto"/>
                <w:lang w:eastAsia="zh-CN"/>
              </w:rPr>
              <w:br/>
              <w:t>Reverse: CTGTCCCTCAGAGAAGCCAGAA</w:t>
            </w:r>
          </w:p>
        </w:tc>
        <w:tc>
          <w:tcPr>
            <w:tcW w:w="552" w:type="dxa"/>
            <w:vMerge w:val="restart"/>
            <w:shd w:val="clear" w:color="auto" w:fill="auto"/>
            <w:noWrap/>
            <w:vAlign w:val="center"/>
            <w:hideMark/>
          </w:tcPr>
          <w:p w14:paraId="25367F1C"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52</w:t>
            </w:r>
          </w:p>
        </w:tc>
        <w:tc>
          <w:tcPr>
            <w:tcW w:w="926" w:type="dxa"/>
            <w:vMerge w:val="restart"/>
            <w:shd w:val="clear" w:color="auto" w:fill="auto"/>
            <w:noWrap/>
            <w:vAlign w:val="center"/>
            <w:hideMark/>
          </w:tcPr>
          <w:p w14:paraId="36B70AAC"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252bp</w:t>
            </w:r>
          </w:p>
        </w:tc>
      </w:tr>
      <w:tr w:rsidR="00267968" w:rsidRPr="00271C88" w14:paraId="73F58170" w14:textId="77777777" w:rsidTr="00267968">
        <w:trPr>
          <w:trHeight w:val="312"/>
        </w:trPr>
        <w:tc>
          <w:tcPr>
            <w:tcW w:w="2410" w:type="dxa"/>
            <w:vMerge/>
            <w:vAlign w:val="center"/>
            <w:hideMark/>
          </w:tcPr>
          <w:p w14:paraId="28608C52"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4630" w:type="dxa"/>
            <w:vMerge/>
            <w:vAlign w:val="center"/>
            <w:hideMark/>
          </w:tcPr>
          <w:p w14:paraId="1AF3DF30"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552" w:type="dxa"/>
            <w:vMerge/>
            <w:vAlign w:val="center"/>
            <w:hideMark/>
          </w:tcPr>
          <w:p w14:paraId="18C5ED29"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c>
          <w:tcPr>
            <w:tcW w:w="926" w:type="dxa"/>
            <w:vMerge/>
            <w:vAlign w:val="center"/>
            <w:hideMark/>
          </w:tcPr>
          <w:p w14:paraId="7C2804A0" w14:textId="77777777" w:rsidR="00267968" w:rsidRPr="00271C88" w:rsidRDefault="00267968"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p>
        </w:tc>
      </w:tr>
    </w:tbl>
    <w:p w14:paraId="2C738E70" w14:textId="32779C57" w:rsidR="00F546AB" w:rsidRPr="00271C88" w:rsidRDefault="008657C4" w:rsidP="00271C88">
      <w:pPr>
        <w:spacing w:line="480" w:lineRule="auto"/>
        <w:rPr>
          <w:rFonts w:ascii="Arial" w:hAnsi="Arial" w:cs="Arial"/>
          <w:sz w:val="20"/>
          <w:szCs w:val="20"/>
          <w:lang w:eastAsia="zh-CN"/>
        </w:rPr>
      </w:pPr>
      <w:r w:rsidRPr="006F1C01">
        <w:rPr>
          <w:rFonts w:ascii="Arial" w:hAnsi="Arial" w:cs="Arial"/>
          <w:b/>
          <w:sz w:val="20"/>
          <w:szCs w:val="20"/>
        </w:rPr>
        <w:t>Abbreviations:</w:t>
      </w:r>
      <w:r>
        <w:rPr>
          <w:rFonts w:ascii="Arial" w:hAnsi="Arial" w:cs="Arial"/>
          <w:b/>
          <w:sz w:val="20"/>
          <w:szCs w:val="20"/>
        </w:rPr>
        <w:t xml:space="preserve"> </w:t>
      </w:r>
      <w:r w:rsidR="00F546AB" w:rsidRPr="00271C88">
        <w:rPr>
          <w:rFonts w:ascii="Arial" w:hAnsi="Arial" w:cs="Arial"/>
          <w:i/>
          <w:iCs/>
          <w:sz w:val="20"/>
          <w:szCs w:val="20"/>
        </w:rPr>
        <w:t>GST</w:t>
      </w:r>
      <w:r w:rsidR="00F546AB" w:rsidRPr="00271C88">
        <w:rPr>
          <w:rFonts w:ascii="Arial" w:hAnsi="Arial" w:cs="Arial"/>
          <w:sz w:val="20"/>
          <w:szCs w:val="20"/>
        </w:rPr>
        <w:t>, glutathione S-transferase enzyme.</w:t>
      </w:r>
    </w:p>
    <w:p w14:paraId="682C362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sz w:val="20"/>
          <w:szCs w:val="20"/>
          <w:lang w:eastAsia="zh-CN"/>
        </w:rPr>
        <w:br w:type="page"/>
      </w:r>
    </w:p>
    <w:p w14:paraId="2BEE6438" w14:textId="5B178DF2" w:rsidR="009B14CE" w:rsidRPr="00271C88" w:rsidRDefault="009B14CE" w:rsidP="00271C88">
      <w:pPr>
        <w:spacing w:line="480" w:lineRule="auto"/>
        <w:jc w:val="both"/>
        <w:rPr>
          <w:rFonts w:ascii="Arial" w:hAnsi="Arial" w:cs="Arial"/>
          <w:sz w:val="20"/>
          <w:szCs w:val="20"/>
          <w:lang w:val="en-GB" w:eastAsia="zh-CN"/>
        </w:rPr>
      </w:pPr>
      <w:bookmarkStart w:id="9" w:name="_Hlk58779630"/>
      <w:bookmarkStart w:id="10" w:name="OLE_LINK1"/>
      <w:bookmarkStart w:id="11" w:name="OLE_LINK2"/>
      <w:r w:rsidRPr="00271C88">
        <w:rPr>
          <w:rFonts w:ascii="Arial" w:hAnsi="Arial" w:cs="Arial"/>
          <w:b/>
          <w:bCs/>
          <w:sz w:val="20"/>
          <w:szCs w:val="20"/>
        </w:rPr>
        <w:lastRenderedPageBreak/>
        <w:t>Supporting Information</w:t>
      </w:r>
      <w:r w:rsidRPr="00271C88">
        <w:rPr>
          <w:rFonts w:ascii="Arial" w:hAnsi="Arial" w:cs="Arial"/>
          <w:b/>
          <w:bCs/>
          <w:sz w:val="20"/>
          <w:szCs w:val="20"/>
          <w:lang w:eastAsia="zh-CN"/>
        </w:rPr>
        <w:t xml:space="preserve"> Table </w:t>
      </w:r>
      <w:bookmarkEnd w:id="9"/>
      <w:r w:rsidRPr="00271C88">
        <w:rPr>
          <w:rFonts w:ascii="Arial" w:hAnsi="Arial" w:cs="Arial"/>
          <w:b/>
          <w:bCs/>
          <w:sz w:val="20"/>
          <w:szCs w:val="20"/>
          <w:lang w:eastAsia="zh-CN"/>
        </w:rPr>
        <w:t>3</w:t>
      </w:r>
      <w:r w:rsidRPr="00271C88">
        <w:rPr>
          <w:rFonts w:ascii="Arial" w:hAnsi="Arial" w:cs="Arial"/>
          <w:sz w:val="20"/>
          <w:szCs w:val="20"/>
        </w:rPr>
        <w:t xml:space="preserve"> </w:t>
      </w:r>
      <w:r w:rsidR="009C3DF5" w:rsidRPr="00271C88">
        <w:rPr>
          <w:rFonts w:ascii="Arial" w:hAnsi="Arial" w:cs="Arial"/>
          <w:sz w:val="20"/>
          <w:szCs w:val="20"/>
        </w:rPr>
        <w:t>Formula</w:t>
      </w:r>
      <w:r w:rsidRPr="00271C88">
        <w:rPr>
          <w:rFonts w:ascii="Arial" w:hAnsi="Arial" w:cs="Arial"/>
          <w:sz w:val="20"/>
          <w:szCs w:val="20"/>
        </w:rPr>
        <w:t xml:space="preserve"> used to obtain IV </w:t>
      </w:r>
      <w:r w:rsidR="000F14CC">
        <w:rPr>
          <w:rFonts w:ascii="Arial" w:hAnsi="Arial" w:cs="Arial"/>
          <w:sz w:val="20"/>
          <w:szCs w:val="20"/>
        </w:rPr>
        <w:t>Bu</w:t>
      </w:r>
      <w:r w:rsidRPr="00271C88">
        <w:rPr>
          <w:rFonts w:ascii="Arial" w:hAnsi="Arial" w:cs="Arial"/>
          <w:sz w:val="20"/>
          <w:szCs w:val="20"/>
        </w:rPr>
        <w:t xml:space="preserve"> doses according to each method.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0"/>
      </w:tblGrid>
      <w:tr w:rsidR="009B14CE" w:rsidRPr="00271C88" w14:paraId="002F368C" w14:textId="77777777" w:rsidTr="00681C7E">
        <w:tc>
          <w:tcPr>
            <w:tcW w:w="1696" w:type="dxa"/>
            <w:shd w:val="clear" w:color="auto" w:fill="auto"/>
            <w:vAlign w:val="center"/>
          </w:tcPr>
          <w:p w14:paraId="1768C7B1" w14:textId="77777777" w:rsidR="009B14CE" w:rsidRPr="00271C88" w:rsidRDefault="009B14CE" w:rsidP="00271C88">
            <w:pPr>
              <w:spacing w:line="480" w:lineRule="auto"/>
              <w:jc w:val="center"/>
              <w:rPr>
                <w:rFonts w:ascii="Arial" w:eastAsia="Calibri" w:hAnsi="Arial" w:cs="Arial"/>
                <w:b/>
                <w:sz w:val="20"/>
                <w:szCs w:val="20"/>
              </w:rPr>
            </w:pPr>
            <w:r w:rsidRPr="00271C88">
              <w:rPr>
                <w:rFonts w:ascii="Arial" w:eastAsia="Calibri" w:hAnsi="Arial" w:cs="Arial"/>
                <w:b/>
                <w:sz w:val="20"/>
                <w:szCs w:val="20"/>
              </w:rPr>
              <w:t>Author</w:t>
            </w:r>
          </w:p>
        </w:tc>
        <w:tc>
          <w:tcPr>
            <w:tcW w:w="7230" w:type="dxa"/>
            <w:shd w:val="clear" w:color="auto" w:fill="auto"/>
            <w:vAlign w:val="center"/>
          </w:tcPr>
          <w:p w14:paraId="29C1859A" w14:textId="629B13A3" w:rsidR="009B14CE" w:rsidRPr="00271C88" w:rsidRDefault="009B14CE" w:rsidP="00271C88">
            <w:pPr>
              <w:spacing w:line="480" w:lineRule="auto"/>
              <w:jc w:val="center"/>
              <w:rPr>
                <w:rFonts w:ascii="Arial" w:eastAsia="Calibri" w:hAnsi="Arial" w:cs="Arial"/>
                <w:b/>
                <w:sz w:val="20"/>
                <w:szCs w:val="20"/>
              </w:rPr>
            </w:pPr>
            <w:r w:rsidRPr="00271C88">
              <w:rPr>
                <w:rFonts w:ascii="Arial" w:eastAsia="Calibri" w:hAnsi="Arial" w:cs="Arial"/>
                <w:b/>
                <w:sz w:val="20"/>
                <w:szCs w:val="20"/>
              </w:rPr>
              <w:t xml:space="preserve">IV </w:t>
            </w:r>
            <w:r w:rsidR="000F14CC">
              <w:rPr>
                <w:rFonts w:ascii="Arial" w:eastAsia="Calibri" w:hAnsi="Arial" w:cs="Arial"/>
                <w:b/>
                <w:sz w:val="20"/>
                <w:szCs w:val="20"/>
              </w:rPr>
              <w:t>Bu</w:t>
            </w:r>
            <w:r w:rsidRPr="00271C88">
              <w:rPr>
                <w:rFonts w:ascii="Arial" w:eastAsia="Calibri" w:hAnsi="Arial" w:cs="Arial"/>
                <w:b/>
                <w:sz w:val="20"/>
                <w:szCs w:val="20"/>
              </w:rPr>
              <w:t>sulfan Dosing Guideline (Q6h)</w:t>
            </w:r>
          </w:p>
        </w:tc>
      </w:tr>
      <w:tr w:rsidR="009B14CE" w:rsidRPr="00271C88" w14:paraId="0107159D" w14:textId="77777777" w:rsidTr="00681C7E">
        <w:trPr>
          <w:trHeight w:val="1345"/>
        </w:trPr>
        <w:tc>
          <w:tcPr>
            <w:tcW w:w="1696" w:type="dxa"/>
            <w:shd w:val="clear" w:color="auto" w:fill="auto"/>
            <w:vAlign w:val="center"/>
          </w:tcPr>
          <w:p w14:paraId="2E4C44EB" w14:textId="68732FF0" w:rsidR="009B14CE" w:rsidRPr="00271C88" w:rsidRDefault="009B14CE" w:rsidP="00271C88">
            <w:pPr>
              <w:spacing w:line="480" w:lineRule="auto"/>
              <w:rPr>
                <w:rFonts w:ascii="Arial" w:eastAsia="Calibri" w:hAnsi="Arial" w:cs="Arial"/>
                <w:sz w:val="20"/>
                <w:szCs w:val="20"/>
              </w:rPr>
            </w:pPr>
            <w:r w:rsidRPr="00271C88">
              <w:rPr>
                <w:rFonts w:ascii="Arial" w:eastAsia="Calibri" w:hAnsi="Arial" w:cs="Arial"/>
                <w:sz w:val="20"/>
                <w:szCs w:val="20"/>
              </w:rPr>
              <w:t>Bartelink</w:t>
            </w:r>
            <w:r w:rsidRPr="00271C88">
              <w:rPr>
                <w:rFonts w:ascii="Arial" w:eastAsia="Calibri" w:hAnsi="Arial" w:cs="Arial"/>
                <w:sz w:val="20"/>
                <w:szCs w:val="20"/>
              </w:rPr>
              <w:fldChar w:fldCharType="begin">
                <w:fldData xml:space="preserve">PEVuZE5vdGU+PENpdGU+PEF1dGhvcj5CYXJ0ZWxpbms8L0F1dGhvcj48WWVhcj4yMDEyPC9ZZWFy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=
</w:fldData>
              </w:fldChar>
            </w:r>
            <w:r w:rsidRPr="00271C88">
              <w:rPr>
                <w:rFonts w:ascii="Arial" w:eastAsia="Calibri" w:hAnsi="Arial" w:cs="Arial"/>
                <w:sz w:val="20"/>
                <w:szCs w:val="20"/>
              </w:rPr>
              <w:instrText xml:space="preserve"> ADDIN EN.CITE </w:instrText>
            </w:r>
            <w:r w:rsidRPr="00271C88">
              <w:rPr>
                <w:rFonts w:ascii="Arial" w:eastAsia="Calibri" w:hAnsi="Arial" w:cs="Arial"/>
                <w:sz w:val="20"/>
                <w:szCs w:val="20"/>
              </w:rPr>
              <w:fldChar w:fldCharType="begin">
                <w:fldData xml:space="preserve">PEVuZE5vdGU+PENpdGU+PEF1dGhvcj5CYXJ0ZWxpbms8L0F1dGhvcj48WWVhcj4yMDEyPC9ZZWFy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=
</w:fldData>
              </w:fldChar>
            </w:r>
            <w:r w:rsidRPr="00271C88">
              <w:rPr>
                <w:rFonts w:ascii="Arial" w:eastAsia="Calibri" w:hAnsi="Arial" w:cs="Arial"/>
                <w:sz w:val="20"/>
                <w:szCs w:val="20"/>
              </w:rPr>
              <w:instrText xml:space="preserve"> ADDIN EN.CITE.DATA </w:instrText>
            </w:r>
            <w:r w:rsidRPr="00271C88">
              <w:rPr>
                <w:rFonts w:ascii="Arial" w:eastAsia="Calibri" w:hAnsi="Arial" w:cs="Arial"/>
                <w:sz w:val="20"/>
                <w:szCs w:val="20"/>
              </w:rPr>
            </w:r>
            <w:r w:rsidRPr="00271C88">
              <w:rPr>
                <w:rFonts w:ascii="Arial" w:eastAsia="Calibri" w:hAnsi="Arial" w:cs="Arial"/>
                <w:sz w:val="20"/>
                <w:szCs w:val="20"/>
              </w:rPr>
              <w:fldChar w:fldCharType="end"/>
            </w:r>
            <w:r w:rsidRPr="00271C88">
              <w:rPr>
                <w:rFonts w:ascii="Arial" w:eastAsia="Calibri" w:hAnsi="Arial" w:cs="Arial"/>
                <w:sz w:val="20"/>
                <w:szCs w:val="20"/>
              </w:rPr>
            </w:r>
            <w:r w:rsidRPr="00271C88">
              <w:rPr>
                <w:rFonts w:ascii="Arial" w:eastAsia="Calibri" w:hAnsi="Arial" w:cs="Arial"/>
                <w:sz w:val="20"/>
                <w:szCs w:val="20"/>
              </w:rPr>
              <w:fldChar w:fldCharType="separate"/>
            </w:r>
            <w:r w:rsidRPr="00271C88">
              <w:rPr>
                <w:rFonts w:ascii="Arial" w:eastAsia="Calibri" w:hAnsi="Arial" w:cs="Arial"/>
                <w:noProof/>
                <w:sz w:val="20"/>
                <w:szCs w:val="20"/>
                <w:vertAlign w:val="superscript"/>
              </w:rPr>
              <w:t>1</w:t>
            </w:r>
            <w:r w:rsidRPr="00271C88">
              <w:rPr>
                <w:rFonts w:ascii="Arial" w:eastAsia="Calibri" w:hAnsi="Arial" w:cs="Arial"/>
                <w:sz w:val="20"/>
                <w:szCs w:val="20"/>
              </w:rPr>
              <w:fldChar w:fldCharType="end"/>
            </w:r>
          </w:p>
        </w:tc>
        <w:tc>
          <w:tcPr>
            <w:tcW w:w="7230" w:type="dxa"/>
            <w:shd w:val="clear" w:color="auto" w:fill="auto"/>
            <w:vAlign w:val="center"/>
          </w:tcPr>
          <w:p w14:paraId="3EFCBDB8" w14:textId="27D040A9" w:rsidR="009B14CE" w:rsidRPr="008657C4" w:rsidRDefault="009B14CE" w:rsidP="00271C88">
            <w:pPr>
              <w:spacing w:line="480" w:lineRule="auto"/>
              <w:textAlignment w:val="baseline"/>
              <w:rPr>
                <w:rFonts w:ascii="Arial" w:eastAsia="Calibri" w:hAnsi="Arial" w:cs="Arial"/>
                <w:sz w:val="20"/>
                <w:szCs w:val="20"/>
              </w:rPr>
            </w:pPr>
            <m:oMathPara>
              <m:oMathParaPr>
                <m:jc m:val="left"/>
              </m:oMathParaPr>
              <m:oMath>
                <m:r>
                  <m:rPr>
                    <m:sty m:val="p"/>
                  </m:rPr>
                  <w:rPr>
                    <w:rFonts w:ascii="Cambria Math" w:hAnsi="Cambria Math" w:cs="Arial"/>
                    <w:sz w:val="20"/>
                    <w:szCs w:val="20"/>
                  </w:rPr>
                  <m:t xml:space="preserve">Dose </m:t>
                </m:r>
                <m:d>
                  <m:dPr>
                    <m:ctrlPr>
                      <w:rPr>
                        <w:rFonts w:ascii="Cambria Math" w:hAnsi="Cambria Math" w:cs="Arial"/>
                        <w:sz w:val="20"/>
                        <w:szCs w:val="20"/>
                      </w:rPr>
                    </m:ctrlPr>
                  </m:dPr>
                  <m:e>
                    <m:r>
                      <m:rPr>
                        <m:sty m:val="p"/>
                      </m:rPr>
                      <w:rPr>
                        <w:rFonts w:ascii="Cambria Math" w:hAnsi="Cambria Math" w:cs="Arial"/>
                        <w:sz w:val="20"/>
                        <w:szCs w:val="20"/>
                      </w:rPr>
                      <m:t>mg</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AUC</m:t>
                    </m:r>
                  </m:e>
                  <m:sub>
                    <m:r>
                      <m:rPr>
                        <m:sty m:val="p"/>
                      </m:rPr>
                      <w:rPr>
                        <w:rFonts w:ascii="Cambria Math" w:hAnsi="Cambria Math" w:cs="Arial"/>
                        <w:sz w:val="20"/>
                        <w:szCs w:val="20"/>
                      </w:rPr>
                      <m:t>target</m:t>
                    </m:r>
                  </m:sub>
                </m:sSub>
                <m:r>
                  <m:rPr>
                    <m:sty m:val="p"/>
                  </m:rPr>
                  <w:rPr>
                    <w:rFonts w:ascii="Cambria Math" w:hAnsi="Cambria Math" w:cs="Arial"/>
                    <w:sz w:val="20"/>
                    <w:szCs w:val="20"/>
                  </w:rPr>
                  <m:t xml:space="preserve"> × 0.0041 × 3.32 </m:t>
                </m:r>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L</m:t>
                    </m:r>
                  </m:num>
                  <m:den>
                    <m:r>
                      <w:rPr>
                        <w:rFonts w:ascii="Cambria Math" w:hAnsi="Cambria Math" w:cs="Arial"/>
                        <w:sz w:val="20"/>
                        <w:szCs w:val="20"/>
                      </w:rPr>
                      <m:t>h</m:t>
                    </m:r>
                  </m:den>
                </m:f>
                <m:r>
                  <w:rPr>
                    <w:rFonts w:ascii="Cambria Math" w:hAnsi="Cambria Math" w:cs="Arial"/>
                    <w:sz w:val="20"/>
                    <w:szCs w:val="20"/>
                  </w:rPr>
                  <m:t>)</m:t>
                </m:r>
                <m:r>
                  <m:rPr>
                    <m:sty m:val="p"/>
                  </m:rPr>
                  <w:rPr>
                    <w:rFonts w:ascii="Cambria Math" w:hAnsi="Cambria Math" w:cs="Arial"/>
                    <w:sz w:val="20"/>
                    <w:szCs w:val="20"/>
                  </w:rPr>
                  <m:t xml:space="preserve"> × </m:t>
                </m:r>
                <m:sSup>
                  <m:sSupPr>
                    <m:ctrlPr>
                      <w:rPr>
                        <w:rFonts w:ascii="Cambria Math" w:hAnsi="Cambria Math" w:cs="Arial"/>
                        <w:sz w:val="20"/>
                        <w:szCs w:val="20"/>
                      </w:rPr>
                    </m:ctrlPr>
                  </m:sSupPr>
                  <m:e>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BW</m:t>
                            </m:r>
                          </m:num>
                          <m:den>
                            <m:r>
                              <m:rPr>
                                <m:sty m:val="p"/>
                              </m:rPr>
                              <w:rPr>
                                <w:rFonts w:ascii="Cambria Math" w:hAnsi="Cambria Math" w:cs="Arial"/>
                                <w:sz w:val="20"/>
                                <w:szCs w:val="20"/>
                              </w:rPr>
                              <m:t>15.3kg</m:t>
                            </m:r>
                          </m:den>
                        </m:f>
                      </m:e>
                    </m:d>
                  </m:e>
                  <m:sup>
                    <m:r>
                      <m:rPr>
                        <m:sty m:val="p"/>
                      </m:rPr>
                      <w:rPr>
                        <w:rFonts w:ascii="Cambria Math" w:hAnsi="Cambria Math" w:cs="Arial"/>
                        <w:sz w:val="20"/>
                        <w:szCs w:val="20"/>
                      </w:rPr>
                      <m:t xml:space="preserve">1.57 × </m:t>
                    </m:r>
                    <m:sSup>
                      <m:sSupPr>
                        <m:ctrlPr>
                          <w:rPr>
                            <w:rFonts w:ascii="Cambria Math" w:hAnsi="Cambria Math" w:cs="Arial"/>
                            <w:sz w:val="20"/>
                            <w:szCs w:val="20"/>
                          </w:rPr>
                        </m:ctrlPr>
                      </m:sSupPr>
                      <m:e>
                        <m:r>
                          <m:rPr>
                            <m:sty m:val="p"/>
                          </m:rPr>
                          <w:rPr>
                            <w:rFonts w:ascii="Cambria Math" w:hAnsi="Cambria Math" w:cs="Arial"/>
                            <w:sz w:val="20"/>
                            <w:szCs w:val="20"/>
                          </w:rPr>
                          <m:t>BW</m:t>
                        </m:r>
                      </m:e>
                      <m:sup>
                        <m:r>
                          <m:rPr>
                            <m:sty m:val="p"/>
                          </m:rPr>
                          <w:rPr>
                            <w:rFonts w:ascii="Cambria Math" w:hAnsi="Cambria Math" w:cs="Arial"/>
                            <w:sz w:val="20"/>
                            <w:szCs w:val="20"/>
                          </w:rPr>
                          <m:t>-0.224</m:t>
                        </m:r>
                      </m:sup>
                    </m:sSup>
                  </m:sup>
                </m:sSup>
              </m:oMath>
            </m:oMathPara>
          </w:p>
        </w:tc>
      </w:tr>
      <w:tr w:rsidR="009B14CE" w:rsidRPr="00271C88" w14:paraId="414ED059" w14:textId="77777777" w:rsidTr="00681C7E">
        <w:trPr>
          <w:trHeight w:val="745"/>
        </w:trPr>
        <w:tc>
          <w:tcPr>
            <w:tcW w:w="1696" w:type="dxa"/>
            <w:shd w:val="clear" w:color="auto" w:fill="auto"/>
            <w:vAlign w:val="center"/>
          </w:tcPr>
          <w:p w14:paraId="07D4CC61" w14:textId="77777777" w:rsidR="009B14CE" w:rsidRPr="00271C88" w:rsidRDefault="009B14CE" w:rsidP="00271C88">
            <w:pPr>
              <w:spacing w:line="480" w:lineRule="auto"/>
              <w:rPr>
                <w:rFonts w:ascii="Arial" w:eastAsia="Calibri" w:hAnsi="Arial" w:cs="Arial"/>
                <w:sz w:val="20"/>
                <w:szCs w:val="20"/>
              </w:rPr>
            </w:pPr>
            <w:r w:rsidRPr="00271C88">
              <w:rPr>
                <w:rFonts w:ascii="Arial" w:eastAsia="Calibri" w:hAnsi="Arial" w:cs="Arial"/>
                <w:sz w:val="20"/>
                <w:szCs w:val="20"/>
              </w:rPr>
              <w:t>Booth (FDA)</w:t>
            </w:r>
            <w:r w:rsidRPr="00271C88">
              <w:rPr>
                <w:rFonts w:ascii="Arial" w:eastAsia="Calibri" w:hAnsi="Arial" w:cs="Arial"/>
                <w:sz w:val="20"/>
                <w:szCs w:val="20"/>
              </w:rPr>
              <w:fldChar w:fldCharType="begin">
                <w:fldData xml:space="preserve">PEVuZE5vdGU+PENpdGU+PEF1dGhvcj5Cb290aDwvQXV0aG9yPjxZZWFyPjIwMDc8L1llYXI+PFJl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</w:fldData>
              </w:fldChar>
            </w:r>
            <w:r w:rsidRPr="00271C88">
              <w:rPr>
                <w:rFonts w:ascii="Arial" w:eastAsia="Calibri" w:hAnsi="Arial" w:cs="Arial"/>
                <w:sz w:val="20"/>
                <w:szCs w:val="20"/>
              </w:rPr>
              <w:instrText xml:space="preserve"> ADDIN EN.CITE </w:instrText>
            </w:r>
            <w:r w:rsidRPr="00271C88">
              <w:rPr>
                <w:rFonts w:ascii="Arial" w:eastAsia="Calibri" w:hAnsi="Arial" w:cs="Arial"/>
                <w:sz w:val="20"/>
                <w:szCs w:val="20"/>
              </w:rPr>
              <w:fldChar w:fldCharType="begin">
                <w:fldData xml:space="preserve">PEVuZE5vdGU+PENpdGU+PEF1dGhvcj5Cb290aDwvQXV0aG9yPjxZZWFyPjIwMDc8L1llYXI+PFJl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</w:fldData>
              </w:fldChar>
            </w:r>
            <w:r w:rsidRPr="00271C88">
              <w:rPr>
                <w:rFonts w:ascii="Arial" w:eastAsia="Calibri" w:hAnsi="Arial" w:cs="Arial"/>
                <w:sz w:val="20"/>
                <w:szCs w:val="20"/>
              </w:rPr>
              <w:instrText xml:space="preserve"> ADDIN EN.CITE.DATA </w:instrText>
            </w:r>
            <w:r w:rsidRPr="00271C88">
              <w:rPr>
                <w:rFonts w:ascii="Arial" w:eastAsia="Calibri" w:hAnsi="Arial" w:cs="Arial"/>
                <w:sz w:val="20"/>
                <w:szCs w:val="20"/>
              </w:rPr>
            </w:r>
            <w:r w:rsidRPr="00271C88">
              <w:rPr>
                <w:rFonts w:ascii="Arial" w:eastAsia="Calibri" w:hAnsi="Arial" w:cs="Arial"/>
                <w:sz w:val="20"/>
                <w:szCs w:val="20"/>
              </w:rPr>
              <w:fldChar w:fldCharType="end"/>
            </w:r>
            <w:r w:rsidRPr="00271C88">
              <w:rPr>
                <w:rFonts w:ascii="Arial" w:eastAsia="Calibri" w:hAnsi="Arial" w:cs="Arial"/>
                <w:sz w:val="20"/>
                <w:szCs w:val="20"/>
              </w:rPr>
            </w:r>
            <w:r w:rsidRPr="00271C88">
              <w:rPr>
                <w:rFonts w:ascii="Arial" w:eastAsia="Calibri" w:hAnsi="Arial" w:cs="Arial"/>
                <w:sz w:val="20"/>
                <w:szCs w:val="20"/>
              </w:rPr>
              <w:fldChar w:fldCharType="separate"/>
            </w:r>
            <w:r w:rsidRPr="00271C88">
              <w:rPr>
                <w:rFonts w:ascii="Arial" w:eastAsia="Calibri" w:hAnsi="Arial" w:cs="Arial"/>
                <w:noProof/>
                <w:sz w:val="20"/>
                <w:szCs w:val="20"/>
                <w:vertAlign w:val="superscript"/>
              </w:rPr>
              <w:t>2</w:t>
            </w:r>
            <w:r w:rsidRPr="00271C88">
              <w:rPr>
                <w:rFonts w:ascii="Arial" w:eastAsia="Calibri" w:hAnsi="Arial" w:cs="Arial"/>
                <w:sz w:val="20"/>
                <w:szCs w:val="20"/>
              </w:rPr>
              <w:fldChar w:fldCharType="end"/>
            </w:r>
          </w:p>
        </w:tc>
        <w:tc>
          <w:tcPr>
            <w:tcW w:w="7230" w:type="dxa"/>
            <w:shd w:val="clear" w:color="auto" w:fill="auto"/>
            <w:vAlign w:val="center"/>
          </w:tcPr>
          <w:p w14:paraId="09B15C64" w14:textId="77777777" w:rsidR="009B14CE" w:rsidRPr="00271C88" w:rsidRDefault="009B14CE" w:rsidP="00271C88">
            <w:pPr>
              <w:spacing w:line="480" w:lineRule="auto"/>
              <w:textAlignment w:val="baseline"/>
              <w:rPr>
                <w:rFonts w:ascii="Arial" w:eastAsia="Calibri" w:hAnsi="Arial" w:cs="Arial"/>
                <w:sz w:val="20"/>
                <w:szCs w:val="20"/>
                <w:lang w:val="de-CH"/>
              </w:rPr>
            </w:pPr>
            <w:r w:rsidRPr="00271C88">
              <w:rPr>
                <w:rFonts w:ascii="Arial" w:eastAsia="Calibri" w:hAnsi="Arial" w:cs="Arial"/>
                <w:sz w:val="20"/>
                <w:szCs w:val="20"/>
                <w:u w:val="single"/>
                <w:lang w:val="de-CH"/>
              </w:rPr>
              <w:t>&lt;</w:t>
            </w:r>
            <w:r w:rsidRPr="00271C88">
              <w:rPr>
                <w:rFonts w:ascii="Arial" w:eastAsia="Calibri" w:hAnsi="Arial" w:cs="Arial"/>
                <w:sz w:val="20"/>
                <w:szCs w:val="20"/>
                <w:lang w:val="de-CH"/>
              </w:rPr>
              <w:t xml:space="preserve"> 12 kg: 1.1 mg/kg/dose</w:t>
            </w:r>
          </w:p>
          <w:p w14:paraId="74321B50" w14:textId="77777777" w:rsidR="009B14CE" w:rsidRPr="00271C88" w:rsidRDefault="009B14CE" w:rsidP="00271C88">
            <w:pPr>
              <w:spacing w:line="480" w:lineRule="auto"/>
              <w:textAlignment w:val="baseline"/>
              <w:rPr>
                <w:rFonts w:ascii="Arial" w:eastAsia="Calibri" w:hAnsi="Arial" w:cs="Arial"/>
                <w:sz w:val="20"/>
                <w:szCs w:val="20"/>
                <w:lang w:val="de-CH"/>
              </w:rPr>
            </w:pPr>
            <w:r w:rsidRPr="00271C88">
              <w:rPr>
                <w:rFonts w:ascii="Arial" w:hAnsi="Arial" w:cs="Arial"/>
                <w:color w:val="2E2E2E"/>
                <w:sz w:val="20"/>
                <w:szCs w:val="20"/>
                <w:lang w:val="de-CH"/>
              </w:rPr>
              <w:t xml:space="preserve">&gt; 12 kg: </w:t>
            </w:r>
            <w:r w:rsidRPr="00271C88">
              <w:rPr>
                <w:rFonts w:ascii="Arial" w:eastAsia="Calibri" w:hAnsi="Arial" w:cs="Arial"/>
                <w:sz w:val="20"/>
                <w:szCs w:val="20"/>
                <w:lang w:val="de-CH"/>
              </w:rPr>
              <w:t>0.8 mg/kg/dose</w:t>
            </w:r>
          </w:p>
        </w:tc>
      </w:tr>
      <w:tr w:rsidR="009B14CE" w:rsidRPr="00271C88" w14:paraId="5F5FEE65" w14:textId="77777777" w:rsidTr="00681C7E">
        <w:tc>
          <w:tcPr>
            <w:tcW w:w="1696" w:type="dxa"/>
            <w:tcBorders>
              <w:bottom w:val="single" w:sz="4" w:space="0" w:color="auto"/>
            </w:tcBorders>
            <w:shd w:val="clear" w:color="auto" w:fill="auto"/>
            <w:vAlign w:val="center"/>
          </w:tcPr>
          <w:p w14:paraId="58863500" w14:textId="083A6AE8" w:rsidR="009B14CE" w:rsidRPr="00271C88" w:rsidRDefault="009B14CE" w:rsidP="00271C88">
            <w:pPr>
              <w:spacing w:line="480" w:lineRule="auto"/>
              <w:rPr>
                <w:rFonts w:ascii="Arial" w:eastAsia="Calibri" w:hAnsi="Arial" w:cs="Arial"/>
                <w:sz w:val="20"/>
                <w:szCs w:val="20"/>
              </w:rPr>
            </w:pPr>
            <w:r w:rsidRPr="00271C88">
              <w:rPr>
                <w:rFonts w:ascii="Arial" w:eastAsia="Calibri" w:hAnsi="Arial" w:cs="Arial"/>
                <w:sz w:val="20"/>
                <w:szCs w:val="20"/>
              </w:rPr>
              <w:t>Paci</w:t>
            </w:r>
            <w:r w:rsidRPr="00271C88">
              <w:rPr>
                <w:rFonts w:ascii="Arial" w:eastAsia="Calibri" w:hAnsi="Arial" w:cs="Arial"/>
                <w:sz w:val="20"/>
                <w:szCs w:val="20"/>
              </w:rPr>
              <w:fldChar w:fldCharType="begin">
                <w:fldData xml:space="preserve">PEVuZE5vdGU+PENpdGU+PEF1dGhvcj5QYWNpPC9BdXRob3I+PFllYXI+MjAxMjwvWWVhcj48UmVj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</w:fldData>
              </w:fldChar>
            </w:r>
            <w:r w:rsidR="00065168" w:rsidRPr="00271C88">
              <w:rPr>
                <w:rFonts w:ascii="Arial" w:eastAsia="Calibri" w:hAnsi="Arial" w:cs="Arial"/>
                <w:sz w:val="20"/>
                <w:szCs w:val="20"/>
              </w:rPr>
              <w:instrText xml:space="preserve"> ADDIN EN.CITE </w:instrText>
            </w:r>
            <w:r w:rsidR="00065168" w:rsidRPr="00271C88">
              <w:rPr>
                <w:rFonts w:ascii="Arial" w:eastAsia="Calibri" w:hAnsi="Arial" w:cs="Arial"/>
                <w:sz w:val="20"/>
                <w:szCs w:val="20"/>
              </w:rPr>
              <w:fldChar w:fldCharType="begin">
                <w:fldData xml:space="preserve">PEVuZE5vdGU+PENpdGU+PEF1dGhvcj5QYWNpPC9BdXRob3I+PFllYXI+MjAxMjwvWWVhcj48UmVj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</w:fldData>
              </w:fldChar>
            </w:r>
            <w:r w:rsidR="00065168" w:rsidRPr="00271C88">
              <w:rPr>
                <w:rFonts w:ascii="Arial" w:eastAsia="Calibri" w:hAnsi="Arial" w:cs="Arial"/>
                <w:sz w:val="20"/>
                <w:szCs w:val="20"/>
              </w:rPr>
              <w:instrText xml:space="preserve"> ADDIN EN.CITE.DATA </w:instrText>
            </w:r>
            <w:r w:rsidR="00065168" w:rsidRPr="00271C88">
              <w:rPr>
                <w:rFonts w:ascii="Arial" w:eastAsia="Calibri" w:hAnsi="Arial" w:cs="Arial"/>
                <w:sz w:val="20"/>
                <w:szCs w:val="20"/>
              </w:rPr>
            </w:r>
            <w:r w:rsidR="00065168" w:rsidRPr="00271C88">
              <w:rPr>
                <w:rFonts w:ascii="Arial" w:eastAsia="Calibri" w:hAnsi="Arial" w:cs="Arial"/>
                <w:sz w:val="20"/>
                <w:szCs w:val="20"/>
              </w:rPr>
              <w:fldChar w:fldCharType="end"/>
            </w:r>
            <w:r w:rsidRPr="00271C88">
              <w:rPr>
                <w:rFonts w:ascii="Arial" w:eastAsia="Calibri" w:hAnsi="Arial" w:cs="Arial"/>
                <w:sz w:val="20"/>
                <w:szCs w:val="20"/>
              </w:rPr>
            </w:r>
            <w:r w:rsidRPr="00271C88">
              <w:rPr>
                <w:rFonts w:ascii="Arial" w:eastAsia="Calibri" w:hAnsi="Arial" w:cs="Arial"/>
                <w:sz w:val="20"/>
                <w:szCs w:val="20"/>
              </w:rPr>
              <w:fldChar w:fldCharType="separate"/>
            </w:r>
            <w:r w:rsidR="00065168" w:rsidRPr="00271C88">
              <w:rPr>
                <w:rFonts w:ascii="Arial" w:eastAsia="Calibri" w:hAnsi="Arial" w:cs="Arial"/>
                <w:noProof/>
                <w:sz w:val="20"/>
                <w:szCs w:val="20"/>
                <w:vertAlign w:val="superscript"/>
              </w:rPr>
              <w:t>3</w:t>
            </w:r>
            <w:r w:rsidRPr="00271C88">
              <w:rPr>
                <w:rFonts w:ascii="Arial" w:eastAsia="Calibri" w:hAnsi="Arial" w:cs="Arial"/>
                <w:sz w:val="20"/>
                <w:szCs w:val="20"/>
              </w:rPr>
              <w:fldChar w:fldCharType="end"/>
            </w:r>
          </w:p>
        </w:tc>
        <w:tc>
          <w:tcPr>
            <w:tcW w:w="7230" w:type="dxa"/>
            <w:tcBorders>
              <w:bottom w:val="single" w:sz="4" w:space="0" w:color="auto"/>
            </w:tcBorders>
            <w:shd w:val="clear" w:color="auto" w:fill="auto"/>
            <w:vAlign w:val="center"/>
          </w:tcPr>
          <w:p w14:paraId="2FAC2F98" w14:textId="696AD022" w:rsidR="009B14CE" w:rsidRPr="00271C88" w:rsidRDefault="009B14CE" w:rsidP="00271C88">
            <w:pPr>
              <w:spacing w:line="480" w:lineRule="auto"/>
              <w:rPr>
                <w:rFonts w:ascii="Arial" w:hAnsi="Arial" w:cs="Arial"/>
                <w:position w:val="-15"/>
                <w:sz w:val="20"/>
                <w:szCs w:val="20"/>
              </w:rPr>
            </w:pPr>
            <w:r w:rsidRPr="00271C88">
              <w:rPr>
                <w:rFonts w:ascii="Arial" w:hAnsi="Arial" w:cs="Arial"/>
                <w:color w:val="2E2E2E"/>
                <w:sz w:val="20"/>
                <w:szCs w:val="20"/>
              </w:rPr>
              <w:t>&lt; 9 kg: Dose (mg) = AUC</w:t>
            </w:r>
            <w:r w:rsidRPr="00271C88">
              <w:rPr>
                <w:rFonts w:ascii="Arial" w:hAnsi="Arial" w:cs="Arial"/>
                <w:color w:val="2E2E2E"/>
                <w:sz w:val="20"/>
                <w:szCs w:val="20"/>
                <w:vertAlign w:val="subscript"/>
              </w:rPr>
              <w:t>target</w:t>
            </w:r>
            <w:r w:rsidRPr="00271C88">
              <w:rPr>
                <w:rFonts w:ascii="Arial" w:hAnsi="Arial" w:cs="Arial"/>
                <w:color w:val="2E2E2E"/>
                <w:sz w:val="20"/>
                <w:szCs w:val="20"/>
              </w:rPr>
              <w:t xml:space="preserve"> × 0.0041 × 2.18 (L/h) × (BW/9Kg)</w:t>
            </w:r>
            <w:r w:rsidRPr="00271C88">
              <w:rPr>
                <w:rFonts w:ascii="Arial" w:hAnsi="Arial" w:cs="Arial"/>
                <w:color w:val="2E2E2E"/>
                <w:sz w:val="20"/>
                <w:szCs w:val="20"/>
                <w:vertAlign w:val="superscript"/>
              </w:rPr>
              <w:t>1.26</w:t>
            </w:r>
            <w:r w:rsidRPr="00271C88">
              <w:rPr>
                <w:rFonts w:ascii="Arial" w:hAnsi="Arial" w:cs="Arial"/>
                <w:color w:val="2E2E2E"/>
                <w:sz w:val="20"/>
                <w:szCs w:val="20"/>
              </w:rPr>
              <w:t xml:space="preserve"> </w:t>
            </w:r>
            <w:r w:rsidRPr="00271C88">
              <w:rPr>
                <w:rFonts w:ascii="Arial" w:eastAsia="Calibri" w:hAnsi="Arial" w:cs="Arial"/>
                <w:sz w:val="20"/>
                <w:szCs w:val="20"/>
              </w:rPr>
              <w:fldChar w:fldCharType="begin"/>
            </w:r>
            <w:r w:rsidRPr="00271C88">
              <w:rPr>
                <w:rFonts w:ascii="Arial" w:eastAsia="Calibri" w:hAnsi="Arial" w:cs="Arial"/>
                <w:sz w:val="20"/>
                <w:szCs w:val="20"/>
              </w:rPr>
              <w:instrText xml:space="preserve"> QUOTE </w:instrText>
            </w:r>
            <m:oMath>
              <m:r>
                <m:rPr>
                  <m:sty m:val="p"/>
                </m:rPr>
                <w:rPr>
                  <w:rFonts w:ascii="Cambria Math" w:hAnsi="Cambria Math" w:cs="Arial"/>
                  <w:sz w:val="20"/>
                  <w:szCs w:val="20"/>
                </w:rPr>
                <m:t>Dose</m:t>
              </m:r>
              <m:d>
                <m:dPr>
                  <m:ctrlPr>
                    <w:rPr>
                      <w:rFonts w:ascii="Cambria Math" w:hAnsi="Cambria Math" w:cs="Arial"/>
                      <w:sz w:val="20"/>
                      <w:szCs w:val="20"/>
                    </w:rPr>
                  </m:ctrlPr>
                </m:dPr>
                <m:e>
                  <m:r>
                    <m:rPr>
                      <m:sty m:val="p"/>
                    </m:rPr>
                    <w:rPr>
                      <w:rFonts w:ascii="Cambria Math" w:hAnsi="Cambria Math" w:cs="Arial"/>
                      <w:sz w:val="20"/>
                      <w:szCs w:val="20"/>
                    </w:rPr>
                    <m:t>mg</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AUC</m:t>
                  </m:r>
                </m:e>
                <m:sub>
                  <m:r>
                    <m:rPr>
                      <m:sty m:val="p"/>
                    </m:rPr>
                    <w:rPr>
                      <w:rFonts w:ascii="Cambria Math" w:hAnsi="Cambria Math" w:cs="Arial"/>
                      <w:sz w:val="20"/>
                      <w:szCs w:val="20"/>
                    </w:rPr>
                    <m:t>target</m:t>
                  </m:r>
                </m:sub>
              </m:sSub>
              <m:r>
                <m:rPr>
                  <m:sty m:val="p"/>
                </m:rPr>
                <w:rPr>
                  <w:rFonts w:ascii="Cambria Math" w:hAnsi="Cambria Math" w:cs="Arial"/>
                  <w:sz w:val="20"/>
                  <w:szCs w:val="20"/>
                </w:rPr>
                <m:t xml:space="preserve"> × </m:t>
              </m:r>
              <m:sSup>
                <m:sSupPr>
                  <m:ctrlPr>
                    <w:rPr>
                      <w:rFonts w:ascii="Cambria Math" w:hAnsi="Cambria Math" w:cs="Arial"/>
                      <w:sz w:val="20"/>
                      <w:szCs w:val="20"/>
                    </w:rPr>
                  </m:ctrlPr>
                </m:sSupPr>
                <m:e>
                  <m:r>
                    <m:rPr>
                      <m:sty m:val="p"/>
                    </m:rPr>
                    <w:rPr>
                      <w:rFonts w:ascii="Cambria Math" w:hAnsi="Cambria Math" w:cs="Arial"/>
                      <w:sz w:val="20"/>
                      <w:szCs w:val="20"/>
                    </w:rPr>
                    <m:t>0.0041</m:t>
                  </m:r>
                </m:e>
                <m:sup>
                  <m:r>
                    <m:rPr>
                      <m:sty m:val="p"/>
                    </m:rPr>
                    <w:rPr>
                      <w:rFonts w:ascii="Cambria Math" w:hAnsi="Cambria Math" w:cs="Arial"/>
                      <w:sz w:val="20"/>
                      <w:szCs w:val="20"/>
                      <w:vertAlign w:val="superscript"/>
                    </w:rPr>
                    <m:t>†</m:t>
                  </m:r>
                </m:sup>
              </m:sSup>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AUC</m:t>
                  </m:r>
                </m:e>
                <m:sub>
                  <m:r>
                    <m:rPr>
                      <m:sty m:val="p"/>
                    </m:rPr>
                    <w:rPr>
                      <w:rFonts w:ascii="Cambria Math" w:hAnsi="Cambria Math" w:cs="Arial"/>
                      <w:sz w:val="20"/>
                      <w:szCs w:val="20"/>
                      <w:vertAlign w:val="subscript"/>
                    </w:rPr>
                    <m:t>target</m:t>
                  </m:r>
                  <m:r>
                    <m:rPr>
                      <m:sty m:val="p"/>
                    </m:rPr>
                    <w:rPr>
                      <w:rFonts w:ascii="Cambria Math" w:hAnsi="Cambria Math" w:cs="Arial"/>
                      <w:sz w:val="20"/>
                      <w:szCs w:val="20"/>
                    </w:rPr>
                    <m:t xml:space="preserve"> </m:t>
                  </m:r>
                </m:sub>
              </m:sSub>
              <m:r>
                <m:rPr>
                  <m:sty m:val="p"/>
                </m:rPr>
                <w:rPr>
                  <w:rFonts w:ascii="Cambria Math" w:hAnsi="Cambria Math" w:cs="Arial"/>
                  <w:sz w:val="20"/>
                  <w:szCs w:val="20"/>
                </w:rPr>
                <w:pict w14:anchorId="1EF54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14.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50&quot;/&gt;&lt;w:doNotEmbedSystemFonts/&gt;&lt;w:defaultTabStop w:val=&quot;720&quot;/&gt;&lt;w:hyphenationZone w:val=&quot;425&quot;/&gt;&lt;w:drawingGridHorizontalSpacing w:val=&quot;120&quot;/&gt;&lt;w:drawingGridVerticalSpacing w:val=&quot;163&quot;/&gt;&lt;w:displayHorizontalDrawingGridEvery w:val=&quot;2&quot;/&gt;&lt;w:displayVerticalDrawingGridEvery w:val=&quot;2&quot;/&gt;&lt;w:punctuationKerning/&gt;&lt;w:characterSpacingControl w:val=&quot;DontCompress&quot;/&gt;&lt;w:relyOnVML/&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EN.InstantFormat&quot; w:val=&quot;&amp;lt;ENInstantFormat&amp;gt;&amp;lt;Enabled&amp;gt;0&amp;lt;/Enabled&amp;gt;&amp;lt;ScanUnformatted&amp;gt;1&amp;lt;/ScanUnformatted&amp;gt;&amp;lt;ScanChanges&amp;gt;1&amp;lt;/ScanChanges&amp;gt;&amp;lt;Suspended&amp;gt;1&amp;lt;/Suspended&amp;gt;&amp;lt;/ENInstantFormat&amp;gt;&quot;/&gt;&lt;w:docVar w:name=&quot;EN.Layout&quot; w:val=&quot;&amp;lt;ENLayout&amp;gt;&amp;lt;Style&amp;gt;Biol Blood Marrow Trans&amp;lt;/Style&amp;gt;&amp;lt;LeftDelim&amp;gt;{&amp;lt;/LeftDelim&amp;gt;&amp;lt;RightDelim&amp;gt;}&amp;lt;/RightDelim&amp;gt;&amp;lt;FontName&amp;gt;Cambria&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zpzsx5fr6era9be5wrxp99p0fv5ft0t95vtt&amp;quot;&amp;gt;model_tests&amp;lt;record-ids&amp;gt;&amp;lt;item&amp;gt;1&amp;lt;/item&amp;gt;&amp;lt;item&amp;gt;2&amp;lt;/item&amp;gt;&amp;lt;item&amp;gt;3&amp;lt;/item&amp;gt;&amp;lt;item&amp;gt;4&amp;lt;/item&amp;gt;&amp;lt;item&amp;gt;5&amp;lt;/item&amp;gt;&amp;lt;item&amp;gt;6&amp;lt;/item&amp;gt;&amp;lt;item&amp;gt;7&amp;lt;/item&amp;gt;&amp;lt;item&amp;gt;8&amp;lt;/item&amp;gt;&amp;lt;item&amp;gt;9&amp;lt;/item&amp;gt;&amp;lt;item&amp;gt;10&amp;lt;/item&amp;gt;&amp;lt;item&amp;gt;21&amp;lt;/item&amp;gt;&amp;lt;item&amp;gt;22&amp;lt;/item&amp;gt;&amp;lt;item&amp;gt;23&amp;lt;/item&amp;gt;&amp;lt;item&amp;gt;24&amp;lt;/item&amp;gt;&amp;lt;item&amp;gt;25&amp;lt;/item&amp;gt;&amp;lt;item&amp;gt;26&amp;lt;/item&amp;gt;&amp;lt;item&amp;gt;27&amp;lt;/item&amp;gt;&amp;lt;item&amp;gt;28&amp;lt;/item&amp;gt;&amp;lt;item&amp;gt;29&amp;lt;/item&amp;gt;&amp;lt;item&amp;gt;30&amp;lt;/item&amp;gt;&amp;lt;item&amp;gt;31&amp;lt;/item&amp;gt;&amp;lt;item&amp;gt;32&amp;lt;/item&amp;gt;&amp;lt;item&amp;gt;33&amp;lt;/item&amp;gt;&amp;lt;item&amp;gt;34&amp;lt;/item&amp;gt;&amp;lt;item&amp;gt;35&amp;lt;/item&amp;gt;&amp;lt;item&amp;gt;36&amp;lt;/item&amp;gt;&amp;lt;item&amp;gt;37&amp;lt;/item&amp;gt;&amp;lt;item&amp;gt;38&amp;lt;/item&amp;gt;&amp;lt;item&amp;gt;39&amp;lt;/item&amp;gt;&amp;lt;item&amp;gt;40&amp;lt;/item&amp;gt;&amp;lt;item&amp;gt;41&amp;lt;/item&amp;gt;&amp;lt;item&amp;gt;42&amp;lt;/item&amp;gt;&amp;lt;item&amp;gt;44&amp;lt;/item&amp;gt;&amp;lt;item&amp;gt;45&amp;lt;/item&amp;gt;&amp;lt;item&amp;gt;48&amp;lt;/item&amp;gt;&amp;lt;item&amp;gt;49&amp;lt;/item&amp;gt;&amp;lt;item&amp;gt;50&amp;lt;/item&amp;gt;&amp;lt;item&amp;gt;51&amp;lt;/item&amp;gt;&amp;lt;item&amp;gt;52&amp;lt;/item&amp;gt;&amp;lt;item&amp;gt;53&amp;lt;/item&amp;gt;&amp;lt;item&amp;gt;54&amp;lt;/item&amp;gt;&amp;lt;item&amp;gt;56&amp;lt;/item&amp;gt;&amp;lt;item&amp;gt;57&amp;lt;/item&amp;gt;&amp;lt;item&amp;gt;58&amp;lt;/item&amp;gt;&amp;lt;item&amp;gt;60&amp;lt;/item&amp;gt;&amp;lt;item&amp;gt;62&amp;lt;/item&amp;gt;&amp;lt;item&amp;gt;63&amp;lt;/item&amp;gt;&amp;lt;item&amp;gt;64&amp;lt;/item&amp;gt;&amp;lt;item&amp;gt;65&amp;lt;/item&amp;gt;&amp;lt;item&amp;gt;66&amp;lt;/item&amp;gt;&amp;lt;item&amp;gt;67&amp;lt;/item&amp;gt;&amp;lt;item&amp;gt;68&amp;lt;/item&amp;gt;&amp;lt;item&amp;gt;69&amp;lt;/item&amp;gt;&amp;lt;item&amp;gt;71&amp;lt;/item&amp;gt;&amp;lt;item&amp;gt;73&amp;lt;/item&amp;gt;&amp;lt;item&amp;gt;74&amp;lt;/item&amp;gt;&amp;lt;/record-ids&amp;gt;&amp;lt;/item&amp;gt;&amp;lt;/Libraries&amp;gt;&quot;/&gt;&lt;/w:docVars&gt;&lt;wsp:rsids&gt;&lt;wsp:rsidRoot wsp:val=&quot;00945225&quot;/&gt;&lt;wsp:rsid wsp:val=&quot;00041785&quot;/&gt;&lt;wsp:rsid wsp:val=&quot;00065D84&quot;/&gt;&lt;wsp:rsid wsp:val=&quot;00067700&quot;/&gt;&lt;wsp:rsid wsp:val=&quot;000709DF&quot;/&gt;&lt;wsp:rsid wsp:val=&quot;00073294&quot;/&gt;&lt;wsp:rsid wsp:val=&quot;00087B74&quot;/&gt;&lt;wsp:rsid wsp:val=&quot;000965BA&quot;/&gt;&lt;wsp:rsid wsp:val=&quot;000B1905&quot;/&gt;&lt;wsp:rsid wsp:val=&quot;000B253E&quot;/&gt;&lt;wsp:rsid wsp:val=&quot;000C48C7&quot;/&gt;&lt;wsp:rsid wsp:val=&quot;000E79F9&quot;/&gt;&lt;wsp:rsid wsp:val=&quot;000F5F95&quot;/&gt;&lt;wsp:rsid wsp:val=&quot;001448AA&quot;/&gt;&lt;wsp:rsid wsp:val=&quot;001556AC&quot;/&gt;&lt;wsp:rsid wsp:val=&quot;00164E49&quot;/&gt;&lt;wsp:rsid wsp:val=&quot;00174772&quot;/&gt;&lt;wsp:rsid wsp:val=&quot;001945FC&quot;/&gt;&lt;wsp:rsid wsp:val=&quot;001D7662&quot;/&gt;&lt;wsp:rsid wsp:val=&quot;001F2C10&quot;/&gt;&lt;wsp:rsid wsp:val=&quot;00250B21&quot;/&gt;&lt;wsp:rsid wsp:val=&quot;00251A28&quot;/&gt;&lt;wsp:rsid wsp:val=&quot;00275EF5&quot;/&gt;&lt;wsp:rsid wsp:val=&quot;00287A9A&quot;/&gt;&lt;wsp:rsid wsp:val=&quot;00291BF4&quot;/&gt;&lt;wsp:rsid wsp:val=&quot;002B1B61&quot;/&gt;&lt;wsp:rsid wsp:val=&quot;002F12AE&quot;/&gt;&lt;wsp:rsid wsp:val=&quot;00305F2F&quot;/&gt;&lt;wsp:rsid wsp:val=&quot;003124CA&quot;/&gt;&lt;wsp:rsid wsp:val=&quot;00313702&quot;/&gt;&lt;wsp:rsid wsp:val=&quot;00350089&quot;/&gt;&lt;wsp:rsid wsp:val=&quot;003E308C&quot;/&gt;&lt;wsp:rsid wsp:val=&quot;0040458B&quot;/&gt;&lt;wsp:rsid wsp:val=&quot;004128FA&quot;/&gt;&lt;wsp:rsid wsp:val=&quot;0043202E&quot;/&gt;&lt;wsp:rsid wsp:val=&quot;00455DEE&quot;/&gt;&lt;wsp:rsid wsp:val=&quot;00461532&quot;/&gt;&lt;wsp:rsid wsp:val=&quot;00484D83&quot;/&gt;&lt;wsp:rsid wsp:val=&quot;00485C2E&quot;/&gt;&lt;wsp:rsid wsp:val=&quot;004D7190&quot;/&gt;&lt;wsp:rsid wsp:val=&quot;004F66E9&quot;/&gt;&lt;wsp:rsid wsp:val=&quot;00560184&quot;/&gt;&lt;wsp:rsid wsp:val=&quot;00561A19&quot;/&gt;&lt;wsp:rsid wsp:val=&quot;0056366F&quot;/&gt;&lt;wsp:rsid wsp:val=&quot;00576B7B&quot;/&gt;&lt;wsp:rsid wsp:val=&quot;0058210F&quot;/&gt;&lt;wsp:rsid wsp:val=&quot;00583F42&quot;/&gt;&lt;wsp:rsid wsp:val=&quot;005D5296&quot;/&gt;&lt;wsp:rsid wsp:val=&quot;00746825&quot;/&gt;&lt;wsp:rsid wsp:val=&quot;00777892&quot;/&gt;&lt;wsp:rsid wsp:val=&quot;0079084C&quot;/&gt;&lt;wsp:rsid wsp:val=&quot;0079206D&quot;/&gt;&lt;wsp:rsid wsp:val=&quot;00792261&quot;/&gt;&lt;wsp:rsid wsp:val=&quot;007B717F&quot;/&gt;&lt;wsp:rsid wsp:val=&quot;007C30E0&quot;/&gt;&lt;wsp:rsid wsp:val=&quot;007E2A88&quot;/&gt;&lt;wsp:rsid wsp:val=&quot;007E65E6&quot;/&gt;&lt;wsp:rsid wsp:val=&quot;008118AB&quot;/&gt;&lt;wsp:rsid wsp:val=&quot;0082550C&quot;/&gt;&lt;wsp:rsid wsp:val=&quot;008515BF&quot;/&gt;&lt;wsp:rsid wsp:val=&quot;008623D3&quot;/&gt;&lt;wsp:rsid wsp:val=&quot;00876865&quot;/&gt;&lt;wsp:rsid wsp:val=&quot;00884C38&quot;/&gt;&lt;wsp:rsid wsp:val=&quot;008C3BC0&quot;/&gt;&lt;wsp:rsid wsp:val=&quot;008C5DC7&quot;/&gt;&lt;wsp:rsid wsp:val=&quot;008C65BF&quot;/&gt;&lt;wsp:rsid wsp:val=&quot;008C7C96&quot;/&gt;&lt;wsp:rsid wsp:val=&quot;008D009F&quot;/&gt;&lt;wsp:rsid wsp:val=&quot;0090405C&quot;/&gt;&lt;wsp:rsid wsp:val=&quot;00912F2E&quot;/&gt;&lt;wsp:rsid wsp:val=&quot;00917954&quot;/&gt;&lt;wsp:rsid wsp:val=&quot;0092055C&quot;/&gt;&lt;wsp:rsid wsp:val=&quot;009262ED&quot;/&gt;&lt;wsp:rsid wsp:val=&quot;009334F6&quot;/&gt;&lt;wsp:rsid wsp:val=&quot;00934A8C&quot;/&gt;&lt;wsp:rsid wsp:val=&quot;009417D8&quot;/&gt;&lt;wsp:rsid wsp:val=&quot;00945225&quot;/&gt;&lt;wsp:rsid wsp:val=&quot;00954A8D&quot;/&gt;&lt;wsp:rsid wsp:val=&quot;00983BB9&quot;/&gt;&lt;wsp:rsid wsp:val=&quot;009B30E4&quot;/&gt;&lt;wsp:rsid wsp:val=&quot;009D76A3&quot;/&gt;&lt;wsp:rsid wsp:val=&quot;009E780B&quot;/&gt;&lt;wsp:rsid wsp:val=&quot;009F34C6&quot;/&gt;&lt;wsp:rsid wsp:val=&quot;009F4F92&quot;/&gt;&lt;wsp:rsid wsp:val=&quot;009F5682&quot;/&gt;&lt;wsp:rsid wsp:val=&quot;009F75E2&quot;/&gt;&lt;wsp:rsid wsp:val=&quot;00A1384F&quot;/&gt;&lt;wsp:rsid wsp:val=&quot;00A5003B&quot;/&gt;&lt;wsp:rsid wsp:val=&quot;00A661D5&quot;/&gt;&lt;wsp:rsid wsp:val=&quot;00A972C8&quot;/&gt;&lt;wsp:rsid wsp:val=&quot;00AB5908&quot;/&gt;&lt;wsp:rsid wsp:val=&quot;00AF0981&quot;/&gt;&lt;wsp:rsid wsp:val=&quot;00B022EC&quot;/&gt;&lt;wsp:rsid wsp:val=&quot;00B827AA&quot;/&gt;&lt;wsp:rsid wsp:val=&quot;00BC4ACB&quot;/&gt;&lt;wsp:rsid wsp:val=&quot;00BD1D48&quot;/&gt;&lt;wsp:rsid wsp:val=&quot;00C224CD&quot;/&gt;&lt;wsp:rsid wsp:val=&quot;00C535E2&quot;/&gt;&lt;wsp:rsid wsp:val=&quot;00C56609&quot;/&gt;&lt;wsp:rsid wsp:val=&quot;00C71D75&quot;/&gt;&lt;wsp:rsid wsp:val=&quot;00CB6113&quot;/&gt;&lt;wsp:rsid wsp:val=&quot;00CD4A4F&quot;/&gt;&lt;wsp:rsid wsp:val=&quot;00CD60F1&quot;/&gt;&lt;wsp:rsid wsp:val=&quot;00CE1E49&quot;/&gt;&lt;wsp:rsid wsp:val=&quot;00CE5155&quot;/&gt;&lt;wsp:rsid wsp:val=&quot;00CF4D91&quot;/&gt;&lt;wsp:rsid wsp:val=&quot;00CF4FB6&quot;/&gt;&lt;wsp:rsid wsp:val=&quot;00D068C6&quot;/&gt;&lt;wsp:rsid wsp:val=&quot;00D130BA&quot;/&gt;&lt;wsp:rsid wsp:val=&quot;00D338ED&quot;/&gt;&lt;wsp:rsid wsp:val=&quot;00D41BE8&quot;/&gt;&lt;wsp:rsid wsp:val=&quot;00D55B2A&quot;/&gt;&lt;wsp:rsid wsp:val=&quot;00D55D71&quot;/&gt;&lt;wsp:rsid wsp:val=&quot;00D8520E&quot;/&gt;&lt;wsp:rsid wsp:val=&quot;00D92B45&quot;/&gt;&lt;wsp:rsid wsp:val=&quot;00DA64D9&quot;/&gt;&lt;wsp:rsid wsp:val=&quot;00DB2A08&quot;/&gt;&lt;wsp:rsid wsp:val=&quot;00DB2F8F&quot;/&gt;&lt;wsp:rsid wsp:val=&quot;00DC0C9A&quot;/&gt;&lt;wsp:rsid wsp:val=&quot;00DD1A31&quot;/&gt;&lt;wsp:rsid wsp:val=&quot;00E0322C&quot;/&gt;&lt;wsp:rsid wsp:val=&quot;00E12640&quot;/&gt;&lt;wsp:rsid wsp:val=&quot;00E132BB&quot;/&gt;&lt;wsp:rsid wsp:val=&quot;00E24BC6&quot;/&gt;&lt;wsp:rsid wsp:val=&quot;00E2645F&quot;/&gt;&lt;wsp:rsid wsp:val=&quot;00E730DC&quot;/&gt;&lt;wsp:rsid wsp:val=&quot;00EB0538&quot;/&gt;&lt;wsp:rsid wsp:val=&quot;00EB110E&quot;/&gt;&lt;wsp:rsid wsp:val=&quot;00EB2182&quot;/&gt;&lt;wsp:rsid wsp:val=&quot;00EF14F7&quot;/&gt;&lt;wsp:rsid wsp:val=&quot;00F0355D&quot;/&gt;&lt;wsp:rsid wsp:val=&quot;00F14A69&quot;/&gt;&lt;wsp:rsid wsp:val=&quot;00F24BA2&quot;/&gt;&lt;wsp:rsid wsp:val=&quot;00F66C32&quot;/&gt;&lt;wsp:rsid wsp:val=&quot;00F674CD&quot;/&gt;&lt;wsp:rsid wsp:val=&quot;00F72C9E&quot;/&gt;&lt;wsp:rsid wsp:val=&quot;00F74FC1&quot;/&gt;&lt;wsp:rsid wsp:val=&quot;00F76AAF&quot;/&gt;&lt;wsp:rsid wsp:val=&quot;00F819A9&quot;/&gt;&lt;wsp:rsid wsp:val=&quot;00F85B4F&quot;/&gt;&lt;wsp:rsid wsp:val=&quot;00F94BF0&quot;/&gt;&lt;wsp:rsid wsp:val=&quot;00FA5577&quot;/&gt;&lt;wsp:rsid wsp:val=&quot;00FC72C0&quot;/&gt;&lt;wsp:rsid wsp:val=&quot;00FD7AF0&quot;/&gt;&lt;wsp:rsid wsp:val=&quot;00FE01B9&quot;/&gt;&lt;/wsp:rsids&gt;&lt;/w:docPr&gt;&lt;w:body&gt;&lt;wx:sect&gt;&lt;w:p wsp:rsidR=&quot;00000000&quot; wsp:rsidRPr=&quot;00041785&quot; wsp:rsidRDefault=&quot;00041785&quot; wsp:rsidP=&quot;00041785&quot;&gt;&lt;aml:annotation aml:id=&quot;0&quot; w:type=&quot;Word.Insertion&quot; aml:author=&quot;Tiago Nava&quot; aml:createdate=&quot;2017-07-11T09:58:00Z&quot;&gt;&lt;aml:content&gt;&lt;m:oMathPara&gt;&lt;m:oMathParaPr&gt;&lt;m:jc m:val=&quot;left&quot;/&gt;&lt;/m:oMathParaPr&gt;&lt;m:oMath&gt;&lt;m:r&gt;&lt;m:rPr&gt;&lt;m:sty m:val=&quot;p&quot;/&gt;&lt;/m:rPr&gt;&lt;w:rPr&gt;&lt;w:rFonts w:ascii=&quot;Cambria Math&quot; w:h-ansi=&quot;Cambria Math&quot;/&gt;&lt;wx:font wx:val=&quot;Cambria Math&quot;/&gt;&lt;w:sz w:val=&quot;22&quot;/&gt;&lt;w:sz-cs w:val=&quot;22&quot;/&gt;&lt;/w:rPr&gt;&lt;m:t&gt;vó &lt;/m:t&gt;&lt;/m:r&gt;&lt;m:sSup&gt;&lt;m:sSupPr&gt;&lt;m:ctrlPr&gt;&lt;w:rPr&gt;&lt;w:rFonts w:ascii=&quot;Cambria Math&quot; w:h-mmmmmmmmmmmansi=&quot;Cambria Math&quot;/&gt;&lt;wx:font wx:val=&quot;Cambria Math&quot;/&gt;&lt;w:sz w:val=&quot;22&quot;/&gt;&lt;w:sz-cs w:val=&quot;22&quot;/&gt;&lt;w:lang w:val=&quot;EN-US&quot;/&gt;&lt;/w:rPr&gt;&lt;/m:ctrlPr&gt;&lt;/m:sSupPr&gt;&lt;m:e&gt;&lt;m:r&gt;&lt;m:rPr&gt;&lt;m:sty m:val=&quot;p&quot;/&gt;&lt;/m:rPr&gt;&lt;w:rPr&gt;&lt;w:rFonts w:ascii=&quot;Cambria Math&quot; w:h-ansi=&quot;Cambria Math&quot;/&gt;&lt;wx:font wx:val=&quot;Cambria Math&quot;/&gt;&lt;w:sz w:val=&quot;22&quot;/&gt;&lt;w:sz-cs w:val=&quot;22&quot;/&gt;&lt;/w:rPr&gt;&lt;m:t&gt;0.0041&lt;/m:t&gt;&lt;/m:r&gt;&lt;/m:e&gt;&lt;m:sup&gt;&lt;m:r&gt;&lt;m:rPr&gt;&lt;m:sty m:val=&quot;p&quot;/&gt;&lt;/m:rPr&gt;&lt;w:rPr&gt;&lt;w:rFonts w:ascii=&quot;Cambria Math&quot; w:h-ansi=&quot;Cambria Math&quot;/&gt;&lt;wx:font wx:val=&quot;Cambria Math&quot;/&gt;&lt;w:sz w:val=&quot;22&quot;/&gt;&lt;w:sz-cs w:val=&quot;22&quot;/&gt;&lt;w:vertAlign w:val=&quot;superscript&quot;/&gt;&lt;/w:rPr&gt;&lt;m:t&gt;???&lt;/m:t&gt;&lt;/m:r&gt;&lt;/m:sup&gt;&lt;/m:sSup&gt;&lt;/m:oMath&gt;&lt;/m:oMathPara&gt;&lt;/aml:content&gt;&lt;/aml:annotation&gt;&lt;/w:p&gt;&lt;w:sectPr wsp:rsidR=&quot;00000000&quot; wsp:rsidRPr=&quot;00041785&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v:shape>
                </w:pict>
              </m:r>
              <m:r>
                <m:rPr>
                  <m:sty m:val="p"/>
                </m:rPr>
                <w:rPr>
                  <w:rFonts w:ascii="Cambria Math" w:hAnsi="Cambria Math" w:cs="Arial"/>
                  <w:sz w:val="20"/>
                  <w:szCs w:val="20"/>
                </w:rPr>
                <m:t xml:space="preserve"> × 2.18 </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L</m:t>
                      </m:r>
                    </m:num>
                    <m:den>
                      <m:r>
                        <m:rPr>
                          <m:sty m:val="p"/>
                        </m:rPr>
                        <w:rPr>
                          <w:rFonts w:ascii="Cambria Math" w:hAnsi="Cambria Math" w:cs="Arial"/>
                          <w:sz w:val="20"/>
                          <w:szCs w:val="20"/>
                        </w:rPr>
                        <m:t>h</m:t>
                      </m:r>
                    </m:den>
                  </m:f>
                </m:e>
              </m:d>
              <m:r>
                <m:rPr>
                  <m:sty m:val="p"/>
                </m:rPr>
                <w:rPr>
                  <w:rFonts w:ascii="Cambria Math" w:hAnsi="Cambria Math" w:cs="Arial"/>
                  <w:sz w:val="20"/>
                  <w:szCs w:val="20"/>
                </w:rPr>
                <m:t xml:space="preserve"> × </m:t>
              </m:r>
              <m:sSup>
                <m:sSupPr>
                  <m:ctrlPr>
                    <w:rPr>
                      <w:rFonts w:ascii="Cambria Math" w:hAnsi="Cambria Math" w:cs="Arial"/>
                      <w:sz w:val="20"/>
                      <w:szCs w:val="20"/>
                    </w:rPr>
                  </m:ctrlPr>
                </m:sSupPr>
                <m:e>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BW</m:t>
                          </m:r>
                        </m:num>
                        <m:den>
                          <m:r>
                            <m:rPr>
                              <m:sty m:val="p"/>
                            </m:rPr>
                            <w:rPr>
                              <w:rFonts w:ascii="Cambria Math" w:hAnsi="Cambria Math" w:cs="Arial"/>
                              <w:sz w:val="20"/>
                              <w:szCs w:val="20"/>
                            </w:rPr>
                            <m:t>9Kg</m:t>
                          </m:r>
                        </m:den>
                      </m:f>
                    </m:e>
                  </m:d>
                </m:e>
                <m:sup>
                  <m:r>
                    <m:rPr>
                      <m:sty m:val="p"/>
                    </m:rPr>
                    <w:rPr>
                      <w:rFonts w:ascii="Cambria Math" w:hAnsi="Cambria Math" w:cs="Arial"/>
                      <w:sz w:val="20"/>
                      <w:szCs w:val="20"/>
                    </w:rPr>
                    <m:t>1.25</m:t>
                  </m:r>
                </m:sup>
              </m:sSup>
              <m:r>
                <m:rPr>
                  <m:sty m:val="p"/>
                </m:rPr>
                <w:rPr>
                  <w:rFonts w:ascii="Cambria Math" w:hAnsi="Cambria Math" w:cs="Arial"/>
                  <w:sz w:val="20"/>
                  <w:szCs w:val="20"/>
                </w:rPr>
                <m:t xml:space="preserve"> </m:t>
              </m:r>
            </m:oMath>
            <w:r w:rsidRPr="00271C88">
              <w:rPr>
                <w:rFonts w:ascii="Arial" w:eastAsia="Calibri" w:hAnsi="Arial" w:cs="Arial"/>
                <w:sz w:val="20"/>
                <w:szCs w:val="20"/>
              </w:rPr>
              <w:instrText xml:space="preserve"> </w:instrText>
            </w:r>
            <w:r w:rsidRPr="00271C88">
              <w:rPr>
                <w:rFonts w:ascii="Arial" w:eastAsia="Calibri" w:hAnsi="Arial" w:cs="Arial"/>
                <w:sz w:val="20"/>
                <w:szCs w:val="20"/>
              </w:rPr>
              <w:fldChar w:fldCharType="separate"/>
            </w:r>
          </w:p>
          <w:p w14:paraId="7BAAB7F3" w14:textId="41BF97B2" w:rsidR="009B14CE" w:rsidRPr="00271C88" w:rsidRDefault="009B14CE" w:rsidP="00271C88">
            <w:pPr>
              <w:spacing w:line="480" w:lineRule="auto"/>
              <w:rPr>
                <w:rFonts w:ascii="Arial" w:hAnsi="Arial" w:cs="Arial"/>
                <w:color w:val="2E2E2E"/>
                <w:sz w:val="20"/>
                <w:szCs w:val="20"/>
                <w:vertAlign w:val="superscript"/>
              </w:rPr>
            </w:pPr>
            <w:r w:rsidRPr="00271C88">
              <w:rPr>
                <w:rFonts w:ascii="Arial" w:eastAsia="Calibri" w:hAnsi="Arial" w:cs="Arial"/>
                <w:sz w:val="20"/>
                <w:szCs w:val="20"/>
              </w:rPr>
              <w:fldChar w:fldCharType="end"/>
            </w:r>
            <w:r w:rsidRPr="00271C88">
              <w:rPr>
                <w:rFonts w:ascii="Arial" w:eastAsia="Calibri" w:hAnsi="Arial" w:cs="Arial"/>
                <w:sz w:val="20"/>
                <w:szCs w:val="20"/>
                <w:u w:val="single"/>
              </w:rPr>
              <w:t>&gt;</w:t>
            </w:r>
            <w:r w:rsidRPr="00271C88">
              <w:rPr>
                <w:rFonts w:ascii="Arial" w:eastAsia="Calibri" w:hAnsi="Arial" w:cs="Arial"/>
                <w:sz w:val="20"/>
                <w:szCs w:val="20"/>
              </w:rPr>
              <w:t xml:space="preserve"> 9 kg: </w:t>
            </w:r>
            <w:r w:rsidRPr="00271C88">
              <w:rPr>
                <w:rFonts w:ascii="Arial" w:hAnsi="Arial" w:cs="Arial"/>
                <w:color w:val="2E2E2E"/>
                <w:sz w:val="20"/>
                <w:szCs w:val="20"/>
              </w:rPr>
              <w:t>Dose (mg) = AUC</w:t>
            </w:r>
            <w:r w:rsidRPr="00271C88">
              <w:rPr>
                <w:rFonts w:ascii="Arial" w:hAnsi="Arial" w:cs="Arial"/>
                <w:color w:val="2E2E2E"/>
                <w:sz w:val="20"/>
                <w:szCs w:val="20"/>
                <w:vertAlign w:val="subscript"/>
              </w:rPr>
              <w:t>target</w:t>
            </w:r>
            <w:r w:rsidRPr="00271C88">
              <w:rPr>
                <w:rFonts w:ascii="Arial" w:hAnsi="Arial" w:cs="Arial"/>
                <w:color w:val="2E2E2E"/>
                <w:sz w:val="20"/>
                <w:szCs w:val="20"/>
              </w:rPr>
              <w:t xml:space="preserve"> × 0.0041 × 2.18 (L/h) × (BW/9Kg)</w:t>
            </w:r>
            <w:r w:rsidRPr="00271C88">
              <w:rPr>
                <w:rFonts w:ascii="Arial" w:hAnsi="Arial" w:cs="Arial"/>
                <w:color w:val="2E2E2E"/>
                <w:sz w:val="20"/>
                <w:szCs w:val="20"/>
                <w:vertAlign w:val="superscript"/>
              </w:rPr>
              <w:t>0.76</w:t>
            </w:r>
          </w:p>
        </w:tc>
      </w:tr>
      <w:tr w:rsidR="009B14CE" w:rsidRPr="00271C88" w14:paraId="2335A22D" w14:textId="77777777" w:rsidTr="00681C7E">
        <w:tc>
          <w:tcPr>
            <w:tcW w:w="1696" w:type="dxa"/>
            <w:shd w:val="clear" w:color="auto" w:fill="auto"/>
            <w:vAlign w:val="center"/>
          </w:tcPr>
          <w:p w14:paraId="7E49821D" w14:textId="27D6BF68" w:rsidR="009B14CE" w:rsidRPr="00271C88" w:rsidRDefault="009B14CE" w:rsidP="00271C88">
            <w:pPr>
              <w:spacing w:line="480" w:lineRule="auto"/>
              <w:rPr>
                <w:rFonts w:ascii="Arial" w:eastAsia="Calibri" w:hAnsi="Arial" w:cs="Arial"/>
                <w:sz w:val="20"/>
                <w:szCs w:val="20"/>
              </w:rPr>
            </w:pPr>
            <w:r w:rsidRPr="00271C88">
              <w:rPr>
                <w:rFonts w:ascii="Arial" w:eastAsia="Calibri" w:hAnsi="Arial" w:cs="Arial"/>
                <w:sz w:val="20"/>
                <w:szCs w:val="20"/>
              </w:rPr>
              <w:t>Long-Boyle</w:t>
            </w:r>
            <w:r w:rsidRPr="00271C88">
              <w:rPr>
                <w:rFonts w:ascii="Arial" w:eastAsia="Calibri" w:hAnsi="Arial" w:cs="Arial"/>
                <w:sz w:val="20"/>
                <w:szCs w:val="20"/>
              </w:rPr>
              <w:fldChar w:fldCharType="begin">
                <w:fldData xml:space="preserve">PEVuZE5vdGU+PENpdGU+PEF1dGhvcj5Mb25nLUJveWxlPC9BdXRob3I+PFllYXI+MjAxNTwvWWVh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</w:fldData>
              </w:fldChar>
            </w:r>
            <w:r w:rsidR="00065168" w:rsidRPr="00271C88">
              <w:rPr>
                <w:rFonts w:ascii="Arial" w:eastAsia="Calibri" w:hAnsi="Arial" w:cs="Arial"/>
                <w:sz w:val="20"/>
                <w:szCs w:val="20"/>
              </w:rPr>
              <w:instrText xml:space="preserve"> ADDIN EN.CITE </w:instrText>
            </w:r>
            <w:r w:rsidR="00065168" w:rsidRPr="00271C88">
              <w:rPr>
                <w:rFonts w:ascii="Arial" w:eastAsia="Calibri" w:hAnsi="Arial" w:cs="Arial"/>
                <w:sz w:val="20"/>
                <w:szCs w:val="20"/>
              </w:rPr>
              <w:fldChar w:fldCharType="begin">
                <w:fldData xml:space="preserve">PEVuZE5vdGU+PENpdGU+PEF1dGhvcj5Mb25nLUJveWxlPC9BdXRob3I+PFllYXI+MjAxNTwvWWVh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</w:fldData>
              </w:fldChar>
            </w:r>
            <w:r w:rsidR="00065168" w:rsidRPr="00271C88">
              <w:rPr>
                <w:rFonts w:ascii="Arial" w:eastAsia="Calibri" w:hAnsi="Arial" w:cs="Arial"/>
                <w:sz w:val="20"/>
                <w:szCs w:val="20"/>
              </w:rPr>
              <w:instrText xml:space="preserve"> ADDIN EN.CITE.DATA </w:instrText>
            </w:r>
            <w:r w:rsidR="00065168" w:rsidRPr="00271C88">
              <w:rPr>
                <w:rFonts w:ascii="Arial" w:eastAsia="Calibri" w:hAnsi="Arial" w:cs="Arial"/>
                <w:sz w:val="20"/>
                <w:szCs w:val="20"/>
              </w:rPr>
            </w:r>
            <w:r w:rsidR="00065168" w:rsidRPr="00271C88">
              <w:rPr>
                <w:rFonts w:ascii="Arial" w:eastAsia="Calibri" w:hAnsi="Arial" w:cs="Arial"/>
                <w:sz w:val="20"/>
                <w:szCs w:val="20"/>
              </w:rPr>
              <w:fldChar w:fldCharType="end"/>
            </w:r>
            <w:r w:rsidRPr="00271C88">
              <w:rPr>
                <w:rFonts w:ascii="Arial" w:eastAsia="Calibri" w:hAnsi="Arial" w:cs="Arial"/>
                <w:sz w:val="20"/>
                <w:szCs w:val="20"/>
              </w:rPr>
            </w:r>
            <w:r w:rsidRPr="00271C88">
              <w:rPr>
                <w:rFonts w:ascii="Arial" w:eastAsia="Calibri" w:hAnsi="Arial" w:cs="Arial"/>
                <w:sz w:val="20"/>
                <w:szCs w:val="20"/>
              </w:rPr>
              <w:fldChar w:fldCharType="separate"/>
            </w:r>
            <w:r w:rsidR="00065168" w:rsidRPr="00271C88">
              <w:rPr>
                <w:rFonts w:ascii="Arial" w:eastAsia="Calibri" w:hAnsi="Arial" w:cs="Arial"/>
                <w:noProof/>
                <w:sz w:val="20"/>
                <w:szCs w:val="20"/>
                <w:vertAlign w:val="superscript"/>
              </w:rPr>
              <w:t>4</w:t>
            </w:r>
            <w:r w:rsidRPr="00271C88">
              <w:rPr>
                <w:rFonts w:ascii="Arial" w:eastAsia="Calibri" w:hAnsi="Arial" w:cs="Arial"/>
                <w:sz w:val="20"/>
                <w:szCs w:val="20"/>
              </w:rPr>
              <w:fldChar w:fldCharType="end"/>
            </w:r>
          </w:p>
        </w:tc>
        <w:tc>
          <w:tcPr>
            <w:tcW w:w="7230" w:type="dxa"/>
            <w:shd w:val="clear" w:color="auto" w:fill="auto"/>
            <w:vAlign w:val="center"/>
          </w:tcPr>
          <w:p w14:paraId="6511822D" w14:textId="4B572672" w:rsidR="009B14CE" w:rsidRPr="00271C88" w:rsidRDefault="009B14CE" w:rsidP="00271C88">
            <w:pPr>
              <w:spacing w:line="480" w:lineRule="auto"/>
              <w:textAlignment w:val="baseline"/>
              <w:rPr>
                <w:rFonts w:ascii="Arial" w:hAnsi="Arial" w:cs="Arial"/>
                <w:color w:val="2E2E2E"/>
                <w:sz w:val="20"/>
                <w:szCs w:val="20"/>
              </w:rPr>
            </w:pPr>
            <w:r w:rsidRPr="00271C88">
              <w:rPr>
                <w:rFonts w:ascii="Arial" w:eastAsia="Calibri" w:hAnsi="Arial" w:cs="Arial"/>
                <w:sz w:val="20"/>
                <w:szCs w:val="20"/>
              </w:rPr>
              <w:t xml:space="preserve">&lt; 12 kg: </w:t>
            </w:r>
            <w:r w:rsidRPr="00271C88">
              <w:rPr>
                <w:rFonts w:ascii="Arial" w:eastAsia="Calibri" w:hAnsi="Arial" w:cs="Arial"/>
                <w:sz w:val="20"/>
                <w:szCs w:val="20"/>
              </w:rPr>
              <w:fldChar w:fldCharType="begin"/>
            </w:r>
            <w:r w:rsidRPr="00271C88">
              <w:rPr>
                <w:rFonts w:ascii="Arial" w:eastAsia="Calibri" w:hAnsi="Arial" w:cs="Arial"/>
                <w:sz w:val="20"/>
                <w:szCs w:val="20"/>
              </w:rPr>
              <w:instrText xml:space="preserve"> QUOTE </w:instrText>
            </w:r>
            <m:oMath>
              <m:r>
                <m:rPr>
                  <m:sty m:val="p"/>
                </m:rPr>
                <w:rPr>
                  <w:rFonts w:ascii="Cambria Math" w:hAnsi="Cambria Math" w:cs="Arial"/>
                  <w:sz w:val="20"/>
                  <w:szCs w:val="20"/>
                </w:rPr>
                <m:t xml:space="preserve">Dose </m:t>
              </m:r>
              <m:d>
                <m:dPr>
                  <m:ctrlPr>
                    <w:rPr>
                      <w:rFonts w:ascii="Cambria Math" w:hAnsi="Cambria Math" w:cs="Arial"/>
                      <w:sz w:val="20"/>
                      <w:szCs w:val="20"/>
                    </w:rPr>
                  </m:ctrlPr>
                </m:dPr>
                <m:e>
                  <m:r>
                    <m:rPr>
                      <m:sty m:val="p"/>
                    </m:rPr>
                    <w:rPr>
                      <w:rFonts w:ascii="Cambria Math" w:hAnsi="Cambria Math" w:cs="Arial"/>
                      <w:sz w:val="20"/>
                      <w:szCs w:val="20"/>
                    </w:rPr>
                    <m:t>mg</m:t>
                  </m:r>
                </m:e>
              </m:d>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AUC</m:t>
                  </m:r>
                </m:e>
                <m:sub>
                  <m:r>
                    <m:rPr>
                      <m:sty m:val="p"/>
                    </m:rPr>
                    <w:rPr>
                      <w:rFonts w:ascii="Cambria Math" w:hAnsi="Cambria Math" w:cs="Arial"/>
                      <w:sz w:val="20"/>
                      <w:szCs w:val="20"/>
                      <w:vertAlign w:val="subscript"/>
                    </w:rPr>
                    <m:t>target</m:t>
                  </m:r>
                  <m:r>
                    <m:rPr>
                      <m:sty m:val="p"/>
                    </m:rPr>
                    <w:rPr>
                      <w:rFonts w:ascii="Cambria Math" w:hAnsi="Cambria Math" w:cs="Arial"/>
                      <w:sz w:val="20"/>
                      <w:szCs w:val="20"/>
                    </w:rPr>
                    <m:t xml:space="preserve"> </m:t>
                  </m:r>
                </m:sub>
              </m:sSub>
              <m:r>
                <m:rPr>
                  <m:sty m:val="p"/>
                </m:rPr>
                <w:rPr>
                  <w:rFonts w:ascii="Cambria Math" w:hAnsi="Cambria Math" w:cs="Arial"/>
                  <w:sz w:val="20"/>
                  <w:szCs w:val="20"/>
                </w:rPr>
                <w:pict w14:anchorId="42B0E5B2">
                  <v:shape id="_x0000_i1026" type="#_x0000_t75" style="width:48.45pt;height:14.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50&quot;/&gt;&lt;w:doNotEmbedSystemFonts/&gt;&lt;w:defaultTabStop w:val=&quot;720&quot;/&gt;&lt;w:hyphenationZone w:val=&quot;425&quot;/&gt;&lt;w:drawingGridHorizontalSpacing w:val=&quot;120&quot;/&gt;&lt;w:drawingGridVerticalSpacing w:val=&quot;163&quot;/&gt;&lt;w:displayHorizontalDrawingGridEvery w:val=&quot;2&quot;/&gt;&lt;w:displayVerticalDrawingGridEvery w:val=&quot;2&quot;/&gt;&lt;w:punctuationKerning/&gt;&lt;w:characterSpacingControl w:val=&quot;DontCompress&quot;/&gt;&lt;w:relyOnVML/&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EN.InstantFormat&quot; w:val=&quot;&amp;lt;ENInstantFormat&amp;gt;&amp;lt;Enabled&amp;gt;0&amp;lt;/Enabled&amp;gt;&amp;lt;ScanUnformatted&amp;gt;1&amp;lt;/ScanUnformatted&amp;gt;&amp;lt;ScanChanges&amp;gt;1&amp;lt;/ScanChanges&amp;gt;&amp;lt;Suspended&amp;gt;1&amp;lt;/Suspended&amp;gt;&amp;lt;/ENInstantFormat&amp;gt;&quot;/&gt;&lt;w:docVar w:name=&quot;EN.Layout&quot; w:val=&quot;&amp;lt;ENLayout&amp;gt;&amp;lt;Style&amp;gt;Biol Blood Marrow Trans&amp;lt;/Style&amp;gt;&amp;lt;LeftDelim&amp;gt;{&amp;lt;/LeftDelim&amp;gt;&amp;lt;RightDelim&amp;gt;}&amp;lt;/RightDelim&amp;gt;&amp;lt;FontName&amp;gt;Cambria&amp;lt;/FontName&amp;gt;&amp;lt;FontSize&amp;gt;12&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HyperlinksEnabled&amp;gt;0&amp;lt;/HyperlinksEnabled&amp;gt;&amp;lt;HyperlinksVisible&amp;gt;0&amp;lt;/HyperlinksVisible&amp;gt;&amp;lt;EnableBibliographyCategories&amp;gt;0&amp;lt;/EnableBibliographyCategories&amp;gt;&amp;lt;/ENLayout&amp;gt;&quot;/&gt;&lt;w:docVar w:name=&quot;EN.Libraries&quot; w:val=&quot;&amp;lt;Libraries&amp;gt;&amp;lt;item db-id=&amp;quot;zpzsx5fr6era9be5wrxp99p0fv5ft0t95vtt&amp;quot;&amp;gt;model_tests&amp;lt;record-ids&amp;gt;&amp;lt;item&amp;gt;1&amp;lt;/item&amp;gt;&amp;lt;item&amp;gt;2&amp;lt;/item&amp;gt;&amp;lt;item&amp;gt;3&amp;lt;/item&amp;gt;&amp;lt;item&amp;gt;4&amp;lt;/item&amp;gt;&amp;lt;item&amp;gt;5&amp;lt;/item&amp;gt;&amp;lt;item&amp;gt;6&amp;lt;/item&amp;gt;&amp;lt;item&amp;gt;7&amp;lt;/item&amp;gt;&amp;lt;item&amp;gt;8&amp;lt;/item&amp;gt;&amp;lt;item&amp;gt;9&amp;lt;/item&amp;gt;&amp;lt;item&amp;gt;10&amp;lt;/item&amp;gt;&amp;lt;item&amp;gt;21&amp;lt;/item&amp;gt;&amp;lt;item&amp;gt;22&amp;lt;/item&amp;gt;&amp;lt;item&amp;gt;23&amp;lt;/item&amp;gt;&amp;lt;item&amp;gt;24&amp;lt;/item&amp;gt;&amp;lt;item&amp;gt;25&amp;lt;/item&amp;gt;&amp;lt;item&amp;gt;26&amp;lt;/item&amp;gt;&amp;lt;item&amp;gt;27&amp;lt;/item&amp;gt;&amp;lt;item&amp;gt;28&amp;lt;/item&amp;gt;&amp;lt;item&amp;gt;29&amp;lt;/item&amp;gt;&amp;lt;item&amp;gt;30&amp;lt;/item&amp;gt;&amp;lt;item&amp;gt;31&amp;lt;/item&amp;gt;&amp;lt;item&amp;gt;32&amp;lt;/item&amp;gt;&amp;lt;item&amp;gt;33&amp;lt;/item&amp;gt;&amp;lt;item&amp;gt;34&amp;lt;/item&amp;gt;&amp;lt;item&amp;gt;35&amp;lt;/item&amp;gt;&amp;lt;item&amp;gt;36&amp;lt;/item&amp;gt;&amp;lt;item&amp;gt;37&amp;lt;/item&amp;gt;&amp;lt;item&amp;gt;38&amp;lt;/item&amp;gt;&amp;lt;item&amp;gt;39&amp;lt;/item&amp;gt;&amp;lt;item&amp;gt;40&amp;lt;/item&amp;gt;&amp;lt;item&amp;gt;41&amp;lt;/item&amp;gt;&amp;lt;item&amp;gt;42&amp;lt;/item&amp;gt;&amp;lt;item&amp;gt;44&amp;lt;/item&amp;gt;&amp;lt;item&amp;gt;45&amp;lt;/item&amp;gt;&amp;lt;item&amp;gt;48&amp;lt;/item&amp;gt;&amp;lt;item&amp;gt;49&amp;lt;/item&amp;gt;&amp;lt;item&amp;gt;50&amp;lt;/item&amp;gt;&amp;lt;item&amp;gt;51&amp;lt;/item&amp;gt;&amp;lt;item&amp;gt;52&amp;lt;/item&amp;gt;&amp;lt;item&amp;gt;53&amp;lt;/item&amp;gt;&amp;lt;item&amp;gt;54&amp;lt;/item&amp;gt;&amp;lt;item&amp;gt;56&amp;lt;/item&amp;gt;&amp;lt;item&amp;gt;57&amp;lt;/item&amp;gt;&amp;lt;item&amp;gt;58&amp;lt;/item&amp;gt;&amp;lt;item&amp;gt;60&amp;lt;/item&amp;gt;&amp;lt;item&amp;gt;62&amp;lt;/item&amp;gt;&amp;lt;item&amp;gt;63&amp;lt;/item&amp;gt;&amp;lt;item&amp;gt;64&amp;lt;/item&amp;gt;&amp;lt;item&amp;gt;65&amp;lt;/item&amp;gt;&amp;lt;item&amp;gt;66&amp;lt;/item&amp;gt;&amp;lt;item&amp;gt;67&amp;lt;/item&amp;gt;&amp;lt;item&amp;gt;68&amp;lt;/item&amp;gt;&amp;lt;item&amp;gt;69&amp;lt;/item&amp;gt;&amp;lt;item&amp;gt;71&amp;lt;/item&amp;gt;&amp;lt;item&amp;gt;73&amp;lt;/item&amp;gt;&amp;lt;item&amp;gt;74&amp;lt;/item&amp;gt;&amp;lt;/record-ids&amp;gt;&amp;lt;/item&amp;gt;&amp;lt;/Libraries&amp;gt;&quot;/&gt;&lt;/w:docVars&gt;&lt;wsp:rsids&gt;&lt;wsp:rsidRoot wsp:val=&quot;00945225&quot;/&gt;&lt;wsp:rsid wsp:val=&quot;00041785&quot;/&gt;&lt;wsp:rsid wsp:val=&quot;00065D84&quot;/&gt;&lt;wsp:rsid wsp:val=&quot;00067700&quot;/&gt;&lt;wsp:rsid wsp:val=&quot;000709DF&quot;/&gt;&lt;wsp:rsid wsp:val=&quot;00073294&quot;/&gt;&lt;wsp:rsid wsp:val=&quot;00087B74&quot;/&gt;&lt;wsp:rsid wsp:val=&quot;000965BA&quot;/&gt;&lt;wsp:rsid wsp:val=&quot;000B1905&quot;/&gt;&lt;wsp:rsid wsp:val=&quot;000B253E&quot;/&gt;&lt;wsp:rsid wsp:val=&quot;000C48C7&quot;/&gt;&lt;wsp:rsid wsp:val=&quot;000E79F9&quot;/&gt;&lt;wsp:rsid wsp:val=&quot;000F5F95&quot;/&gt;&lt;wsp:rsid wsp:val=&quot;001448AA&quot;/&gt;&lt;wsp:rsid wsp:val=&quot;001556AC&quot;/&gt;&lt;wsp:rsid wsp:val=&quot;00164E49&quot;/&gt;&lt;wsp:rsid wsp:val=&quot;00174772&quot;/&gt;&lt;wsp:rsid wsp:val=&quot;001945FC&quot;/&gt;&lt;wsp:rsid wsp:val=&quot;001D7662&quot;/&gt;&lt;wsp:rsid wsp:val=&quot;001F2C10&quot;/&gt;&lt;wsp:rsid wsp:val=&quot;00250B21&quot;/&gt;&lt;wsp:rsid wsp:val=&quot;00251A28&quot;/&gt;&lt;wsp:rsid wsp:val=&quot;00275EF5&quot;/&gt;&lt;wsp:rsid wsp:val=&quot;00287A9A&quot;/&gt;&lt;wsp:rsid wsp:val=&quot;00291BF4&quot;/&gt;&lt;wsp:rsid wsp:val=&quot;002B1B61&quot;/&gt;&lt;wsp:rsid wsp:val=&quot;002F12AE&quot;/&gt;&lt;wsp:rsid wsp:val=&quot;00305F2F&quot;/&gt;&lt;wsp:rsid wsp:val=&quot;003124CA&quot;/&gt;&lt;wsp:rsid wsp:val=&quot;00313702&quot;/&gt;&lt;wsp:rsid wsp:val=&quot;00350089&quot;/&gt;&lt;wsp:rsid wsp:val=&quot;003E308C&quot;/&gt;&lt;wsp:rsid wsp:val=&quot;0040458B&quot;/&gt;&lt;wsp:rsid wsp:val=&quot;004128FA&quot;/&gt;&lt;wsp:rsid wsp:val=&quot;0043202E&quot;/&gt;&lt;wsp:rsid wsp:val=&quot;00455DEE&quot;/&gt;&lt;wsp:rsid wsp:val=&quot;00461532&quot;/&gt;&lt;wsp:rsid wsp:val=&quot;00484D83&quot;/&gt;&lt;wsp:rsid wsp:val=&quot;00485C2E&quot;/&gt;&lt;wsp:rsid wsp:val=&quot;004D7190&quot;/&gt;&lt;wsp:rsid wsp:val=&quot;004F66E9&quot;/&gt;&lt;wsp:rsid wsp:val=&quot;00560184&quot;/&gt;&lt;wsp:rsid wsp:val=&quot;00561A19&quot;/&gt;&lt;wsp:rsid wsp:val=&quot;0056366F&quot;/&gt;&lt;wsp:rsid wsp:val=&quot;00576B7B&quot;/&gt;&lt;wsp:rsid wsp:val=&quot;0058210F&quot;/&gt;&lt;wsp:rsid wsp:val=&quot;00583F42&quot;/&gt;&lt;wsp:rsid wsp:val=&quot;005D5296&quot;/&gt;&lt;wsp:rsid wsp:val=&quot;00746825&quot;/&gt;&lt;wsp:rsid wsp:val=&quot;00777892&quot;/&gt;&lt;wsp:rsid wsp:val=&quot;0079084C&quot;/&gt;&lt;wsp:rsid wsp:val=&quot;0079206D&quot;/&gt;&lt;wsp:rsid wsp:val=&quot;00792261&quot;/&gt;&lt;wsp:rsid wsp:val=&quot;007B717F&quot;/&gt;&lt;wsp:rsid wsp:val=&quot;007C30E0&quot;/&gt;&lt;wsp:rsid wsp:val=&quot;007E2A88&quot;/&gt;&lt;wsp:rsid wsp:val=&quot;007E65E6&quot;/&gt;&lt;wsp:rsid wsp:val=&quot;008118AB&quot;/&gt;&lt;wsp:rsid wsp:val=&quot;0082550C&quot;/&gt;&lt;wsp:rsid wsp:val=&quot;008515BF&quot;/&gt;&lt;wsp:rsid wsp:val=&quot;008623D3&quot;/&gt;&lt;wsp:rsid wsp:val=&quot;00876865&quot;/&gt;&lt;wsp:rsid wsp:val=&quot;00884C38&quot;/&gt;&lt;wsp:rsid wsp:val=&quot;008C3BC0&quot;/&gt;&lt;wsp:rsid wsp:val=&quot;008C5DC7&quot;/&gt;&lt;wsp:rsid wsp:val=&quot;008C65BF&quot;/&gt;&lt;wsp:rsid wsp:val=&quot;008C7C96&quot;/&gt;&lt;wsp:rsid wsp:val=&quot;008D009F&quot;/&gt;&lt;wsp:rsid wsp:val=&quot;0090405C&quot;/&gt;&lt;wsp:rsid wsp:val=&quot;00912F2E&quot;/&gt;&lt;wsp:rsid wsp:val=&quot;00917954&quot;/&gt;&lt;wsp:rsid wsp:val=&quot;0092055C&quot;/&gt;&lt;wsp:rsid wsp:val=&quot;009262ED&quot;/&gt;&lt;wsp:rsid wsp:val=&quot;009334F6&quot;/&gt;&lt;wsp:rsid wsp:val=&quot;00934A8C&quot;/&gt;&lt;wsp:rsid wsp:val=&quot;009417D8&quot;/&gt;&lt;wsp:rsid wsp:val=&quot;00945225&quot;/&gt;&lt;wsp:rsid wsp:val=&quot;00954A8D&quot;/&gt;&lt;wsp:rsid wsp:val=&quot;00983BB9&quot;/&gt;&lt;wsp:rsid wsp:val=&quot;009B30E4&quot;/&gt;&lt;wsp:rsid wsp:val=&quot;009D76A3&quot;/&gt;&lt;wsp:rsid wsp:val=&quot;009E780B&quot;/&gt;&lt;wsp:rsid wsp:val=&quot;009F34C6&quot;/&gt;&lt;wsp:rsid wsp:val=&quot;009F4F92&quot;/&gt;&lt;wsp:rsid wsp:val=&quot;009F5682&quot;/&gt;&lt;wsp:rsid wsp:val=&quot;009F75E2&quot;/&gt;&lt;wsp:rsid wsp:val=&quot;00A1384F&quot;/&gt;&lt;wsp:rsid wsp:val=&quot;00A5003B&quot;/&gt;&lt;wsp:rsid wsp:val=&quot;00A661D5&quot;/&gt;&lt;wsp:rsid wsp:val=&quot;00A972C8&quot;/&gt;&lt;wsp:rsid wsp:val=&quot;00AB5908&quot;/&gt;&lt;wsp:rsid wsp:val=&quot;00AF0981&quot;/&gt;&lt;wsp:rsid wsp:val=&quot;00B022EC&quot;/&gt;&lt;wsp:rsid wsp:val=&quot;00B827AA&quot;/&gt;&lt;wsp:rsid wsp:val=&quot;00BC4ACB&quot;/&gt;&lt;wsp:rsid wsp:val=&quot;00BD1D48&quot;/&gt;&lt;wsp:rsid wsp:val=&quot;00C224CD&quot;/&gt;&lt;wsp:rsid wsp:val=&quot;00C535E2&quot;/&gt;&lt;wsp:rsid wsp:val=&quot;00C56609&quot;/&gt;&lt;wsp:rsid wsp:val=&quot;00C71D75&quot;/&gt;&lt;wsp:rsid wsp:val=&quot;00CB6113&quot;/&gt;&lt;wsp:rsid wsp:val=&quot;00CD4A4F&quot;/&gt;&lt;wsp:rsid wsp:val=&quot;00CD60F1&quot;/&gt;&lt;wsp:rsid wsp:val=&quot;00CE1E49&quot;/&gt;&lt;wsp:rsid wsp:val=&quot;00CE5155&quot;/&gt;&lt;wsp:rsid wsp:val=&quot;00CF4D91&quot;/&gt;&lt;wsp:rsid wsp:val=&quot;00CF4FB6&quot;/&gt;&lt;wsp:rsid wsp:val=&quot;00D068C6&quot;/&gt;&lt;wsp:rsid wsp:val=&quot;00D130BA&quot;/&gt;&lt;wsp:rsid wsp:val=&quot;00D338ED&quot;/&gt;&lt;wsp:rsid wsp:val=&quot;00D41BE8&quot;/&gt;&lt;wsp:rsid wsp:val=&quot;00D55B2A&quot;/&gt;&lt;wsp:rsid wsp:val=&quot;00D55D71&quot;/&gt;&lt;wsp:rsid wsp:val=&quot;00D8520E&quot;/&gt;&lt;wsp:rsid wsp:val=&quot;00D92B45&quot;/&gt;&lt;wsp:rsid wsp:val=&quot;00DA64D9&quot;/&gt;&lt;wsp:rsid wsp:val=&quot;00DB2A08&quot;/&gt;&lt;wsp:rsid wsp:val=&quot;00DB2F8F&quot;/&gt;&lt;wsp:rsid wsp:val=&quot;00DC0C9A&quot;/&gt;&lt;wsp:rsid wsp:val=&quot;00DD1A31&quot;/&gt;&lt;wsp:rsid wsp:val=&quot;00E0322C&quot;/&gt;&lt;wsp:rsid wsp:val=&quot;00E12640&quot;/&gt;&lt;wsp:rsid wsp:val=&quot;00E132BB&quot;/&gt;&lt;wsp:rsid wsp:val=&quot;00E24BC6&quot;/&gt;&lt;wsp:rsid wsp:val=&quot;00E2645F&quot;/&gt;&lt;wsp:rsid wsp:val=&quot;00E730DC&quot;/&gt;&lt;wsp:rsid wsp:val=&quot;00EB0538&quot;/&gt;&lt;wsp:rsid wsp:val=&quot;00EB110E&quot;/&gt;&lt;wsp:rsid wsp:val=&quot;00EB2182&quot;/&gt;&lt;wsp:rsid wsp:val=&quot;00EF14F7&quot;/&gt;&lt;wsp:rsid wsp:val=&quot;00F0355D&quot;/&gt;&lt;wsp:rsid wsp:val=&quot;00F14A69&quot;/&gt;&lt;wsp:rsid wsp:val=&quot;00F24BA2&quot;/&gt;&lt;wsp:rsid wsp:val=&quot;00F66C32&quot;/&gt;&lt;wsp:rsid wsp:val=&quot;00F674CD&quot;/&gt;&lt;wsp:rsid wsp:val=&quot;00F72C9E&quot;/&gt;&lt;wsp:rsid wsp:val=&quot;00F74FC1&quot;/&gt;&lt;wsp:rsid wsp:val=&quot;00F76AAF&quot;/&gt;&lt;wsp:rsid wsp:val=&quot;00F819A9&quot;/&gt;&lt;wsp:rsid wsp:val=&quot;00F85B4F&quot;/&gt;&lt;wsp:rsid wsp:val=&quot;00F94BF0&quot;/&gt;&lt;wsp:rsid wsp:val=&quot;00FA5577&quot;/&gt;&lt;wsp:rsid wsp:val=&quot;00FC72C0&quot;/&gt;&lt;wsp:rsid wsp:val=&quot;00FD7AF0&quot;/&gt;&lt;wsp:rsid wsp:val=&quot;00FE01B9&quot;/&gt;&lt;/wsp:rsids&gt;&lt;/w:docPr&gt;&lt;w:body&gt;&lt;wx:sect&gt;&lt;w:p wsp:rsidR=&quot;00000000&quot; wsp:rsidRPr=&quot;00041785&quot; wsp:rsidRDefault=&quot;00041785&quot; wsp:rsidP=&quot;00041785&quot;&gt;&lt;aml:annotation aml:id=&quot;0&quot; w:type=&quot;Word.Insertion&quot; aml:author=&quot;Tiago Nava&quot; aml:createdate=&quot;2017-07-11T09:58:00Z&quot;&gt;&lt;aml:content&gt;&lt;m:oMathPara&gt;&lt;m:oMathParaPr&gt;&lt;m:jc m:val=&quot;left&quot;/&gt;&lt;/m:oMathParaPr&gt;&lt;m:oMath&gt;&lt;m:r&gt;&lt;m:rPr&gt;&lt;m:sty m:val=&quot;p&quot;/&gt;&lt;/m:rPr&gt;&lt;w:rPr&gt;&lt;w:rFonts w:ascii=&quot;Cambria Math&quot; w:h-ansi=&quot;Cambria Math&quot;/&gt;&lt;wx:font wx:val=&quot;Cambria Math&quot;/&gt;&lt;w:sz w:val=&quot;22&quot;/&gt;&lt;w:sz-cs w:val=&quot;22&quot;/&gt;&lt;/w:rPr&gt;&lt;m:t&gt;vó &lt;/m:t&gt;&lt;/m:r&gt;&lt;m:sSup&gt;&lt;m:sSupPr&gt;&lt;m:ctrlPr&gt;&lt;w:rPr&gt;&lt;w:rFonts w:ascii=&quot;Cambria Math&quot; w:h-mmmmmmmmmmmansi=&quot;Cambria Math&quot;/&gt;&lt;wx:font wx:val=&quot;Cambria Math&quot;/&gt;&lt;w:sz w:val=&quot;22&quot;/&gt;&lt;w:sz-cs w:val=&quot;22&quot;/&gt;&lt;w:lang w:val=&quot;EN-US&quot;/&gt;&lt;/w:rPr&gt;&lt;/m:ctrlPr&gt;&lt;/m:sSupPr&gt;&lt;m:e&gt;&lt;m:r&gt;&lt;m:rPr&gt;&lt;m:sty m:val=&quot;p&quot;/&gt;&lt;/m:rPr&gt;&lt;w:rPr&gt;&lt;w:rFonts w:ascii=&quot;Cambria Math&quot; w:h-ansi=&quot;Cambria Math&quot;/&gt;&lt;wx:font wx:val=&quot;Cambria Math&quot;/&gt;&lt;w:sz w:val=&quot;22&quot;/&gt;&lt;w:sz-cs w:val=&quot;22&quot;/&gt;&lt;/w:rPr&gt;&lt;m:t&gt;0.0041&lt;/m:t&gt;&lt;/m:r&gt;&lt;/m:e&gt;&lt;m:sup&gt;&lt;m:r&gt;&lt;m:rPr&gt;&lt;m:sty m:val=&quot;p&quot;/&gt;&lt;/m:rPr&gt;&lt;w:rPr&gt;&lt;w:rFonts w:ascii=&quot;Cambria Math&quot; w:h-ansi=&quot;Cambria Math&quot;/&gt;&lt;wx:font wx:val=&quot;Cambria Math&quot;/&gt;&lt;w:sz w:val=&quot;22&quot;/&gt;&lt;w:sz-cs w:val=&quot;22&quot;/&gt;&lt;w:vertAlign w:val=&quot;superscript&quot;/&gt;&lt;/w:rPr&gt;&lt;m:t&gt;???&lt;/m:t&gt;&lt;/m:r&gt;&lt;/m:sup&gt;&lt;/m:sSup&gt;&lt;/m:oMath&gt;&lt;/m:oMathPara&gt;&lt;/aml:content&gt;&lt;/aml:annotation&gt;&lt;/w:p&gt;&lt;w:sectPr wsp:rsidR=&quot;00000000&quot; wsp:rsidRPr=&quot;00041785&quot;&gt;&lt;w:pgSz w:w=&quot;12240&quot; w:h=&quot;15840&quot;/&gt;&lt;w:pgMar w:top=&quot;1440&quot; w:right=&quot;1440&quot; w:bottom=&quot;1440&quot; w:left=&quot;1440&quot; w:header=&quot;720&quot; w:footer=&quot;720&quot; w:gutter=&quot;0&quot;/&gt;&lt;w:cols w:space=&quot;720&quot;/&gt;&lt;/w:sectPr&gt;&lt;/wx:sect&gt;&lt;/w:body&gt;&lt;/w:wordDocument&gt;">
                    <v:imagedata chromakey="white"/>
                  </v:shape>
                </w:pict>
              </m:r>
              <m:r>
                <m:rPr>
                  <m:sty m:val="p"/>
                </m:rPr>
                <w:rPr>
                  <w:rFonts w:ascii="Cambria Math" w:hAnsi="Cambria Math" w:cs="Arial"/>
                  <w:sz w:val="20"/>
                  <w:szCs w:val="20"/>
                </w:rPr>
                <m:t xml:space="preserve"> × 4.32 </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L</m:t>
                      </m:r>
                    </m:num>
                    <m:den>
                      <m:r>
                        <m:rPr>
                          <m:sty m:val="p"/>
                        </m:rPr>
                        <w:rPr>
                          <w:rFonts w:ascii="Cambria Math" w:hAnsi="Cambria Math" w:cs="Arial"/>
                          <w:sz w:val="20"/>
                          <w:szCs w:val="20"/>
                        </w:rPr>
                        <m:t>h</m:t>
                      </m:r>
                    </m:den>
                  </m:f>
                </m:e>
              </m:d>
              <m:r>
                <m:rPr>
                  <m:sty m:val="p"/>
                </m:rPr>
                <w:rPr>
                  <w:rFonts w:ascii="Cambria Math" w:hAnsi="Cambria Math" w:cs="Arial"/>
                  <w:sz w:val="20"/>
                  <w:szCs w:val="20"/>
                </w:rPr>
                <m:t>× (1+0.032×Age)</m:t>
              </m:r>
            </m:oMath>
            <w:r w:rsidRPr="00271C88">
              <w:rPr>
                <w:rFonts w:ascii="Arial" w:eastAsia="Calibri" w:hAnsi="Arial" w:cs="Arial"/>
                <w:sz w:val="20"/>
                <w:szCs w:val="20"/>
              </w:rPr>
              <w:instrText xml:space="preserve"> </w:instrText>
            </w:r>
            <w:r w:rsidRPr="00271C88">
              <w:rPr>
                <w:rFonts w:ascii="Arial" w:eastAsia="Calibri" w:hAnsi="Arial" w:cs="Arial"/>
                <w:sz w:val="20"/>
                <w:szCs w:val="20"/>
              </w:rPr>
              <w:fldChar w:fldCharType="end"/>
            </w:r>
            <w:r w:rsidRPr="00271C88">
              <w:rPr>
                <w:rFonts w:ascii="Arial" w:hAnsi="Arial" w:cs="Arial"/>
                <w:color w:val="2E2E2E"/>
                <w:sz w:val="20"/>
                <w:szCs w:val="20"/>
              </w:rPr>
              <w:t>Dose (mg) = AUC</w:t>
            </w:r>
            <w:r w:rsidRPr="00271C88">
              <w:rPr>
                <w:rFonts w:ascii="Arial" w:hAnsi="Arial" w:cs="Arial"/>
                <w:color w:val="2E2E2E"/>
                <w:sz w:val="20"/>
                <w:szCs w:val="20"/>
                <w:vertAlign w:val="subscript"/>
              </w:rPr>
              <w:t>target</w:t>
            </w:r>
            <w:r w:rsidRPr="00271C88">
              <w:rPr>
                <w:rFonts w:ascii="Arial" w:hAnsi="Arial" w:cs="Arial"/>
                <w:color w:val="2E2E2E"/>
                <w:sz w:val="20"/>
                <w:szCs w:val="20"/>
              </w:rPr>
              <w:t xml:space="preserve"> × 0.0041</w:t>
            </w:r>
            <w:r w:rsidRPr="00271C88">
              <w:rPr>
                <w:rFonts w:ascii="Arial" w:hAnsi="Arial" w:cs="Arial"/>
                <w:color w:val="2E2E2E"/>
                <w:sz w:val="20"/>
                <w:szCs w:val="20"/>
                <w:vertAlign w:val="superscript"/>
              </w:rPr>
              <w:t xml:space="preserve"> </w:t>
            </w:r>
            <w:r w:rsidRPr="00271C88">
              <w:rPr>
                <w:rFonts w:ascii="Arial" w:hAnsi="Arial" w:cs="Arial"/>
                <w:color w:val="2E2E2E"/>
                <w:sz w:val="20"/>
                <w:szCs w:val="20"/>
              </w:rPr>
              <w:t>× 4.32 (L/h) × (BW/22kg)</w:t>
            </w:r>
            <w:r w:rsidRPr="00271C88">
              <w:rPr>
                <w:rFonts w:ascii="Arial" w:hAnsi="Arial" w:cs="Arial"/>
                <w:color w:val="2E2E2E"/>
                <w:sz w:val="20"/>
                <w:szCs w:val="20"/>
                <w:vertAlign w:val="superscript"/>
              </w:rPr>
              <w:t>0.75</w:t>
            </w:r>
            <w:r w:rsidRPr="00271C88">
              <w:rPr>
                <w:rFonts w:ascii="Arial" w:hAnsi="Arial" w:cs="Arial"/>
                <w:color w:val="2E2E2E"/>
                <w:sz w:val="20"/>
                <w:szCs w:val="20"/>
              </w:rPr>
              <w:t xml:space="preserve"> × (1+ 0.032 × age)</w:t>
            </w:r>
          </w:p>
          <w:p w14:paraId="6BBBEB0F" w14:textId="4D6714FC" w:rsidR="009B14CE" w:rsidRPr="00271C88" w:rsidRDefault="009B14CE" w:rsidP="00271C88">
            <w:pPr>
              <w:spacing w:line="480" w:lineRule="auto"/>
              <w:rPr>
                <w:rFonts w:ascii="Arial" w:eastAsia="Calibri" w:hAnsi="Arial" w:cs="Arial"/>
                <w:sz w:val="20"/>
                <w:szCs w:val="20"/>
              </w:rPr>
            </w:pPr>
            <w:r w:rsidRPr="00271C88">
              <w:rPr>
                <w:rFonts w:ascii="Arial" w:hAnsi="Arial" w:cs="Arial"/>
                <w:color w:val="2E2E2E"/>
                <w:sz w:val="20"/>
                <w:szCs w:val="20"/>
                <w:u w:val="single"/>
              </w:rPr>
              <w:t>&gt;</w:t>
            </w:r>
            <w:r w:rsidRPr="00271C88">
              <w:rPr>
                <w:rFonts w:ascii="Arial" w:hAnsi="Arial" w:cs="Arial"/>
                <w:color w:val="2E2E2E"/>
                <w:sz w:val="20"/>
                <w:szCs w:val="20"/>
              </w:rPr>
              <w:t xml:space="preserve"> 12 kg: Dose (mg) = AUC</w:t>
            </w:r>
            <w:r w:rsidRPr="00271C88">
              <w:rPr>
                <w:rFonts w:ascii="Arial" w:hAnsi="Arial" w:cs="Arial"/>
                <w:color w:val="2E2E2E"/>
                <w:sz w:val="20"/>
                <w:szCs w:val="20"/>
                <w:vertAlign w:val="subscript"/>
              </w:rPr>
              <w:t>target</w:t>
            </w:r>
            <w:r w:rsidRPr="00271C88">
              <w:rPr>
                <w:rFonts w:ascii="Arial" w:hAnsi="Arial" w:cs="Arial"/>
                <w:color w:val="2E2E2E"/>
                <w:sz w:val="20"/>
                <w:szCs w:val="20"/>
              </w:rPr>
              <w:t xml:space="preserve"> × 0.0041 × 4.32 (L/h) ×(BW/22kg)</w:t>
            </w:r>
            <w:r w:rsidRPr="00271C88">
              <w:rPr>
                <w:rFonts w:ascii="Arial" w:hAnsi="Arial" w:cs="Arial"/>
                <w:color w:val="2E2E2E"/>
                <w:sz w:val="20"/>
                <w:szCs w:val="20"/>
                <w:vertAlign w:val="superscript"/>
              </w:rPr>
              <w:t>0.75</w:t>
            </w:r>
            <w:r w:rsidRPr="00271C88">
              <w:rPr>
                <w:rFonts w:ascii="Arial" w:hAnsi="Arial" w:cs="Arial"/>
                <w:color w:val="2E2E2E"/>
                <w:sz w:val="20"/>
                <w:szCs w:val="20"/>
              </w:rPr>
              <w:t xml:space="preserve"> × (1+ 0.032 × 12) × [1+0.0138 × (age-12)]</w:t>
            </w:r>
          </w:p>
        </w:tc>
      </w:tr>
      <w:tr w:rsidR="009B14CE" w:rsidRPr="00271C88" w14:paraId="459F4D64" w14:textId="77777777" w:rsidTr="00681C7E">
        <w:tc>
          <w:tcPr>
            <w:tcW w:w="1696" w:type="dxa"/>
            <w:shd w:val="clear" w:color="auto" w:fill="auto"/>
            <w:vAlign w:val="center"/>
          </w:tcPr>
          <w:p w14:paraId="5B9B5869" w14:textId="7295125F" w:rsidR="009B14CE" w:rsidRPr="00271C88" w:rsidRDefault="009B14CE" w:rsidP="00271C88">
            <w:pPr>
              <w:spacing w:line="480" w:lineRule="auto"/>
              <w:rPr>
                <w:rFonts w:ascii="Arial" w:eastAsia="Calibri" w:hAnsi="Arial" w:cs="Arial"/>
                <w:sz w:val="20"/>
                <w:szCs w:val="20"/>
              </w:rPr>
            </w:pPr>
            <w:r w:rsidRPr="00271C88">
              <w:rPr>
                <w:rFonts w:ascii="Arial" w:eastAsia="等线" w:hAnsi="Arial" w:cs="Arial"/>
                <w:sz w:val="20"/>
                <w:szCs w:val="20"/>
                <w:lang w:eastAsia="zh-CN"/>
              </w:rPr>
              <w:t>Nava</w:t>
            </w:r>
            <w:r w:rsidRPr="00271C88">
              <w:rPr>
                <w:rFonts w:ascii="Arial" w:eastAsia="等线" w:hAnsi="Arial" w:cs="Arial"/>
                <w:sz w:val="20"/>
                <w:szCs w:val="20"/>
                <w:lang w:eastAsia="zh-CN"/>
              </w:rPr>
              <w:fldChar w:fldCharType="begin">
                <w:fldData xml:space="preserve">PEVuZE5vdGU+PENpdGU+PEF1dGhvcj5OYXZhPC9BdXRob3I+PFllYXI+MjAxODwvWWVhcj48UmVj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</w:fldData>
              </w:fldChar>
            </w:r>
            <w:r w:rsidR="00065168" w:rsidRPr="00271C88">
              <w:rPr>
                <w:rFonts w:ascii="Arial" w:eastAsia="等线" w:hAnsi="Arial" w:cs="Arial"/>
                <w:sz w:val="20"/>
                <w:szCs w:val="20"/>
                <w:lang w:eastAsia="zh-CN"/>
              </w:rPr>
              <w:instrText xml:space="preserve"> ADDIN EN.CITE </w:instrText>
            </w:r>
            <w:r w:rsidR="00065168" w:rsidRPr="00271C88">
              <w:rPr>
                <w:rFonts w:ascii="Arial" w:eastAsia="等线" w:hAnsi="Arial" w:cs="Arial"/>
                <w:sz w:val="20"/>
                <w:szCs w:val="20"/>
                <w:lang w:eastAsia="zh-CN"/>
              </w:rPr>
              <w:fldChar w:fldCharType="begin">
                <w:fldData xml:space="preserve">PEVuZE5vdGU+PENpdGU+PEF1dGhvcj5OYXZhPC9BdXRob3I+PFllYXI+MjAxODwvWWVhcj48UmVj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</w:fldData>
              </w:fldChar>
            </w:r>
            <w:r w:rsidR="00065168" w:rsidRPr="00271C88">
              <w:rPr>
                <w:rFonts w:ascii="Arial" w:eastAsia="等线" w:hAnsi="Arial" w:cs="Arial"/>
                <w:sz w:val="20"/>
                <w:szCs w:val="20"/>
                <w:lang w:eastAsia="zh-CN"/>
              </w:rPr>
              <w:instrText xml:space="preserve"> ADDIN EN.CITE.DATA </w:instrText>
            </w:r>
            <w:r w:rsidR="00065168" w:rsidRPr="00271C88">
              <w:rPr>
                <w:rFonts w:ascii="Arial" w:eastAsia="等线" w:hAnsi="Arial" w:cs="Arial"/>
                <w:sz w:val="20"/>
                <w:szCs w:val="20"/>
                <w:lang w:eastAsia="zh-CN"/>
              </w:rPr>
            </w:r>
            <w:r w:rsidR="00065168" w:rsidRPr="00271C88">
              <w:rPr>
                <w:rFonts w:ascii="Arial" w:eastAsia="等线" w:hAnsi="Arial" w:cs="Arial"/>
                <w:sz w:val="20"/>
                <w:szCs w:val="20"/>
                <w:lang w:eastAsia="zh-CN"/>
              </w:rPr>
              <w:fldChar w:fldCharType="end"/>
            </w:r>
            <w:r w:rsidRPr="00271C88">
              <w:rPr>
                <w:rFonts w:ascii="Arial" w:eastAsia="等线" w:hAnsi="Arial" w:cs="Arial"/>
                <w:sz w:val="20"/>
                <w:szCs w:val="20"/>
                <w:lang w:eastAsia="zh-CN"/>
              </w:rPr>
            </w:r>
            <w:r w:rsidRPr="00271C88">
              <w:rPr>
                <w:rFonts w:ascii="Arial" w:eastAsia="等线" w:hAnsi="Arial" w:cs="Arial"/>
                <w:sz w:val="20"/>
                <w:szCs w:val="20"/>
                <w:lang w:eastAsia="zh-CN"/>
              </w:rPr>
              <w:fldChar w:fldCharType="separate"/>
            </w:r>
            <w:r w:rsidR="00065168" w:rsidRPr="00271C88">
              <w:rPr>
                <w:rFonts w:ascii="Arial" w:eastAsia="等线" w:hAnsi="Arial" w:cs="Arial"/>
                <w:noProof/>
                <w:sz w:val="20"/>
                <w:szCs w:val="20"/>
                <w:vertAlign w:val="superscript"/>
                <w:lang w:eastAsia="zh-CN"/>
              </w:rPr>
              <w:t>5</w:t>
            </w:r>
            <w:r w:rsidRPr="00271C88">
              <w:rPr>
                <w:rFonts w:ascii="Arial" w:eastAsia="等线" w:hAnsi="Arial" w:cs="Arial"/>
                <w:sz w:val="20"/>
                <w:szCs w:val="20"/>
                <w:lang w:eastAsia="zh-CN"/>
              </w:rPr>
              <w:fldChar w:fldCharType="end"/>
            </w:r>
          </w:p>
        </w:tc>
        <w:tc>
          <w:tcPr>
            <w:tcW w:w="7230" w:type="dxa"/>
            <w:shd w:val="clear" w:color="auto" w:fill="auto"/>
            <w:vAlign w:val="center"/>
          </w:tcPr>
          <w:p w14:paraId="719B9998" w14:textId="069CE057" w:rsidR="009B14CE" w:rsidRPr="00271C88" w:rsidRDefault="009B14CE" w:rsidP="00271C88">
            <w:pPr>
              <w:spacing w:line="480" w:lineRule="auto"/>
              <w:textAlignment w:val="baseline"/>
              <w:rPr>
                <w:rFonts w:ascii="Arial" w:hAnsi="Arial" w:cs="Arial"/>
                <w:color w:val="2E2E2E"/>
                <w:sz w:val="20"/>
                <w:szCs w:val="20"/>
                <w:vertAlign w:val="subscript"/>
                <w:lang w:eastAsia="zh-CN"/>
              </w:rPr>
            </w:pPr>
            <w:r w:rsidRPr="00271C88">
              <w:rPr>
                <w:rFonts w:ascii="Arial" w:hAnsi="Arial" w:cs="Arial"/>
                <w:color w:val="2E2E2E"/>
                <w:sz w:val="20"/>
                <w:szCs w:val="20"/>
              </w:rPr>
              <w:t>Dose (mg) = AUC</w:t>
            </w:r>
            <w:r w:rsidRPr="00271C88">
              <w:rPr>
                <w:rFonts w:ascii="Arial" w:hAnsi="Arial" w:cs="Arial"/>
                <w:color w:val="2E2E2E"/>
                <w:sz w:val="20"/>
                <w:szCs w:val="20"/>
                <w:vertAlign w:val="subscript"/>
              </w:rPr>
              <w:t>target</w:t>
            </w:r>
            <w:r w:rsidRPr="00271C88">
              <w:rPr>
                <w:rFonts w:ascii="Arial" w:hAnsi="Arial" w:cs="Arial"/>
                <w:color w:val="2E2E2E"/>
                <w:sz w:val="20"/>
                <w:szCs w:val="20"/>
              </w:rPr>
              <w:t xml:space="preserve"> × </w:t>
            </w:r>
            <w:r w:rsidRPr="00271C88">
              <w:rPr>
                <w:rFonts w:ascii="Arial" w:hAnsi="Arial" w:cs="Arial"/>
                <w:color w:val="2E2E2E"/>
                <w:sz w:val="20"/>
                <w:szCs w:val="20"/>
                <w:lang w:eastAsia="zh-CN"/>
              </w:rPr>
              <w:t>0</w:t>
            </w:r>
            <w:r w:rsidRPr="00271C88">
              <w:rPr>
                <w:rFonts w:ascii="Arial" w:hAnsi="Arial" w:cs="Arial"/>
                <w:color w:val="2E2E2E"/>
                <w:sz w:val="20"/>
                <w:szCs w:val="20"/>
              </w:rPr>
              <w:t>.0041</w:t>
            </w:r>
            <w:r w:rsidRPr="00271C88">
              <w:rPr>
                <w:rFonts w:ascii="Arial" w:hAnsi="Arial" w:cs="Arial"/>
                <w:color w:val="2E2E2E"/>
                <w:sz w:val="20"/>
                <w:szCs w:val="20"/>
                <w:lang w:eastAsia="zh-CN"/>
              </w:rPr>
              <w:t>×13.7(L/h) × (BW/70)</w:t>
            </w:r>
            <w:r w:rsidRPr="00271C88">
              <w:rPr>
                <w:rFonts w:ascii="Arial" w:hAnsi="Arial" w:cs="Arial"/>
                <w:color w:val="2E2E2E"/>
                <w:sz w:val="20"/>
                <w:szCs w:val="20"/>
                <w:vertAlign w:val="superscript"/>
                <w:lang w:eastAsia="zh-CN"/>
              </w:rPr>
              <w:t xml:space="preserve">0.75 </w:t>
            </w:r>
            <w:r w:rsidRPr="00271C88">
              <w:rPr>
                <w:rFonts w:ascii="Arial" w:hAnsi="Arial" w:cs="Arial"/>
                <w:color w:val="2E2E2E"/>
                <w:sz w:val="20"/>
                <w:szCs w:val="20"/>
                <w:lang w:eastAsia="zh-CN"/>
              </w:rPr>
              <w:t>× F</w:t>
            </w:r>
            <w:r w:rsidRPr="00271C88">
              <w:rPr>
                <w:rFonts w:ascii="Arial" w:hAnsi="Arial" w:cs="Arial"/>
                <w:color w:val="2E2E2E"/>
                <w:sz w:val="20"/>
                <w:szCs w:val="20"/>
                <w:vertAlign w:val="subscript"/>
                <w:lang w:eastAsia="zh-CN"/>
              </w:rPr>
              <w:t xml:space="preserve">mat </w:t>
            </w:r>
            <w:r w:rsidRPr="00271C88">
              <w:rPr>
                <w:rFonts w:ascii="Arial" w:hAnsi="Arial" w:cs="Arial"/>
                <w:color w:val="2E2E2E"/>
                <w:sz w:val="20"/>
                <w:szCs w:val="20"/>
                <w:lang w:eastAsia="zh-CN"/>
              </w:rPr>
              <w:t>× F</w:t>
            </w:r>
            <w:r w:rsidRPr="00271C88">
              <w:rPr>
                <w:rFonts w:ascii="Arial" w:hAnsi="Arial" w:cs="Arial"/>
                <w:color w:val="2E2E2E"/>
                <w:sz w:val="20"/>
                <w:szCs w:val="20"/>
                <w:vertAlign w:val="subscript"/>
                <w:lang w:eastAsia="zh-CN"/>
              </w:rPr>
              <w:t>GSTA1</w:t>
            </w:r>
          </w:p>
          <w:p w14:paraId="5323396C" w14:textId="43E2380B" w:rsidR="009B14CE" w:rsidRPr="00271C88" w:rsidRDefault="009B14CE" w:rsidP="00271C88">
            <w:pPr>
              <w:spacing w:line="480" w:lineRule="auto"/>
              <w:textAlignment w:val="baseline"/>
              <w:rPr>
                <w:rFonts w:ascii="Arial" w:hAnsi="Arial" w:cs="Arial"/>
                <w:color w:val="000000"/>
                <w:sz w:val="20"/>
                <w:szCs w:val="20"/>
                <w:lang w:val="en-GB" w:eastAsia="zh-CN"/>
              </w:rPr>
            </w:pPr>
            <m:oMath>
              <m:r>
                <w:rPr>
                  <w:rFonts w:ascii="Cambria Math" w:hAnsi="Cambria Math" w:cs="Arial"/>
                  <w:color w:val="000000"/>
                  <w:sz w:val="20"/>
                  <w:szCs w:val="20"/>
                  <w:lang w:val="en-GB"/>
                </w:rPr>
                <m:t xml:space="preserve"> </m:t>
              </m:r>
              <m:sSub>
                <m:sSubPr>
                  <m:ctrlPr>
                    <w:rPr>
                      <w:rFonts w:ascii="Cambria Math" w:hAnsi="Cambria Math" w:cs="Arial"/>
                      <w:i/>
                      <w:color w:val="000000"/>
                      <w:sz w:val="20"/>
                      <w:szCs w:val="20"/>
                      <w:lang w:val="en-GB"/>
                    </w:rPr>
                  </m:ctrlPr>
                </m:sSubPr>
                <m:e>
                  <m:r>
                    <w:rPr>
                      <w:rFonts w:ascii="Cambria Math" w:hAnsi="Cambria Math" w:cs="Arial"/>
                      <w:color w:val="000000"/>
                      <w:sz w:val="20"/>
                      <w:szCs w:val="20"/>
                      <w:lang w:val="en-GB"/>
                    </w:rPr>
                    <m:t>F</m:t>
                  </m:r>
                </m:e>
                <m:sub>
                  <m:r>
                    <w:rPr>
                      <w:rFonts w:ascii="Cambria Math" w:hAnsi="Cambria Math" w:cs="Arial"/>
                      <w:color w:val="000000"/>
                      <w:sz w:val="20"/>
                      <w:szCs w:val="20"/>
                      <w:lang w:val="en-GB"/>
                    </w:rPr>
                    <m:t>mat</m:t>
                  </m:r>
                </m:sub>
              </m:sSub>
              <m:r>
                <w:rPr>
                  <w:rFonts w:ascii="Cambria Math" w:hAnsi="Cambria Math" w:cs="Arial"/>
                  <w:color w:val="000000"/>
                  <w:sz w:val="20"/>
                  <w:szCs w:val="20"/>
                  <w:lang w:val="en-GB"/>
                </w:rPr>
                <m:t>=</m:t>
              </m:r>
              <m:d>
                <m:dPr>
                  <m:ctrlPr>
                    <w:rPr>
                      <w:rFonts w:ascii="Cambria Math" w:hAnsi="Cambria Math" w:cs="Arial"/>
                      <w:i/>
                      <w:color w:val="000000"/>
                      <w:sz w:val="20"/>
                      <w:szCs w:val="20"/>
                      <w:lang w:val="en-GB"/>
                    </w:rPr>
                  </m:ctrlPr>
                </m:dPr>
                <m:e>
                  <m:f>
                    <m:fPr>
                      <m:ctrlPr>
                        <w:rPr>
                          <w:rFonts w:ascii="Cambria Math" w:hAnsi="Cambria Math" w:cs="Arial"/>
                          <w:i/>
                          <w:color w:val="000000"/>
                          <w:sz w:val="20"/>
                          <w:szCs w:val="20"/>
                          <w:lang w:val="en-GB"/>
                        </w:rPr>
                      </m:ctrlPr>
                    </m:fPr>
                    <m:num>
                      <m:r>
                        <w:rPr>
                          <w:rFonts w:ascii="Cambria Math" w:hAnsi="Cambria Math" w:cs="Arial"/>
                          <w:color w:val="000000"/>
                          <w:sz w:val="20"/>
                          <w:szCs w:val="20"/>
                          <w:lang w:val="en-GB"/>
                        </w:rPr>
                        <m:t>1</m:t>
                      </m:r>
                    </m:num>
                    <m:den>
                      <m:r>
                        <w:rPr>
                          <w:rFonts w:ascii="Cambria Math" w:hAnsi="Cambria Math" w:cs="Arial"/>
                          <w:color w:val="000000"/>
                          <w:sz w:val="20"/>
                          <w:szCs w:val="20"/>
                          <w:lang w:val="en-GB"/>
                        </w:rPr>
                        <m:t>1+</m:t>
                      </m:r>
                      <m:sSup>
                        <m:sSupPr>
                          <m:ctrlPr>
                            <w:rPr>
                              <w:rFonts w:ascii="Cambria Math" w:hAnsi="Cambria Math" w:cs="Arial"/>
                              <w:i/>
                              <w:color w:val="000000"/>
                              <w:sz w:val="20"/>
                              <w:szCs w:val="20"/>
                              <w:lang w:val="en-GB"/>
                            </w:rPr>
                          </m:ctrlPr>
                        </m:sSupPr>
                        <m:e>
                          <m:d>
                            <m:dPr>
                              <m:ctrlPr>
                                <w:rPr>
                                  <w:rFonts w:ascii="Cambria Math" w:hAnsi="Cambria Math" w:cs="Arial"/>
                                  <w:i/>
                                  <w:color w:val="000000"/>
                                  <w:sz w:val="20"/>
                                  <w:szCs w:val="20"/>
                                  <w:lang w:val="en-GB"/>
                                </w:rPr>
                              </m:ctrlPr>
                            </m:dPr>
                            <m:e>
                              <m:f>
                                <m:fPr>
                                  <m:ctrlPr>
                                    <w:rPr>
                                      <w:rFonts w:ascii="Cambria Math" w:hAnsi="Cambria Math" w:cs="Arial"/>
                                      <w:i/>
                                      <w:sz w:val="20"/>
                                      <w:szCs w:val="20"/>
                                      <w:lang w:val="en-GB"/>
                                    </w:rPr>
                                  </m:ctrlPr>
                                </m:fPr>
                                <m:num>
                                  <m:r>
                                    <w:rPr>
                                      <w:rFonts w:ascii="Cambria Math" w:hAnsi="Cambria Math" w:cs="Arial"/>
                                      <w:sz w:val="20"/>
                                      <w:szCs w:val="20"/>
                                      <w:lang w:val="en-GB"/>
                                    </w:rPr>
                                    <m:t>PMA</m:t>
                                  </m:r>
                                </m:num>
                                <m:den>
                                  <m:r>
                                    <w:rPr>
                                      <w:rFonts w:ascii="Cambria Math" w:hAnsi="Cambria Math" w:cs="Arial"/>
                                      <w:sz w:val="20"/>
                                      <w:szCs w:val="20"/>
                                      <w:lang w:val="en-GB"/>
                                    </w:rPr>
                                    <m:t>TM50</m:t>
                                  </m:r>
                                </m:den>
                              </m:f>
                            </m:e>
                          </m:d>
                        </m:e>
                        <m:sup>
                          <m:r>
                            <w:rPr>
                              <w:rFonts w:ascii="Cambria Math" w:hAnsi="Cambria Math" w:cs="Arial"/>
                              <w:color w:val="000000"/>
                              <w:sz w:val="20"/>
                              <w:szCs w:val="20"/>
                              <w:lang w:val="en-GB"/>
                            </w:rPr>
                            <m:t>-Hill</m:t>
                          </m:r>
                        </m:sup>
                      </m:sSup>
                    </m:den>
                  </m:f>
                </m:e>
              </m:d>
            </m:oMath>
            <w:r w:rsidRPr="00271C88">
              <w:rPr>
                <w:rFonts w:ascii="Arial" w:hAnsi="Arial" w:cs="Arial"/>
                <w:color w:val="000000"/>
                <w:sz w:val="20"/>
                <w:szCs w:val="20"/>
                <w:lang w:val="en-GB"/>
              </w:rPr>
              <w:t xml:space="preserve"> , </w:t>
            </w:r>
            <w:r w:rsidRPr="00271C88">
              <w:rPr>
                <w:rFonts w:ascii="Arial" w:hAnsi="Arial" w:cs="Arial"/>
                <w:sz w:val="20"/>
                <w:szCs w:val="20"/>
                <w:lang w:val="en-GB"/>
              </w:rPr>
              <w:t>where TM50=46</w:t>
            </w:r>
            <w:r w:rsidR="007F0CCC" w:rsidRPr="00271C88">
              <w:rPr>
                <w:rFonts w:ascii="Arial" w:hAnsi="Arial" w:cs="Arial"/>
                <w:sz w:val="20"/>
                <w:szCs w:val="20"/>
                <w:lang w:val="en-GB"/>
              </w:rPr>
              <w:t xml:space="preserve">, </w:t>
            </w:r>
            <w:r w:rsidRPr="00271C88">
              <w:rPr>
                <w:rFonts w:ascii="Arial" w:hAnsi="Arial" w:cs="Arial"/>
                <w:sz w:val="20"/>
                <w:szCs w:val="20"/>
                <w:lang w:val="en-GB"/>
              </w:rPr>
              <w:t>Hill’s coefficient=2.3</w:t>
            </w:r>
            <w:r w:rsidRPr="00271C88">
              <w:rPr>
                <w:rFonts w:ascii="Arial" w:hAnsi="Arial" w:cs="Arial"/>
                <w:sz w:val="20"/>
                <w:szCs w:val="20"/>
                <w:lang w:val="en-GB" w:eastAsia="zh-CN"/>
              </w:rPr>
              <w:t xml:space="preserve">, </w:t>
            </w:r>
            <m:oMath>
              <m:r>
                <w:rPr>
                  <w:rFonts w:ascii="Cambria Math" w:hAnsi="Cambria Math" w:cs="Arial"/>
                  <w:color w:val="000000"/>
                  <w:sz w:val="20"/>
                  <w:szCs w:val="20"/>
                  <w:lang w:val="en-GB"/>
                </w:rPr>
                <m:t>PMA=</m:t>
              </m:r>
              <m:d>
                <m:dPr>
                  <m:ctrlPr>
                    <w:rPr>
                      <w:rFonts w:ascii="Cambria Math" w:hAnsi="Cambria Math" w:cs="Arial"/>
                      <w:i/>
                      <w:color w:val="000000"/>
                      <w:sz w:val="20"/>
                      <w:szCs w:val="20"/>
                      <w:lang w:val="en-GB"/>
                    </w:rPr>
                  </m:ctrlPr>
                </m:dPr>
                <m:e>
                  <m:f>
                    <m:fPr>
                      <m:ctrlPr>
                        <w:rPr>
                          <w:rFonts w:ascii="Cambria Math" w:hAnsi="Cambria Math" w:cs="Arial"/>
                          <w:i/>
                          <w:color w:val="000000"/>
                          <w:sz w:val="20"/>
                          <w:szCs w:val="20"/>
                          <w:lang w:val="en-GB"/>
                        </w:rPr>
                      </m:ctrlPr>
                    </m:fPr>
                    <m:num>
                      <m:r>
                        <w:rPr>
                          <w:rFonts w:ascii="Cambria Math" w:hAnsi="Cambria Math" w:cs="Arial"/>
                          <w:color w:val="000000"/>
                          <w:sz w:val="20"/>
                          <w:szCs w:val="20"/>
                          <w:lang w:val="en-GB"/>
                        </w:rPr>
                        <m:t xml:space="preserve">Age </m:t>
                      </m:r>
                      <m:d>
                        <m:dPr>
                          <m:ctrlPr>
                            <w:rPr>
                              <w:rFonts w:ascii="Cambria Math" w:hAnsi="Cambria Math" w:cs="Arial"/>
                              <w:i/>
                              <w:color w:val="000000"/>
                              <w:sz w:val="20"/>
                              <w:szCs w:val="20"/>
                              <w:lang w:val="en-GB"/>
                            </w:rPr>
                          </m:ctrlPr>
                        </m:dPr>
                        <m:e>
                          <m:r>
                            <w:rPr>
                              <w:rFonts w:ascii="Cambria Math" w:hAnsi="Cambria Math" w:cs="Arial"/>
                              <w:color w:val="000000"/>
                              <w:sz w:val="20"/>
                              <w:szCs w:val="20"/>
                              <w:lang w:val="en-GB"/>
                            </w:rPr>
                            <m:t>years</m:t>
                          </m:r>
                        </m:e>
                      </m:d>
                    </m:num>
                    <m:den>
                      <m:r>
                        <w:rPr>
                          <w:rFonts w:ascii="Cambria Math" w:hAnsi="Cambria Math" w:cs="Arial"/>
                          <w:color w:val="000000"/>
                          <w:sz w:val="20"/>
                          <w:szCs w:val="20"/>
                          <w:lang w:val="en-GB"/>
                        </w:rPr>
                        <m:t>52</m:t>
                      </m:r>
                    </m:den>
                  </m:f>
                </m:e>
              </m:d>
              <m:r>
                <w:rPr>
                  <w:rFonts w:ascii="Cambria Math" w:hAnsi="Cambria Math" w:cs="Arial"/>
                  <w:color w:val="000000"/>
                  <w:sz w:val="20"/>
                  <w:szCs w:val="20"/>
                  <w:lang w:val="en-GB"/>
                </w:rPr>
                <m:t>+40</m:t>
              </m:r>
            </m:oMath>
            <w:r w:rsidR="007F0CCC" w:rsidRPr="00271C88">
              <w:rPr>
                <w:rFonts w:ascii="Arial" w:hAnsi="Arial" w:cs="Arial"/>
                <w:color w:val="000000"/>
                <w:sz w:val="20"/>
                <w:szCs w:val="20"/>
                <w:lang w:val="en-GB" w:eastAsia="zh-CN"/>
              </w:rPr>
              <w:t>;</w:t>
            </w:r>
          </w:p>
          <w:p w14:paraId="6B0F50E5" w14:textId="7E9B6D77" w:rsidR="007F0CCC" w:rsidRPr="00271C88" w:rsidRDefault="007F0CCC" w:rsidP="00271C88">
            <w:pPr>
              <w:spacing w:line="480" w:lineRule="auto"/>
              <w:textAlignment w:val="baseline"/>
              <w:rPr>
                <w:rFonts w:ascii="Arial" w:hAnsi="Arial" w:cs="Arial"/>
                <w:color w:val="000000"/>
                <w:sz w:val="20"/>
                <w:szCs w:val="20"/>
                <w:lang w:val="en-GB"/>
              </w:rPr>
            </w:pPr>
            <w:r w:rsidRPr="00271C88">
              <w:rPr>
                <w:rFonts w:ascii="Arial" w:hAnsi="Arial" w:cs="Arial"/>
                <w:color w:val="000000"/>
                <w:sz w:val="20"/>
                <w:szCs w:val="20"/>
                <w:lang w:val="en-GB"/>
              </w:rPr>
              <w:t>F</w:t>
            </w:r>
            <w:r w:rsidRPr="00271C88">
              <w:rPr>
                <w:rFonts w:ascii="Arial" w:hAnsi="Arial" w:cs="Arial"/>
                <w:color w:val="000000"/>
                <w:sz w:val="20"/>
                <w:szCs w:val="20"/>
                <w:vertAlign w:val="subscript"/>
                <w:lang w:val="en-GB"/>
              </w:rPr>
              <w:t>GSTA1</w:t>
            </w:r>
            <w:r w:rsidRPr="00271C88">
              <w:rPr>
                <w:rFonts w:ascii="Arial" w:hAnsi="Arial" w:cs="Arial"/>
                <w:color w:val="000000"/>
                <w:sz w:val="20"/>
                <w:szCs w:val="20"/>
                <w:lang w:val="en-GB"/>
              </w:rPr>
              <w:t xml:space="preserve"> = 1.07 for</w:t>
            </w:r>
            <w:r w:rsidR="00896C53" w:rsidRPr="00271C88">
              <w:rPr>
                <w:rFonts w:ascii="Arial" w:hAnsi="Arial" w:cs="Arial"/>
                <w:color w:val="000000"/>
                <w:sz w:val="20"/>
                <w:szCs w:val="20"/>
                <w:lang w:val="en-GB"/>
              </w:rPr>
              <w:t xml:space="preserve"> </w:t>
            </w:r>
            <w:r w:rsidRPr="00271C88">
              <w:rPr>
                <w:rFonts w:ascii="Arial" w:hAnsi="Arial" w:cs="Arial"/>
                <w:i/>
                <w:iCs/>
                <w:color w:val="000000"/>
                <w:sz w:val="20"/>
                <w:szCs w:val="20"/>
                <w:lang w:val="en-GB"/>
              </w:rPr>
              <w:t>GSTA1*A/*B</w:t>
            </w:r>
            <w:r w:rsidRPr="00271C88">
              <w:rPr>
                <w:rFonts w:ascii="Arial" w:hAnsi="Arial" w:cs="Arial"/>
                <w:color w:val="000000"/>
                <w:sz w:val="20"/>
                <w:szCs w:val="20"/>
                <w:lang w:val="en-GB"/>
              </w:rPr>
              <w:t xml:space="preserve">, 1 for </w:t>
            </w:r>
            <w:r w:rsidRPr="00271C88">
              <w:rPr>
                <w:rFonts w:ascii="Arial" w:hAnsi="Arial" w:cs="Arial"/>
                <w:i/>
                <w:iCs/>
                <w:color w:val="000000"/>
                <w:sz w:val="20"/>
                <w:szCs w:val="20"/>
                <w:lang w:val="en-GB"/>
              </w:rPr>
              <w:t>GSTA1*A/*B</w:t>
            </w:r>
            <w:r w:rsidRPr="00271C88">
              <w:rPr>
                <w:rFonts w:ascii="Arial" w:hAnsi="Arial" w:cs="Arial"/>
                <w:color w:val="000000"/>
                <w:sz w:val="20"/>
                <w:szCs w:val="20"/>
                <w:lang w:val="en-GB"/>
              </w:rPr>
              <w:t>.</w:t>
            </w:r>
          </w:p>
        </w:tc>
      </w:tr>
    </w:tbl>
    <w:bookmarkEnd w:id="10"/>
    <w:bookmarkEnd w:id="11"/>
    <w:p w14:paraId="3ADF7759" w14:textId="17317226" w:rsidR="009B14CE" w:rsidRPr="00271C88" w:rsidRDefault="008657C4" w:rsidP="008657C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ascii="Arial" w:hAnsi="Arial" w:cs="Arial"/>
          <w:b/>
          <w:bCs/>
          <w:sz w:val="20"/>
          <w:szCs w:val="20"/>
        </w:rPr>
      </w:pPr>
      <w:r w:rsidRPr="006F1C01">
        <w:rPr>
          <w:rFonts w:ascii="Arial" w:hAnsi="Arial" w:cs="Arial"/>
          <w:b/>
          <w:sz w:val="20"/>
          <w:szCs w:val="20"/>
        </w:rPr>
        <w:t>Abbreviations:</w:t>
      </w:r>
      <w:r>
        <w:rPr>
          <w:rFonts w:ascii="Arial" w:hAnsi="Arial" w:cs="Arial"/>
          <w:b/>
          <w:sz w:val="20"/>
          <w:szCs w:val="20"/>
        </w:rPr>
        <w:t xml:space="preserve"> </w:t>
      </w:r>
      <w:r w:rsidRPr="00271C88">
        <w:rPr>
          <w:rFonts w:ascii="Arial" w:hAnsi="Arial" w:cs="Arial"/>
          <w:sz w:val="20"/>
          <w:szCs w:val="20"/>
        </w:rPr>
        <w:t>BW</w:t>
      </w:r>
      <w:r>
        <w:rPr>
          <w:rFonts w:ascii="Arial" w:hAnsi="Arial" w:cs="Arial"/>
          <w:sz w:val="20"/>
          <w:szCs w:val="20"/>
        </w:rPr>
        <w:t>,</w:t>
      </w:r>
      <w:r w:rsidRPr="00271C88">
        <w:rPr>
          <w:rFonts w:ascii="Arial" w:hAnsi="Arial" w:cs="Arial"/>
          <w:sz w:val="20"/>
          <w:szCs w:val="20"/>
        </w:rPr>
        <w:t xml:space="preserve"> body weight; AUC</w:t>
      </w:r>
      <w:r w:rsidRPr="00271C88">
        <w:rPr>
          <w:rFonts w:ascii="Arial" w:hAnsi="Arial" w:cs="Arial"/>
          <w:sz w:val="20"/>
          <w:szCs w:val="20"/>
          <w:vertAlign w:val="subscript"/>
        </w:rPr>
        <w:t>target</w:t>
      </w:r>
      <w:r>
        <w:rPr>
          <w:rFonts w:ascii="Arial" w:hAnsi="Arial" w:cs="Arial"/>
          <w:sz w:val="20"/>
          <w:szCs w:val="20"/>
        </w:rPr>
        <w:t>,</w:t>
      </w:r>
      <w:r w:rsidRPr="00271C88">
        <w:rPr>
          <w:rFonts w:ascii="Arial" w:hAnsi="Arial" w:cs="Arial"/>
          <w:sz w:val="20"/>
          <w:szCs w:val="20"/>
        </w:rPr>
        <w:t xml:space="preserve"> target</w:t>
      </w:r>
      <w:r>
        <w:rPr>
          <w:rFonts w:ascii="Arial" w:hAnsi="Arial" w:cs="Arial"/>
          <w:sz w:val="20"/>
          <w:szCs w:val="20"/>
        </w:rPr>
        <w:t>ed</w:t>
      </w:r>
      <w:r w:rsidRPr="00271C88">
        <w:rPr>
          <w:rFonts w:ascii="Arial" w:hAnsi="Arial" w:cs="Arial"/>
          <w:sz w:val="20"/>
          <w:szCs w:val="20"/>
        </w:rPr>
        <w:t xml:space="preserve"> area under the curve of 0-6 h (</w:t>
      </w:r>
      <w:bookmarkStart w:id="12" w:name="_Hlk58779617"/>
      <w:r w:rsidRPr="00271C88">
        <w:rPr>
          <w:rFonts w:ascii="Arial" w:hAnsi="Arial" w:cs="Arial"/>
          <w:sz w:val="20"/>
          <w:szCs w:val="20"/>
        </w:rPr>
        <w:t>µM∙min</w:t>
      </w:r>
      <w:bookmarkEnd w:id="12"/>
      <w:r w:rsidRPr="00271C88">
        <w:rPr>
          <w:rFonts w:ascii="Arial" w:hAnsi="Arial" w:cs="Arial"/>
          <w:sz w:val="20"/>
          <w:szCs w:val="20"/>
        </w:rPr>
        <w:t>); BSA</w:t>
      </w:r>
      <w:r>
        <w:rPr>
          <w:rFonts w:ascii="Arial" w:hAnsi="Arial" w:cs="Arial"/>
          <w:sz w:val="20"/>
          <w:szCs w:val="20"/>
        </w:rPr>
        <w:t xml:space="preserve">, </w:t>
      </w:r>
      <w:r w:rsidRPr="00271C88">
        <w:rPr>
          <w:rFonts w:ascii="Arial" w:hAnsi="Arial" w:cs="Arial"/>
          <w:sz w:val="20"/>
          <w:szCs w:val="20"/>
        </w:rPr>
        <w:t>body surface area (m</w:t>
      </w:r>
      <w:r w:rsidRPr="00271C88">
        <w:rPr>
          <w:rFonts w:ascii="Arial" w:hAnsi="Arial" w:cs="Arial"/>
          <w:sz w:val="20"/>
          <w:szCs w:val="20"/>
          <w:vertAlign w:val="superscript"/>
        </w:rPr>
        <w:t>2</w:t>
      </w:r>
      <w:r w:rsidRPr="00271C88">
        <w:rPr>
          <w:rFonts w:ascii="Arial" w:hAnsi="Arial" w:cs="Arial"/>
          <w:sz w:val="20"/>
          <w:szCs w:val="20"/>
        </w:rPr>
        <w:t>); F</w:t>
      </w:r>
      <w:r w:rsidRPr="00271C88">
        <w:rPr>
          <w:rFonts w:ascii="Arial" w:hAnsi="Arial" w:cs="Arial"/>
          <w:sz w:val="20"/>
          <w:szCs w:val="20"/>
          <w:vertAlign w:val="subscript"/>
        </w:rPr>
        <w:t>mat</w:t>
      </w:r>
      <w:r w:rsidRPr="00271C88">
        <w:rPr>
          <w:rFonts w:ascii="Arial" w:hAnsi="Arial" w:cs="Arial"/>
          <w:sz w:val="20"/>
          <w:szCs w:val="20"/>
        </w:rPr>
        <w:t xml:space="preserve">, maturation function; PMA, postmenstrual age; TM50, PMA when </w:t>
      </w:r>
      <w:r w:rsidR="000F14CC">
        <w:rPr>
          <w:rFonts w:ascii="Arial" w:hAnsi="Arial" w:cs="Arial"/>
          <w:sz w:val="20"/>
          <w:szCs w:val="20"/>
        </w:rPr>
        <w:t>Bu</w:t>
      </w:r>
      <w:r w:rsidRPr="00271C88">
        <w:rPr>
          <w:rFonts w:ascii="Arial" w:hAnsi="Arial" w:cs="Arial"/>
          <w:sz w:val="20"/>
          <w:szCs w:val="20"/>
        </w:rPr>
        <w:t xml:space="preserve"> metabolism reaches 50% of adult levels</w:t>
      </w:r>
      <w:r>
        <w:rPr>
          <w:rFonts w:ascii="Arial" w:hAnsi="Arial" w:cs="Arial"/>
          <w:sz w:val="20"/>
          <w:szCs w:val="20"/>
        </w:rPr>
        <w:t xml:space="preserve">; </w:t>
      </w:r>
      <w:r w:rsidRPr="00271C88">
        <w:rPr>
          <w:rFonts w:ascii="Arial" w:hAnsi="Arial" w:cs="Arial"/>
          <w:i/>
          <w:iCs/>
          <w:sz w:val="20"/>
          <w:szCs w:val="20"/>
        </w:rPr>
        <w:t>GST</w:t>
      </w:r>
      <w:r w:rsidRPr="00271C88">
        <w:rPr>
          <w:rFonts w:ascii="Arial" w:hAnsi="Arial" w:cs="Arial"/>
          <w:sz w:val="20"/>
          <w:szCs w:val="20"/>
        </w:rPr>
        <w:t>, glutathione S-transferase enzyme.</w:t>
      </w:r>
    </w:p>
    <w:p w14:paraId="554B95B6" w14:textId="77777777" w:rsidR="009B14CE" w:rsidRPr="00271C88" w:rsidRDefault="009B14CE" w:rsidP="00271C88">
      <w:pPr>
        <w:spacing w:line="480" w:lineRule="auto"/>
        <w:rPr>
          <w:rFonts w:ascii="Arial" w:hAnsi="Arial" w:cs="Arial"/>
          <w:b/>
          <w:bCs/>
          <w:sz w:val="20"/>
          <w:szCs w:val="20"/>
        </w:rPr>
      </w:pPr>
    </w:p>
    <w:p w14:paraId="032568DB" w14:textId="1AB33390" w:rsidR="00F546AB" w:rsidRPr="00271C88" w:rsidRDefault="00F546AB" w:rsidP="00271C88">
      <w:pPr>
        <w:spacing w:line="480" w:lineRule="auto"/>
        <w:rPr>
          <w:rFonts w:ascii="Arial" w:hAnsi="Arial" w:cs="Arial"/>
          <w:sz w:val="20"/>
          <w:szCs w:val="20"/>
          <w:lang w:eastAsia="zh-CN"/>
        </w:rPr>
      </w:pPr>
      <w:r w:rsidRPr="00271C88">
        <w:rPr>
          <w:rFonts w:ascii="Arial" w:hAnsi="Arial" w:cs="Arial"/>
          <w:b/>
          <w:bCs/>
          <w:sz w:val="20"/>
          <w:szCs w:val="20"/>
        </w:rPr>
        <w:lastRenderedPageBreak/>
        <w:t>Supporting Information</w:t>
      </w:r>
      <w:r w:rsidRPr="00271C88">
        <w:rPr>
          <w:rFonts w:ascii="Arial" w:hAnsi="Arial" w:cs="Arial"/>
          <w:b/>
          <w:bCs/>
          <w:sz w:val="20"/>
          <w:szCs w:val="20"/>
          <w:lang w:eastAsia="zh-CN"/>
        </w:rPr>
        <w:t xml:space="preserve"> Table </w:t>
      </w:r>
      <w:r w:rsidR="009B14CE" w:rsidRPr="00271C88">
        <w:rPr>
          <w:rFonts w:ascii="Arial" w:hAnsi="Arial" w:cs="Arial"/>
          <w:b/>
          <w:bCs/>
          <w:sz w:val="20"/>
          <w:szCs w:val="20"/>
          <w:lang w:eastAsia="zh-CN"/>
        </w:rPr>
        <w:t>4</w:t>
      </w:r>
      <w:r w:rsidRPr="00271C88">
        <w:rPr>
          <w:rFonts w:ascii="Arial" w:hAnsi="Arial" w:cs="Arial"/>
          <w:sz w:val="20"/>
          <w:szCs w:val="20"/>
          <w:lang w:eastAsia="zh-CN"/>
        </w:rPr>
        <w:t xml:space="preserve"> Detailed description of the patients' diagnoses (n=69)</w:t>
      </w:r>
    </w:p>
    <w:tbl>
      <w:tblPr>
        <w:tblW w:w="6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80"/>
        <w:gridCol w:w="1100"/>
      </w:tblGrid>
      <w:tr w:rsidR="00F546AB" w:rsidRPr="00271C88" w14:paraId="1F71F11C" w14:textId="77777777" w:rsidTr="006A2BC4">
        <w:trPr>
          <w:trHeight w:val="300"/>
        </w:trPr>
        <w:tc>
          <w:tcPr>
            <w:tcW w:w="5280" w:type="dxa"/>
            <w:shd w:val="clear" w:color="auto" w:fill="auto"/>
            <w:noWrap/>
            <w:vAlign w:val="center"/>
            <w:hideMark/>
          </w:tcPr>
          <w:p w14:paraId="4D345D5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Primary diseases</w:t>
            </w:r>
          </w:p>
        </w:tc>
        <w:tc>
          <w:tcPr>
            <w:tcW w:w="1100" w:type="dxa"/>
            <w:shd w:val="clear" w:color="auto" w:fill="auto"/>
            <w:noWrap/>
            <w:vAlign w:val="center"/>
            <w:hideMark/>
          </w:tcPr>
          <w:p w14:paraId="6CEEC7C0" w14:textId="2DFEC693" w:rsidR="00F546AB" w:rsidRPr="00271C88" w:rsidRDefault="00A80B51"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N</w:t>
            </w:r>
          </w:p>
        </w:tc>
      </w:tr>
      <w:tr w:rsidR="006A2BC4" w:rsidRPr="00271C88" w14:paraId="5C9DDE1F" w14:textId="77777777" w:rsidTr="00BB0CC0">
        <w:trPr>
          <w:trHeight w:val="292"/>
        </w:trPr>
        <w:tc>
          <w:tcPr>
            <w:tcW w:w="6380" w:type="dxa"/>
            <w:gridSpan w:val="2"/>
            <w:shd w:val="clear" w:color="auto" w:fill="auto"/>
            <w:noWrap/>
            <w:vAlign w:val="center"/>
            <w:hideMark/>
          </w:tcPr>
          <w:p w14:paraId="1413F4AA" w14:textId="394879DB" w:rsidR="006A2BC4" w:rsidRPr="00271C88" w:rsidRDefault="006A2BC4" w:rsidP="006A2BC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Malignant diseases</w:t>
            </w:r>
          </w:p>
        </w:tc>
      </w:tr>
      <w:tr w:rsidR="00F546AB" w:rsidRPr="00271C88" w14:paraId="6C7314A5" w14:textId="77777777" w:rsidTr="006A2BC4">
        <w:trPr>
          <w:trHeight w:val="283"/>
        </w:trPr>
        <w:tc>
          <w:tcPr>
            <w:tcW w:w="5280" w:type="dxa"/>
            <w:shd w:val="clear" w:color="auto" w:fill="auto"/>
            <w:noWrap/>
            <w:vAlign w:val="center"/>
            <w:hideMark/>
          </w:tcPr>
          <w:p w14:paraId="2F5F263A"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Acute lymphocytic leukemia (ALL)</w:t>
            </w:r>
          </w:p>
        </w:tc>
        <w:tc>
          <w:tcPr>
            <w:tcW w:w="1100" w:type="dxa"/>
            <w:shd w:val="clear" w:color="auto" w:fill="auto"/>
            <w:noWrap/>
            <w:vAlign w:val="center"/>
            <w:hideMark/>
          </w:tcPr>
          <w:p w14:paraId="704A462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w:t>
            </w:r>
          </w:p>
        </w:tc>
      </w:tr>
      <w:tr w:rsidR="00F546AB" w:rsidRPr="00271C88" w14:paraId="275D318B" w14:textId="77777777" w:rsidTr="006A2BC4">
        <w:trPr>
          <w:trHeight w:val="283"/>
        </w:trPr>
        <w:tc>
          <w:tcPr>
            <w:tcW w:w="5280" w:type="dxa"/>
            <w:shd w:val="clear" w:color="auto" w:fill="auto"/>
            <w:noWrap/>
            <w:vAlign w:val="center"/>
            <w:hideMark/>
          </w:tcPr>
          <w:p w14:paraId="15EBF827"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Acute nonlymphocytic leukemia (ANLL)</w:t>
            </w:r>
          </w:p>
        </w:tc>
        <w:tc>
          <w:tcPr>
            <w:tcW w:w="1100" w:type="dxa"/>
            <w:shd w:val="clear" w:color="auto" w:fill="auto"/>
            <w:noWrap/>
            <w:vAlign w:val="center"/>
            <w:hideMark/>
          </w:tcPr>
          <w:p w14:paraId="189BAD89"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13</w:t>
            </w:r>
          </w:p>
        </w:tc>
      </w:tr>
      <w:tr w:rsidR="00F546AB" w:rsidRPr="00271C88" w14:paraId="004B581E" w14:textId="77777777" w:rsidTr="006A2BC4">
        <w:trPr>
          <w:trHeight w:val="283"/>
        </w:trPr>
        <w:tc>
          <w:tcPr>
            <w:tcW w:w="5280" w:type="dxa"/>
            <w:shd w:val="clear" w:color="auto" w:fill="auto"/>
            <w:noWrap/>
            <w:vAlign w:val="center"/>
            <w:hideMark/>
          </w:tcPr>
          <w:p w14:paraId="3D4273F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Juvenile myelomonocytic leukemia (JMML)</w:t>
            </w:r>
          </w:p>
        </w:tc>
        <w:tc>
          <w:tcPr>
            <w:tcW w:w="1100" w:type="dxa"/>
            <w:shd w:val="clear" w:color="auto" w:fill="auto"/>
            <w:noWrap/>
            <w:vAlign w:val="center"/>
            <w:hideMark/>
          </w:tcPr>
          <w:p w14:paraId="3968B097"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w:t>
            </w:r>
          </w:p>
        </w:tc>
      </w:tr>
      <w:tr w:rsidR="00F546AB" w:rsidRPr="00271C88" w14:paraId="59C9BD2D" w14:textId="77777777" w:rsidTr="006A2BC4">
        <w:trPr>
          <w:trHeight w:val="283"/>
        </w:trPr>
        <w:tc>
          <w:tcPr>
            <w:tcW w:w="5280" w:type="dxa"/>
            <w:shd w:val="clear" w:color="auto" w:fill="auto"/>
            <w:noWrap/>
            <w:vAlign w:val="center"/>
            <w:hideMark/>
          </w:tcPr>
          <w:p w14:paraId="65802068"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Mixed lineage acute leukemia (MAL)</w:t>
            </w:r>
          </w:p>
        </w:tc>
        <w:tc>
          <w:tcPr>
            <w:tcW w:w="1100" w:type="dxa"/>
            <w:shd w:val="clear" w:color="auto" w:fill="auto"/>
            <w:noWrap/>
            <w:vAlign w:val="center"/>
            <w:hideMark/>
          </w:tcPr>
          <w:p w14:paraId="7F6827BF"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w:t>
            </w:r>
          </w:p>
        </w:tc>
      </w:tr>
      <w:tr w:rsidR="00F546AB" w:rsidRPr="00271C88" w14:paraId="7D7D1440" w14:textId="77777777" w:rsidTr="006A2BC4">
        <w:trPr>
          <w:trHeight w:val="283"/>
        </w:trPr>
        <w:tc>
          <w:tcPr>
            <w:tcW w:w="5280" w:type="dxa"/>
            <w:shd w:val="clear" w:color="auto" w:fill="auto"/>
            <w:noWrap/>
            <w:vAlign w:val="center"/>
            <w:hideMark/>
          </w:tcPr>
          <w:p w14:paraId="2B6B4BA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Myelodysplastic syndromes (MDS)</w:t>
            </w:r>
          </w:p>
        </w:tc>
        <w:tc>
          <w:tcPr>
            <w:tcW w:w="1100" w:type="dxa"/>
            <w:shd w:val="clear" w:color="auto" w:fill="auto"/>
            <w:noWrap/>
            <w:vAlign w:val="center"/>
            <w:hideMark/>
          </w:tcPr>
          <w:p w14:paraId="4E430E01"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1</w:t>
            </w:r>
          </w:p>
        </w:tc>
      </w:tr>
      <w:tr w:rsidR="00F546AB" w:rsidRPr="00271C88" w14:paraId="6A132557" w14:textId="77777777" w:rsidTr="006A2BC4">
        <w:trPr>
          <w:trHeight w:val="283"/>
        </w:trPr>
        <w:tc>
          <w:tcPr>
            <w:tcW w:w="5280" w:type="dxa"/>
            <w:shd w:val="clear" w:color="auto" w:fill="auto"/>
            <w:noWrap/>
            <w:vAlign w:val="center"/>
            <w:hideMark/>
          </w:tcPr>
          <w:p w14:paraId="427EDDE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Non-Hodgkin lymphoma (NHL)</w:t>
            </w:r>
          </w:p>
        </w:tc>
        <w:tc>
          <w:tcPr>
            <w:tcW w:w="1100" w:type="dxa"/>
            <w:shd w:val="clear" w:color="auto" w:fill="auto"/>
            <w:noWrap/>
            <w:vAlign w:val="center"/>
            <w:hideMark/>
          </w:tcPr>
          <w:p w14:paraId="18149E8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3</w:t>
            </w:r>
          </w:p>
        </w:tc>
      </w:tr>
      <w:tr w:rsidR="006A2BC4" w:rsidRPr="00271C88" w14:paraId="07FCEF50" w14:textId="77777777" w:rsidTr="00BB0CC0">
        <w:trPr>
          <w:trHeight w:val="283"/>
        </w:trPr>
        <w:tc>
          <w:tcPr>
            <w:tcW w:w="6380" w:type="dxa"/>
            <w:gridSpan w:val="2"/>
            <w:shd w:val="clear" w:color="auto" w:fill="auto"/>
            <w:noWrap/>
            <w:vAlign w:val="center"/>
            <w:hideMark/>
          </w:tcPr>
          <w:p w14:paraId="576CE794" w14:textId="2C01478B" w:rsidR="006A2BC4" w:rsidRPr="00271C88" w:rsidRDefault="006A2BC4" w:rsidP="006A2BC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b/>
                <w:bCs/>
                <w:color w:val="000000"/>
                <w:sz w:val="20"/>
                <w:szCs w:val="20"/>
                <w:bdr w:val="none" w:sz="0" w:space="0" w:color="auto"/>
                <w:lang w:eastAsia="zh-CN"/>
              </w:rPr>
            </w:pPr>
            <w:r w:rsidRPr="00271C88">
              <w:rPr>
                <w:rFonts w:ascii="Arial" w:eastAsia="等线" w:hAnsi="Arial" w:cs="Arial"/>
                <w:b/>
                <w:bCs/>
                <w:color w:val="000000"/>
                <w:sz w:val="20"/>
                <w:szCs w:val="20"/>
                <w:bdr w:val="none" w:sz="0" w:space="0" w:color="auto"/>
                <w:lang w:eastAsia="zh-CN"/>
              </w:rPr>
              <w:t>Non-malignant diseases</w:t>
            </w:r>
          </w:p>
        </w:tc>
      </w:tr>
      <w:tr w:rsidR="00F546AB" w:rsidRPr="00271C88" w14:paraId="444A47B5" w14:textId="77777777" w:rsidTr="006A2BC4">
        <w:trPr>
          <w:trHeight w:val="283"/>
        </w:trPr>
        <w:tc>
          <w:tcPr>
            <w:tcW w:w="5280" w:type="dxa"/>
            <w:shd w:val="clear" w:color="auto" w:fill="auto"/>
            <w:noWrap/>
            <w:vAlign w:val="center"/>
            <w:hideMark/>
          </w:tcPr>
          <w:p w14:paraId="0D757BAD"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Hemophagocytic syndrome</w:t>
            </w:r>
          </w:p>
        </w:tc>
        <w:tc>
          <w:tcPr>
            <w:tcW w:w="1100" w:type="dxa"/>
            <w:shd w:val="clear" w:color="auto" w:fill="auto"/>
            <w:noWrap/>
            <w:vAlign w:val="center"/>
            <w:hideMark/>
          </w:tcPr>
          <w:p w14:paraId="6F164462"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23</w:t>
            </w:r>
          </w:p>
        </w:tc>
      </w:tr>
      <w:tr w:rsidR="00F546AB" w:rsidRPr="00271C88" w14:paraId="5F9AA2BC" w14:textId="77777777" w:rsidTr="006A2BC4">
        <w:trPr>
          <w:trHeight w:val="283"/>
        </w:trPr>
        <w:tc>
          <w:tcPr>
            <w:tcW w:w="5280" w:type="dxa"/>
            <w:shd w:val="clear" w:color="auto" w:fill="auto"/>
            <w:noWrap/>
            <w:vAlign w:val="center"/>
            <w:hideMark/>
          </w:tcPr>
          <w:p w14:paraId="70ADB801"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Osteopetrosis</w:t>
            </w:r>
          </w:p>
        </w:tc>
        <w:tc>
          <w:tcPr>
            <w:tcW w:w="1100" w:type="dxa"/>
            <w:shd w:val="clear" w:color="auto" w:fill="auto"/>
            <w:noWrap/>
            <w:vAlign w:val="center"/>
            <w:hideMark/>
          </w:tcPr>
          <w:p w14:paraId="5378E29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7</w:t>
            </w:r>
          </w:p>
        </w:tc>
      </w:tr>
      <w:tr w:rsidR="00F546AB" w:rsidRPr="00271C88" w14:paraId="05674DDA" w14:textId="77777777" w:rsidTr="006A2BC4">
        <w:trPr>
          <w:trHeight w:val="283"/>
        </w:trPr>
        <w:tc>
          <w:tcPr>
            <w:tcW w:w="5280" w:type="dxa"/>
            <w:shd w:val="clear" w:color="auto" w:fill="auto"/>
            <w:noWrap/>
            <w:vAlign w:val="center"/>
            <w:hideMark/>
          </w:tcPr>
          <w:p w14:paraId="4A61F03F"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Aplastic anemia (AA)</w:t>
            </w:r>
          </w:p>
        </w:tc>
        <w:tc>
          <w:tcPr>
            <w:tcW w:w="1100" w:type="dxa"/>
            <w:shd w:val="clear" w:color="auto" w:fill="auto"/>
            <w:noWrap/>
            <w:vAlign w:val="center"/>
            <w:hideMark/>
          </w:tcPr>
          <w:p w14:paraId="2A4A7495"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w:t>
            </w:r>
          </w:p>
        </w:tc>
      </w:tr>
      <w:tr w:rsidR="00F546AB" w:rsidRPr="00271C88" w14:paraId="233E5A4B" w14:textId="77777777" w:rsidTr="006A2BC4">
        <w:trPr>
          <w:trHeight w:val="283"/>
        </w:trPr>
        <w:tc>
          <w:tcPr>
            <w:tcW w:w="5280" w:type="dxa"/>
            <w:shd w:val="clear" w:color="auto" w:fill="auto"/>
            <w:noWrap/>
            <w:vAlign w:val="center"/>
            <w:hideMark/>
          </w:tcPr>
          <w:p w14:paraId="67224FE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Congenital megakaryocyte thrombocytopenia (CAMT)</w:t>
            </w:r>
          </w:p>
        </w:tc>
        <w:tc>
          <w:tcPr>
            <w:tcW w:w="1100" w:type="dxa"/>
            <w:shd w:val="clear" w:color="auto" w:fill="auto"/>
            <w:noWrap/>
            <w:vAlign w:val="center"/>
            <w:hideMark/>
          </w:tcPr>
          <w:p w14:paraId="2A5F409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w:t>
            </w:r>
          </w:p>
        </w:tc>
      </w:tr>
      <w:tr w:rsidR="00F546AB" w:rsidRPr="00271C88" w14:paraId="69E640F8" w14:textId="77777777" w:rsidTr="006A2BC4">
        <w:trPr>
          <w:trHeight w:val="283"/>
        </w:trPr>
        <w:tc>
          <w:tcPr>
            <w:tcW w:w="5280" w:type="dxa"/>
            <w:shd w:val="clear" w:color="auto" w:fill="auto"/>
            <w:noWrap/>
            <w:vAlign w:val="center"/>
            <w:hideMark/>
          </w:tcPr>
          <w:p w14:paraId="2A1ABCE0"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Immunodeficiencies</w:t>
            </w:r>
          </w:p>
        </w:tc>
        <w:tc>
          <w:tcPr>
            <w:tcW w:w="1100" w:type="dxa"/>
            <w:shd w:val="clear" w:color="auto" w:fill="auto"/>
            <w:noWrap/>
            <w:vAlign w:val="center"/>
            <w:hideMark/>
          </w:tcPr>
          <w:p w14:paraId="5ECC97BE"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5</w:t>
            </w:r>
          </w:p>
        </w:tc>
      </w:tr>
      <w:tr w:rsidR="00F546AB" w:rsidRPr="00271C88" w14:paraId="2DABACA0" w14:textId="77777777" w:rsidTr="006A2BC4">
        <w:trPr>
          <w:trHeight w:val="292"/>
        </w:trPr>
        <w:tc>
          <w:tcPr>
            <w:tcW w:w="5280" w:type="dxa"/>
            <w:shd w:val="clear" w:color="auto" w:fill="auto"/>
            <w:noWrap/>
            <w:vAlign w:val="center"/>
            <w:hideMark/>
          </w:tcPr>
          <w:p w14:paraId="415747FB"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Metabolic disease</w:t>
            </w:r>
          </w:p>
        </w:tc>
        <w:tc>
          <w:tcPr>
            <w:tcW w:w="1100" w:type="dxa"/>
            <w:shd w:val="clear" w:color="auto" w:fill="auto"/>
            <w:noWrap/>
            <w:vAlign w:val="center"/>
            <w:hideMark/>
          </w:tcPr>
          <w:p w14:paraId="4C713283"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等线" w:hAnsi="Arial" w:cs="Arial"/>
                <w:color w:val="000000"/>
                <w:sz w:val="20"/>
                <w:szCs w:val="20"/>
                <w:bdr w:val="none" w:sz="0" w:space="0" w:color="auto"/>
                <w:lang w:eastAsia="zh-CN"/>
              </w:rPr>
            </w:pPr>
            <w:r w:rsidRPr="00271C88">
              <w:rPr>
                <w:rFonts w:ascii="Arial" w:eastAsia="等线" w:hAnsi="Arial" w:cs="Arial"/>
                <w:color w:val="000000"/>
                <w:sz w:val="20"/>
                <w:szCs w:val="20"/>
                <w:bdr w:val="none" w:sz="0" w:space="0" w:color="auto"/>
                <w:lang w:eastAsia="zh-CN"/>
              </w:rPr>
              <w:t>2</w:t>
            </w:r>
          </w:p>
        </w:tc>
      </w:tr>
    </w:tbl>
    <w:p w14:paraId="2E0A3238" w14:textId="77777777" w:rsidR="00F546AB" w:rsidRPr="00271C88" w:rsidRDefault="00F546AB" w:rsidP="00271C88">
      <w:pPr>
        <w:spacing w:line="480" w:lineRule="auto"/>
        <w:rPr>
          <w:rFonts w:ascii="Arial" w:hAnsi="Arial" w:cs="Arial"/>
          <w:sz w:val="20"/>
          <w:szCs w:val="20"/>
          <w:lang w:eastAsia="zh-CN"/>
        </w:rPr>
      </w:pPr>
    </w:p>
    <w:p w14:paraId="58355BBE" w14:textId="450F4006" w:rsidR="00F97E29"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sz w:val="20"/>
          <w:szCs w:val="20"/>
          <w:lang w:eastAsia="zh-CN"/>
        </w:rPr>
        <w:br w:type="page"/>
      </w:r>
    </w:p>
    <w:p w14:paraId="120D7A38" w14:textId="67CDDAD9" w:rsidR="00F546AB" w:rsidRPr="00271C88" w:rsidRDefault="002D5EC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lang w:eastAsia="zh-CN"/>
        </w:rPr>
      </w:pPr>
      <w:r w:rsidRPr="00271C88">
        <w:rPr>
          <w:rFonts w:ascii="Arial" w:hAnsi="Arial" w:cs="Arial"/>
          <w:b/>
          <w:bCs/>
          <w:sz w:val="20"/>
          <w:szCs w:val="20"/>
        </w:rPr>
        <w:lastRenderedPageBreak/>
        <w:t>Supporting Information</w:t>
      </w:r>
      <w:r w:rsidRPr="00271C88">
        <w:rPr>
          <w:rFonts w:ascii="Arial" w:hAnsi="Arial" w:cs="Arial"/>
          <w:b/>
          <w:bCs/>
          <w:sz w:val="20"/>
          <w:szCs w:val="20"/>
          <w:lang w:eastAsia="zh-CN"/>
        </w:rPr>
        <w:t xml:space="preserve"> Table</w:t>
      </w:r>
      <w:r w:rsidR="00F546AB" w:rsidRPr="00271C88">
        <w:rPr>
          <w:rFonts w:ascii="Arial" w:hAnsi="Arial" w:cs="Arial"/>
          <w:b/>
          <w:bCs/>
          <w:sz w:val="20"/>
          <w:szCs w:val="20"/>
        </w:rPr>
        <w:t xml:space="preserve"> </w:t>
      </w:r>
      <w:r w:rsidR="00794D83" w:rsidRPr="00271C88">
        <w:rPr>
          <w:rFonts w:ascii="Arial" w:hAnsi="Arial" w:cs="Arial"/>
          <w:b/>
          <w:bCs/>
          <w:sz w:val="20"/>
          <w:szCs w:val="20"/>
        </w:rPr>
        <w:t>5</w:t>
      </w:r>
      <w:r w:rsidR="00F546AB" w:rsidRPr="00271C88">
        <w:rPr>
          <w:rFonts w:ascii="Arial" w:hAnsi="Arial" w:cs="Arial"/>
          <w:sz w:val="20"/>
          <w:szCs w:val="20"/>
        </w:rPr>
        <w:t xml:space="preserve"> Clinical outcomes observed in the study subjects </w:t>
      </w:r>
      <w:r w:rsidR="00F546AB" w:rsidRPr="00271C88">
        <w:rPr>
          <w:rFonts w:ascii="Arial" w:hAnsi="Arial" w:cs="Arial"/>
          <w:color w:val="FF0000"/>
          <w:sz w:val="20"/>
          <w:szCs w:val="20"/>
        </w:rPr>
        <w:t>(n=69)</w:t>
      </w:r>
    </w:p>
    <w:tbl>
      <w:tblPr>
        <w:tblW w:w="10783"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4"/>
        <w:gridCol w:w="1701"/>
        <w:gridCol w:w="1682"/>
        <w:gridCol w:w="1354"/>
        <w:gridCol w:w="1651"/>
        <w:gridCol w:w="1701"/>
      </w:tblGrid>
      <w:tr w:rsidR="00F546AB" w:rsidRPr="00271C88" w14:paraId="0BF28A0D" w14:textId="77777777" w:rsidTr="00AE0B1C">
        <w:trPr>
          <w:trHeight w:val="319"/>
        </w:trPr>
        <w:tc>
          <w:tcPr>
            <w:tcW w:w="2694" w:type="dxa"/>
            <w:vMerge w:val="restart"/>
            <w:shd w:val="clear" w:color="auto" w:fill="auto"/>
            <w:noWrap/>
            <w:vAlign w:val="center"/>
            <w:hideMark/>
          </w:tcPr>
          <w:p w14:paraId="2A1662EE"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Clinical outcomes</w:t>
            </w:r>
          </w:p>
        </w:tc>
        <w:tc>
          <w:tcPr>
            <w:tcW w:w="4737" w:type="dxa"/>
            <w:gridSpan w:val="3"/>
            <w:shd w:val="clear" w:color="auto" w:fill="auto"/>
            <w:vAlign w:val="center"/>
            <w:hideMark/>
          </w:tcPr>
          <w:p w14:paraId="37DDFADC"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Cumulative incidence [N (%)]</w:t>
            </w:r>
          </w:p>
        </w:tc>
        <w:tc>
          <w:tcPr>
            <w:tcW w:w="3352" w:type="dxa"/>
            <w:gridSpan w:val="2"/>
            <w:shd w:val="clear" w:color="auto" w:fill="auto"/>
            <w:vAlign w:val="center"/>
            <w:hideMark/>
          </w:tcPr>
          <w:p w14:paraId="59ED9ED0"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Day of onset [Median (range)]</w:t>
            </w:r>
          </w:p>
        </w:tc>
      </w:tr>
      <w:tr w:rsidR="00F546AB" w:rsidRPr="00271C88" w14:paraId="4FC4BA24" w14:textId="77777777" w:rsidTr="00AE0B1C">
        <w:trPr>
          <w:trHeight w:val="589"/>
        </w:trPr>
        <w:tc>
          <w:tcPr>
            <w:tcW w:w="2694" w:type="dxa"/>
            <w:vMerge/>
            <w:vAlign w:val="center"/>
            <w:hideMark/>
          </w:tcPr>
          <w:p w14:paraId="72A6CB31" w14:textId="77777777" w:rsidR="00F546AB" w:rsidRPr="00271C88" w:rsidRDefault="00F546AB" w:rsidP="00271C88">
            <w:pPr>
              <w:spacing w:line="480" w:lineRule="auto"/>
              <w:rPr>
                <w:rFonts w:ascii="Arial" w:eastAsia="等线" w:hAnsi="Arial" w:cs="Arial"/>
                <w:b/>
                <w:bCs/>
                <w:color w:val="000000"/>
                <w:sz w:val="20"/>
                <w:szCs w:val="20"/>
              </w:rPr>
            </w:pPr>
          </w:p>
        </w:tc>
        <w:tc>
          <w:tcPr>
            <w:tcW w:w="1701" w:type="dxa"/>
            <w:shd w:val="clear" w:color="auto" w:fill="auto"/>
            <w:vAlign w:val="center"/>
            <w:hideMark/>
          </w:tcPr>
          <w:p w14:paraId="03CE1908"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 xml:space="preserve">Patients with </w:t>
            </w:r>
            <w:r w:rsidRPr="00271C88">
              <w:rPr>
                <w:rFonts w:ascii="Arial" w:eastAsia="等线" w:hAnsi="Arial" w:cs="Arial"/>
                <w:b/>
                <w:bCs/>
                <w:i/>
                <w:iCs/>
                <w:color w:val="000000"/>
                <w:sz w:val="20"/>
                <w:szCs w:val="20"/>
              </w:rPr>
              <w:t>GSTA1 *A/*A</w:t>
            </w:r>
          </w:p>
        </w:tc>
        <w:tc>
          <w:tcPr>
            <w:tcW w:w="1682" w:type="dxa"/>
            <w:shd w:val="clear" w:color="auto" w:fill="auto"/>
            <w:vAlign w:val="center"/>
            <w:hideMark/>
          </w:tcPr>
          <w:p w14:paraId="14A2EFB2"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 xml:space="preserve">Patients with </w:t>
            </w:r>
            <w:r w:rsidRPr="00271C88">
              <w:rPr>
                <w:rFonts w:ascii="Arial" w:eastAsia="等线" w:hAnsi="Arial" w:cs="Arial"/>
                <w:b/>
                <w:bCs/>
                <w:i/>
                <w:iCs/>
                <w:color w:val="000000"/>
                <w:sz w:val="20"/>
                <w:szCs w:val="20"/>
              </w:rPr>
              <w:t>GSTA1 *A/*B</w:t>
            </w:r>
          </w:p>
        </w:tc>
        <w:tc>
          <w:tcPr>
            <w:tcW w:w="1354" w:type="dxa"/>
            <w:shd w:val="clear" w:color="auto" w:fill="auto"/>
            <w:vAlign w:val="center"/>
            <w:hideMark/>
          </w:tcPr>
          <w:p w14:paraId="49D24473"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i/>
                <w:iCs/>
                <w:color w:val="000000"/>
                <w:sz w:val="20"/>
                <w:szCs w:val="20"/>
              </w:rPr>
              <w:t>P</w:t>
            </w:r>
            <w:r w:rsidRPr="00271C88">
              <w:rPr>
                <w:rFonts w:ascii="Arial" w:eastAsia="等线" w:hAnsi="Arial" w:cs="Arial"/>
                <w:b/>
                <w:bCs/>
                <w:color w:val="000000"/>
                <w:sz w:val="20"/>
                <w:szCs w:val="20"/>
              </w:rPr>
              <w:t xml:space="preserve"> value</w:t>
            </w:r>
          </w:p>
        </w:tc>
        <w:tc>
          <w:tcPr>
            <w:tcW w:w="1651" w:type="dxa"/>
            <w:shd w:val="clear" w:color="auto" w:fill="auto"/>
            <w:vAlign w:val="center"/>
            <w:hideMark/>
          </w:tcPr>
          <w:p w14:paraId="2298BFE1"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 xml:space="preserve">Patients with </w:t>
            </w:r>
            <w:r w:rsidRPr="00271C88">
              <w:rPr>
                <w:rFonts w:ascii="Arial" w:eastAsia="等线" w:hAnsi="Arial" w:cs="Arial"/>
                <w:b/>
                <w:bCs/>
                <w:i/>
                <w:iCs/>
                <w:color w:val="000000"/>
                <w:sz w:val="20"/>
                <w:szCs w:val="20"/>
              </w:rPr>
              <w:t>GSTA1 *A/*A</w:t>
            </w:r>
          </w:p>
        </w:tc>
        <w:tc>
          <w:tcPr>
            <w:tcW w:w="1701" w:type="dxa"/>
            <w:shd w:val="clear" w:color="auto" w:fill="auto"/>
            <w:vAlign w:val="center"/>
            <w:hideMark/>
          </w:tcPr>
          <w:p w14:paraId="5905D4E2" w14:textId="77777777" w:rsidR="00F546AB" w:rsidRPr="00271C88" w:rsidRDefault="00F546AB" w:rsidP="00271C88">
            <w:pPr>
              <w:spacing w:line="480" w:lineRule="auto"/>
              <w:jc w:val="center"/>
              <w:rPr>
                <w:rFonts w:ascii="Arial" w:eastAsia="等线" w:hAnsi="Arial" w:cs="Arial"/>
                <w:b/>
                <w:bCs/>
                <w:color w:val="000000"/>
                <w:sz w:val="20"/>
                <w:szCs w:val="20"/>
              </w:rPr>
            </w:pPr>
            <w:r w:rsidRPr="00271C88">
              <w:rPr>
                <w:rFonts w:ascii="Arial" w:eastAsia="等线" w:hAnsi="Arial" w:cs="Arial"/>
                <w:b/>
                <w:bCs/>
                <w:color w:val="000000"/>
                <w:sz w:val="20"/>
                <w:szCs w:val="20"/>
              </w:rPr>
              <w:t xml:space="preserve">Patients with </w:t>
            </w:r>
            <w:r w:rsidRPr="00271C88">
              <w:rPr>
                <w:rFonts w:ascii="Arial" w:eastAsia="等线" w:hAnsi="Arial" w:cs="Arial"/>
                <w:b/>
                <w:bCs/>
                <w:i/>
                <w:iCs/>
                <w:color w:val="000000"/>
                <w:sz w:val="20"/>
                <w:szCs w:val="20"/>
              </w:rPr>
              <w:t>GSTA1 *A/*B</w:t>
            </w:r>
          </w:p>
        </w:tc>
      </w:tr>
      <w:tr w:rsidR="00F546AB" w:rsidRPr="00271C88" w14:paraId="11612AEA" w14:textId="77777777" w:rsidTr="00AE0B1C">
        <w:trPr>
          <w:trHeight w:val="241"/>
        </w:trPr>
        <w:tc>
          <w:tcPr>
            <w:tcW w:w="2694" w:type="dxa"/>
            <w:shd w:val="clear" w:color="auto" w:fill="auto"/>
            <w:noWrap/>
            <w:vAlign w:val="center"/>
            <w:hideMark/>
          </w:tcPr>
          <w:p w14:paraId="4925E154" w14:textId="77777777" w:rsidR="00F546AB" w:rsidRPr="00271C88" w:rsidRDefault="00F546AB"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Neutrophil recovery (+30d)</w:t>
            </w:r>
          </w:p>
        </w:tc>
        <w:tc>
          <w:tcPr>
            <w:tcW w:w="1701" w:type="dxa"/>
            <w:shd w:val="clear" w:color="auto" w:fill="auto"/>
            <w:noWrap/>
            <w:vAlign w:val="center"/>
            <w:hideMark/>
          </w:tcPr>
          <w:p w14:paraId="4D421CB8"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54 (98.18)</w:t>
            </w:r>
          </w:p>
        </w:tc>
        <w:tc>
          <w:tcPr>
            <w:tcW w:w="1682" w:type="dxa"/>
            <w:shd w:val="clear" w:color="auto" w:fill="auto"/>
            <w:noWrap/>
            <w:vAlign w:val="center"/>
            <w:hideMark/>
          </w:tcPr>
          <w:p w14:paraId="7C54AA70"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13 (92.86)</w:t>
            </w:r>
          </w:p>
        </w:tc>
        <w:tc>
          <w:tcPr>
            <w:tcW w:w="1354" w:type="dxa"/>
            <w:shd w:val="clear" w:color="auto" w:fill="auto"/>
            <w:noWrap/>
            <w:vAlign w:val="center"/>
            <w:hideMark/>
          </w:tcPr>
          <w:p w14:paraId="571B8498"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0.0426*</w:t>
            </w:r>
          </w:p>
        </w:tc>
        <w:tc>
          <w:tcPr>
            <w:tcW w:w="1651" w:type="dxa"/>
            <w:shd w:val="clear" w:color="auto" w:fill="auto"/>
            <w:noWrap/>
            <w:vAlign w:val="center"/>
            <w:hideMark/>
          </w:tcPr>
          <w:p w14:paraId="55BAA970"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12 (10~18)</w:t>
            </w:r>
          </w:p>
        </w:tc>
        <w:tc>
          <w:tcPr>
            <w:tcW w:w="1701" w:type="dxa"/>
            <w:shd w:val="clear" w:color="auto" w:fill="auto"/>
            <w:noWrap/>
            <w:vAlign w:val="center"/>
            <w:hideMark/>
          </w:tcPr>
          <w:p w14:paraId="75030EF1"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13.5 (11~19)</w:t>
            </w:r>
          </w:p>
        </w:tc>
      </w:tr>
      <w:tr w:rsidR="00F546AB" w:rsidRPr="00271C88" w14:paraId="713D0677" w14:textId="77777777" w:rsidTr="00AE0B1C">
        <w:trPr>
          <w:trHeight w:val="234"/>
        </w:trPr>
        <w:tc>
          <w:tcPr>
            <w:tcW w:w="2694" w:type="dxa"/>
            <w:shd w:val="clear" w:color="auto" w:fill="auto"/>
            <w:noWrap/>
            <w:vAlign w:val="center"/>
            <w:hideMark/>
          </w:tcPr>
          <w:p w14:paraId="57B8141F" w14:textId="77777777" w:rsidR="00F546AB" w:rsidRPr="00271C88" w:rsidRDefault="00F546AB"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Platelet recovery (+30d)</w:t>
            </w:r>
          </w:p>
        </w:tc>
        <w:tc>
          <w:tcPr>
            <w:tcW w:w="1701" w:type="dxa"/>
            <w:shd w:val="clear" w:color="auto" w:fill="auto"/>
            <w:noWrap/>
            <w:vAlign w:val="center"/>
            <w:hideMark/>
          </w:tcPr>
          <w:p w14:paraId="4BE8BD2E"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47 (85.45)</w:t>
            </w:r>
          </w:p>
        </w:tc>
        <w:tc>
          <w:tcPr>
            <w:tcW w:w="1682" w:type="dxa"/>
            <w:shd w:val="clear" w:color="auto" w:fill="auto"/>
            <w:noWrap/>
            <w:vAlign w:val="center"/>
            <w:hideMark/>
          </w:tcPr>
          <w:p w14:paraId="3AAE7856"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12 (85.71)</w:t>
            </w:r>
          </w:p>
        </w:tc>
        <w:tc>
          <w:tcPr>
            <w:tcW w:w="1354" w:type="dxa"/>
            <w:shd w:val="clear" w:color="auto" w:fill="auto"/>
            <w:noWrap/>
            <w:vAlign w:val="center"/>
            <w:hideMark/>
          </w:tcPr>
          <w:p w14:paraId="524B40ED"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0.862</w:t>
            </w:r>
          </w:p>
        </w:tc>
        <w:tc>
          <w:tcPr>
            <w:tcW w:w="1651" w:type="dxa"/>
            <w:shd w:val="clear" w:color="auto" w:fill="auto"/>
            <w:noWrap/>
            <w:vAlign w:val="center"/>
            <w:hideMark/>
          </w:tcPr>
          <w:p w14:paraId="2C069B17"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14 (7~30)</w:t>
            </w:r>
          </w:p>
        </w:tc>
        <w:tc>
          <w:tcPr>
            <w:tcW w:w="1701" w:type="dxa"/>
            <w:shd w:val="clear" w:color="auto" w:fill="auto"/>
            <w:noWrap/>
            <w:vAlign w:val="center"/>
            <w:hideMark/>
          </w:tcPr>
          <w:p w14:paraId="147896C7"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18 (11~23)</w:t>
            </w:r>
          </w:p>
        </w:tc>
      </w:tr>
      <w:tr w:rsidR="00F546AB" w:rsidRPr="00271C88" w14:paraId="0D34BF05" w14:textId="77777777" w:rsidTr="00AE0B1C">
        <w:trPr>
          <w:trHeight w:val="234"/>
        </w:trPr>
        <w:tc>
          <w:tcPr>
            <w:tcW w:w="2694" w:type="dxa"/>
            <w:shd w:val="clear" w:color="auto" w:fill="auto"/>
            <w:noWrap/>
            <w:vAlign w:val="center"/>
            <w:hideMark/>
          </w:tcPr>
          <w:p w14:paraId="4D2DE995" w14:textId="77777777" w:rsidR="00F546AB" w:rsidRPr="00271C88" w:rsidRDefault="00F546AB"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SOS</w:t>
            </w:r>
          </w:p>
        </w:tc>
        <w:tc>
          <w:tcPr>
            <w:tcW w:w="1701" w:type="dxa"/>
            <w:shd w:val="clear" w:color="auto" w:fill="auto"/>
            <w:noWrap/>
            <w:vAlign w:val="center"/>
            <w:hideMark/>
          </w:tcPr>
          <w:p w14:paraId="7566D7C3"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6 (10.91)</w:t>
            </w:r>
          </w:p>
        </w:tc>
        <w:tc>
          <w:tcPr>
            <w:tcW w:w="1682" w:type="dxa"/>
            <w:shd w:val="clear" w:color="auto" w:fill="auto"/>
            <w:noWrap/>
            <w:vAlign w:val="center"/>
            <w:hideMark/>
          </w:tcPr>
          <w:p w14:paraId="05703D7E"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 (7.14)</w:t>
            </w:r>
          </w:p>
        </w:tc>
        <w:tc>
          <w:tcPr>
            <w:tcW w:w="1354" w:type="dxa"/>
            <w:shd w:val="clear" w:color="auto" w:fill="auto"/>
            <w:noWrap/>
            <w:vAlign w:val="center"/>
            <w:hideMark/>
          </w:tcPr>
          <w:p w14:paraId="3DF3C2BF"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0.6531</w:t>
            </w:r>
          </w:p>
        </w:tc>
        <w:tc>
          <w:tcPr>
            <w:tcW w:w="1651" w:type="dxa"/>
            <w:shd w:val="clear" w:color="auto" w:fill="auto"/>
            <w:noWrap/>
            <w:vAlign w:val="center"/>
            <w:hideMark/>
          </w:tcPr>
          <w:p w14:paraId="4B82E729"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8.5 (1~11)</w:t>
            </w:r>
          </w:p>
        </w:tc>
        <w:tc>
          <w:tcPr>
            <w:tcW w:w="1701" w:type="dxa"/>
            <w:shd w:val="clear" w:color="auto" w:fill="auto"/>
            <w:noWrap/>
            <w:vAlign w:val="center"/>
            <w:hideMark/>
          </w:tcPr>
          <w:p w14:paraId="77EAFE8F"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14</w:t>
            </w:r>
          </w:p>
        </w:tc>
      </w:tr>
      <w:tr w:rsidR="00F546AB" w:rsidRPr="00271C88" w14:paraId="093BEF75" w14:textId="77777777" w:rsidTr="00AE0B1C">
        <w:trPr>
          <w:trHeight w:val="234"/>
        </w:trPr>
        <w:tc>
          <w:tcPr>
            <w:tcW w:w="2694" w:type="dxa"/>
            <w:shd w:val="clear" w:color="auto" w:fill="auto"/>
            <w:noWrap/>
            <w:vAlign w:val="center"/>
            <w:hideMark/>
          </w:tcPr>
          <w:p w14:paraId="3B90DB17" w14:textId="77777777" w:rsidR="00F546AB" w:rsidRPr="00271C88" w:rsidRDefault="00F546AB"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aGVHD (grade I–IV)</w:t>
            </w:r>
          </w:p>
        </w:tc>
        <w:tc>
          <w:tcPr>
            <w:tcW w:w="1701" w:type="dxa"/>
            <w:shd w:val="clear" w:color="auto" w:fill="auto"/>
            <w:noWrap/>
            <w:vAlign w:val="center"/>
            <w:hideMark/>
          </w:tcPr>
          <w:p w14:paraId="3F31C4A4"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45 (81.82)</w:t>
            </w:r>
          </w:p>
        </w:tc>
        <w:tc>
          <w:tcPr>
            <w:tcW w:w="1682" w:type="dxa"/>
            <w:shd w:val="clear" w:color="auto" w:fill="auto"/>
            <w:noWrap/>
            <w:vAlign w:val="center"/>
            <w:hideMark/>
          </w:tcPr>
          <w:p w14:paraId="7351A5C3"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12 (85.71)</w:t>
            </w:r>
          </w:p>
        </w:tc>
        <w:tc>
          <w:tcPr>
            <w:tcW w:w="1354" w:type="dxa"/>
            <w:shd w:val="clear" w:color="auto" w:fill="auto"/>
            <w:noWrap/>
            <w:vAlign w:val="center"/>
            <w:hideMark/>
          </w:tcPr>
          <w:p w14:paraId="1E51100B"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0.6148</w:t>
            </w:r>
          </w:p>
        </w:tc>
        <w:tc>
          <w:tcPr>
            <w:tcW w:w="1651" w:type="dxa"/>
            <w:shd w:val="clear" w:color="auto" w:fill="auto"/>
            <w:noWrap/>
            <w:vAlign w:val="center"/>
            <w:hideMark/>
          </w:tcPr>
          <w:p w14:paraId="26E1468C"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13 (2~39)</w:t>
            </w:r>
          </w:p>
        </w:tc>
        <w:tc>
          <w:tcPr>
            <w:tcW w:w="1701" w:type="dxa"/>
            <w:shd w:val="clear" w:color="auto" w:fill="auto"/>
            <w:noWrap/>
            <w:vAlign w:val="center"/>
            <w:hideMark/>
          </w:tcPr>
          <w:p w14:paraId="2B5C2674"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19 (1~37)</w:t>
            </w:r>
          </w:p>
        </w:tc>
      </w:tr>
      <w:tr w:rsidR="00F546AB" w:rsidRPr="00271C88" w14:paraId="07C45539" w14:textId="77777777" w:rsidTr="00AE0B1C">
        <w:trPr>
          <w:trHeight w:val="241"/>
        </w:trPr>
        <w:tc>
          <w:tcPr>
            <w:tcW w:w="2694" w:type="dxa"/>
            <w:shd w:val="clear" w:color="auto" w:fill="auto"/>
            <w:noWrap/>
            <w:vAlign w:val="center"/>
            <w:hideMark/>
          </w:tcPr>
          <w:p w14:paraId="5B5E21A3" w14:textId="77777777" w:rsidR="00F546AB" w:rsidRPr="00271C88" w:rsidRDefault="00F546AB"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Death</w:t>
            </w:r>
          </w:p>
        </w:tc>
        <w:tc>
          <w:tcPr>
            <w:tcW w:w="1701" w:type="dxa"/>
            <w:shd w:val="clear" w:color="auto" w:fill="auto"/>
            <w:noWrap/>
            <w:vAlign w:val="center"/>
            <w:hideMark/>
          </w:tcPr>
          <w:p w14:paraId="453D44A7"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2 (3.63)</w:t>
            </w:r>
          </w:p>
        </w:tc>
        <w:tc>
          <w:tcPr>
            <w:tcW w:w="1682" w:type="dxa"/>
            <w:shd w:val="clear" w:color="auto" w:fill="auto"/>
            <w:noWrap/>
            <w:vAlign w:val="center"/>
            <w:hideMark/>
          </w:tcPr>
          <w:p w14:paraId="5A7F9DB9"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3 (21.43)</w:t>
            </w:r>
          </w:p>
        </w:tc>
        <w:tc>
          <w:tcPr>
            <w:tcW w:w="1354" w:type="dxa"/>
            <w:shd w:val="clear" w:color="auto" w:fill="auto"/>
            <w:noWrap/>
            <w:vAlign w:val="center"/>
            <w:hideMark/>
          </w:tcPr>
          <w:p w14:paraId="6CD2A0FD"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0.0166*</w:t>
            </w:r>
          </w:p>
        </w:tc>
        <w:tc>
          <w:tcPr>
            <w:tcW w:w="1651" w:type="dxa"/>
            <w:shd w:val="clear" w:color="auto" w:fill="auto"/>
            <w:noWrap/>
            <w:vAlign w:val="center"/>
            <w:hideMark/>
          </w:tcPr>
          <w:p w14:paraId="6777017E"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67.5 (21~114)</w:t>
            </w:r>
          </w:p>
        </w:tc>
        <w:tc>
          <w:tcPr>
            <w:tcW w:w="1701" w:type="dxa"/>
            <w:shd w:val="clear" w:color="auto" w:fill="auto"/>
            <w:noWrap/>
            <w:vAlign w:val="center"/>
            <w:hideMark/>
          </w:tcPr>
          <w:p w14:paraId="5B813B14" w14:textId="77777777" w:rsidR="00F546AB" w:rsidRPr="00271C88" w:rsidRDefault="00F546AB" w:rsidP="00271C88">
            <w:pPr>
              <w:spacing w:line="480" w:lineRule="auto"/>
              <w:jc w:val="center"/>
              <w:rPr>
                <w:rFonts w:ascii="Arial" w:eastAsia="等线" w:hAnsi="Arial" w:cs="Arial"/>
                <w:color w:val="000000"/>
                <w:sz w:val="20"/>
                <w:szCs w:val="20"/>
              </w:rPr>
            </w:pPr>
            <w:r w:rsidRPr="00271C88">
              <w:rPr>
                <w:rFonts w:ascii="Arial" w:eastAsia="等线" w:hAnsi="Arial" w:cs="Arial"/>
                <w:color w:val="000000"/>
                <w:sz w:val="20"/>
                <w:szCs w:val="20"/>
              </w:rPr>
              <w:t>63 (31~74)</w:t>
            </w:r>
          </w:p>
        </w:tc>
      </w:tr>
    </w:tbl>
    <w:p w14:paraId="037915C6" w14:textId="5DCC72E2" w:rsidR="008657C4" w:rsidRPr="008657C4" w:rsidRDefault="008657C4" w:rsidP="008657C4">
      <w:pPr>
        <w:spacing w:line="480" w:lineRule="auto"/>
        <w:jc w:val="both"/>
        <w:rPr>
          <w:rFonts w:ascii="Arial" w:eastAsiaTheme="minorEastAsia" w:hAnsi="Arial" w:cs="Arial"/>
          <w:b/>
          <w:sz w:val="20"/>
          <w:szCs w:val="20"/>
          <w:lang w:eastAsia="zh-CN"/>
        </w:rPr>
      </w:pPr>
      <w:r>
        <w:rPr>
          <w:rFonts w:ascii="Arial" w:eastAsiaTheme="minorEastAsia" w:hAnsi="Arial" w:cs="Arial" w:hint="eastAsia"/>
          <w:b/>
          <w:sz w:val="20"/>
          <w:szCs w:val="20"/>
          <w:lang w:eastAsia="zh-CN"/>
        </w:rPr>
        <w:t>N</w:t>
      </w:r>
      <w:r>
        <w:rPr>
          <w:rFonts w:ascii="Arial" w:eastAsiaTheme="minorEastAsia" w:hAnsi="Arial" w:cs="Arial"/>
          <w:b/>
          <w:sz w:val="20"/>
          <w:szCs w:val="20"/>
          <w:lang w:eastAsia="zh-CN"/>
        </w:rPr>
        <w:t xml:space="preserve">ote: </w:t>
      </w:r>
      <w:r w:rsidRPr="008657C4">
        <w:rPr>
          <w:rFonts w:ascii="Arial" w:eastAsiaTheme="minorEastAsia" w:hAnsi="Arial" w:cs="Arial"/>
          <w:bCs/>
          <w:sz w:val="20"/>
          <w:szCs w:val="20"/>
          <w:lang w:eastAsia="zh-CN"/>
        </w:rPr>
        <w:t>*</w:t>
      </w:r>
      <w:r w:rsidRPr="008657C4">
        <w:rPr>
          <w:rFonts w:ascii="Arial" w:eastAsiaTheme="minorEastAsia" w:hAnsi="Arial" w:cs="Arial"/>
          <w:bCs/>
          <w:i/>
          <w:iCs/>
          <w:sz w:val="20"/>
          <w:szCs w:val="20"/>
          <w:lang w:eastAsia="zh-CN"/>
        </w:rPr>
        <w:t>P</w:t>
      </w:r>
      <w:r w:rsidRPr="008657C4">
        <w:rPr>
          <w:rFonts w:ascii="Arial" w:eastAsiaTheme="minorEastAsia" w:hAnsi="Arial" w:cs="Arial"/>
          <w:bCs/>
          <w:sz w:val="20"/>
          <w:szCs w:val="20"/>
          <w:lang w:eastAsia="zh-CN"/>
        </w:rPr>
        <w:t>&lt;0.05</w:t>
      </w:r>
    </w:p>
    <w:p w14:paraId="59D546AA" w14:textId="43B6FD3A" w:rsidR="0079277F" w:rsidRPr="000F14CC" w:rsidRDefault="008657C4" w:rsidP="000F14CC">
      <w:pPr>
        <w:spacing w:line="480" w:lineRule="auto"/>
        <w:jc w:val="both"/>
        <w:rPr>
          <w:rFonts w:ascii="Arial" w:eastAsiaTheme="minorEastAsia" w:hAnsi="Arial" w:cs="Arial"/>
          <w:sz w:val="20"/>
          <w:szCs w:val="20"/>
          <w:lang w:eastAsia="zh-CN"/>
        </w:rPr>
        <w:sectPr w:rsidR="0079277F" w:rsidRPr="000F14CC">
          <w:headerReference w:type="even" r:id="rId15"/>
          <w:headerReference w:type="default" r:id="rId16"/>
          <w:pgSz w:w="11906" w:h="16838"/>
          <w:pgMar w:top="1440" w:right="1800" w:bottom="1440" w:left="1800" w:header="851" w:footer="992" w:gutter="0"/>
          <w:cols w:space="425"/>
          <w:docGrid w:type="lines" w:linePitch="312"/>
        </w:sectPr>
      </w:pPr>
      <w:r w:rsidRPr="006F1C01">
        <w:rPr>
          <w:rFonts w:ascii="Arial" w:hAnsi="Arial" w:cs="Arial"/>
          <w:b/>
          <w:sz w:val="20"/>
          <w:szCs w:val="20"/>
        </w:rPr>
        <w:t>Abbreviations:</w:t>
      </w:r>
      <w:r>
        <w:rPr>
          <w:rFonts w:ascii="Arial" w:hAnsi="Arial" w:cs="Arial"/>
          <w:b/>
          <w:sz w:val="20"/>
          <w:szCs w:val="20"/>
        </w:rPr>
        <w:t xml:space="preserve"> </w:t>
      </w:r>
      <w:r w:rsidR="00F546AB" w:rsidRPr="00271C88">
        <w:rPr>
          <w:rFonts w:ascii="Arial" w:hAnsi="Arial" w:cs="Arial"/>
          <w:sz w:val="20"/>
          <w:szCs w:val="20"/>
          <w:lang w:eastAsia="zh-CN"/>
        </w:rPr>
        <w:t xml:space="preserve">SOS, </w:t>
      </w:r>
      <w:r w:rsidR="00F546AB" w:rsidRPr="00271C88">
        <w:rPr>
          <w:rFonts w:ascii="Arial" w:hAnsi="Arial" w:cs="Arial"/>
          <w:sz w:val="20"/>
          <w:szCs w:val="20"/>
        </w:rPr>
        <w:t>sinusoidal obstructive syndrome; aGVHD, acute graft-versus-host disease</w:t>
      </w:r>
      <w:r>
        <w:rPr>
          <w:rFonts w:ascii="Arial" w:hAnsi="Arial" w:cs="Arial"/>
          <w:sz w:val="20"/>
          <w:szCs w:val="20"/>
        </w:rPr>
        <w:t xml:space="preserve">; </w:t>
      </w:r>
      <w:r w:rsidRPr="00271C88">
        <w:rPr>
          <w:rFonts w:ascii="Arial" w:hAnsi="Arial" w:cs="Arial"/>
          <w:i/>
          <w:iCs/>
          <w:sz w:val="20"/>
          <w:szCs w:val="20"/>
        </w:rPr>
        <w:t>GST</w:t>
      </w:r>
      <w:r w:rsidRPr="00271C88">
        <w:rPr>
          <w:rFonts w:ascii="Arial" w:hAnsi="Arial" w:cs="Arial"/>
          <w:sz w:val="20"/>
          <w:szCs w:val="20"/>
        </w:rPr>
        <w:t>, glutathione S-transferase enzyme.</w:t>
      </w:r>
    </w:p>
    <w:p w14:paraId="0D747BF1" w14:textId="3EE7B345" w:rsidR="00F546AB" w:rsidRPr="00271C88" w:rsidRDefault="00F546AB" w:rsidP="00271C88">
      <w:pPr>
        <w:spacing w:line="480" w:lineRule="auto"/>
        <w:rPr>
          <w:rFonts w:ascii="Arial" w:hAnsi="Arial" w:cs="Arial"/>
          <w:sz w:val="20"/>
          <w:szCs w:val="20"/>
        </w:rPr>
      </w:pPr>
    </w:p>
    <w:p w14:paraId="48C38F9D" w14:textId="29289803" w:rsidR="00F546AB" w:rsidRPr="00271C88" w:rsidRDefault="002D5ECB" w:rsidP="00272826">
      <w:pPr>
        <w:spacing w:line="480" w:lineRule="auto"/>
        <w:jc w:val="both"/>
        <w:rPr>
          <w:rFonts w:ascii="Arial" w:hAnsi="Arial" w:cs="Arial"/>
          <w:sz w:val="20"/>
          <w:szCs w:val="20"/>
        </w:rPr>
      </w:pPr>
      <w:r w:rsidRPr="00271C88">
        <w:rPr>
          <w:rFonts w:ascii="Arial" w:hAnsi="Arial" w:cs="Arial"/>
          <w:b/>
          <w:bCs/>
          <w:sz w:val="20"/>
          <w:szCs w:val="20"/>
        </w:rPr>
        <w:t>Supporting Information</w:t>
      </w:r>
      <w:r w:rsidRPr="00271C88">
        <w:rPr>
          <w:rFonts w:ascii="Arial" w:hAnsi="Arial" w:cs="Arial"/>
          <w:b/>
          <w:bCs/>
          <w:sz w:val="20"/>
          <w:szCs w:val="20"/>
          <w:lang w:eastAsia="zh-CN"/>
        </w:rPr>
        <w:t xml:space="preserve"> Table 6</w:t>
      </w:r>
      <w:r w:rsidR="00272826">
        <w:rPr>
          <w:rFonts w:ascii="Arial" w:hAnsi="Arial" w:cs="Arial"/>
          <w:sz w:val="20"/>
          <w:szCs w:val="20"/>
        </w:rPr>
        <w:t xml:space="preserve"> </w:t>
      </w:r>
      <w:r w:rsidR="00F546AB" w:rsidRPr="00271C88">
        <w:rPr>
          <w:rFonts w:ascii="Arial" w:hAnsi="Arial" w:cs="Arial"/>
          <w:sz w:val="20"/>
          <w:szCs w:val="20"/>
        </w:rPr>
        <w:t xml:space="preserve">Pharmacodynamics and toxicity data about </w:t>
      </w:r>
      <w:r w:rsidR="000F14CC">
        <w:rPr>
          <w:rFonts w:ascii="Arial" w:hAnsi="Arial" w:cs="Arial"/>
          <w:sz w:val="20"/>
          <w:szCs w:val="20"/>
        </w:rPr>
        <w:t>Bu</w:t>
      </w:r>
      <w:r w:rsidR="00F546AB" w:rsidRPr="00271C88">
        <w:rPr>
          <w:rFonts w:ascii="Arial" w:hAnsi="Arial" w:cs="Arial"/>
          <w:sz w:val="20"/>
          <w:szCs w:val="20"/>
        </w:rPr>
        <w:t>sulfan pharmacokinetics in pediatric patients undergoing HSCT</w:t>
      </w:r>
    </w:p>
    <w:tbl>
      <w:tblPr>
        <w:tblW w:w="472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849"/>
        <w:gridCol w:w="1128"/>
        <w:gridCol w:w="1278"/>
        <w:gridCol w:w="848"/>
        <w:gridCol w:w="988"/>
        <w:gridCol w:w="1275"/>
        <w:gridCol w:w="993"/>
        <w:gridCol w:w="4392"/>
      </w:tblGrid>
      <w:tr w:rsidR="009F3692" w:rsidRPr="00271C88" w14:paraId="17C152E0" w14:textId="77777777" w:rsidTr="009F3692">
        <w:trPr>
          <w:trHeight w:val="562"/>
        </w:trPr>
        <w:tc>
          <w:tcPr>
            <w:tcW w:w="539" w:type="pct"/>
            <w:shd w:val="clear" w:color="auto" w:fill="auto"/>
            <w:vAlign w:val="center"/>
            <w:hideMark/>
          </w:tcPr>
          <w:p w14:paraId="0E4846A2"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Researches</w:t>
            </w:r>
          </w:p>
        </w:tc>
        <w:tc>
          <w:tcPr>
            <w:tcW w:w="322" w:type="pct"/>
            <w:shd w:val="clear" w:color="auto" w:fill="auto"/>
            <w:vAlign w:val="center"/>
            <w:hideMark/>
          </w:tcPr>
          <w:p w14:paraId="05CA5DEB"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Year</w:t>
            </w:r>
          </w:p>
        </w:tc>
        <w:tc>
          <w:tcPr>
            <w:tcW w:w="428" w:type="pct"/>
            <w:shd w:val="clear" w:color="auto" w:fill="auto"/>
            <w:vAlign w:val="center"/>
            <w:hideMark/>
          </w:tcPr>
          <w:p w14:paraId="3F81A22A"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Administration</w:t>
            </w:r>
          </w:p>
        </w:tc>
        <w:tc>
          <w:tcPr>
            <w:tcW w:w="485" w:type="pct"/>
            <w:shd w:val="clear" w:color="auto" w:fill="auto"/>
            <w:vAlign w:val="center"/>
            <w:hideMark/>
          </w:tcPr>
          <w:p w14:paraId="6B36FC06"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Population</w:t>
            </w:r>
          </w:p>
        </w:tc>
        <w:tc>
          <w:tcPr>
            <w:tcW w:w="322" w:type="pct"/>
            <w:shd w:val="clear" w:color="auto" w:fill="auto"/>
            <w:vAlign w:val="center"/>
            <w:hideMark/>
          </w:tcPr>
          <w:p w14:paraId="376F590F"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Diagnosis</w:t>
            </w:r>
          </w:p>
        </w:tc>
        <w:tc>
          <w:tcPr>
            <w:tcW w:w="375" w:type="pct"/>
            <w:shd w:val="clear" w:color="auto" w:fill="auto"/>
            <w:vAlign w:val="center"/>
            <w:hideMark/>
          </w:tcPr>
          <w:p w14:paraId="45B8570F"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Conditioning</w:t>
            </w:r>
          </w:p>
        </w:tc>
        <w:tc>
          <w:tcPr>
            <w:tcW w:w="484" w:type="pct"/>
            <w:shd w:val="clear" w:color="auto" w:fill="auto"/>
            <w:vAlign w:val="center"/>
            <w:hideMark/>
          </w:tcPr>
          <w:p w14:paraId="4BF0C6A5" w14:textId="14A766B6" w:rsidR="009F3692" w:rsidRPr="00271C88" w:rsidRDefault="009F3692" w:rsidP="00271C88">
            <w:pPr>
              <w:spacing w:line="480" w:lineRule="auto"/>
              <w:rPr>
                <w:rFonts w:ascii="Arial" w:eastAsia="等线" w:hAnsi="Arial" w:cs="Arial"/>
                <w:b/>
                <w:bCs/>
                <w:color w:val="000000"/>
                <w:sz w:val="20"/>
                <w:szCs w:val="20"/>
              </w:rPr>
            </w:pPr>
            <w:r>
              <w:rPr>
                <w:rFonts w:ascii="Arial" w:eastAsia="等线" w:hAnsi="Arial" w:cs="Arial"/>
                <w:b/>
                <w:bCs/>
                <w:color w:val="000000"/>
                <w:sz w:val="20"/>
                <w:szCs w:val="20"/>
              </w:rPr>
              <w:t>Bu</w:t>
            </w:r>
            <w:r w:rsidRPr="00271C88">
              <w:rPr>
                <w:rFonts w:ascii="Arial" w:eastAsia="等线" w:hAnsi="Arial" w:cs="Arial"/>
                <w:b/>
                <w:bCs/>
                <w:color w:val="000000"/>
                <w:sz w:val="20"/>
                <w:szCs w:val="20"/>
              </w:rPr>
              <w:t xml:space="preserve"> AUC (μM·min)</w:t>
            </w:r>
          </w:p>
        </w:tc>
        <w:tc>
          <w:tcPr>
            <w:tcW w:w="377" w:type="pct"/>
            <w:shd w:val="clear" w:color="auto" w:fill="auto"/>
            <w:vAlign w:val="center"/>
            <w:hideMark/>
          </w:tcPr>
          <w:p w14:paraId="6F018CDE" w14:textId="51338EAE" w:rsidR="009F3692" w:rsidRPr="00271C88" w:rsidRDefault="009F3692" w:rsidP="00271C88">
            <w:pPr>
              <w:spacing w:line="480" w:lineRule="auto"/>
              <w:rPr>
                <w:rFonts w:ascii="Arial" w:eastAsia="等线" w:hAnsi="Arial" w:cs="Arial"/>
                <w:b/>
                <w:bCs/>
                <w:color w:val="000000"/>
                <w:sz w:val="20"/>
                <w:szCs w:val="20"/>
              </w:rPr>
            </w:pPr>
            <w:r>
              <w:rPr>
                <w:rFonts w:ascii="Arial" w:eastAsia="等线" w:hAnsi="Arial" w:cs="Arial"/>
                <w:b/>
                <w:bCs/>
                <w:color w:val="000000"/>
                <w:sz w:val="20"/>
                <w:szCs w:val="20"/>
              </w:rPr>
              <w:t>Bu</w:t>
            </w:r>
            <w:r w:rsidRPr="00271C88">
              <w:rPr>
                <w:rFonts w:ascii="Arial" w:eastAsia="等线" w:hAnsi="Arial" w:cs="Arial"/>
                <w:b/>
                <w:bCs/>
                <w:color w:val="000000"/>
                <w:sz w:val="20"/>
                <w:szCs w:val="20"/>
              </w:rPr>
              <w:t xml:space="preserve"> Css (ng/mL)</w:t>
            </w:r>
          </w:p>
        </w:tc>
        <w:tc>
          <w:tcPr>
            <w:tcW w:w="1667" w:type="pct"/>
            <w:shd w:val="clear" w:color="auto" w:fill="auto"/>
            <w:vAlign w:val="center"/>
            <w:hideMark/>
          </w:tcPr>
          <w:p w14:paraId="29861431" w14:textId="77777777" w:rsidR="009F3692" w:rsidRPr="00271C88" w:rsidRDefault="009F3692" w:rsidP="00271C88">
            <w:pPr>
              <w:spacing w:line="480" w:lineRule="auto"/>
              <w:rPr>
                <w:rFonts w:ascii="Arial" w:eastAsia="等线" w:hAnsi="Arial" w:cs="Arial"/>
                <w:b/>
                <w:bCs/>
                <w:color w:val="000000"/>
                <w:sz w:val="20"/>
                <w:szCs w:val="20"/>
              </w:rPr>
            </w:pPr>
            <w:r w:rsidRPr="00271C88">
              <w:rPr>
                <w:rFonts w:ascii="Arial" w:eastAsia="等线" w:hAnsi="Arial" w:cs="Arial"/>
                <w:b/>
                <w:bCs/>
                <w:color w:val="000000"/>
                <w:sz w:val="20"/>
                <w:szCs w:val="20"/>
              </w:rPr>
              <w:t>Conclusions</w:t>
            </w:r>
          </w:p>
        </w:tc>
      </w:tr>
      <w:tr w:rsidR="009F3692" w:rsidRPr="00271C88" w14:paraId="1DA22296" w14:textId="77777777" w:rsidTr="009F3692">
        <w:trPr>
          <w:trHeight w:val="843"/>
        </w:trPr>
        <w:tc>
          <w:tcPr>
            <w:tcW w:w="539" w:type="pct"/>
            <w:shd w:val="clear" w:color="auto" w:fill="auto"/>
            <w:vAlign w:val="center"/>
            <w:hideMark/>
          </w:tcPr>
          <w:p w14:paraId="6A50115F" w14:textId="4A88B460"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Louise </w:t>
            </w:r>
            <w:r w:rsidRPr="00271C88">
              <w:rPr>
                <w:rFonts w:ascii="Arial" w:eastAsia="等线" w:hAnsi="Arial" w:cs="Arial"/>
                <w:i/>
                <w:iCs/>
                <w:color w:val="000000"/>
                <w:sz w:val="20"/>
                <w:szCs w:val="20"/>
              </w:rPr>
              <w:t>et al</w:t>
            </w:r>
            <w:r w:rsidRPr="00271C88">
              <w:rPr>
                <w:rFonts w:ascii="Arial" w:eastAsia="等线" w:hAnsi="Arial" w:cs="Arial"/>
                <w:color w:val="000000"/>
                <w:sz w:val="20"/>
                <w:szCs w:val="20"/>
              </w:rPr>
              <w:t xml:space="preserve">. </w:t>
            </w:r>
            <w:r w:rsidRPr="00271C88">
              <w:rPr>
                <w:rFonts w:ascii="Arial" w:eastAsia="等线" w:hAnsi="Arial" w:cs="Arial"/>
                <w:color w:val="000000"/>
                <w:sz w:val="20"/>
                <w:szCs w:val="20"/>
              </w:rPr>
              <w:fldChar w:fldCharType="begin">
                <w:fldData xml:space="preserve">PEVuZE5vdGU+PENpdGU+PEF1dGhvcj5Hcm9jaG93PC9BdXRob3I+PFllYXI+MTk4OTwvWWVhcj48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PEVuZE5vdGU+PENpdGU+PEF1dGhvcj5Hcm9jaG93PC9BdXRob3I+PFllYXI+MTk4OTwvWWVhcj48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6</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1CB749C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1989</w:t>
            </w:r>
          </w:p>
        </w:tc>
        <w:tc>
          <w:tcPr>
            <w:tcW w:w="428" w:type="pct"/>
            <w:shd w:val="clear" w:color="auto" w:fill="auto"/>
            <w:vAlign w:val="center"/>
            <w:hideMark/>
          </w:tcPr>
          <w:p w14:paraId="3E96DA3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Oral</w:t>
            </w:r>
          </w:p>
        </w:tc>
        <w:tc>
          <w:tcPr>
            <w:tcW w:w="485" w:type="pct"/>
            <w:shd w:val="clear" w:color="auto" w:fill="auto"/>
            <w:vAlign w:val="center"/>
            <w:hideMark/>
          </w:tcPr>
          <w:p w14:paraId="3C3F732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Canadians; adult; n=30</w:t>
            </w:r>
          </w:p>
        </w:tc>
        <w:tc>
          <w:tcPr>
            <w:tcW w:w="322" w:type="pct"/>
            <w:shd w:val="clear" w:color="auto" w:fill="auto"/>
            <w:vAlign w:val="center"/>
            <w:hideMark/>
          </w:tcPr>
          <w:p w14:paraId="6930CDC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5" w:type="pct"/>
            <w:shd w:val="clear" w:color="auto" w:fill="auto"/>
            <w:vAlign w:val="center"/>
            <w:hideMark/>
          </w:tcPr>
          <w:p w14:paraId="1053DAE9" w14:textId="04D94291"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7C01E14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dose 1</w:t>
            </w:r>
            <w:r w:rsidRPr="00271C88">
              <w:rPr>
                <w:rFonts w:ascii="Arial" w:eastAsia="等线" w:hAnsi="Arial" w:cs="Arial"/>
                <w:color w:val="000000"/>
                <w:sz w:val="20"/>
                <w:szCs w:val="20"/>
              </w:rPr>
              <w:t xml:space="preserve"> 606~5144</w:t>
            </w:r>
          </w:p>
        </w:tc>
        <w:tc>
          <w:tcPr>
            <w:tcW w:w="377" w:type="pct"/>
            <w:shd w:val="clear" w:color="auto" w:fill="auto"/>
            <w:vAlign w:val="center"/>
            <w:hideMark/>
          </w:tcPr>
          <w:p w14:paraId="6F2C495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11059141" w14:textId="79E5A3CA"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The occurrence of </w:t>
            </w:r>
            <w:r>
              <w:rPr>
                <w:rFonts w:ascii="Arial" w:eastAsia="等线" w:hAnsi="Arial" w:cs="Arial"/>
                <w:color w:val="000000"/>
                <w:sz w:val="20"/>
                <w:szCs w:val="20"/>
              </w:rPr>
              <w:t>SOS</w:t>
            </w:r>
            <w:r w:rsidRPr="00271C88">
              <w:rPr>
                <w:rFonts w:ascii="Arial" w:eastAsia="等线" w:hAnsi="Arial" w:cs="Arial"/>
                <w:color w:val="000000"/>
                <w:sz w:val="20"/>
                <w:szCs w:val="20"/>
              </w:rPr>
              <w:t xml:space="preserve"> was highly correlated with an increased AUC (&gt; 1 SD above the mean).</w:t>
            </w:r>
          </w:p>
        </w:tc>
      </w:tr>
      <w:tr w:rsidR="009F3692" w:rsidRPr="00271C88" w14:paraId="208C6683" w14:textId="77777777" w:rsidTr="009F3692">
        <w:trPr>
          <w:trHeight w:val="1406"/>
        </w:trPr>
        <w:tc>
          <w:tcPr>
            <w:tcW w:w="539" w:type="pct"/>
            <w:shd w:val="clear" w:color="auto" w:fill="auto"/>
            <w:vAlign w:val="center"/>
            <w:hideMark/>
          </w:tcPr>
          <w:p w14:paraId="08FEF960" w14:textId="6A219B45"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Slattery </w:t>
            </w:r>
            <w:r w:rsidRPr="00271C88">
              <w:rPr>
                <w:rFonts w:ascii="Arial" w:eastAsia="等线" w:hAnsi="Arial" w:cs="Arial"/>
                <w:i/>
                <w:iCs/>
                <w:color w:val="000000"/>
                <w:sz w:val="20"/>
                <w:szCs w:val="20"/>
              </w:rPr>
              <w:t xml:space="preserve">et al. </w:t>
            </w:r>
            <w:r w:rsidRPr="00271C88">
              <w:rPr>
                <w:rFonts w:ascii="Arial" w:eastAsia="等线" w:hAnsi="Arial" w:cs="Arial"/>
                <w:i/>
                <w:iCs/>
                <w:color w:val="000000"/>
                <w:sz w:val="20"/>
                <w:szCs w:val="20"/>
              </w:rPr>
              <w:fldChar w:fldCharType="begin">
                <w:fldData xml:space="preserve">PEVuZE5vdGU+PENpdGU+PEF1dGhvcj5TbGF0dGVyeTwvQXV0aG9yPjxZZWFyPjE5OTc8L1llYXI+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bGU+PGFiYnItMT5CbG9vZDwvYWJici0xPjwvYWx0LXBlcmlvZGljYWw+PHBhZ2VzPjMwNTUtNjA8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</w:fldData>
              </w:fldChar>
            </w:r>
            <w:r w:rsidRPr="00271C88">
              <w:rPr>
                <w:rFonts w:ascii="Arial" w:eastAsia="等线" w:hAnsi="Arial" w:cs="Arial"/>
                <w:i/>
                <w:iCs/>
                <w:color w:val="000000"/>
                <w:sz w:val="20"/>
                <w:szCs w:val="20"/>
              </w:rPr>
              <w:instrText xml:space="preserve"> ADDIN EN.CITE </w:instrText>
            </w:r>
            <w:r w:rsidRPr="00271C88">
              <w:rPr>
                <w:rFonts w:ascii="Arial" w:eastAsia="等线" w:hAnsi="Arial" w:cs="Arial"/>
                <w:i/>
                <w:iCs/>
                <w:color w:val="000000"/>
                <w:sz w:val="20"/>
                <w:szCs w:val="20"/>
              </w:rPr>
              <w:fldChar w:fldCharType="begin">
                <w:fldData xml:space="preserve">PEVuZE5vdGU+PENpdGU+PEF1dGhvcj5TbGF0dGVyeTwvQXV0aG9yPjxZZWFyPjE5OTc8L1llYXI+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</w:fldData>
              </w:fldChar>
            </w:r>
            <w:r w:rsidRPr="00271C88">
              <w:rPr>
                <w:rFonts w:ascii="Arial" w:eastAsia="等线" w:hAnsi="Arial" w:cs="Arial"/>
                <w:i/>
                <w:iCs/>
                <w:color w:val="000000"/>
                <w:sz w:val="20"/>
                <w:szCs w:val="20"/>
              </w:rPr>
              <w:instrText xml:space="preserve"> ADDIN EN.CITE.DATA </w:instrText>
            </w:r>
            <w:r w:rsidRPr="00271C88">
              <w:rPr>
                <w:rFonts w:ascii="Arial" w:eastAsia="等线" w:hAnsi="Arial" w:cs="Arial"/>
                <w:i/>
                <w:iCs/>
                <w:color w:val="000000"/>
                <w:sz w:val="20"/>
                <w:szCs w:val="20"/>
              </w:rPr>
            </w:r>
            <w:r w:rsidRPr="00271C88">
              <w:rPr>
                <w:rFonts w:ascii="Arial" w:eastAsia="等线" w:hAnsi="Arial" w:cs="Arial"/>
                <w:i/>
                <w:iCs/>
                <w:color w:val="000000"/>
                <w:sz w:val="20"/>
                <w:szCs w:val="20"/>
              </w:rPr>
              <w:fldChar w:fldCharType="end"/>
            </w:r>
            <w:r w:rsidRPr="00271C88">
              <w:rPr>
                <w:rFonts w:ascii="Arial" w:eastAsia="等线" w:hAnsi="Arial" w:cs="Arial"/>
                <w:i/>
                <w:iCs/>
                <w:color w:val="000000"/>
                <w:sz w:val="20"/>
                <w:szCs w:val="20"/>
              </w:rPr>
            </w:r>
            <w:r w:rsidRPr="00271C88">
              <w:rPr>
                <w:rFonts w:ascii="Arial" w:eastAsia="等线" w:hAnsi="Arial" w:cs="Arial"/>
                <w:i/>
                <w:iCs/>
                <w:color w:val="000000"/>
                <w:sz w:val="20"/>
                <w:szCs w:val="20"/>
              </w:rPr>
              <w:fldChar w:fldCharType="separate"/>
            </w:r>
            <w:r w:rsidRPr="00271C88">
              <w:rPr>
                <w:rFonts w:ascii="Arial" w:eastAsia="等线" w:hAnsi="Arial" w:cs="Arial"/>
                <w:i/>
                <w:iCs/>
                <w:noProof/>
                <w:color w:val="000000"/>
                <w:sz w:val="20"/>
                <w:szCs w:val="20"/>
                <w:vertAlign w:val="superscript"/>
              </w:rPr>
              <w:t>7</w:t>
            </w:r>
            <w:r w:rsidRPr="00271C88">
              <w:rPr>
                <w:rFonts w:ascii="Arial" w:eastAsia="等线" w:hAnsi="Arial" w:cs="Arial"/>
                <w:i/>
                <w:iCs/>
                <w:color w:val="000000"/>
                <w:sz w:val="20"/>
                <w:szCs w:val="20"/>
              </w:rPr>
              <w:fldChar w:fldCharType="end"/>
            </w:r>
          </w:p>
        </w:tc>
        <w:tc>
          <w:tcPr>
            <w:tcW w:w="322" w:type="pct"/>
            <w:shd w:val="clear" w:color="auto" w:fill="auto"/>
            <w:vAlign w:val="center"/>
            <w:hideMark/>
          </w:tcPr>
          <w:p w14:paraId="38B1964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1997</w:t>
            </w:r>
          </w:p>
        </w:tc>
        <w:tc>
          <w:tcPr>
            <w:tcW w:w="428" w:type="pct"/>
            <w:shd w:val="clear" w:color="auto" w:fill="auto"/>
            <w:vAlign w:val="center"/>
            <w:hideMark/>
          </w:tcPr>
          <w:p w14:paraId="0FDF7A7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Oral</w:t>
            </w:r>
          </w:p>
        </w:tc>
        <w:tc>
          <w:tcPr>
            <w:tcW w:w="485" w:type="pct"/>
            <w:shd w:val="clear" w:color="auto" w:fill="auto"/>
            <w:vAlign w:val="center"/>
            <w:hideMark/>
          </w:tcPr>
          <w:p w14:paraId="0B6ACC9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Canadians; children; n=45</w:t>
            </w:r>
          </w:p>
        </w:tc>
        <w:tc>
          <w:tcPr>
            <w:tcW w:w="322" w:type="pct"/>
            <w:shd w:val="clear" w:color="auto" w:fill="auto"/>
            <w:vAlign w:val="center"/>
            <w:hideMark/>
          </w:tcPr>
          <w:p w14:paraId="1B3701F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CML</w:t>
            </w:r>
          </w:p>
        </w:tc>
        <w:tc>
          <w:tcPr>
            <w:tcW w:w="375" w:type="pct"/>
            <w:shd w:val="clear" w:color="auto" w:fill="auto"/>
            <w:vAlign w:val="center"/>
            <w:hideMark/>
          </w:tcPr>
          <w:p w14:paraId="28531D0D" w14:textId="074E19CA"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178E37A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45FA5A96"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642~1749</w:t>
            </w:r>
          </w:p>
        </w:tc>
        <w:tc>
          <w:tcPr>
            <w:tcW w:w="1667" w:type="pct"/>
            <w:shd w:val="clear" w:color="auto" w:fill="auto"/>
            <w:vAlign w:val="center"/>
            <w:hideMark/>
          </w:tcPr>
          <w:p w14:paraId="30720090" w14:textId="5DF76560"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w:t>
            </w:r>
            <w:r>
              <w:rPr>
                <w:rFonts w:ascii="Arial" w:eastAsia="等线" w:hAnsi="Arial" w:cs="Arial"/>
                <w:color w:val="000000"/>
                <w:sz w:val="20"/>
                <w:szCs w:val="20"/>
              </w:rPr>
              <w:t>BU</w:t>
            </w:r>
            <w:r w:rsidRPr="00271C88">
              <w:rPr>
                <w:rFonts w:ascii="Arial" w:eastAsia="等线" w:hAnsi="Arial" w:cs="Arial"/>
                <w:color w:val="000000"/>
                <w:sz w:val="20"/>
                <w:szCs w:val="20"/>
              </w:rPr>
              <w:t xml:space="preserve"> was the only statistically significant determinant of relapse. There was no statistically significant association of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w:t>
            </w:r>
            <w:r>
              <w:rPr>
                <w:rFonts w:ascii="Arial" w:eastAsia="等线" w:hAnsi="Arial" w:cs="Arial"/>
                <w:color w:val="000000"/>
                <w:sz w:val="20"/>
                <w:szCs w:val="20"/>
              </w:rPr>
              <w:t>BU</w:t>
            </w:r>
            <w:r w:rsidRPr="00271C88">
              <w:rPr>
                <w:rFonts w:ascii="Arial" w:eastAsia="等线" w:hAnsi="Arial" w:cs="Arial"/>
                <w:color w:val="000000"/>
                <w:sz w:val="20"/>
                <w:szCs w:val="20"/>
              </w:rPr>
              <w:t xml:space="preserve"> with survival or non-relapse mortality. Low </w:t>
            </w:r>
            <w:r>
              <w:rPr>
                <w:rFonts w:ascii="Arial" w:eastAsia="等线" w:hAnsi="Arial" w:cs="Arial"/>
                <w:color w:val="000000"/>
                <w:sz w:val="20"/>
                <w:szCs w:val="20"/>
              </w:rPr>
              <w:t>BU</w:t>
            </w:r>
            <w:r w:rsidRPr="00271C88">
              <w:rPr>
                <w:rFonts w:ascii="Arial" w:eastAsia="等线" w:hAnsi="Arial" w:cs="Arial"/>
                <w:color w:val="000000"/>
                <w:sz w:val="20"/>
                <w:szCs w:val="20"/>
              </w:rPr>
              <w:t xml:space="preserve"> plasma levels are associated with an increased risk of relapse.</w:t>
            </w:r>
          </w:p>
        </w:tc>
      </w:tr>
      <w:tr w:rsidR="009F3692" w:rsidRPr="00271C88" w14:paraId="74FC0DC7" w14:textId="77777777" w:rsidTr="009F3692">
        <w:trPr>
          <w:trHeight w:val="1423"/>
        </w:trPr>
        <w:tc>
          <w:tcPr>
            <w:tcW w:w="539" w:type="pct"/>
            <w:shd w:val="clear" w:color="auto" w:fill="auto"/>
            <w:vAlign w:val="center"/>
            <w:hideMark/>
          </w:tcPr>
          <w:p w14:paraId="1374A3A6" w14:textId="67E4F901"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Bolinger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PEVuZE5vdGU+PENpdGU+PEF1dGhvcj5Cb2xpbmdlcjwvQXV0aG9yPjxZZWFyPjIwMDA8L1llYXI+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PEVuZE5vdGU+PENpdGU+PEF1dGhvcj5Cb2xpbmdlcjwvQXV0aG9yPjxZZWFyPjIwMDA8L1llYXI+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8</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7CB6E5A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2000</w:t>
            </w:r>
          </w:p>
        </w:tc>
        <w:tc>
          <w:tcPr>
            <w:tcW w:w="428" w:type="pct"/>
            <w:shd w:val="clear" w:color="auto" w:fill="auto"/>
            <w:vAlign w:val="center"/>
            <w:hideMark/>
          </w:tcPr>
          <w:p w14:paraId="0F961DE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Oral</w:t>
            </w:r>
          </w:p>
        </w:tc>
        <w:tc>
          <w:tcPr>
            <w:tcW w:w="485" w:type="pct"/>
            <w:shd w:val="clear" w:color="auto" w:fill="auto"/>
            <w:vAlign w:val="center"/>
            <w:hideMark/>
          </w:tcPr>
          <w:p w14:paraId="0D05EAB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Canadians; children; n=31</w:t>
            </w:r>
          </w:p>
        </w:tc>
        <w:tc>
          <w:tcPr>
            <w:tcW w:w="322" w:type="pct"/>
            <w:shd w:val="clear" w:color="auto" w:fill="auto"/>
            <w:vAlign w:val="center"/>
            <w:hideMark/>
          </w:tcPr>
          <w:p w14:paraId="370ACA2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Leukemia or genetic diseases</w:t>
            </w:r>
          </w:p>
        </w:tc>
        <w:tc>
          <w:tcPr>
            <w:tcW w:w="375" w:type="pct"/>
            <w:shd w:val="clear" w:color="auto" w:fill="auto"/>
            <w:vAlign w:val="center"/>
            <w:hideMark/>
          </w:tcPr>
          <w:p w14:paraId="33FAC357" w14:textId="4A0031E8"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3624B3C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3911A49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157~2061</w:t>
            </w:r>
          </w:p>
        </w:tc>
        <w:tc>
          <w:tcPr>
            <w:tcW w:w="1667" w:type="pct"/>
            <w:shd w:val="clear" w:color="auto" w:fill="auto"/>
            <w:vAlign w:val="center"/>
            <w:hideMark/>
          </w:tcPr>
          <w:p w14:paraId="74E44A1C" w14:textId="1AA63616"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There were no graft failures in patients with a </w:t>
            </w:r>
            <w:r>
              <w:rPr>
                <w:rFonts w:ascii="Arial" w:eastAsia="等线" w:hAnsi="Arial" w:cs="Arial"/>
                <w:color w:val="000000"/>
                <w:sz w:val="20"/>
                <w:szCs w:val="20"/>
              </w:rPr>
              <w:t>Bu</w:t>
            </w:r>
            <w:r w:rsidRPr="00271C88">
              <w:rPr>
                <w:rFonts w:ascii="Arial" w:eastAsia="等线" w:hAnsi="Arial" w:cs="Arial"/>
                <w:color w:val="000000"/>
                <w:sz w:val="20"/>
                <w:szCs w:val="20"/>
              </w:rPr>
              <w:t xml:space="preserve">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w:t>
            </w:r>
            <w:r w:rsidRPr="00271C88">
              <w:rPr>
                <w:rFonts w:ascii="Arial" w:eastAsia="宋体" w:hAnsi="Arial" w:cs="Arial"/>
                <w:color w:val="000000"/>
                <w:sz w:val="20"/>
                <w:szCs w:val="20"/>
              </w:rPr>
              <w:t>＞</w:t>
            </w:r>
            <w:r w:rsidRPr="00271C88">
              <w:rPr>
                <w:rFonts w:ascii="Arial" w:eastAsia="宋体" w:hAnsi="Arial" w:cs="Arial"/>
                <w:color w:val="000000"/>
                <w:sz w:val="20"/>
                <w:szCs w:val="20"/>
              </w:rPr>
              <w:t xml:space="preserve"> </w:t>
            </w:r>
            <w:r w:rsidRPr="00271C88">
              <w:rPr>
                <w:rFonts w:ascii="Arial" w:eastAsia="等线" w:hAnsi="Arial" w:cs="Arial"/>
                <w:color w:val="000000"/>
                <w:sz w:val="20"/>
                <w:szCs w:val="20"/>
              </w:rPr>
              <w:t xml:space="preserve">600 ng/ml. A correlation between </w:t>
            </w:r>
            <w:r>
              <w:rPr>
                <w:rFonts w:ascii="Arial" w:eastAsia="等线" w:hAnsi="Arial" w:cs="Arial"/>
                <w:color w:val="000000"/>
                <w:sz w:val="20"/>
                <w:szCs w:val="20"/>
              </w:rPr>
              <w:t>Bu</w:t>
            </w:r>
            <w:r w:rsidRPr="00271C88">
              <w:rPr>
                <w:rFonts w:ascii="Arial" w:eastAsia="等线" w:hAnsi="Arial" w:cs="Arial"/>
                <w:color w:val="000000"/>
                <w:sz w:val="20"/>
                <w:szCs w:val="20"/>
              </w:rPr>
              <w:t xml:space="preserve">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levels and regimen-related toxicity was not identified for grade 2 or higher toxicities, only 1/31 had a </w:t>
            </w:r>
            <w:r>
              <w:rPr>
                <w:rFonts w:ascii="Arial" w:eastAsia="等线" w:hAnsi="Arial" w:cs="Arial"/>
                <w:color w:val="000000"/>
                <w:sz w:val="20"/>
                <w:szCs w:val="20"/>
              </w:rPr>
              <w:t>Bu</w:t>
            </w:r>
            <w:r w:rsidRPr="00271C88">
              <w:rPr>
                <w:rFonts w:ascii="Arial" w:eastAsia="等线" w:hAnsi="Arial" w:cs="Arial"/>
                <w:color w:val="000000"/>
                <w:sz w:val="20"/>
                <w:szCs w:val="20"/>
              </w:rPr>
              <w:t xml:space="preserve">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w:t>
            </w:r>
            <w:r w:rsidRPr="00271C88">
              <w:rPr>
                <w:rFonts w:ascii="Arial" w:eastAsia="宋体" w:hAnsi="Arial" w:cs="Arial"/>
                <w:color w:val="000000"/>
                <w:sz w:val="20"/>
                <w:szCs w:val="20"/>
              </w:rPr>
              <w:t>＞</w:t>
            </w:r>
            <w:r w:rsidRPr="00271C88">
              <w:rPr>
                <w:rFonts w:ascii="Arial" w:eastAsia="等线" w:hAnsi="Arial" w:cs="Arial"/>
                <w:color w:val="000000"/>
                <w:sz w:val="20"/>
                <w:szCs w:val="20"/>
              </w:rPr>
              <w:t>900 ng/ml.</w:t>
            </w:r>
          </w:p>
        </w:tc>
      </w:tr>
      <w:tr w:rsidR="009F3692" w:rsidRPr="00271C88" w14:paraId="4CB7F672" w14:textId="77777777" w:rsidTr="009F3692">
        <w:trPr>
          <w:trHeight w:val="1125"/>
        </w:trPr>
        <w:tc>
          <w:tcPr>
            <w:tcW w:w="539" w:type="pct"/>
            <w:shd w:val="clear" w:color="auto" w:fill="auto"/>
            <w:vAlign w:val="center"/>
            <w:hideMark/>
          </w:tcPr>
          <w:p w14:paraId="7639E5D0" w14:textId="3A7FE893"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Bolinger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PEVuZE5vdGU+PENpdGU+PEF1dGhvcj5Cb2xpbmdlcjwvQXV0aG9yPjxZZWFyPjIwMDE8L1llYXI+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PEVuZE5vdGU+PENpdGU+PEF1dGhvcj5Cb2xpbmdlcjwvQXV0aG9yPjxZZWFyPjIwMDE8L1llYXI+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9</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2632596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2001</w:t>
            </w:r>
          </w:p>
        </w:tc>
        <w:tc>
          <w:tcPr>
            <w:tcW w:w="428" w:type="pct"/>
            <w:shd w:val="clear" w:color="auto" w:fill="auto"/>
            <w:vAlign w:val="center"/>
            <w:hideMark/>
          </w:tcPr>
          <w:p w14:paraId="749C42D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29BD396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children; n=32</w:t>
            </w:r>
          </w:p>
        </w:tc>
        <w:tc>
          <w:tcPr>
            <w:tcW w:w="322" w:type="pct"/>
            <w:shd w:val="clear" w:color="auto" w:fill="auto"/>
            <w:vAlign w:val="center"/>
            <w:hideMark/>
          </w:tcPr>
          <w:p w14:paraId="5B50E63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Leukemia or genetic diseases</w:t>
            </w:r>
          </w:p>
        </w:tc>
        <w:tc>
          <w:tcPr>
            <w:tcW w:w="375" w:type="pct"/>
            <w:shd w:val="clear" w:color="auto" w:fill="auto"/>
            <w:vAlign w:val="center"/>
            <w:hideMark/>
          </w:tcPr>
          <w:p w14:paraId="499D6B41" w14:textId="3F5171CC"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3728863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28B0B6A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527~1130</w:t>
            </w:r>
          </w:p>
        </w:tc>
        <w:tc>
          <w:tcPr>
            <w:tcW w:w="1667" w:type="pct"/>
            <w:shd w:val="clear" w:color="auto" w:fill="auto"/>
            <w:vAlign w:val="center"/>
            <w:hideMark/>
          </w:tcPr>
          <w:p w14:paraId="1E5C0EFE" w14:textId="10776821"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Targeting </w:t>
            </w:r>
            <w:r>
              <w:rPr>
                <w:rFonts w:ascii="Arial" w:eastAsia="等线" w:hAnsi="Arial" w:cs="Arial"/>
                <w:color w:val="000000"/>
                <w:sz w:val="20"/>
                <w:szCs w:val="20"/>
              </w:rPr>
              <w:t>Bu</w:t>
            </w:r>
            <w:r w:rsidRPr="00271C88">
              <w:rPr>
                <w:rFonts w:ascii="Arial" w:eastAsia="等线" w:hAnsi="Arial" w:cs="Arial"/>
                <w:color w:val="000000"/>
                <w:sz w:val="20"/>
                <w:szCs w:val="20"/>
              </w:rPr>
              <w:t xml:space="preserve">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ranges of 600</w:t>
            </w:r>
            <w:r w:rsidRPr="00271C88">
              <w:rPr>
                <w:rFonts w:ascii="Arial" w:eastAsia="宋体" w:hAnsi="Arial" w:cs="Arial"/>
                <w:color w:val="000000"/>
                <w:sz w:val="20"/>
                <w:szCs w:val="20"/>
              </w:rPr>
              <w:t>-</w:t>
            </w:r>
            <w:r w:rsidRPr="00271C88">
              <w:rPr>
                <w:rFonts w:ascii="Arial" w:eastAsia="等线" w:hAnsi="Arial" w:cs="Arial"/>
                <w:color w:val="000000"/>
                <w:sz w:val="20"/>
                <w:szCs w:val="20"/>
              </w:rPr>
              <w:t>900 ng/ml significantly improved the rate of successful engraftment.</w:t>
            </w:r>
          </w:p>
        </w:tc>
      </w:tr>
      <w:tr w:rsidR="009F3692" w:rsidRPr="00271C88" w14:paraId="5EF63931" w14:textId="77777777" w:rsidTr="009F3692">
        <w:trPr>
          <w:trHeight w:val="1125"/>
        </w:trPr>
        <w:tc>
          <w:tcPr>
            <w:tcW w:w="539" w:type="pct"/>
            <w:shd w:val="clear" w:color="auto" w:fill="auto"/>
            <w:vAlign w:val="center"/>
            <w:hideMark/>
          </w:tcPr>
          <w:p w14:paraId="7F89B0BF" w14:textId="0CC6CEC3"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McCune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PEVuZE5vdGU+PENpdGU+PEF1dGhvcj5NY0N1bmU8L0F1dGhvcj48WWVhcj4yMDAyPC9ZZWFyPjxS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PEVuZE5vdGU+PENpdGU+PEF1dGhvcj5NY0N1bmU8L0F1dGhvcj48WWVhcj4yMDAyPC9ZZWFyPjxS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10</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604E7A0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2002</w:t>
            </w:r>
          </w:p>
        </w:tc>
        <w:tc>
          <w:tcPr>
            <w:tcW w:w="428" w:type="pct"/>
            <w:shd w:val="clear" w:color="auto" w:fill="auto"/>
            <w:vAlign w:val="center"/>
            <w:hideMark/>
          </w:tcPr>
          <w:p w14:paraId="3DAB8AD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78FA84C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 children; n=53</w:t>
            </w:r>
          </w:p>
        </w:tc>
        <w:tc>
          <w:tcPr>
            <w:tcW w:w="322" w:type="pct"/>
            <w:shd w:val="clear" w:color="auto" w:fill="auto"/>
            <w:vAlign w:val="center"/>
            <w:hideMark/>
          </w:tcPr>
          <w:p w14:paraId="3DC5310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50F74FFB" w14:textId="3B1890B7"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3AC439F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14F13E4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120~856</w:t>
            </w:r>
          </w:p>
        </w:tc>
        <w:tc>
          <w:tcPr>
            <w:tcW w:w="1667" w:type="pct"/>
            <w:shd w:val="clear" w:color="auto" w:fill="auto"/>
            <w:vAlign w:val="center"/>
            <w:hideMark/>
          </w:tcPr>
          <w:p w14:paraId="05F0144D" w14:textId="6B729C90"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sulfan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was the only statistically significant predictor of rejection, with the</w:t>
            </w:r>
          </w:p>
          <w:p w14:paraId="664778E8" w14:textId="7452B668"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 risk of rejection decreasing with an increase in </w:t>
            </w:r>
            <w:r>
              <w:rPr>
                <w:rFonts w:ascii="Arial" w:eastAsia="等线" w:hAnsi="Arial" w:cs="Arial"/>
                <w:color w:val="000000"/>
                <w:sz w:val="20"/>
                <w:szCs w:val="20"/>
              </w:rPr>
              <w:t>Bu</w:t>
            </w:r>
            <w:r w:rsidRPr="00271C88">
              <w:rPr>
                <w:rFonts w:ascii="Arial" w:eastAsia="等线" w:hAnsi="Arial" w:cs="Arial"/>
                <w:color w:val="000000"/>
                <w:sz w:val="20"/>
                <w:szCs w:val="20"/>
              </w:rPr>
              <w:t>sulfan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w:t>
            </w:r>
          </w:p>
        </w:tc>
      </w:tr>
      <w:tr w:rsidR="009F3692" w:rsidRPr="00271C88" w14:paraId="699F8F1E" w14:textId="77777777" w:rsidTr="009F3692">
        <w:trPr>
          <w:trHeight w:val="1414"/>
        </w:trPr>
        <w:tc>
          <w:tcPr>
            <w:tcW w:w="539" w:type="pct"/>
            <w:shd w:val="clear" w:color="auto" w:fill="auto"/>
            <w:vAlign w:val="center"/>
            <w:hideMark/>
          </w:tcPr>
          <w:p w14:paraId="5081E3BB" w14:textId="17002BC9"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Andersson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PEVuZE5vdGU+PENpdGU+PEF1dGhvcj5BbmRlcnNzb248L0F1dGhvcj48WWVhcj4yMDAyPC9ZZWFy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PEVuZE5vdGU+PENpdGU+PEF1dGhvcj5BbmRlcnNzb248L0F1dGhvcj48WWVhcj4yMDAyPC9ZZWFy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11</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220A5A8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2002</w:t>
            </w:r>
          </w:p>
        </w:tc>
        <w:tc>
          <w:tcPr>
            <w:tcW w:w="428" w:type="pct"/>
            <w:shd w:val="clear" w:color="auto" w:fill="auto"/>
            <w:vAlign w:val="center"/>
            <w:hideMark/>
          </w:tcPr>
          <w:p w14:paraId="023F752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577D8AD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adult; n=37</w:t>
            </w:r>
          </w:p>
        </w:tc>
        <w:tc>
          <w:tcPr>
            <w:tcW w:w="322" w:type="pct"/>
            <w:shd w:val="clear" w:color="auto" w:fill="auto"/>
            <w:vAlign w:val="center"/>
            <w:hideMark/>
          </w:tcPr>
          <w:p w14:paraId="0645479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CML</w:t>
            </w:r>
          </w:p>
        </w:tc>
        <w:tc>
          <w:tcPr>
            <w:tcW w:w="375" w:type="pct"/>
            <w:shd w:val="clear" w:color="auto" w:fill="auto"/>
            <w:vAlign w:val="center"/>
            <w:hideMark/>
          </w:tcPr>
          <w:p w14:paraId="2AD8F7CD" w14:textId="621B7B0E"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60A73BE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dose 5/9</w:t>
            </w:r>
            <w:r w:rsidRPr="00271C88">
              <w:rPr>
                <w:rFonts w:ascii="Arial" w:eastAsia="等线" w:hAnsi="Arial" w:cs="Arial"/>
                <w:color w:val="000000"/>
                <w:sz w:val="20"/>
                <w:szCs w:val="20"/>
              </w:rPr>
              <w:t xml:space="preserve"> 816~1905</w:t>
            </w:r>
          </w:p>
        </w:tc>
        <w:tc>
          <w:tcPr>
            <w:tcW w:w="377" w:type="pct"/>
            <w:shd w:val="clear" w:color="auto" w:fill="auto"/>
            <w:vAlign w:val="center"/>
            <w:hideMark/>
          </w:tcPr>
          <w:p w14:paraId="0AB2E5B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0C245A0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The probabilities of developing gastrointestinal toxicity, hepatotoxicity, mucositis, and aGVHD all increased with increasing AUC. Further, the risk of death was significantly lower for patients having an AUC between approximately 950 and 1520 μM·min</w:t>
            </w:r>
            <w:r w:rsidRPr="00271C88">
              <w:rPr>
                <w:rFonts w:ascii="Arial" w:eastAsia="宋体" w:hAnsi="Arial" w:cs="Arial"/>
                <w:color w:val="000000"/>
                <w:sz w:val="20"/>
                <w:szCs w:val="20"/>
              </w:rPr>
              <w:t>.</w:t>
            </w:r>
          </w:p>
        </w:tc>
      </w:tr>
      <w:tr w:rsidR="009F3692" w:rsidRPr="00271C88" w14:paraId="7879EE33" w14:textId="77777777" w:rsidTr="009F3692">
        <w:trPr>
          <w:trHeight w:val="843"/>
        </w:trPr>
        <w:tc>
          <w:tcPr>
            <w:tcW w:w="539" w:type="pct"/>
            <w:shd w:val="clear" w:color="auto" w:fill="auto"/>
            <w:vAlign w:val="center"/>
            <w:hideMark/>
          </w:tcPr>
          <w:p w14:paraId="74B8A5C5" w14:textId="7CFEBF9A"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Srivastava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PEVuZE5vdGU+PENpdGU+PEF1dGhvcj5Tcml2YXN0YXZhPC9BdXRob3I+PFllYXI+MjAwNDwvWWVh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ZDwvYWJici0xPjwvYWx0LXBlcmlvZGljYWw+PHBhZ2VzPjE1NzQtNzwvcGFnZXM+PHZvbHVtZT4x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PEVuZE5vdGU+PENpdGU+PEF1dGhvcj5Tcml2YXN0YXZhPC9BdXRob3I+PFllYXI+MjAwNDwvWWVh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12</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6ABC713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2004</w:t>
            </w:r>
          </w:p>
        </w:tc>
        <w:tc>
          <w:tcPr>
            <w:tcW w:w="428" w:type="pct"/>
            <w:shd w:val="clear" w:color="auto" w:fill="auto"/>
            <w:vAlign w:val="center"/>
            <w:hideMark/>
          </w:tcPr>
          <w:p w14:paraId="5A507EE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5D20828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Asian; children; n=114</w:t>
            </w:r>
          </w:p>
        </w:tc>
        <w:tc>
          <w:tcPr>
            <w:tcW w:w="322" w:type="pct"/>
            <w:shd w:val="clear" w:color="auto" w:fill="auto"/>
            <w:vAlign w:val="center"/>
            <w:hideMark/>
          </w:tcPr>
          <w:p w14:paraId="433BB05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β-thalas</w:t>
            </w:r>
            <w:r w:rsidRPr="00271C88">
              <w:rPr>
                <w:rFonts w:ascii="Arial" w:eastAsia="等线" w:hAnsi="Arial" w:cs="Arial"/>
                <w:color w:val="000000"/>
                <w:sz w:val="20"/>
                <w:szCs w:val="20"/>
              </w:rPr>
              <w:lastRenderedPageBreak/>
              <w:t>semia major</w:t>
            </w:r>
          </w:p>
        </w:tc>
        <w:tc>
          <w:tcPr>
            <w:tcW w:w="375" w:type="pct"/>
            <w:shd w:val="clear" w:color="auto" w:fill="auto"/>
            <w:vAlign w:val="center"/>
            <w:hideMark/>
          </w:tcPr>
          <w:p w14:paraId="63E8976D" w14:textId="3E0C7159"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lastRenderedPageBreak/>
              <w:t>Bu</w:t>
            </w:r>
            <w:r w:rsidRPr="00271C88">
              <w:rPr>
                <w:rFonts w:ascii="Arial" w:eastAsia="等线" w:hAnsi="Arial" w:cs="Arial"/>
                <w:color w:val="000000"/>
                <w:sz w:val="20"/>
                <w:szCs w:val="20"/>
              </w:rPr>
              <w:t>/CY</w:t>
            </w:r>
          </w:p>
        </w:tc>
        <w:tc>
          <w:tcPr>
            <w:tcW w:w="484" w:type="pct"/>
            <w:shd w:val="clear" w:color="auto" w:fill="auto"/>
            <w:vAlign w:val="center"/>
            <w:hideMark/>
          </w:tcPr>
          <w:p w14:paraId="6D0615A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1D7A68F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360~923</w:t>
            </w:r>
          </w:p>
        </w:tc>
        <w:tc>
          <w:tcPr>
            <w:tcW w:w="1667" w:type="pct"/>
            <w:shd w:val="clear" w:color="auto" w:fill="auto"/>
            <w:vAlign w:val="center"/>
            <w:hideMark/>
          </w:tcPr>
          <w:p w14:paraId="7C197A68" w14:textId="0BCBFF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The clearance of </w:t>
            </w:r>
            <w:r>
              <w:rPr>
                <w:rFonts w:ascii="Arial" w:eastAsia="等线" w:hAnsi="Arial" w:cs="Arial"/>
                <w:color w:val="000000"/>
                <w:sz w:val="20"/>
                <w:szCs w:val="20"/>
              </w:rPr>
              <w:t>Bu</w:t>
            </w:r>
            <w:r w:rsidRPr="00271C88">
              <w:rPr>
                <w:rFonts w:ascii="Arial" w:eastAsia="等线" w:hAnsi="Arial" w:cs="Arial"/>
                <w:color w:val="000000"/>
                <w:sz w:val="20"/>
                <w:szCs w:val="20"/>
              </w:rPr>
              <w:t xml:space="preserve">sulfan was higher and first-dose steady-state concentration was lower among those with </w:t>
            </w:r>
            <w:r>
              <w:rPr>
                <w:rFonts w:ascii="Arial" w:eastAsia="等线" w:hAnsi="Arial" w:cs="Arial"/>
                <w:color w:val="000000"/>
                <w:sz w:val="20"/>
                <w:szCs w:val="20"/>
              </w:rPr>
              <w:t>SOS</w:t>
            </w:r>
          </w:p>
        </w:tc>
      </w:tr>
      <w:tr w:rsidR="009F3692" w:rsidRPr="00271C88" w14:paraId="3281B043" w14:textId="77777777" w:rsidTr="009F3692">
        <w:trPr>
          <w:trHeight w:val="1406"/>
        </w:trPr>
        <w:tc>
          <w:tcPr>
            <w:tcW w:w="539" w:type="pct"/>
            <w:shd w:val="clear" w:color="auto" w:fill="auto"/>
            <w:vAlign w:val="center"/>
            <w:hideMark/>
          </w:tcPr>
          <w:p w14:paraId="2FAED27A" w14:textId="536AD490"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Kim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PEVuZE5vdGU+PENpdGU+PEF1dGhvcj5LaW08L0F1dGhvcj48WWVhcj4yMDA3PC9ZZWFyPjxSZWNO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PEVuZE5vdGU+PENpdGU+PEF1dGhvcj5LaW08L0F1dGhvcj48WWVhcj4yMDA3PC9ZZWFyPjxSZWNO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13</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60CD581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2007</w:t>
            </w:r>
          </w:p>
        </w:tc>
        <w:tc>
          <w:tcPr>
            <w:tcW w:w="428" w:type="pct"/>
            <w:shd w:val="clear" w:color="auto" w:fill="auto"/>
            <w:vAlign w:val="center"/>
            <w:hideMark/>
          </w:tcPr>
          <w:p w14:paraId="40B8D53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0DD8E35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Korean; adult; n=61</w:t>
            </w:r>
          </w:p>
        </w:tc>
        <w:tc>
          <w:tcPr>
            <w:tcW w:w="322" w:type="pct"/>
            <w:shd w:val="clear" w:color="auto" w:fill="auto"/>
            <w:vAlign w:val="center"/>
            <w:hideMark/>
          </w:tcPr>
          <w:p w14:paraId="54976A0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4FCCA447" w14:textId="1AB5A942"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78C72808" w14:textId="748DB1EA"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0B57BED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4041AC74" w14:textId="7DAA5733" w:rsidR="009F3692" w:rsidRPr="00271C88" w:rsidRDefault="009F3692" w:rsidP="00271C88">
            <w:pPr>
              <w:spacing w:line="480" w:lineRule="auto"/>
              <w:rPr>
                <w:rFonts w:ascii="Arial" w:eastAsia="等线" w:hAnsi="Arial" w:cs="Arial"/>
                <w:color w:val="000000"/>
                <w:sz w:val="20"/>
                <w:szCs w:val="20"/>
              </w:rPr>
            </w:pPr>
            <w:r w:rsidRPr="00FF0191">
              <w:rPr>
                <w:rFonts w:ascii="Arial" w:eastAsia="等线" w:hAnsi="Arial" w:cs="Arial"/>
                <w:i/>
                <w:iCs/>
                <w:color w:val="000000"/>
                <w:sz w:val="20"/>
                <w:szCs w:val="20"/>
              </w:rPr>
              <w:t>GSTA1*A/*A</w:t>
            </w:r>
            <w:r w:rsidRPr="00271C88">
              <w:rPr>
                <w:rFonts w:ascii="Arial" w:eastAsia="等线" w:hAnsi="Arial" w:cs="Arial"/>
                <w:color w:val="000000"/>
                <w:sz w:val="20"/>
                <w:szCs w:val="20"/>
              </w:rPr>
              <w:t xml:space="preserve"> is an independent protective factor against acute graft-vs.-host disease, especially for skin graft-vs.-host disease, and probably for hepatic graft-vs.-host disease, in patients using </w:t>
            </w:r>
            <w:r>
              <w:rPr>
                <w:rFonts w:ascii="Arial" w:eastAsia="等线" w:hAnsi="Arial" w:cs="Arial"/>
                <w:color w:val="000000"/>
                <w:sz w:val="20"/>
                <w:szCs w:val="20"/>
              </w:rPr>
              <w:t>Bu</w:t>
            </w:r>
            <w:r w:rsidRPr="00271C88">
              <w:rPr>
                <w:rFonts w:ascii="Arial" w:eastAsia="等线" w:hAnsi="Arial" w:cs="Arial"/>
                <w:color w:val="000000"/>
                <w:sz w:val="20"/>
                <w:szCs w:val="20"/>
              </w:rPr>
              <w:t>sulfan/cyclophosphamide conditioning.</w:t>
            </w:r>
          </w:p>
        </w:tc>
      </w:tr>
      <w:tr w:rsidR="009F3692" w:rsidRPr="00271C88" w14:paraId="62C2E3F3" w14:textId="77777777" w:rsidTr="009F3692">
        <w:trPr>
          <w:trHeight w:val="1125"/>
        </w:trPr>
        <w:tc>
          <w:tcPr>
            <w:tcW w:w="539" w:type="pct"/>
            <w:shd w:val="clear" w:color="auto" w:fill="auto"/>
            <w:vAlign w:val="center"/>
            <w:hideMark/>
          </w:tcPr>
          <w:p w14:paraId="0F72B537" w14:textId="2734469B"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Elhasid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PEVuZE5vdGU+PENpdGU+PEF1dGhvcj5FbGhhc2lkPC9BdXRob3I+PFllYXI+MjAxMDwvWWVhcj48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PEVuZE5vdGU+PENpdGU+PEF1dGhvcj5FbGhhc2lkPC9BdXRob3I+PFllYXI+MjAxMDwvWWVhcj48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14</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3E9EA69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2010</w:t>
            </w:r>
          </w:p>
        </w:tc>
        <w:tc>
          <w:tcPr>
            <w:tcW w:w="428" w:type="pct"/>
            <w:shd w:val="clear" w:color="auto" w:fill="auto"/>
            <w:vAlign w:val="center"/>
            <w:hideMark/>
          </w:tcPr>
          <w:p w14:paraId="676AD89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Oral</w:t>
            </w:r>
          </w:p>
        </w:tc>
        <w:tc>
          <w:tcPr>
            <w:tcW w:w="485" w:type="pct"/>
            <w:shd w:val="clear" w:color="auto" w:fill="auto"/>
            <w:vAlign w:val="center"/>
            <w:hideMark/>
          </w:tcPr>
          <w:p w14:paraId="0904B10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Israeli; children; n=18</w:t>
            </w:r>
          </w:p>
        </w:tc>
        <w:tc>
          <w:tcPr>
            <w:tcW w:w="322" w:type="pct"/>
            <w:shd w:val="clear" w:color="auto" w:fill="auto"/>
            <w:vAlign w:val="center"/>
            <w:hideMark/>
          </w:tcPr>
          <w:p w14:paraId="14079FD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Congenital hemoglobino</w:t>
            </w:r>
            <w:r w:rsidRPr="00271C88">
              <w:rPr>
                <w:rFonts w:ascii="Arial" w:eastAsia="等线" w:hAnsi="Arial" w:cs="Arial"/>
                <w:color w:val="000000"/>
                <w:sz w:val="20"/>
                <w:szCs w:val="20"/>
              </w:rPr>
              <w:lastRenderedPageBreak/>
              <w:t>pathies</w:t>
            </w:r>
          </w:p>
        </w:tc>
        <w:tc>
          <w:tcPr>
            <w:tcW w:w="375" w:type="pct"/>
            <w:shd w:val="clear" w:color="auto" w:fill="auto"/>
            <w:vAlign w:val="center"/>
            <w:hideMark/>
          </w:tcPr>
          <w:p w14:paraId="038C26EC" w14:textId="5975299C"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lastRenderedPageBreak/>
              <w:t>Bu</w:t>
            </w:r>
            <w:r w:rsidRPr="00271C88">
              <w:rPr>
                <w:rFonts w:ascii="Arial" w:eastAsia="等线" w:hAnsi="Arial" w:cs="Arial"/>
                <w:color w:val="000000"/>
                <w:sz w:val="20"/>
                <w:szCs w:val="20"/>
              </w:rPr>
              <w:t>/CY</w:t>
            </w:r>
          </w:p>
        </w:tc>
        <w:tc>
          <w:tcPr>
            <w:tcW w:w="484" w:type="pct"/>
            <w:shd w:val="clear" w:color="auto" w:fill="auto"/>
            <w:vAlign w:val="center"/>
            <w:hideMark/>
          </w:tcPr>
          <w:p w14:paraId="32BDCC1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dose 2</w:t>
            </w:r>
            <w:r w:rsidRPr="00271C88">
              <w:rPr>
                <w:rFonts w:ascii="Arial" w:eastAsia="等线" w:hAnsi="Arial" w:cs="Arial"/>
                <w:color w:val="000000"/>
                <w:sz w:val="20"/>
                <w:szCs w:val="20"/>
              </w:rPr>
              <w:t xml:space="preserve"> 511~1423</w:t>
            </w:r>
          </w:p>
        </w:tc>
        <w:tc>
          <w:tcPr>
            <w:tcW w:w="377" w:type="pct"/>
            <w:shd w:val="clear" w:color="auto" w:fill="auto"/>
            <w:vAlign w:val="center"/>
            <w:hideMark/>
          </w:tcPr>
          <w:p w14:paraId="364BED4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19DA3228" w14:textId="05EDA489"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There was an association between GSTM-null and the incidence of GVHD.</w:t>
            </w:r>
          </w:p>
        </w:tc>
      </w:tr>
      <w:tr w:rsidR="009F3692" w:rsidRPr="00271C88" w14:paraId="3F8E62BC" w14:textId="77777777" w:rsidTr="009F3692">
        <w:trPr>
          <w:trHeight w:val="1125"/>
        </w:trPr>
        <w:tc>
          <w:tcPr>
            <w:tcW w:w="539" w:type="pct"/>
            <w:shd w:val="clear" w:color="auto" w:fill="auto"/>
            <w:vAlign w:val="center"/>
            <w:hideMark/>
          </w:tcPr>
          <w:p w14:paraId="15E69CDB" w14:textId="4C624BFD"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McPherson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PEVuZE5vdGU+PENpdGU+PEF1dGhvcj5NY1BoZXJzb248L0F1dGhvcj48WWVhcj4yMDExPC9ZZWFy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PEVuZE5vdGU+PENpdGU+PEF1dGhvcj5NY1BoZXJzb248L0F1dGhvcj48WWVhcj4yMDExPC9ZZWFy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15</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4B1C4D2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2011</w:t>
            </w:r>
          </w:p>
        </w:tc>
        <w:tc>
          <w:tcPr>
            <w:tcW w:w="428" w:type="pct"/>
            <w:shd w:val="clear" w:color="auto" w:fill="auto"/>
            <w:vAlign w:val="center"/>
            <w:hideMark/>
          </w:tcPr>
          <w:p w14:paraId="17C7E77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 and oral</w:t>
            </w:r>
          </w:p>
        </w:tc>
        <w:tc>
          <w:tcPr>
            <w:tcW w:w="485" w:type="pct"/>
            <w:shd w:val="clear" w:color="auto" w:fill="auto"/>
            <w:vAlign w:val="center"/>
            <w:hideMark/>
          </w:tcPr>
          <w:p w14:paraId="6B06CEF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Canadians; children; n=27</w:t>
            </w:r>
          </w:p>
        </w:tc>
        <w:tc>
          <w:tcPr>
            <w:tcW w:w="322" w:type="pct"/>
            <w:shd w:val="clear" w:color="auto" w:fill="auto"/>
            <w:vAlign w:val="center"/>
            <w:hideMark/>
          </w:tcPr>
          <w:p w14:paraId="7F3DB4C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Sickle cell disease</w:t>
            </w:r>
          </w:p>
        </w:tc>
        <w:tc>
          <w:tcPr>
            <w:tcW w:w="375" w:type="pct"/>
            <w:shd w:val="clear" w:color="auto" w:fill="auto"/>
            <w:vAlign w:val="center"/>
            <w:hideMark/>
          </w:tcPr>
          <w:p w14:paraId="7D4E717E" w14:textId="2B1956E9"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4564D83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dose 1</w:t>
            </w:r>
            <w:r w:rsidRPr="00271C88">
              <w:rPr>
                <w:rFonts w:ascii="Arial" w:eastAsia="等线" w:hAnsi="Arial" w:cs="Arial"/>
                <w:color w:val="000000"/>
                <w:sz w:val="20"/>
                <w:szCs w:val="20"/>
              </w:rPr>
              <w:t xml:space="preserve"> 780~1305</w:t>
            </w:r>
          </w:p>
        </w:tc>
        <w:tc>
          <w:tcPr>
            <w:tcW w:w="377" w:type="pct"/>
            <w:shd w:val="clear" w:color="auto" w:fill="auto"/>
            <w:vAlign w:val="center"/>
            <w:hideMark/>
          </w:tcPr>
          <w:p w14:paraId="48C6E5E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116DE246" w14:textId="453C8004"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SOS</w:t>
            </w:r>
            <w:r w:rsidRPr="00271C88">
              <w:rPr>
                <w:rFonts w:ascii="Arial" w:eastAsia="等线" w:hAnsi="Arial" w:cs="Arial"/>
                <w:color w:val="000000"/>
                <w:sz w:val="20"/>
                <w:szCs w:val="20"/>
              </w:rPr>
              <w:t xml:space="preserve"> was not associated with </w:t>
            </w:r>
            <w:r>
              <w:rPr>
                <w:rFonts w:ascii="Arial" w:eastAsia="等线" w:hAnsi="Arial" w:cs="Arial"/>
                <w:color w:val="000000"/>
                <w:sz w:val="20"/>
                <w:szCs w:val="20"/>
              </w:rPr>
              <w:t>Bu</w:t>
            </w:r>
            <w:r w:rsidRPr="00271C88">
              <w:rPr>
                <w:rFonts w:ascii="Arial" w:eastAsia="等线" w:hAnsi="Arial" w:cs="Arial"/>
                <w:color w:val="000000"/>
                <w:sz w:val="20"/>
                <w:szCs w:val="20"/>
              </w:rPr>
              <w:t>sulfan AUC.</w:t>
            </w:r>
          </w:p>
        </w:tc>
      </w:tr>
      <w:tr w:rsidR="009F3692" w:rsidRPr="00271C88" w14:paraId="358BA1EE" w14:textId="77777777" w:rsidTr="009F3692">
        <w:trPr>
          <w:trHeight w:val="1406"/>
        </w:trPr>
        <w:tc>
          <w:tcPr>
            <w:tcW w:w="539" w:type="pct"/>
            <w:shd w:val="clear" w:color="auto" w:fill="auto"/>
            <w:vAlign w:val="center"/>
            <w:hideMark/>
          </w:tcPr>
          <w:p w14:paraId="306A2E43" w14:textId="065D5850"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Lee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PEVuZE5vdGU+PENpdGU+PEF1dGhvcj5MZWU8L0F1dGhvcj48WWVhcj4yMDEyPC9ZZWFyPjxSZWNO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PEVuZE5vdGU+PENpdGU+PEF1dGhvcj5MZWU8L0F1dGhvcj48WWVhcj4yMDEyPC9ZZWFyPjxSZWNO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16</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747D929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2012</w:t>
            </w:r>
          </w:p>
        </w:tc>
        <w:tc>
          <w:tcPr>
            <w:tcW w:w="428" w:type="pct"/>
            <w:shd w:val="clear" w:color="auto" w:fill="auto"/>
            <w:vAlign w:val="center"/>
            <w:hideMark/>
          </w:tcPr>
          <w:p w14:paraId="106E557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73D0CA1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Korean; children; n=24</w:t>
            </w:r>
          </w:p>
        </w:tc>
        <w:tc>
          <w:tcPr>
            <w:tcW w:w="322" w:type="pct"/>
            <w:shd w:val="clear" w:color="auto" w:fill="auto"/>
            <w:vAlign w:val="center"/>
            <w:hideMark/>
          </w:tcPr>
          <w:p w14:paraId="2BE669E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417921E0" w14:textId="74F656F3"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/Flu</w:t>
            </w:r>
          </w:p>
        </w:tc>
        <w:tc>
          <w:tcPr>
            <w:tcW w:w="484" w:type="pct"/>
            <w:shd w:val="clear" w:color="auto" w:fill="auto"/>
            <w:vAlign w:val="center"/>
            <w:hideMark/>
          </w:tcPr>
          <w:p w14:paraId="5F15643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day 1</w:t>
            </w:r>
            <w:r w:rsidRPr="00271C88">
              <w:rPr>
                <w:rFonts w:ascii="Arial" w:eastAsia="等线" w:hAnsi="Arial" w:cs="Arial"/>
                <w:color w:val="000000"/>
                <w:sz w:val="20"/>
                <w:szCs w:val="20"/>
              </w:rPr>
              <w:t xml:space="preserve"> 2942~7712</w:t>
            </w:r>
          </w:p>
        </w:tc>
        <w:tc>
          <w:tcPr>
            <w:tcW w:w="377" w:type="pct"/>
            <w:shd w:val="clear" w:color="auto" w:fill="auto"/>
            <w:vAlign w:val="center"/>
            <w:hideMark/>
          </w:tcPr>
          <w:p w14:paraId="52B37E8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4B090ED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Grade III/IV hepatic toxicities were more common in patients whose total AUC was over 18,757 mmol*min/L.</w:t>
            </w:r>
          </w:p>
        </w:tc>
      </w:tr>
      <w:tr w:rsidR="009F3692" w:rsidRPr="00271C88" w14:paraId="215B8FD8" w14:textId="77777777" w:rsidTr="009F3692">
        <w:trPr>
          <w:trHeight w:val="2531"/>
        </w:trPr>
        <w:tc>
          <w:tcPr>
            <w:tcW w:w="539" w:type="pct"/>
            <w:shd w:val="clear" w:color="auto" w:fill="auto"/>
            <w:vAlign w:val="center"/>
            <w:hideMark/>
          </w:tcPr>
          <w:p w14:paraId="6BEBF9E1" w14:textId="0CF9FE7B"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Russell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PEVuZE5vdGU+PENpdGU+PEF1dGhvcj5SdXNzZWxsPC9BdXRob3I+PFllYXI+MjAxMzwvWWVhcj48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PEVuZE5vdGU+PENpdGU+PEF1dGhvcj5SdXNzZWxsPC9BdXRob3I+PFllYXI+MjAxMzwvWWVhcj48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17</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56DE1D6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2013</w:t>
            </w:r>
          </w:p>
        </w:tc>
        <w:tc>
          <w:tcPr>
            <w:tcW w:w="428" w:type="pct"/>
            <w:shd w:val="clear" w:color="auto" w:fill="auto"/>
            <w:vAlign w:val="center"/>
            <w:hideMark/>
          </w:tcPr>
          <w:p w14:paraId="221BE5F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235323B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Canadians; adult; n=158</w:t>
            </w:r>
          </w:p>
        </w:tc>
        <w:tc>
          <w:tcPr>
            <w:tcW w:w="322" w:type="pct"/>
            <w:shd w:val="clear" w:color="auto" w:fill="auto"/>
            <w:vAlign w:val="center"/>
            <w:hideMark/>
          </w:tcPr>
          <w:p w14:paraId="478E8A56"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425DD112" w14:textId="2DD61285"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/Flu</w:t>
            </w:r>
          </w:p>
        </w:tc>
        <w:tc>
          <w:tcPr>
            <w:tcW w:w="484" w:type="pct"/>
            <w:shd w:val="clear" w:color="auto" w:fill="auto"/>
            <w:vAlign w:val="center"/>
            <w:hideMark/>
          </w:tcPr>
          <w:p w14:paraId="242A727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daily</w:t>
            </w:r>
            <w:r w:rsidRPr="00271C88">
              <w:rPr>
                <w:rFonts w:ascii="Arial" w:eastAsia="等线" w:hAnsi="Arial" w:cs="Arial"/>
                <w:color w:val="000000"/>
                <w:sz w:val="20"/>
                <w:szCs w:val="20"/>
              </w:rPr>
              <w:t xml:space="preserve"> 2184~5995</w:t>
            </w:r>
          </w:p>
        </w:tc>
        <w:tc>
          <w:tcPr>
            <w:tcW w:w="377" w:type="pct"/>
            <w:shd w:val="clear" w:color="auto" w:fill="auto"/>
            <w:vAlign w:val="center"/>
            <w:hideMark/>
          </w:tcPr>
          <w:p w14:paraId="0B76DBD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69DB6917" w14:textId="2F26E485"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Patients with </w:t>
            </w:r>
            <w:r>
              <w:rPr>
                <w:rFonts w:ascii="Arial" w:eastAsia="等线" w:hAnsi="Arial" w:cs="Arial"/>
                <w:color w:val="000000"/>
                <w:sz w:val="20"/>
                <w:szCs w:val="20"/>
              </w:rPr>
              <w:t>Bu</w:t>
            </w:r>
            <w:r w:rsidRPr="00271C88">
              <w:rPr>
                <w:rFonts w:ascii="Arial" w:eastAsia="等线" w:hAnsi="Arial" w:cs="Arial"/>
                <w:color w:val="000000"/>
                <w:sz w:val="20"/>
                <w:szCs w:val="20"/>
              </w:rPr>
              <w:t xml:space="preserve"> exposures below the median AUC of 4439 μM/min were at increased risk for aGVHD grade II-IV. Those in the highest and lowest </w:t>
            </w:r>
            <w:r>
              <w:rPr>
                <w:rFonts w:ascii="Arial" w:eastAsia="等线" w:hAnsi="Arial" w:cs="Arial"/>
                <w:color w:val="000000"/>
                <w:sz w:val="20"/>
                <w:szCs w:val="20"/>
              </w:rPr>
              <w:t>Bu</w:t>
            </w:r>
            <w:r w:rsidRPr="00271C88">
              <w:rPr>
                <w:rFonts w:ascii="Arial" w:eastAsia="等线" w:hAnsi="Arial" w:cs="Arial"/>
                <w:color w:val="000000"/>
                <w:sz w:val="20"/>
                <w:szCs w:val="20"/>
              </w:rPr>
              <w:t xml:space="preserve"> exposure quartiles (daily AUC &lt; 814 </w:t>
            </w:r>
            <w:r w:rsidRPr="00271C88">
              <w:rPr>
                <w:rFonts w:ascii="Arial" w:eastAsia="等线" w:hAnsi="Arial" w:cs="Arial"/>
                <w:color w:val="000000"/>
                <w:sz w:val="20"/>
                <w:szCs w:val="20"/>
              </w:rPr>
              <w:lastRenderedPageBreak/>
              <w:t xml:space="preserve">μM/min and &gt; 993 μM/min) had an increased risk of non-relapse mortality, as well as worse disease-free survival and overall survival. </w:t>
            </w:r>
            <w:r>
              <w:rPr>
                <w:rFonts w:ascii="Arial" w:eastAsia="等线" w:hAnsi="Arial" w:cs="Arial"/>
                <w:color w:val="000000"/>
                <w:sz w:val="20"/>
                <w:szCs w:val="20"/>
              </w:rPr>
              <w:t>Bu</w:t>
            </w:r>
            <w:r w:rsidRPr="00271C88">
              <w:rPr>
                <w:rFonts w:ascii="Arial" w:eastAsia="等线" w:hAnsi="Arial" w:cs="Arial"/>
                <w:color w:val="000000"/>
                <w:sz w:val="20"/>
                <w:szCs w:val="20"/>
              </w:rPr>
              <w:t xml:space="preserve"> exposures between 4440 and 4993 μM/min were accompanied by the lowest risk of both non-elapse mortality and aGVHD.</w:t>
            </w:r>
          </w:p>
        </w:tc>
      </w:tr>
      <w:tr w:rsidR="009F3692" w:rsidRPr="00271C88" w14:paraId="62C6F07D" w14:textId="77777777" w:rsidTr="009F3692">
        <w:trPr>
          <w:trHeight w:val="843"/>
        </w:trPr>
        <w:tc>
          <w:tcPr>
            <w:tcW w:w="539" w:type="pct"/>
            <w:shd w:val="clear" w:color="auto" w:fill="auto"/>
            <w:vAlign w:val="center"/>
            <w:hideMark/>
          </w:tcPr>
          <w:p w14:paraId="25FF846A" w14:textId="53D6BD3E"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Ansari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PEVuZE5vdGU+PENpdGU+PEF1dGhvcj5BbnNhcmk8L0F1dGhvcj48WWVhcj4yMDE0PC9ZZWFyPjxS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PEVuZE5vdGU+PENpdGU+PEF1dGhvcj5BbnNhcmk8L0F1dGhvcj48WWVhcj4yMDE0PC9ZZWFyPjxS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18</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5687A48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2014</w:t>
            </w:r>
          </w:p>
        </w:tc>
        <w:tc>
          <w:tcPr>
            <w:tcW w:w="428" w:type="pct"/>
            <w:shd w:val="clear" w:color="auto" w:fill="auto"/>
            <w:vAlign w:val="center"/>
            <w:hideMark/>
          </w:tcPr>
          <w:p w14:paraId="2CBEEC7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33815D0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 children; n=75</w:t>
            </w:r>
          </w:p>
        </w:tc>
        <w:tc>
          <w:tcPr>
            <w:tcW w:w="322" w:type="pct"/>
            <w:shd w:val="clear" w:color="auto" w:fill="auto"/>
            <w:vAlign w:val="center"/>
            <w:hideMark/>
          </w:tcPr>
          <w:p w14:paraId="04DAB54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556A2A0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64DC482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71C9F88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325~1227</w:t>
            </w:r>
          </w:p>
        </w:tc>
        <w:tc>
          <w:tcPr>
            <w:tcW w:w="1667" w:type="pct"/>
            <w:shd w:val="clear" w:color="auto" w:fill="auto"/>
            <w:vAlign w:val="center"/>
            <w:hideMark/>
          </w:tcPr>
          <w:p w14:paraId="6C5061DB" w14:textId="2A5D89A8"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First-dose </w:t>
            </w:r>
            <w:r>
              <w:rPr>
                <w:rFonts w:ascii="Arial" w:eastAsia="等线" w:hAnsi="Arial" w:cs="Arial"/>
                <w:color w:val="000000"/>
                <w:sz w:val="20"/>
                <w:szCs w:val="20"/>
              </w:rPr>
              <w:t>Bu</w:t>
            </w:r>
            <w:r w:rsidRPr="00271C88">
              <w:rPr>
                <w:rFonts w:ascii="Arial" w:eastAsia="等线" w:hAnsi="Arial" w:cs="Arial"/>
                <w:color w:val="000000"/>
                <w:sz w:val="20"/>
                <w:szCs w:val="20"/>
              </w:rPr>
              <w:t xml:space="preserve"> C</w:t>
            </w:r>
            <w:r w:rsidRPr="00FF0191">
              <w:rPr>
                <w:rFonts w:ascii="Arial" w:eastAsia="等线" w:hAnsi="Arial" w:cs="Arial"/>
                <w:color w:val="000000"/>
                <w:sz w:val="20"/>
                <w:szCs w:val="20"/>
                <w:vertAlign w:val="subscript"/>
              </w:rPr>
              <w:t>ss</w:t>
            </w:r>
            <w:r w:rsidRPr="00271C88">
              <w:rPr>
                <w:rFonts w:ascii="Arial" w:eastAsia="等线" w:hAnsi="Arial" w:cs="Arial"/>
                <w:color w:val="000000"/>
                <w:sz w:val="20"/>
                <w:szCs w:val="20"/>
              </w:rPr>
              <w:t xml:space="preserve"> .600 ng/mL was associated with a higher non-relapse mortality and grade 2–4 aGVHD, a lower EFS, and OS.</w:t>
            </w:r>
          </w:p>
        </w:tc>
      </w:tr>
      <w:tr w:rsidR="009F3692" w:rsidRPr="00271C88" w14:paraId="72F28645" w14:textId="77777777" w:rsidTr="009F3692">
        <w:trPr>
          <w:trHeight w:val="843"/>
        </w:trPr>
        <w:tc>
          <w:tcPr>
            <w:tcW w:w="539" w:type="pct"/>
            <w:shd w:val="clear" w:color="auto" w:fill="auto"/>
            <w:vAlign w:val="center"/>
            <w:hideMark/>
          </w:tcPr>
          <w:p w14:paraId="2565DF06" w14:textId="7DEC7390"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Okamoto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PEVuZE5vdGU+PENpdGU+PEF1dGhvcj5Pa2Ftb3RvPC9BdXRob3I+PFllYXI+MjAxNDwvWWVhcj48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PEVuZE5vdGU+PENpdGU+PEF1dGhvcj5Pa2Ftb3RvPC9BdXRob3I+PFllYXI+MjAxNDwvWWVhcj48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19</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5029B56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2014</w:t>
            </w:r>
          </w:p>
        </w:tc>
        <w:tc>
          <w:tcPr>
            <w:tcW w:w="428" w:type="pct"/>
            <w:shd w:val="clear" w:color="auto" w:fill="auto"/>
            <w:vAlign w:val="center"/>
            <w:hideMark/>
          </w:tcPr>
          <w:p w14:paraId="6B204006"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4F4514B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Japanese; children; n=25</w:t>
            </w:r>
          </w:p>
        </w:tc>
        <w:tc>
          <w:tcPr>
            <w:tcW w:w="322" w:type="pct"/>
            <w:shd w:val="clear" w:color="auto" w:fill="auto"/>
            <w:vAlign w:val="center"/>
            <w:hideMark/>
          </w:tcPr>
          <w:p w14:paraId="2837EDD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04AD4B7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0736058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dose 9/11</w:t>
            </w:r>
            <w:r w:rsidRPr="00271C88">
              <w:rPr>
                <w:rFonts w:ascii="Arial" w:eastAsia="等线" w:hAnsi="Arial" w:cs="Arial"/>
                <w:color w:val="000000"/>
                <w:sz w:val="20"/>
                <w:szCs w:val="20"/>
              </w:rPr>
              <w:t xml:space="preserve"> 796~1905</w:t>
            </w:r>
          </w:p>
        </w:tc>
        <w:tc>
          <w:tcPr>
            <w:tcW w:w="377" w:type="pct"/>
            <w:shd w:val="clear" w:color="auto" w:fill="auto"/>
            <w:vAlign w:val="center"/>
            <w:hideMark/>
          </w:tcPr>
          <w:p w14:paraId="3E7FD7D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49879F2E" w14:textId="20A40A4D"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Toxicities did not correlate with the </w:t>
            </w:r>
            <w:r>
              <w:rPr>
                <w:rFonts w:ascii="Arial" w:eastAsia="等线" w:hAnsi="Arial" w:cs="Arial"/>
                <w:color w:val="000000"/>
                <w:sz w:val="20"/>
                <w:szCs w:val="20"/>
              </w:rPr>
              <w:t>BU</w:t>
            </w:r>
            <w:r w:rsidRPr="00271C88">
              <w:rPr>
                <w:rFonts w:ascii="Arial" w:eastAsia="等线" w:hAnsi="Arial" w:cs="Arial"/>
                <w:color w:val="000000"/>
                <w:sz w:val="20"/>
                <w:szCs w:val="20"/>
              </w:rPr>
              <w:t xml:space="preserve"> level.</w:t>
            </w:r>
          </w:p>
        </w:tc>
      </w:tr>
      <w:tr w:rsidR="009F3692" w:rsidRPr="00271C88" w14:paraId="347E82EF" w14:textId="77777777" w:rsidTr="009F3692">
        <w:trPr>
          <w:trHeight w:val="1125"/>
        </w:trPr>
        <w:tc>
          <w:tcPr>
            <w:tcW w:w="539" w:type="pct"/>
            <w:shd w:val="clear" w:color="auto" w:fill="auto"/>
            <w:vAlign w:val="center"/>
            <w:hideMark/>
          </w:tcPr>
          <w:p w14:paraId="2C686CC5" w14:textId="3CDC6BD4"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Tesfaye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r>
            <w:r w:rsidRPr="00271C88">
              <w:rPr>
                <w:rFonts w:ascii="Arial" w:eastAsia="等线" w:hAnsi="Arial" w:cs="Arial"/>
                <w:color w:val="000000"/>
                <w:sz w:val="20"/>
                <w:szCs w:val="20"/>
              </w:rPr>
              <w:instrText xml:space="preserve"> ADDIN EN.CITE &lt;EndNote&gt;&lt;Cite&gt;&lt;Author&gt;Malis&lt;/Author&gt;&lt;Year&gt;2014&lt;/Year&gt;&lt;RecNum&gt;170&lt;/RecNum&gt;&lt;DisplayText&gt;&lt;style face="superscript"&gt;20&lt;/style&gt;&lt;/DisplayText&gt;&lt;record&gt;&lt;rec-number&gt;170&lt;/rec-number&gt;&lt;foreign-keys&gt;&lt;key app="EN" db-id="ftssa9twbp5efyexs2np0tzod02522w0s09p" timestamp="1594261722"&gt;170&lt;/key&gt;&lt;key app="ENWeb" db-id=""&gt;0&lt;/key&gt;&lt;/foreign-keys&gt;&lt;ref-type name="Journal Article"&gt;17&lt;/ref-type&gt;&lt;contributors&gt;&lt;authors&gt;&lt;author&gt;Malis, Josef&lt;/author&gt;&lt;/authors&gt;&lt;/contributors&gt;&lt;titles&gt;&lt;title&gt;The importance of Therapeutic Drug Monitoring (TDM) for parenteral busulfan dosing in conditioning regimen for Hematopoietic Stem Cell Transplantation (HSCT) in children&lt;/title&gt;&lt;secondary-title&gt;Annals of Transplantation&lt;/secondary-title&gt;&lt;/titles&gt;&lt;periodical&gt;&lt;full-title&gt;Annals of Transplantation&lt;/full-title&gt;&lt;/periodical&gt;&lt;pages&gt;214-224&lt;/pages&gt;&lt;volume&gt;19&lt;/volume&gt;&lt;section&gt;214&lt;/section&gt;&lt;dates&gt;&lt;year&gt;2014&lt;/year&gt;&lt;/dates&gt;&lt;isbn&gt;2329-0358&lt;/isbn&gt;&lt;urls&gt;&lt;/urls&gt;&lt;electronic-resource-num&gt;10.12659/aot.889933&lt;/electronic-resource-num&gt;&lt;/record&gt;&lt;/Cite&gt;&lt;/EndNote&gt;</w:instrText>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20</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3D21880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2014</w:t>
            </w:r>
          </w:p>
        </w:tc>
        <w:tc>
          <w:tcPr>
            <w:tcW w:w="428" w:type="pct"/>
            <w:shd w:val="clear" w:color="auto" w:fill="auto"/>
            <w:vAlign w:val="center"/>
            <w:hideMark/>
          </w:tcPr>
          <w:p w14:paraId="4A6B37F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0E4E37D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children; n=62</w:t>
            </w:r>
          </w:p>
        </w:tc>
        <w:tc>
          <w:tcPr>
            <w:tcW w:w="322" w:type="pct"/>
            <w:shd w:val="clear" w:color="auto" w:fill="auto"/>
            <w:vAlign w:val="center"/>
            <w:hideMark/>
          </w:tcPr>
          <w:p w14:paraId="69C1601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5" w:type="pct"/>
            <w:shd w:val="clear" w:color="auto" w:fill="auto"/>
            <w:vAlign w:val="center"/>
            <w:hideMark/>
          </w:tcPr>
          <w:p w14:paraId="3A912209" w14:textId="3DD4B433"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6CD3838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0-tlast</w:t>
            </w:r>
            <w:r w:rsidRPr="00271C88">
              <w:rPr>
                <w:rFonts w:ascii="Arial" w:eastAsia="等线" w:hAnsi="Arial" w:cs="Arial"/>
                <w:color w:val="000000"/>
                <w:sz w:val="20"/>
                <w:szCs w:val="20"/>
              </w:rPr>
              <w:t xml:space="preserve"> 997~3122</w:t>
            </w:r>
          </w:p>
        </w:tc>
        <w:tc>
          <w:tcPr>
            <w:tcW w:w="377" w:type="pct"/>
            <w:shd w:val="clear" w:color="auto" w:fill="auto"/>
            <w:vAlign w:val="center"/>
            <w:hideMark/>
          </w:tcPr>
          <w:p w14:paraId="09694D6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27CB120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Although AUC does not necessarily correspond with outcomes, the fact that doses were changed in 54% of cases underlines the importance of TDM.</w:t>
            </w:r>
          </w:p>
        </w:tc>
      </w:tr>
      <w:tr w:rsidR="009F3692" w:rsidRPr="00271C88" w14:paraId="31975918" w14:textId="77777777" w:rsidTr="009F3692">
        <w:trPr>
          <w:trHeight w:val="1125"/>
        </w:trPr>
        <w:tc>
          <w:tcPr>
            <w:tcW w:w="539" w:type="pct"/>
            <w:shd w:val="clear" w:color="auto" w:fill="auto"/>
            <w:vAlign w:val="center"/>
            <w:hideMark/>
          </w:tcPr>
          <w:p w14:paraId="5155544F" w14:textId="693A09E6"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Ansari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PEVuZE5vdGU+PENpdGU+PEF1dGhvcj5BbnNhcmk8L0F1dGhvcj48WWVhcj4yMDE2PC9ZZWFyPjxS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=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PEVuZE5vdGU+PENpdGU+PEF1dGhvcj5BbnNhcmk8L0F1dGhvcj48WWVhcj4yMDE2PC9ZZWFyPjxS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=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21</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51902AF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2015</w:t>
            </w:r>
          </w:p>
        </w:tc>
        <w:tc>
          <w:tcPr>
            <w:tcW w:w="428" w:type="pct"/>
            <w:shd w:val="clear" w:color="auto" w:fill="auto"/>
            <w:vAlign w:val="center"/>
            <w:hideMark/>
          </w:tcPr>
          <w:p w14:paraId="22CC745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1898BD3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Middle east; children; n=44</w:t>
            </w:r>
          </w:p>
        </w:tc>
        <w:tc>
          <w:tcPr>
            <w:tcW w:w="322" w:type="pct"/>
            <w:shd w:val="clear" w:color="auto" w:fill="auto"/>
            <w:vAlign w:val="center"/>
            <w:hideMark/>
          </w:tcPr>
          <w:p w14:paraId="369FF85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Thalassemia</w:t>
            </w:r>
          </w:p>
        </w:tc>
        <w:tc>
          <w:tcPr>
            <w:tcW w:w="375" w:type="pct"/>
            <w:shd w:val="clear" w:color="auto" w:fill="auto"/>
            <w:vAlign w:val="center"/>
            <w:hideMark/>
          </w:tcPr>
          <w:p w14:paraId="32070A2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531C7CB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06EA35F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420~2126</w:t>
            </w:r>
          </w:p>
        </w:tc>
        <w:tc>
          <w:tcPr>
            <w:tcW w:w="1667" w:type="pct"/>
            <w:shd w:val="clear" w:color="auto" w:fill="auto"/>
            <w:vAlign w:val="center"/>
            <w:hideMark/>
          </w:tcPr>
          <w:p w14:paraId="62249C91" w14:textId="08CDDD09"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There was an association between GSTM-</w:t>
            </w:r>
            <w:proofErr w:type="gramStart"/>
            <w:r w:rsidRPr="00271C88">
              <w:rPr>
                <w:rFonts w:ascii="Arial" w:eastAsia="等线" w:hAnsi="Arial" w:cs="Arial"/>
                <w:color w:val="000000"/>
                <w:sz w:val="20"/>
                <w:szCs w:val="20"/>
              </w:rPr>
              <w:t>null  and</w:t>
            </w:r>
            <w:proofErr w:type="gramEnd"/>
            <w:r w:rsidRPr="00271C88">
              <w:rPr>
                <w:rFonts w:ascii="Arial" w:eastAsia="等线" w:hAnsi="Arial" w:cs="Arial"/>
                <w:color w:val="000000"/>
                <w:sz w:val="20"/>
                <w:szCs w:val="20"/>
              </w:rPr>
              <w:t xml:space="preserve"> the incidence of regimen-related toxicity.</w:t>
            </w:r>
          </w:p>
        </w:tc>
      </w:tr>
      <w:tr w:rsidR="009F3692" w:rsidRPr="00271C88" w14:paraId="6663B9DC" w14:textId="77777777" w:rsidTr="009F3692">
        <w:trPr>
          <w:trHeight w:val="1967"/>
        </w:trPr>
        <w:tc>
          <w:tcPr>
            <w:tcW w:w="539" w:type="pct"/>
            <w:shd w:val="clear" w:color="auto" w:fill="auto"/>
            <w:vAlign w:val="center"/>
            <w:hideMark/>
          </w:tcPr>
          <w:p w14:paraId="70EB54A6" w14:textId="4B7FCC9E"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Boyoon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PEVuZE5vdGU+PENpdGU+PEF1dGhvcj5DaG9pPC9BdXRob3I+PFllYXI+MjAxNTwvWWVhcj48UmVj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PEVuZE5vdGU+PENpdGU+PEF1dGhvcj5DaG9pPC9BdXRob3I+PFllYXI+MjAxNTwvWWVhcj48UmVj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22</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0F1B60B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2015</w:t>
            </w:r>
          </w:p>
        </w:tc>
        <w:tc>
          <w:tcPr>
            <w:tcW w:w="428" w:type="pct"/>
            <w:shd w:val="clear" w:color="auto" w:fill="auto"/>
            <w:vAlign w:val="center"/>
            <w:hideMark/>
          </w:tcPr>
          <w:p w14:paraId="2859077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7A81588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Korean; adult; n=36</w:t>
            </w:r>
          </w:p>
        </w:tc>
        <w:tc>
          <w:tcPr>
            <w:tcW w:w="322" w:type="pct"/>
            <w:shd w:val="clear" w:color="auto" w:fill="auto"/>
            <w:vAlign w:val="center"/>
            <w:hideMark/>
          </w:tcPr>
          <w:p w14:paraId="4F2DC7C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2A56C31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5D8704F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1FD79AF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2D60673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Acute GVHD had a trend to increase more than two times in the upper AUC group (more than 1500μM·min) than in the intermediate AUC group (950-1500μM·min). Chronic GVHD and TRM also tended to increase in the upper </w:t>
            </w:r>
            <w:r w:rsidRPr="00271C88">
              <w:rPr>
                <w:rFonts w:ascii="Arial" w:eastAsia="等线" w:hAnsi="Arial" w:cs="Arial"/>
                <w:color w:val="000000"/>
                <w:sz w:val="20"/>
                <w:szCs w:val="20"/>
              </w:rPr>
              <w:lastRenderedPageBreak/>
              <w:t>AUC group while graft failure or rejection tended to increase in the lower AUC groups although not significant.</w:t>
            </w:r>
          </w:p>
        </w:tc>
      </w:tr>
      <w:tr w:rsidR="009F3692" w:rsidRPr="00271C88" w14:paraId="2D5E84F2" w14:textId="77777777" w:rsidTr="009F3692">
        <w:trPr>
          <w:trHeight w:val="1125"/>
        </w:trPr>
        <w:tc>
          <w:tcPr>
            <w:tcW w:w="539" w:type="pct"/>
            <w:shd w:val="clear" w:color="auto" w:fill="auto"/>
            <w:vAlign w:val="center"/>
            <w:hideMark/>
          </w:tcPr>
          <w:p w14:paraId="5650EEFF" w14:textId="169A1A54"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Bremer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PEVuZE5vdGU+PENpdGU+PEF1dGhvcj5CcmVtZXI8L0F1dGhvcj48WWVhcj4yMDE1PC9ZZWFyPjxS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PEVuZE5vdGU+PENpdGU+PEF1dGhvcj5CcmVtZXI8L0F1dGhvcj48WWVhcj4yMDE1PC9ZZWFyPjxS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23</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79ED99E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2015</w:t>
            </w:r>
          </w:p>
        </w:tc>
        <w:tc>
          <w:tcPr>
            <w:tcW w:w="428" w:type="pct"/>
            <w:shd w:val="clear" w:color="auto" w:fill="auto"/>
            <w:vAlign w:val="center"/>
            <w:hideMark/>
          </w:tcPr>
          <w:p w14:paraId="2B35468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Oral</w:t>
            </w:r>
          </w:p>
        </w:tc>
        <w:tc>
          <w:tcPr>
            <w:tcW w:w="485" w:type="pct"/>
            <w:shd w:val="clear" w:color="auto" w:fill="auto"/>
            <w:vAlign w:val="center"/>
            <w:hideMark/>
          </w:tcPr>
          <w:p w14:paraId="35DE566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adolescent and adult; n=114</w:t>
            </w:r>
          </w:p>
        </w:tc>
        <w:tc>
          <w:tcPr>
            <w:tcW w:w="322" w:type="pct"/>
            <w:shd w:val="clear" w:color="auto" w:fill="auto"/>
            <w:vAlign w:val="center"/>
            <w:hideMark/>
          </w:tcPr>
          <w:p w14:paraId="2DA6305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5B9A7CC2" w14:textId="5DBE5AF7"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/CY</w:t>
            </w:r>
          </w:p>
        </w:tc>
        <w:tc>
          <w:tcPr>
            <w:tcW w:w="484" w:type="pct"/>
            <w:shd w:val="clear" w:color="auto" w:fill="auto"/>
            <w:vAlign w:val="center"/>
            <w:hideMark/>
          </w:tcPr>
          <w:p w14:paraId="50B10CE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3349898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600~1780</w:t>
            </w:r>
          </w:p>
        </w:tc>
        <w:tc>
          <w:tcPr>
            <w:tcW w:w="1667" w:type="pct"/>
            <w:shd w:val="clear" w:color="auto" w:fill="auto"/>
            <w:vAlign w:val="center"/>
            <w:hideMark/>
          </w:tcPr>
          <w:p w14:paraId="272E1168" w14:textId="1B376812"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Mortality within 3 months was associated with higher first dose </w:t>
            </w:r>
            <w:r>
              <w:rPr>
                <w:rFonts w:ascii="Arial" w:eastAsia="等线" w:hAnsi="Arial" w:cs="Arial"/>
                <w:color w:val="000000"/>
                <w:sz w:val="20"/>
                <w:szCs w:val="20"/>
              </w:rPr>
              <w:t>Bu</w:t>
            </w:r>
            <w:r w:rsidRPr="00271C88">
              <w:rPr>
                <w:rFonts w:ascii="Arial" w:eastAsia="等线" w:hAnsi="Arial" w:cs="Arial"/>
                <w:color w:val="000000"/>
                <w:sz w:val="20"/>
                <w:szCs w:val="20"/>
              </w:rPr>
              <w:t xml:space="preserve"> exposure, and high </w:t>
            </w:r>
            <w:r>
              <w:rPr>
                <w:rFonts w:ascii="Arial" w:eastAsia="等线" w:hAnsi="Arial" w:cs="Arial"/>
                <w:color w:val="000000"/>
                <w:sz w:val="20"/>
                <w:szCs w:val="20"/>
              </w:rPr>
              <w:t>Bu</w:t>
            </w:r>
            <w:r w:rsidRPr="00271C88">
              <w:rPr>
                <w:rFonts w:ascii="Arial" w:eastAsia="等线" w:hAnsi="Arial" w:cs="Arial"/>
                <w:color w:val="000000"/>
                <w:sz w:val="20"/>
                <w:szCs w:val="20"/>
              </w:rPr>
              <w:t xml:space="preserve"> exposure may increase C</w:t>
            </w:r>
            <w:r>
              <w:rPr>
                <w:rFonts w:ascii="Arial" w:eastAsia="等线" w:hAnsi="Arial" w:cs="Arial"/>
                <w:color w:val="000000"/>
                <w:sz w:val="20"/>
                <w:szCs w:val="20"/>
              </w:rPr>
              <w:t>Y</w:t>
            </w:r>
            <w:r w:rsidRPr="00271C88">
              <w:rPr>
                <w:rFonts w:ascii="Arial" w:eastAsia="等线" w:hAnsi="Arial" w:cs="Arial"/>
                <w:color w:val="000000"/>
                <w:sz w:val="20"/>
                <w:szCs w:val="20"/>
              </w:rPr>
              <w:t xml:space="preserve"> toxicity by reducing intracellular glutathione.</w:t>
            </w:r>
          </w:p>
        </w:tc>
      </w:tr>
      <w:tr w:rsidR="009F3692" w:rsidRPr="00271C88" w14:paraId="4911B2D1" w14:textId="77777777" w:rsidTr="009F3692">
        <w:trPr>
          <w:trHeight w:val="1406"/>
        </w:trPr>
        <w:tc>
          <w:tcPr>
            <w:tcW w:w="539" w:type="pct"/>
            <w:shd w:val="clear" w:color="auto" w:fill="auto"/>
            <w:vAlign w:val="center"/>
            <w:hideMark/>
          </w:tcPr>
          <w:p w14:paraId="25753344" w14:textId="4D65647B"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Bartelink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r>
            <w:r w:rsidRPr="00271C88">
              <w:rPr>
                <w:rFonts w:ascii="Arial" w:eastAsia="等线" w:hAnsi="Arial" w:cs="Arial"/>
                <w:color w:val="000000"/>
                <w:sz w:val="20"/>
                <w:szCs w:val="20"/>
              </w:rPr>
              <w:instrText xml:space="preserve"> ADDIN EN.CITE &lt;EndNote&gt;&lt;Cite&gt;&lt;Author&gt;Bartelink IH&lt;/Author&gt;&lt;Year&gt;2016&lt;/Year&gt;&lt;RecNum&gt;3&lt;/RecNum&gt;&lt;DisplayText&gt;&lt;style face="superscript"&gt;24&lt;/style&gt;&lt;/DisplayText&gt;&lt;record&gt;&lt;rec-number&gt;3&lt;/rec-number&gt;&lt;foreign-keys&gt;&lt;key app="EN" db-id="ftssa9twbp5efyexs2np0tzod02522w0s09p" timestamp="1572522076"&gt;3&lt;/key&gt;&lt;key app="ENWeb" db-id=""&gt;0&lt;/key&gt;&lt;/foreign-keys&gt;&lt;ref-type name="Journal Article"&gt;17&lt;/ref-type&gt;&lt;contributors&gt;&lt;authors&gt;&lt;author&gt;&lt;style face="normal" font="default" size="100%"&gt;Bartelink IH, Lalmohamed A, Elisabeth ML, &lt;/style&gt;&lt;style face="italic" font="default" size="100%"&gt;et al&lt;/style&gt;&lt;/author&gt;&lt;/authors&gt;&lt;/contributors&gt;&lt;titles&gt;&lt;title&gt;Association of busulfan exposure with survival and toxicity after haemopoietic cell transplantation in children and young adults: a multicentre, retrospective cohort analysis.&lt;/title&gt;&lt;secondary-title&gt;&lt;style face="italic" font="default" size="100%"&gt;Lancet Haematol&lt;/style&gt;&lt;/secondary-title&gt;&lt;/titles&gt;&lt;periodical&gt;&lt;full-title&gt;Lancet Haematol&lt;/full-title&gt;&lt;/periodical&gt;&lt;pages&gt;e526–e536&lt;/pages&gt;&lt;volume&gt;3&lt;/volume&gt;&lt;number&gt;11&lt;/number&gt;&lt;dates&gt;&lt;year&gt;2016&lt;/year&gt;&lt;/dates&gt;&lt;urls&gt;&lt;/urls&gt;&lt;electronic-resource-num&gt;10.1016/S2352-3026(16)30114-4&lt;/electronic-resource-num&gt;&lt;/record&gt;&lt;/Cite&gt;&lt;/EndNote&gt;</w:instrText>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24</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1C3C82A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2016</w:t>
            </w:r>
          </w:p>
        </w:tc>
        <w:tc>
          <w:tcPr>
            <w:tcW w:w="428" w:type="pct"/>
            <w:shd w:val="clear" w:color="auto" w:fill="auto"/>
            <w:vAlign w:val="center"/>
            <w:hideMark/>
          </w:tcPr>
          <w:p w14:paraId="586C4CE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4DCF21C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 children and young adults; n=674</w:t>
            </w:r>
          </w:p>
        </w:tc>
        <w:tc>
          <w:tcPr>
            <w:tcW w:w="322" w:type="pct"/>
            <w:shd w:val="clear" w:color="auto" w:fill="auto"/>
            <w:vAlign w:val="center"/>
            <w:hideMark/>
          </w:tcPr>
          <w:p w14:paraId="1E4F52F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642EA3B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6C4CC44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hideMark/>
          </w:tcPr>
          <w:p w14:paraId="5813D01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0B229744" w14:textId="53855E2D"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Graft-failure/relapse occurred more frequently in the low AUC group. Acute toxicity, cGVHD and </w:t>
            </w:r>
            <w:r>
              <w:rPr>
                <w:rFonts w:ascii="Arial" w:eastAsia="等线" w:hAnsi="Arial" w:cs="Arial"/>
                <w:color w:val="000000"/>
                <w:sz w:val="20"/>
                <w:szCs w:val="20"/>
              </w:rPr>
              <w:t xml:space="preserve">treat related </w:t>
            </w:r>
            <w:r w:rsidRPr="00FF0191">
              <w:rPr>
                <w:rFonts w:ascii="Arial" w:eastAsia="等线" w:hAnsi="Arial" w:cs="Arial"/>
                <w:color w:val="000000"/>
                <w:sz w:val="20"/>
                <w:szCs w:val="20"/>
              </w:rPr>
              <w:t>mortality</w:t>
            </w:r>
            <w:r w:rsidRPr="00271C88">
              <w:rPr>
                <w:rFonts w:ascii="Arial" w:eastAsia="等线" w:hAnsi="Arial" w:cs="Arial"/>
                <w:color w:val="000000"/>
                <w:sz w:val="20"/>
                <w:szCs w:val="20"/>
              </w:rPr>
              <w:t xml:space="preserve"> was significantly higher in the high AUC group, independent of indication.</w:t>
            </w:r>
          </w:p>
        </w:tc>
      </w:tr>
      <w:tr w:rsidR="009F3692" w:rsidRPr="00271C88" w14:paraId="6C788794" w14:textId="77777777" w:rsidTr="009F3692">
        <w:trPr>
          <w:trHeight w:val="1125"/>
        </w:trPr>
        <w:tc>
          <w:tcPr>
            <w:tcW w:w="539" w:type="pct"/>
            <w:shd w:val="clear" w:color="auto" w:fill="auto"/>
            <w:vAlign w:val="center"/>
            <w:hideMark/>
          </w:tcPr>
          <w:p w14:paraId="44D85E08" w14:textId="2BD7BE95"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Ansari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PEVuZE5vdGU+PENpdGU+PEF1dGhvcj5BbnNhcmk8L0F1dGhvcj48WWVhcj4yMDE3PC9ZZWFyPjxS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bGU+PGFiYnItMT5PbmNvdGFyZ2V0PC9hYmJyLTE+PC9hbHQtcGVyaW9kaWNhbD48cGFnZXM+OTA4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PEVuZE5vdGU+PENpdGU+PEF1dGhvcj5BbnNhcmk8L0F1dGhvcj48WWVhcj4yMDE3PC9ZZWFyPjxS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bGU+PGFiYnItMT5PbmNvdGFyZ2V0PC9hYmJyLTE+PC9hbHQtcGVyaW9kaWNhbD48cGFnZXM+OTA4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25</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3B9C360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2017</w:t>
            </w:r>
          </w:p>
        </w:tc>
        <w:tc>
          <w:tcPr>
            <w:tcW w:w="428" w:type="pct"/>
            <w:shd w:val="clear" w:color="auto" w:fill="auto"/>
            <w:vAlign w:val="center"/>
            <w:hideMark/>
          </w:tcPr>
          <w:p w14:paraId="72D2155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008A9B0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 children; n=276</w:t>
            </w:r>
          </w:p>
        </w:tc>
        <w:tc>
          <w:tcPr>
            <w:tcW w:w="322" w:type="pct"/>
            <w:shd w:val="clear" w:color="auto" w:fill="auto"/>
            <w:vAlign w:val="center"/>
            <w:hideMark/>
          </w:tcPr>
          <w:p w14:paraId="606A3A5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664C79B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1EE7291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 xml:space="preserve">0-6h </w:t>
            </w:r>
            <w:r w:rsidRPr="00271C88">
              <w:rPr>
                <w:rFonts w:ascii="Arial" w:eastAsia="等线" w:hAnsi="Arial" w:cs="Arial"/>
                <w:color w:val="000000"/>
                <w:sz w:val="20"/>
                <w:szCs w:val="20"/>
              </w:rPr>
              <w:t>438~1778</w:t>
            </w:r>
          </w:p>
        </w:tc>
        <w:tc>
          <w:tcPr>
            <w:tcW w:w="377" w:type="pct"/>
            <w:shd w:val="clear" w:color="auto" w:fill="auto"/>
            <w:vAlign w:val="center"/>
            <w:hideMark/>
          </w:tcPr>
          <w:p w14:paraId="251F501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325~1238</w:t>
            </w:r>
          </w:p>
        </w:tc>
        <w:tc>
          <w:tcPr>
            <w:tcW w:w="1667" w:type="pct"/>
            <w:shd w:val="clear" w:color="auto" w:fill="auto"/>
            <w:vAlign w:val="center"/>
            <w:hideMark/>
          </w:tcPr>
          <w:p w14:paraId="3D51215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Slow metabolizing capacity were associated with higher incidence of sinusoidal obstruction syndrome, acute graft versus host disease and combined treatment-related toxicity</w:t>
            </w:r>
          </w:p>
        </w:tc>
      </w:tr>
      <w:tr w:rsidR="009F3692" w:rsidRPr="00271C88" w14:paraId="53721FB3" w14:textId="77777777" w:rsidTr="009F3692">
        <w:trPr>
          <w:trHeight w:val="1406"/>
        </w:trPr>
        <w:tc>
          <w:tcPr>
            <w:tcW w:w="539" w:type="pct"/>
            <w:shd w:val="clear" w:color="auto" w:fill="auto"/>
            <w:vAlign w:val="center"/>
            <w:hideMark/>
          </w:tcPr>
          <w:p w14:paraId="0B485E0F" w14:textId="1BADD1B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Jessica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PEVuZE5vdGU+PENpdGU+PEF1dGhvcj5EYXZpczwvQXV0aG9yPjxZZWFyPjIwMTk8L1llYXI+PFJl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PEVuZE5vdGU+PENpdGU+PEF1dGhvcj5EYXZpczwvQXV0aG9yPjxZZWFyPjIwMTk8L1llYXI+PFJl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26</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724D1D5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2018</w:t>
            </w:r>
          </w:p>
        </w:tc>
        <w:tc>
          <w:tcPr>
            <w:tcW w:w="428" w:type="pct"/>
            <w:shd w:val="clear" w:color="auto" w:fill="auto"/>
            <w:vAlign w:val="center"/>
            <w:hideMark/>
          </w:tcPr>
          <w:p w14:paraId="136BA62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hideMark/>
          </w:tcPr>
          <w:p w14:paraId="23D17F9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adult; n=52</w:t>
            </w:r>
          </w:p>
        </w:tc>
        <w:tc>
          <w:tcPr>
            <w:tcW w:w="322" w:type="pct"/>
            <w:shd w:val="clear" w:color="auto" w:fill="auto"/>
            <w:vAlign w:val="center"/>
            <w:hideMark/>
          </w:tcPr>
          <w:p w14:paraId="37183C1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37C50FD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484" w:type="pct"/>
            <w:shd w:val="clear" w:color="auto" w:fill="auto"/>
            <w:vAlign w:val="center"/>
            <w:hideMark/>
          </w:tcPr>
          <w:p w14:paraId="1DFDD01A"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 xml:space="preserve">day 1 </w:t>
            </w:r>
            <w:r w:rsidRPr="00271C88">
              <w:rPr>
                <w:rFonts w:ascii="Arial" w:eastAsia="等线" w:hAnsi="Arial" w:cs="Arial"/>
                <w:color w:val="000000"/>
                <w:sz w:val="20"/>
                <w:szCs w:val="20"/>
              </w:rPr>
              <w:t>3672.1~6609.8</w:t>
            </w:r>
          </w:p>
        </w:tc>
        <w:tc>
          <w:tcPr>
            <w:tcW w:w="377" w:type="pct"/>
            <w:shd w:val="clear" w:color="auto" w:fill="auto"/>
            <w:vAlign w:val="center"/>
            <w:hideMark/>
          </w:tcPr>
          <w:p w14:paraId="2D2527E0"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hideMark/>
          </w:tcPr>
          <w:p w14:paraId="05777938"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There was no significant association between AUC</w:t>
            </w:r>
            <w:r w:rsidRPr="00271C88">
              <w:rPr>
                <w:rFonts w:ascii="Arial" w:eastAsia="等线" w:hAnsi="Arial" w:cs="Arial"/>
                <w:color w:val="000000"/>
                <w:sz w:val="20"/>
                <w:szCs w:val="20"/>
                <w:vertAlign w:val="subscript"/>
              </w:rPr>
              <w:t>first</w:t>
            </w:r>
            <w:r w:rsidRPr="00271C88">
              <w:rPr>
                <w:rFonts w:ascii="Arial" w:eastAsia="等线" w:hAnsi="Arial" w:cs="Arial"/>
                <w:color w:val="000000"/>
                <w:sz w:val="20"/>
                <w:szCs w:val="20"/>
              </w:rPr>
              <w:t xml:space="preserve"> and death, relapse, or a composite of the two.</w:t>
            </w:r>
          </w:p>
        </w:tc>
      </w:tr>
      <w:tr w:rsidR="009F3692" w:rsidRPr="00271C88" w14:paraId="653C46A8" w14:textId="77777777" w:rsidTr="009F3692">
        <w:trPr>
          <w:trHeight w:val="1125"/>
        </w:trPr>
        <w:tc>
          <w:tcPr>
            <w:tcW w:w="539" w:type="pct"/>
            <w:shd w:val="clear" w:color="auto" w:fill="auto"/>
            <w:vAlign w:val="center"/>
            <w:hideMark/>
          </w:tcPr>
          <w:p w14:paraId="45D5E434" w14:textId="4D289FDB"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Faraci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PEVuZE5vdGU+PENpdGU+PEF1dGhvcj5GYXJhY2k8L0F1dGhvcj48WWVhcj4yMDE4PC9ZZWFyPjxS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PEVuZE5vdGU+PENpdGU+PEF1dGhvcj5GYXJhY2k8L0F1dGhvcj48WWVhcj4yMDE4PC9ZZWFyPjxS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27</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39A07EC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2018</w:t>
            </w:r>
          </w:p>
        </w:tc>
        <w:tc>
          <w:tcPr>
            <w:tcW w:w="428" w:type="pct"/>
            <w:shd w:val="clear" w:color="auto" w:fill="auto"/>
            <w:vAlign w:val="center"/>
            <w:hideMark/>
          </w:tcPr>
          <w:p w14:paraId="5D2D452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 and oral</w:t>
            </w:r>
          </w:p>
        </w:tc>
        <w:tc>
          <w:tcPr>
            <w:tcW w:w="485" w:type="pct"/>
            <w:shd w:val="clear" w:color="auto" w:fill="auto"/>
            <w:vAlign w:val="center"/>
            <w:hideMark/>
          </w:tcPr>
          <w:p w14:paraId="2CC1E7D8" w14:textId="77777777" w:rsidR="009F3692" w:rsidRPr="00271C88" w:rsidRDefault="009F3692" w:rsidP="00271C88">
            <w:pPr>
              <w:spacing w:line="480" w:lineRule="auto"/>
              <w:rPr>
                <w:rFonts w:ascii="Arial" w:eastAsia="等线" w:hAnsi="Arial" w:cs="Arial"/>
                <w:color w:val="000000"/>
                <w:sz w:val="20"/>
                <w:szCs w:val="20"/>
              </w:rPr>
            </w:pPr>
            <w:bookmarkStart w:id="13" w:name="OLE_LINK42"/>
            <w:bookmarkStart w:id="14" w:name="OLE_LINK43"/>
            <w:r w:rsidRPr="00271C88">
              <w:rPr>
                <w:rFonts w:ascii="Arial" w:eastAsia="等线" w:hAnsi="Arial" w:cs="Arial"/>
                <w:color w:val="000000"/>
                <w:sz w:val="20"/>
                <w:szCs w:val="20"/>
              </w:rPr>
              <w:t>Caucasians; children; n=82</w:t>
            </w:r>
            <w:bookmarkEnd w:id="13"/>
            <w:bookmarkEnd w:id="14"/>
          </w:p>
        </w:tc>
        <w:tc>
          <w:tcPr>
            <w:tcW w:w="322" w:type="pct"/>
            <w:shd w:val="clear" w:color="auto" w:fill="auto"/>
            <w:vAlign w:val="center"/>
            <w:hideMark/>
          </w:tcPr>
          <w:p w14:paraId="25E80FAE"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375" w:type="pct"/>
            <w:shd w:val="clear" w:color="auto" w:fill="auto"/>
            <w:vAlign w:val="center"/>
            <w:hideMark/>
          </w:tcPr>
          <w:p w14:paraId="52AE414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Mix</w:t>
            </w:r>
          </w:p>
        </w:tc>
        <w:tc>
          <w:tcPr>
            <w:tcW w:w="484" w:type="pct"/>
            <w:shd w:val="clear" w:color="auto" w:fill="auto"/>
            <w:vAlign w:val="center"/>
            <w:hideMark/>
          </w:tcPr>
          <w:p w14:paraId="020A398D"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0-infinite</w:t>
            </w:r>
            <w:r w:rsidRPr="00271C88">
              <w:rPr>
                <w:rFonts w:ascii="Arial" w:eastAsia="等线" w:hAnsi="Arial" w:cs="Arial"/>
                <w:color w:val="000000"/>
                <w:sz w:val="20"/>
                <w:szCs w:val="20"/>
              </w:rPr>
              <w:t xml:space="preserve"> 669~1308</w:t>
            </w:r>
          </w:p>
        </w:tc>
        <w:tc>
          <w:tcPr>
            <w:tcW w:w="377" w:type="pct"/>
            <w:shd w:val="clear" w:color="auto" w:fill="auto"/>
            <w:vAlign w:val="center"/>
            <w:hideMark/>
          </w:tcPr>
          <w:p w14:paraId="5D4E8F04"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458~897</w:t>
            </w:r>
          </w:p>
        </w:tc>
        <w:tc>
          <w:tcPr>
            <w:tcW w:w="1667" w:type="pct"/>
            <w:shd w:val="clear" w:color="auto" w:fill="auto"/>
            <w:vAlign w:val="center"/>
            <w:hideMark/>
          </w:tcPr>
          <w:p w14:paraId="29D18085" w14:textId="4664CCAF"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No statistically significant differences were found between acute and chronic G</w:t>
            </w:r>
            <w:r>
              <w:rPr>
                <w:rFonts w:ascii="Arial" w:eastAsia="等线" w:hAnsi="Arial" w:cs="Arial"/>
                <w:color w:val="000000"/>
                <w:sz w:val="20"/>
                <w:szCs w:val="20"/>
              </w:rPr>
              <w:t>V</w:t>
            </w:r>
            <w:r w:rsidRPr="00271C88">
              <w:rPr>
                <w:rFonts w:ascii="Arial" w:eastAsia="等线" w:hAnsi="Arial" w:cs="Arial"/>
                <w:color w:val="000000"/>
                <w:sz w:val="20"/>
                <w:szCs w:val="20"/>
              </w:rPr>
              <w:t>HD and AUC levels.</w:t>
            </w:r>
          </w:p>
        </w:tc>
      </w:tr>
      <w:tr w:rsidR="009F3692" w:rsidRPr="00271C88" w14:paraId="2BA1FED0" w14:textId="77777777" w:rsidTr="009F3692">
        <w:trPr>
          <w:trHeight w:val="1125"/>
        </w:trPr>
        <w:tc>
          <w:tcPr>
            <w:tcW w:w="539" w:type="pct"/>
            <w:shd w:val="clear" w:color="auto" w:fill="auto"/>
            <w:vAlign w:val="center"/>
            <w:hideMark/>
          </w:tcPr>
          <w:p w14:paraId="53C67677" w14:textId="0FC3F161"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Takachi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PEVuZE5vdGU+PENpdGU+PEF1dGhvcj5UYWthY2hpPC9BdXRob3I+PFllYXI+MjAxOTwvWWVhcj48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=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PEVuZE5vdGU+PENpdGU+PEF1dGhvcj5UYWthY2hpPC9BdXRob3I+PFllYXI+MjAxOTwvWWVhcj48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=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28</w:t>
            </w:r>
            <w:r w:rsidRPr="00271C88">
              <w:rPr>
                <w:rFonts w:ascii="Arial" w:eastAsia="等线" w:hAnsi="Arial" w:cs="Arial"/>
                <w:color w:val="000000"/>
                <w:sz w:val="20"/>
                <w:szCs w:val="20"/>
              </w:rPr>
              <w:fldChar w:fldCharType="end"/>
            </w:r>
          </w:p>
        </w:tc>
        <w:tc>
          <w:tcPr>
            <w:tcW w:w="322" w:type="pct"/>
            <w:shd w:val="clear" w:color="auto" w:fill="auto"/>
            <w:vAlign w:val="center"/>
            <w:hideMark/>
          </w:tcPr>
          <w:p w14:paraId="7FBBA05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2019</w:t>
            </w:r>
          </w:p>
        </w:tc>
        <w:tc>
          <w:tcPr>
            <w:tcW w:w="428" w:type="pct"/>
            <w:shd w:val="clear" w:color="auto" w:fill="auto"/>
            <w:vAlign w:val="center"/>
            <w:hideMark/>
          </w:tcPr>
          <w:p w14:paraId="5C027BF9"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 and oral</w:t>
            </w:r>
          </w:p>
        </w:tc>
        <w:tc>
          <w:tcPr>
            <w:tcW w:w="485" w:type="pct"/>
            <w:shd w:val="clear" w:color="auto" w:fill="auto"/>
            <w:vAlign w:val="center"/>
            <w:hideMark/>
          </w:tcPr>
          <w:p w14:paraId="665AE7FB"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Japanese; infants; n=92</w:t>
            </w:r>
          </w:p>
        </w:tc>
        <w:tc>
          <w:tcPr>
            <w:tcW w:w="322" w:type="pct"/>
            <w:shd w:val="clear" w:color="auto" w:fill="auto"/>
            <w:vAlign w:val="center"/>
            <w:hideMark/>
          </w:tcPr>
          <w:p w14:paraId="488270EF"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acute lymphoblasti</w:t>
            </w:r>
            <w:r w:rsidRPr="00271C88">
              <w:rPr>
                <w:rFonts w:ascii="Arial" w:eastAsia="等线" w:hAnsi="Arial" w:cs="Arial"/>
                <w:color w:val="000000"/>
                <w:sz w:val="20"/>
                <w:szCs w:val="20"/>
              </w:rPr>
              <w:lastRenderedPageBreak/>
              <w:t>c leukemia</w:t>
            </w:r>
          </w:p>
        </w:tc>
        <w:tc>
          <w:tcPr>
            <w:tcW w:w="375" w:type="pct"/>
            <w:shd w:val="clear" w:color="auto" w:fill="auto"/>
            <w:vAlign w:val="center"/>
            <w:hideMark/>
          </w:tcPr>
          <w:p w14:paraId="4F33581D" w14:textId="1B846DEA"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lastRenderedPageBreak/>
              <w:t>Bu</w:t>
            </w:r>
            <w:r w:rsidRPr="00271C88">
              <w:rPr>
                <w:rFonts w:ascii="Arial" w:eastAsia="等线" w:hAnsi="Arial" w:cs="Arial"/>
                <w:color w:val="000000"/>
                <w:sz w:val="20"/>
                <w:szCs w:val="20"/>
              </w:rPr>
              <w:t>/CY</w:t>
            </w:r>
          </w:p>
        </w:tc>
        <w:tc>
          <w:tcPr>
            <w:tcW w:w="484" w:type="pct"/>
            <w:shd w:val="clear" w:color="auto" w:fill="auto"/>
            <w:vAlign w:val="center"/>
            <w:hideMark/>
          </w:tcPr>
          <w:p w14:paraId="7FC841D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AUC</w:t>
            </w:r>
            <w:r w:rsidRPr="00271C88">
              <w:rPr>
                <w:rFonts w:ascii="Arial" w:eastAsia="等线" w:hAnsi="Arial" w:cs="Arial"/>
                <w:color w:val="000000"/>
                <w:sz w:val="20"/>
                <w:szCs w:val="20"/>
                <w:vertAlign w:val="subscript"/>
              </w:rPr>
              <w:t>total</w:t>
            </w:r>
            <w:r w:rsidRPr="00271C88">
              <w:rPr>
                <w:rFonts w:ascii="Arial" w:eastAsia="等线" w:hAnsi="Arial" w:cs="Arial"/>
                <w:color w:val="000000"/>
                <w:sz w:val="20"/>
                <w:szCs w:val="20"/>
              </w:rPr>
              <w:t xml:space="preserve"> 11936~29159</w:t>
            </w:r>
          </w:p>
        </w:tc>
        <w:tc>
          <w:tcPr>
            <w:tcW w:w="377" w:type="pct"/>
            <w:shd w:val="clear" w:color="auto" w:fill="auto"/>
            <w:vAlign w:val="center"/>
            <w:hideMark/>
          </w:tcPr>
          <w:p w14:paraId="40922E11"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211~1091</w:t>
            </w:r>
          </w:p>
        </w:tc>
        <w:tc>
          <w:tcPr>
            <w:tcW w:w="1667" w:type="pct"/>
            <w:shd w:val="clear" w:color="auto" w:fill="auto"/>
            <w:vAlign w:val="center"/>
            <w:hideMark/>
          </w:tcPr>
          <w:p w14:paraId="42FE2A1A" w14:textId="479951F9"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The clinical outcome of engraftment, graft-versus-host disease, adverse events, including </w:t>
            </w:r>
            <w:r w:rsidRPr="00271C88">
              <w:rPr>
                <w:rFonts w:ascii="Arial" w:eastAsia="等线" w:hAnsi="Arial" w:cs="Arial"/>
                <w:color w:val="000000"/>
                <w:sz w:val="20"/>
                <w:szCs w:val="20"/>
              </w:rPr>
              <w:lastRenderedPageBreak/>
              <w:t xml:space="preserve">sinusoidal obstruction syndrome, and survival did not correlate with the </w:t>
            </w:r>
            <w:r>
              <w:rPr>
                <w:rFonts w:ascii="Arial" w:eastAsia="等线" w:hAnsi="Arial" w:cs="Arial"/>
                <w:color w:val="000000"/>
                <w:sz w:val="20"/>
                <w:szCs w:val="20"/>
              </w:rPr>
              <w:t>BU</w:t>
            </w:r>
            <w:r w:rsidRPr="00271C88">
              <w:rPr>
                <w:rFonts w:ascii="Arial" w:eastAsia="等线" w:hAnsi="Arial" w:cs="Arial"/>
                <w:color w:val="000000"/>
                <w:sz w:val="20"/>
                <w:szCs w:val="20"/>
              </w:rPr>
              <w:t xml:space="preserve"> PK data.</w:t>
            </w:r>
          </w:p>
        </w:tc>
      </w:tr>
      <w:tr w:rsidR="009F3692" w:rsidRPr="00271C88" w14:paraId="12797BAB" w14:textId="77777777" w:rsidTr="009F3692">
        <w:trPr>
          <w:trHeight w:val="1125"/>
        </w:trPr>
        <w:tc>
          <w:tcPr>
            <w:tcW w:w="539" w:type="pct"/>
            <w:shd w:val="clear" w:color="auto" w:fill="auto"/>
            <w:vAlign w:val="center"/>
          </w:tcPr>
          <w:p w14:paraId="5E5DCDCC" w14:textId="5E9FDE5B"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lastRenderedPageBreak/>
              <w:t xml:space="preserve">Schechter </w:t>
            </w:r>
            <w:r w:rsidRPr="00271C88">
              <w:rPr>
                <w:rFonts w:ascii="Arial" w:eastAsia="等线" w:hAnsi="Arial" w:cs="Arial"/>
                <w:i/>
                <w:iCs/>
                <w:color w:val="000000"/>
                <w:sz w:val="20"/>
                <w:szCs w:val="20"/>
              </w:rPr>
              <w:t xml:space="preserve">et al. </w:t>
            </w:r>
            <w:r w:rsidRPr="00271C88">
              <w:rPr>
                <w:rFonts w:ascii="Arial" w:eastAsia="等线" w:hAnsi="Arial" w:cs="Arial"/>
                <w:color w:val="000000"/>
                <w:sz w:val="20"/>
                <w:szCs w:val="20"/>
              </w:rPr>
              <w:fldChar w:fldCharType="begin">
                <w:fldData xml:space="preserve">PEVuZE5vdGU+PENpdGU+PEF1dGhvcj5TY2hlY2h0ZXI8L0F1dGhvcj48WWVhcj4yMDIwPC9ZZWFy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</w:fldData>
              </w:fldChar>
            </w:r>
            <w:r w:rsidRPr="00271C88">
              <w:rPr>
                <w:rFonts w:ascii="Arial" w:eastAsia="等线" w:hAnsi="Arial" w:cs="Arial"/>
                <w:color w:val="000000"/>
                <w:sz w:val="20"/>
                <w:szCs w:val="20"/>
              </w:rPr>
              <w:instrText xml:space="preserve"> ADDIN EN.CITE </w:instrText>
            </w:r>
            <w:r w:rsidRPr="00271C88">
              <w:rPr>
                <w:rFonts w:ascii="Arial" w:eastAsia="等线" w:hAnsi="Arial" w:cs="Arial"/>
                <w:color w:val="000000"/>
                <w:sz w:val="20"/>
                <w:szCs w:val="20"/>
              </w:rPr>
              <w:fldChar w:fldCharType="begin">
                <w:fldData xml:space="preserve">PEVuZE5vdGU+PENpdGU+PEF1dGhvcj5TY2hlY2h0ZXI8L0F1dGhvcj48WWVhcj4yMDIwPC9ZZWFy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</w:fldData>
              </w:fldChar>
            </w:r>
            <w:r w:rsidRPr="00271C88">
              <w:rPr>
                <w:rFonts w:ascii="Arial" w:eastAsia="等线" w:hAnsi="Arial" w:cs="Arial"/>
                <w:color w:val="000000"/>
                <w:sz w:val="20"/>
                <w:szCs w:val="20"/>
              </w:rPr>
              <w:instrText xml:space="preserve"> ADDIN EN.CITE.DATA </w:instrText>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end"/>
            </w:r>
            <w:r w:rsidRPr="00271C88">
              <w:rPr>
                <w:rFonts w:ascii="Arial" w:eastAsia="等线" w:hAnsi="Arial" w:cs="Arial"/>
                <w:color w:val="000000"/>
                <w:sz w:val="20"/>
                <w:szCs w:val="20"/>
              </w:rPr>
            </w:r>
            <w:r w:rsidRPr="00271C88">
              <w:rPr>
                <w:rFonts w:ascii="Arial" w:eastAsia="等线" w:hAnsi="Arial" w:cs="Arial"/>
                <w:color w:val="000000"/>
                <w:sz w:val="20"/>
                <w:szCs w:val="20"/>
              </w:rPr>
              <w:fldChar w:fldCharType="separate"/>
            </w:r>
            <w:r w:rsidRPr="00271C88">
              <w:rPr>
                <w:rFonts w:ascii="Arial" w:eastAsia="等线" w:hAnsi="Arial" w:cs="Arial"/>
                <w:noProof/>
                <w:color w:val="000000"/>
                <w:sz w:val="20"/>
                <w:szCs w:val="20"/>
                <w:vertAlign w:val="superscript"/>
              </w:rPr>
              <w:t>29</w:t>
            </w:r>
            <w:r w:rsidRPr="00271C88">
              <w:rPr>
                <w:rFonts w:ascii="Arial" w:eastAsia="等线" w:hAnsi="Arial" w:cs="Arial"/>
                <w:color w:val="000000"/>
                <w:sz w:val="20"/>
                <w:szCs w:val="20"/>
              </w:rPr>
              <w:fldChar w:fldCharType="end"/>
            </w:r>
          </w:p>
        </w:tc>
        <w:tc>
          <w:tcPr>
            <w:tcW w:w="322" w:type="pct"/>
            <w:shd w:val="clear" w:color="auto" w:fill="auto"/>
            <w:vAlign w:val="center"/>
          </w:tcPr>
          <w:p w14:paraId="4FACF356"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2020</w:t>
            </w:r>
          </w:p>
        </w:tc>
        <w:tc>
          <w:tcPr>
            <w:tcW w:w="428" w:type="pct"/>
            <w:shd w:val="clear" w:color="auto" w:fill="auto"/>
            <w:vAlign w:val="center"/>
          </w:tcPr>
          <w:p w14:paraId="39000295"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Intravenous</w:t>
            </w:r>
          </w:p>
        </w:tc>
        <w:tc>
          <w:tcPr>
            <w:tcW w:w="485" w:type="pct"/>
            <w:shd w:val="clear" w:color="auto" w:fill="auto"/>
            <w:vAlign w:val="center"/>
          </w:tcPr>
          <w:p w14:paraId="506FEDE3"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Caucasians; children; n=75</w:t>
            </w:r>
          </w:p>
        </w:tc>
        <w:tc>
          <w:tcPr>
            <w:tcW w:w="322" w:type="pct"/>
            <w:shd w:val="clear" w:color="auto" w:fill="auto"/>
            <w:vAlign w:val="center"/>
          </w:tcPr>
          <w:p w14:paraId="7105FC8C"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high-risk neuroblastoma</w:t>
            </w:r>
          </w:p>
        </w:tc>
        <w:tc>
          <w:tcPr>
            <w:tcW w:w="375" w:type="pct"/>
            <w:shd w:val="clear" w:color="auto" w:fill="auto"/>
            <w:vAlign w:val="center"/>
          </w:tcPr>
          <w:p w14:paraId="0DB673F5" w14:textId="4758FDA8" w:rsidR="009F3692" w:rsidRPr="00271C88" w:rsidRDefault="009F3692" w:rsidP="00271C88">
            <w:pPr>
              <w:spacing w:line="480" w:lineRule="auto"/>
              <w:rPr>
                <w:rFonts w:ascii="Arial" w:eastAsia="等线" w:hAnsi="Arial" w:cs="Arial"/>
                <w:color w:val="000000"/>
                <w:sz w:val="20"/>
                <w:szCs w:val="20"/>
              </w:rPr>
            </w:pPr>
            <w:r>
              <w:rPr>
                <w:rFonts w:ascii="Arial" w:eastAsia="等线" w:hAnsi="Arial" w:cs="Arial"/>
                <w:color w:val="000000"/>
                <w:sz w:val="20"/>
                <w:szCs w:val="20"/>
              </w:rPr>
              <w:t>Bu</w:t>
            </w:r>
            <w:r w:rsidRPr="00271C88">
              <w:rPr>
                <w:rFonts w:ascii="Arial" w:eastAsia="等线" w:hAnsi="Arial" w:cs="Arial"/>
                <w:color w:val="000000"/>
                <w:sz w:val="20"/>
                <w:szCs w:val="20"/>
              </w:rPr>
              <w:t>/Mel</w:t>
            </w:r>
          </w:p>
        </w:tc>
        <w:tc>
          <w:tcPr>
            <w:tcW w:w="484" w:type="pct"/>
            <w:shd w:val="clear" w:color="auto" w:fill="auto"/>
            <w:vAlign w:val="center"/>
          </w:tcPr>
          <w:p w14:paraId="2B8B4377"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377" w:type="pct"/>
            <w:shd w:val="clear" w:color="auto" w:fill="auto"/>
            <w:vAlign w:val="center"/>
          </w:tcPr>
          <w:p w14:paraId="18A7EE52" w14:textId="77777777"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NA</w:t>
            </w:r>
          </w:p>
        </w:tc>
        <w:tc>
          <w:tcPr>
            <w:tcW w:w="1667" w:type="pct"/>
            <w:shd w:val="clear" w:color="auto" w:fill="auto"/>
            <w:vAlign w:val="center"/>
          </w:tcPr>
          <w:p w14:paraId="7D6E7B34" w14:textId="1A86AD49" w:rsidR="009F3692" w:rsidRPr="00271C88" w:rsidRDefault="009F3692" w:rsidP="00271C88">
            <w:pPr>
              <w:spacing w:line="480" w:lineRule="auto"/>
              <w:rPr>
                <w:rFonts w:ascii="Arial" w:eastAsia="等线" w:hAnsi="Arial" w:cs="Arial"/>
                <w:color w:val="000000"/>
                <w:sz w:val="20"/>
                <w:szCs w:val="20"/>
              </w:rPr>
            </w:pPr>
            <w:r w:rsidRPr="00271C88">
              <w:rPr>
                <w:rFonts w:ascii="Arial" w:eastAsia="等线" w:hAnsi="Arial" w:cs="Arial"/>
                <w:color w:val="000000"/>
                <w:sz w:val="20"/>
                <w:szCs w:val="20"/>
              </w:rPr>
              <w:t xml:space="preserve">Initial or cumulative </w:t>
            </w:r>
            <w:r>
              <w:rPr>
                <w:rFonts w:ascii="Arial" w:eastAsia="等线" w:hAnsi="Arial" w:cs="Arial"/>
                <w:color w:val="000000"/>
                <w:sz w:val="20"/>
                <w:szCs w:val="20"/>
              </w:rPr>
              <w:t>Bu</w:t>
            </w:r>
            <w:r w:rsidRPr="00271C88">
              <w:rPr>
                <w:rFonts w:ascii="Arial" w:eastAsia="等线" w:hAnsi="Arial" w:cs="Arial"/>
                <w:color w:val="000000"/>
                <w:sz w:val="20"/>
                <w:szCs w:val="20"/>
              </w:rPr>
              <w:t xml:space="preserve">sulfan steady-state concentration were not associated with </w:t>
            </w:r>
            <w:r>
              <w:rPr>
                <w:rFonts w:ascii="Arial" w:eastAsia="等线" w:hAnsi="Arial" w:cs="Arial"/>
                <w:color w:val="000000"/>
                <w:sz w:val="20"/>
                <w:szCs w:val="20"/>
              </w:rPr>
              <w:t>SOS</w:t>
            </w:r>
            <w:r w:rsidRPr="00271C88">
              <w:rPr>
                <w:rFonts w:ascii="Arial" w:eastAsia="等线" w:hAnsi="Arial" w:cs="Arial"/>
                <w:color w:val="000000"/>
                <w:sz w:val="20"/>
                <w:szCs w:val="20"/>
              </w:rPr>
              <w:t>.</w:t>
            </w:r>
          </w:p>
        </w:tc>
      </w:tr>
    </w:tbl>
    <w:p w14:paraId="679863D5" w14:textId="27B04F92" w:rsidR="005F6EB8" w:rsidRPr="00271C88" w:rsidRDefault="005F6EB8" w:rsidP="005F6EB8">
      <w:pPr>
        <w:spacing w:line="480" w:lineRule="auto"/>
        <w:jc w:val="both"/>
        <w:rPr>
          <w:rFonts w:ascii="Arial" w:hAnsi="Arial" w:cs="Arial"/>
          <w:sz w:val="20"/>
          <w:szCs w:val="20"/>
          <w:lang w:eastAsia="zh-CN"/>
        </w:rPr>
      </w:pPr>
      <w:r w:rsidRPr="006F1C01">
        <w:rPr>
          <w:rFonts w:ascii="Arial" w:hAnsi="Arial" w:cs="Arial"/>
          <w:b/>
          <w:sz w:val="20"/>
          <w:szCs w:val="20"/>
        </w:rPr>
        <w:t>Abbreviations:</w:t>
      </w:r>
      <w:r>
        <w:rPr>
          <w:rFonts w:ascii="Arial" w:hAnsi="Arial" w:cs="Arial"/>
          <w:b/>
          <w:sz w:val="20"/>
          <w:szCs w:val="20"/>
        </w:rPr>
        <w:t xml:space="preserve"> </w:t>
      </w:r>
      <w:r w:rsidR="005E5799" w:rsidRPr="00271C88">
        <w:rPr>
          <w:rFonts w:ascii="Arial" w:hAnsi="Arial" w:cs="Arial"/>
          <w:sz w:val="20"/>
          <w:szCs w:val="20"/>
        </w:rPr>
        <w:t>aGVHD, acute graft-versus-host disease</w:t>
      </w:r>
      <w:r w:rsidR="005E5799">
        <w:rPr>
          <w:rFonts w:ascii="Arial" w:hAnsi="Arial" w:cs="Arial"/>
          <w:sz w:val="20"/>
          <w:szCs w:val="20"/>
        </w:rPr>
        <w:t xml:space="preserve">; </w:t>
      </w:r>
      <w:r w:rsidR="005E5799" w:rsidRPr="005E5799">
        <w:rPr>
          <w:rFonts w:ascii="Arial" w:hAnsi="Arial" w:cs="Arial"/>
          <w:bCs/>
          <w:sz w:val="20"/>
          <w:szCs w:val="20"/>
        </w:rPr>
        <w:t>AUC,</w:t>
      </w:r>
      <w:r w:rsidR="005E5799" w:rsidRPr="005E5799">
        <w:t xml:space="preserve"> </w:t>
      </w:r>
      <w:r w:rsidR="005E5799" w:rsidRPr="005E5799">
        <w:rPr>
          <w:rFonts w:ascii="Arial" w:hAnsi="Arial" w:cs="Arial"/>
          <w:bCs/>
          <w:sz w:val="20"/>
          <w:szCs w:val="20"/>
        </w:rPr>
        <w:t>area under the concentration-time curve</w:t>
      </w:r>
      <w:r w:rsidR="005E5799">
        <w:rPr>
          <w:rFonts w:ascii="Arial" w:hAnsi="Arial" w:cs="Arial"/>
          <w:bCs/>
          <w:sz w:val="20"/>
          <w:szCs w:val="20"/>
        </w:rPr>
        <w:t xml:space="preserve">; </w:t>
      </w:r>
      <w:r w:rsidR="000F14CC">
        <w:rPr>
          <w:rFonts w:ascii="Arial" w:hAnsi="Arial" w:cs="Arial"/>
          <w:bCs/>
          <w:sz w:val="20"/>
          <w:szCs w:val="20"/>
        </w:rPr>
        <w:t>Bu</w:t>
      </w:r>
      <w:r w:rsidR="00FF0191" w:rsidRPr="005E5799">
        <w:rPr>
          <w:rFonts w:ascii="Arial" w:hAnsi="Arial" w:cs="Arial"/>
          <w:bCs/>
          <w:sz w:val="20"/>
          <w:szCs w:val="20"/>
        </w:rPr>
        <w:t xml:space="preserve">, </w:t>
      </w:r>
      <w:r w:rsidR="000F14CC">
        <w:rPr>
          <w:rFonts w:ascii="Arial" w:hAnsi="Arial" w:cs="Arial"/>
          <w:bCs/>
          <w:sz w:val="20"/>
          <w:szCs w:val="20"/>
        </w:rPr>
        <w:t>Bu</w:t>
      </w:r>
      <w:r w:rsidR="00FF0191" w:rsidRPr="005E5799">
        <w:rPr>
          <w:rFonts w:ascii="Arial" w:hAnsi="Arial" w:cs="Arial"/>
          <w:bCs/>
          <w:sz w:val="20"/>
          <w:szCs w:val="20"/>
        </w:rPr>
        <w:t xml:space="preserve">sulfan; CY, cyclophosphamide; </w:t>
      </w:r>
      <w:r w:rsidR="005E5799">
        <w:rPr>
          <w:rFonts w:ascii="Arial" w:hAnsi="Arial" w:cs="Arial"/>
          <w:bCs/>
          <w:sz w:val="20"/>
          <w:szCs w:val="20"/>
        </w:rPr>
        <w:t>C</w:t>
      </w:r>
      <w:r w:rsidR="005E5799" w:rsidRPr="005E5799">
        <w:rPr>
          <w:rFonts w:ascii="Arial" w:hAnsi="Arial" w:cs="Arial"/>
          <w:bCs/>
          <w:sz w:val="20"/>
          <w:szCs w:val="20"/>
          <w:vertAlign w:val="subscript"/>
        </w:rPr>
        <w:t>ss</w:t>
      </w:r>
      <w:r w:rsidR="005E5799">
        <w:rPr>
          <w:rFonts w:ascii="Arial" w:hAnsi="Arial" w:cs="Arial"/>
          <w:bCs/>
          <w:sz w:val="20"/>
          <w:szCs w:val="20"/>
        </w:rPr>
        <w:t xml:space="preserve">, concentration of </w:t>
      </w:r>
      <w:r w:rsidR="005E5799" w:rsidRPr="005E5799">
        <w:rPr>
          <w:rFonts w:ascii="Arial" w:hAnsi="Arial" w:cs="Arial"/>
          <w:bCs/>
          <w:sz w:val="20"/>
          <w:szCs w:val="20"/>
        </w:rPr>
        <w:t>steady state</w:t>
      </w:r>
      <w:r w:rsidR="005E5799">
        <w:rPr>
          <w:rFonts w:ascii="Arial" w:hAnsi="Arial" w:cs="Arial"/>
          <w:bCs/>
          <w:sz w:val="20"/>
          <w:szCs w:val="20"/>
        </w:rPr>
        <w:t>;</w:t>
      </w:r>
      <w:r w:rsidR="00FF0191" w:rsidRPr="005E5799">
        <w:rPr>
          <w:rFonts w:ascii="Arial" w:hAnsi="Arial" w:cs="Arial"/>
          <w:bCs/>
          <w:sz w:val="20"/>
          <w:szCs w:val="20"/>
        </w:rPr>
        <w:t xml:space="preserve"> </w:t>
      </w:r>
      <w:r w:rsidR="005E5799">
        <w:rPr>
          <w:rFonts w:ascii="Arial" w:hAnsi="Arial" w:cs="Arial"/>
          <w:bCs/>
          <w:sz w:val="20"/>
          <w:szCs w:val="20"/>
        </w:rPr>
        <w:t xml:space="preserve">CML, </w:t>
      </w:r>
      <w:r w:rsidR="005E5799" w:rsidRPr="005E5799">
        <w:rPr>
          <w:rFonts w:ascii="Arial" w:hAnsi="Arial" w:cs="Arial"/>
          <w:bCs/>
          <w:sz w:val="20"/>
          <w:szCs w:val="20"/>
        </w:rPr>
        <w:t>chronic myelogenous leukemia</w:t>
      </w:r>
      <w:r w:rsidR="005E5799">
        <w:rPr>
          <w:rFonts w:ascii="Arial" w:hAnsi="Arial" w:cs="Arial"/>
          <w:bCs/>
          <w:sz w:val="20"/>
          <w:szCs w:val="20"/>
        </w:rPr>
        <w:t xml:space="preserve">; EFS, </w:t>
      </w:r>
      <w:r w:rsidR="005E5799" w:rsidRPr="005E5799">
        <w:rPr>
          <w:rFonts w:ascii="Arial" w:hAnsi="Arial" w:cs="Arial"/>
          <w:bCs/>
          <w:sz w:val="20"/>
          <w:szCs w:val="20"/>
        </w:rPr>
        <w:t>event-free survival</w:t>
      </w:r>
      <w:r w:rsidR="005E5799">
        <w:rPr>
          <w:rFonts w:ascii="Arial" w:hAnsi="Arial" w:cs="Arial"/>
          <w:bCs/>
          <w:sz w:val="20"/>
          <w:szCs w:val="20"/>
        </w:rPr>
        <w:t xml:space="preserve">; </w:t>
      </w:r>
      <w:r w:rsidR="00FF0191" w:rsidRPr="005E5799">
        <w:rPr>
          <w:rFonts w:ascii="Arial" w:hAnsi="Arial" w:cs="Arial"/>
          <w:bCs/>
          <w:sz w:val="20"/>
          <w:szCs w:val="20"/>
        </w:rPr>
        <w:t>FLU,</w:t>
      </w:r>
      <w:r w:rsidR="00FF0191" w:rsidRPr="001E07EA">
        <w:rPr>
          <w:rFonts w:ascii="Arial" w:hAnsi="Arial" w:cs="Arial"/>
          <w:sz w:val="20"/>
          <w:szCs w:val="20"/>
        </w:rPr>
        <w:t xml:space="preserve"> fludarabine;</w:t>
      </w:r>
      <w:r w:rsidR="00FF0191">
        <w:rPr>
          <w:rFonts w:ascii="Arial" w:hAnsi="Arial" w:cs="Arial"/>
          <w:sz w:val="20"/>
          <w:szCs w:val="20"/>
        </w:rPr>
        <w:t xml:space="preserve"> </w:t>
      </w:r>
      <w:r w:rsidR="005E5799" w:rsidRPr="00271C88">
        <w:rPr>
          <w:rFonts w:ascii="Arial" w:hAnsi="Arial" w:cs="Arial"/>
          <w:i/>
          <w:iCs/>
          <w:sz w:val="20"/>
          <w:szCs w:val="20"/>
        </w:rPr>
        <w:t>GST</w:t>
      </w:r>
      <w:r w:rsidR="005E5799" w:rsidRPr="00271C88">
        <w:rPr>
          <w:rFonts w:ascii="Arial" w:hAnsi="Arial" w:cs="Arial"/>
          <w:sz w:val="20"/>
          <w:szCs w:val="20"/>
        </w:rPr>
        <w:t>, glutathione S-transferase enzyme</w:t>
      </w:r>
      <w:r w:rsidR="005E5799">
        <w:rPr>
          <w:rFonts w:ascii="Arial" w:hAnsi="Arial" w:cs="Arial"/>
          <w:sz w:val="20"/>
          <w:szCs w:val="20"/>
        </w:rPr>
        <w:t>; OS, overall survival;</w:t>
      </w:r>
      <w:r w:rsidR="005E5799" w:rsidRPr="00271C88">
        <w:rPr>
          <w:rFonts w:ascii="Arial" w:hAnsi="Arial" w:cs="Arial"/>
          <w:sz w:val="20"/>
          <w:szCs w:val="20"/>
          <w:lang w:eastAsia="zh-CN"/>
        </w:rPr>
        <w:t xml:space="preserve"> </w:t>
      </w:r>
      <w:r w:rsidRPr="00271C88">
        <w:rPr>
          <w:rFonts w:ascii="Arial" w:hAnsi="Arial" w:cs="Arial"/>
          <w:sz w:val="20"/>
          <w:szCs w:val="20"/>
          <w:lang w:eastAsia="zh-CN"/>
        </w:rPr>
        <w:t xml:space="preserve">SOS, </w:t>
      </w:r>
      <w:r w:rsidRPr="00271C88">
        <w:rPr>
          <w:rFonts w:ascii="Arial" w:hAnsi="Arial" w:cs="Arial"/>
          <w:sz w:val="20"/>
          <w:szCs w:val="20"/>
        </w:rPr>
        <w:t>sinusoidal obstructive syndrome</w:t>
      </w:r>
      <w:r w:rsidR="005E5799">
        <w:rPr>
          <w:rFonts w:ascii="Arial" w:hAnsi="Arial" w:cs="Arial"/>
          <w:sz w:val="20"/>
          <w:szCs w:val="20"/>
        </w:rPr>
        <w:t>.</w:t>
      </w:r>
    </w:p>
    <w:p w14:paraId="219159D3" w14:textId="77777777" w:rsidR="00671E1A" w:rsidRDefault="00671E1A" w:rsidP="00671E1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sectPr w:rsidR="00671E1A" w:rsidSect="0079277F">
          <w:pgSz w:w="16838" w:h="11906" w:orient="landscape"/>
          <w:pgMar w:top="1797" w:right="1440" w:bottom="1797" w:left="1440" w:header="851" w:footer="992" w:gutter="0"/>
          <w:cols w:space="425"/>
          <w:docGrid w:type="linesAndChars" w:linePitch="312"/>
        </w:sectPr>
      </w:pPr>
      <w:r>
        <w:rPr>
          <w:rFonts w:ascii="Arial" w:hAnsi="Arial" w:cs="Arial"/>
          <w:sz w:val="20"/>
          <w:szCs w:val="20"/>
        </w:rPr>
        <w:br w:type="page"/>
      </w:r>
    </w:p>
    <w:p w14:paraId="135EE9C0" w14:textId="5CB4DD0E" w:rsidR="00F546AB" w:rsidRPr="00271C88" w:rsidRDefault="00F546AB" w:rsidP="00671E1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207D16C" w14:textId="77777777"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b/>
          <w:bCs/>
          <w:sz w:val="20"/>
          <w:szCs w:val="20"/>
        </w:rPr>
      </w:pPr>
      <w:r w:rsidRPr="00271C88">
        <w:rPr>
          <w:rFonts w:ascii="Arial" w:hAnsi="Arial" w:cs="Arial"/>
          <w:b/>
          <w:bCs/>
          <w:sz w:val="20"/>
          <w:szCs w:val="20"/>
        </w:rPr>
        <w:t>REFERENCES</w:t>
      </w:r>
    </w:p>
    <w:p w14:paraId="776435DF" w14:textId="5E66593E" w:rsidR="00065168" w:rsidRPr="00271C88" w:rsidRDefault="00F546AB" w:rsidP="00271C88">
      <w:pPr>
        <w:pStyle w:val="EndNoteBibliography"/>
        <w:spacing w:line="480" w:lineRule="auto"/>
        <w:rPr>
          <w:rFonts w:ascii="Arial" w:hAnsi="Arial" w:cs="Arial"/>
          <w:sz w:val="20"/>
          <w:szCs w:val="20"/>
        </w:rPr>
      </w:pPr>
      <w:r w:rsidRPr="00271C88">
        <w:rPr>
          <w:rFonts w:ascii="Arial" w:hAnsi="Arial" w:cs="Arial"/>
          <w:sz w:val="20"/>
          <w:szCs w:val="20"/>
        </w:rPr>
        <w:fldChar w:fldCharType="begin"/>
      </w:r>
      <w:r w:rsidRPr="00271C88">
        <w:rPr>
          <w:rFonts w:ascii="Arial" w:hAnsi="Arial" w:cs="Arial"/>
          <w:sz w:val="20"/>
          <w:szCs w:val="20"/>
        </w:rPr>
        <w:instrText xml:space="preserve"> ADDIN EN.REFLIST </w:instrText>
      </w:r>
      <w:r w:rsidRPr="00271C88">
        <w:rPr>
          <w:rFonts w:ascii="Arial" w:hAnsi="Arial" w:cs="Arial"/>
          <w:sz w:val="20"/>
          <w:szCs w:val="20"/>
        </w:rPr>
        <w:fldChar w:fldCharType="separate"/>
      </w:r>
      <w:r w:rsidR="00065168" w:rsidRPr="00271C88">
        <w:rPr>
          <w:rFonts w:ascii="Arial" w:hAnsi="Arial" w:cs="Arial"/>
          <w:sz w:val="20"/>
          <w:szCs w:val="20"/>
        </w:rPr>
        <w:t>1.</w:t>
      </w:r>
      <w:r w:rsidR="00065168" w:rsidRPr="00271C88">
        <w:rPr>
          <w:rFonts w:ascii="Arial" w:hAnsi="Arial" w:cs="Arial"/>
          <w:sz w:val="20"/>
          <w:szCs w:val="20"/>
        </w:rPr>
        <w:tab/>
        <w:t xml:space="preserve">Bartelink IH, Boelens JJ, Bredius RG, et al. Body weight-dependent pharmacokinetics of </w:t>
      </w:r>
      <w:r w:rsidR="000F14CC">
        <w:rPr>
          <w:rFonts w:ascii="Arial" w:hAnsi="Arial" w:cs="Arial"/>
          <w:sz w:val="20"/>
          <w:szCs w:val="20"/>
        </w:rPr>
        <w:t>Bu</w:t>
      </w:r>
      <w:r w:rsidR="00065168" w:rsidRPr="00271C88">
        <w:rPr>
          <w:rFonts w:ascii="Arial" w:hAnsi="Arial" w:cs="Arial"/>
          <w:sz w:val="20"/>
          <w:szCs w:val="20"/>
        </w:rPr>
        <w:t xml:space="preserve">sulfan in paediatric haematopoietic stem cell transplantation patients: towards individualized dosing. </w:t>
      </w:r>
      <w:r w:rsidR="00065168" w:rsidRPr="00271C88">
        <w:rPr>
          <w:rFonts w:ascii="Arial" w:hAnsi="Arial" w:cs="Arial"/>
          <w:i/>
          <w:sz w:val="20"/>
          <w:szCs w:val="20"/>
        </w:rPr>
        <w:t>Clin Pharmacokinet</w:t>
      </w:r>
      <w:r w:rsidR="00065168" w:rsidRPr="00271C88">
        <w:rPr>
          <w:rFonts w:ascii="Arial" w:hAnsi="Arial" w:cs="Arial"/>
          <w:sz w:val="20"/>
          <w:szCs w:val="20"/>
        </w:rPr>
        <w:t>. May 1 2012;51(5):331-45. doi:10.2165/11598180-000000000-00000</w:t>
      </w:r>
    </w:p>
    <w:p w14:paraId="22AE0B36" w14:textId="53A25305"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w:t>
      </w:r>
      <w:r w:rsidRPr="00271C88">
        <w:rPr>
          <w:rFonts w:ascii="Arial" w:hAnsi="Arial" w:cs="Arial"/>
          <w:sz w:val="20"/>
          <w:szCs w:val="20"/>
        </w:rPr>
        <w:tab/>
        <w:t xml:space="preserve">Booth BP, Rahman A, Dagher R, et al. Population pharmacokinetic-based dosing of intravenous </w:t>
      </w:r>
      <w:r w:rsidR="000F14CC">
        <w:rPr>
          <w:rFonts w:ascii="Arial" w:hAnsi="Arial" w:cs="Arial"/>
          <w:sz w:val="20"/>
          <w:szCs w:val="20"/>
        </w:rPr>
        <w:t>Bu</w:t>
      </w:r>
      <w:r w:rsidRPr="00271C88">
        <w:rPr>
          <w:rFonts w:ascii="Arial" w:hAnsi="Arial" w:cs="Arial"/>
          <w:sz w:val="20"/>
          <w:szCs w:val="20"/>
        </w:rPr>
        <w:t xml:space="preserve">sulfan in pediatric patients. </w:t>
      </w:r>
      <w:r w:rsidRPr="00271C88">
        <w:rPr>
          <w:rFonts w:ascii="Arial" w:hAnsi="Arial" w:cs="Arial"/>
          <w:i/>
          <w:sz w:val="20"/>
          <w:szCs w:val="20"/>
        </w:rPr>
        <w:t>Journal of clinical pharmacology</w:t>
      </w:r>
      <w:r w:rsidRPr="00271C88">
        <w:rPr>
          <w:rFonts w:ascii="Arial" w:hAnsi="Arial" w:cs="Arial"/>
          <w:sz w:val="20"/>
          <w:szCs w:val="20"/>
        </w:rPr>
        <w:t>. Jan 2007;47(1):101-11. doi:10.1177/0091270006295789</w:t>
      </w:r>
    </w:p>
    <w:p w14:paraId="3986AAEB" w14:textId="65B719F9"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3.</w:t>
      </w:r>
      <w:r w:rsidRPr="00271C88">
        <w:rPr>
          <w:rFonts w:ascii="Arial" w:hAnsi="Arial" w:cs="Arial"/>
          <w:sz w:val="20"/>
          <w:szCs w:val="20"/>
        </w:rPr>
        <w:tab/>
        <w:t xml:space="preserve">Paci A, Vassal G, Moshous D, et al. Pharmacokinetic behavior and appraisal of intravenous </w:t>
      </w:r>
      <w:r w:rsidR="000F14CC">
        <w:rPr>
          <w:rFonts w:ascii="Arial" w:hAnsi="Arial" w:cs="Arial"/>
          <w:sz w:val="20"/>
          <w:szCs w:val="20"/>
        </w:rPr>
        <w:t>Bu</w:t>
      </w:r>
      <w:r w:rsidRPr="00271C88">
        <w:rPr>
          <w:rFonts w:ascii="Arial" w:hAnsi="Arial" w:cs="Arial"/>
          <w:sz w:val="20"/>
          <w:szCs w:val="20"/>
        </w:rPr>
        <w:t xml:space="preserve">sulfan dosing in infants and older children: the results of a population pharmacokinetic study from a large pediatric cohort undergoing hematopoietic stem-cell transplantation. </w:t>
      </w:r>
      <w:r w:rsidRPr="00271C88">
        <w:rPr>
          <w:rFonts w:ascii="Arial" w:hAnsi="Arial" w:cs="Arial"/>
          <w:i/>
          <w:sz w:val="20"/>
          <w:szCs w:val="20"/>
        </w:rPr>
        <w:t>Ther Drug Monit</w:t>
      </w:r>
      <w:r w:rsidRPr="00271C88">
        <w:rPr>
          <w:rFonts w:ascii="Arial" w:hAnsi="Arial" w:cs="Arial"/>
          <w:sz w:val="20"/>
          <w:szCs w:val="20"/>
        </w:rPr>
        <w:t>. Apr 2012;34(2):198-208. doi:10.1097/FTD.0b013e31824c2f60</w:t>
      </w:r>
    </w:p>
    <w:p w14:paraId="0D01292C" w14:textId="22883878"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4.</w:t>
      </w:r>
      <w:r w:rsidRPr="00271C88">
        <w:rPr>
          <w:rFonts w:ascii="Arial" w:hAnsi="Arial" w:cs="Arial"/>
          <w:sz w:val="20"/>
          <w:szCs w:val="20"/>
        </w:rPr>
        <w:tab/>
        <w:t xml:space="preserve">Long-Boyle JR, Savic R, Yan S, et al. Population pharmacokinetics of </w:t>
      </w:r>
      <w:r w:rsidR="000F14CC">
        <w:rPr>
          <w:rFonts w:ascii="Arial" w:hAnsi="Arial" w:cs="Arial"/>
          <w:sz w:val="20"/>
          <w:szCs w:val="20"/>
        </w:rPr>
        <w:t>Bu</w:t>
      </w:r>
      <w:r w:rsidRPr="00271C88">
        <w:rPr>
          <w:rFonts w:ascii="Arial" w:hAnsi="Arial" w:cs="Arial"/>
          <w:sz w:val="20"/>
          <w:szCs w:val="20"/>
        </w:rPr>
        <w:t xml:space="preserve">sulfan in pediatric and young adult patients undergoing hematopoietic cell transplant: a model-based dosing algorithm for personalized therapy and implementation into routine clinical use. </w:t>
      </w:r>
      <w:r w:rsidRPr="00271C88">
        <w:rPr>
          <w:rFonts w:ascii="Arial" w:hAnsi="Arial" w:cs="Arial"/>
          <w:i/>
          <w:sz w:val="20"/>
          <w:szCs w:val="20"/>
        </w:rPr>
        <w:t>Ther Drug Monit</w:t>
      </w:r>
      <w:r w:rsidRPr="00271C88">
        <w:rPr>
          <w:rFonts w:ascii="Arial" w:hAnsi="Arial" w:cs="Arial"/>
          <w:sz w:val="20"/>
          <w:szCs w:val="20"/>
        </w:rPr>
        <w:t>. Apr 2015;37(2):236-45. doi:10.1097/ftd.0000000000000131</w:t>
      </w:r>
    </w:p>
    <w:p w14:paraId="7F1DDDE2" w14:textId="7CB6E9F6"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5.</w:t>
      </w:r>
      <w:r w:rsidRPr="00271C88">
        <w:rPr>
          <w:rFonts w:ascii="Arial" w:hAnsi="Arial" w:cs="Arial"/>
          <w:sz w:val="20"/>
          <w:szCs w:val="20"/>
        </w:rPr>
        <w:tab/>
        <w:t xml:space="preserve">Nava T, Kassir N, Rezgui MA, et al. Incorporation of GSTA1 genetic variations into a population pharmacokinetic model for IV </w:t>
      </w:r>
      <w:r w:rsidR="000F14CC">
        <w:rPr>
          <w:rFonts w:ascii="Arial" w:hAnsi="Arial" w:cs="Arial"/>
          <w:sz w:val="20"/>
          <w:szCs w:val="20"/>
        </w:rPr>
        <w:t>Bu</w:t>
      </w:r>
      <w:r w:rsidRPr="00271C88">
        <w:rPr>
          <w:rFonts w:ascii="Arial" w:hAnsi="Arial" w:cs="Arial"/>
          <w:sz w:val="20"/>
          <w:szCs w:val="20"/>
        </w:rPr>
        <w:t xml:space="preserve">sulfan in paediatric hematopoietic stem cell transplantation. </w:t>
      </w:r>
      <w:r w:rsidRPr="00271C88">
        <w:rPr>
          <w:rFonts w:ascii="Arial" w:hAnsi="Arial" w:cs="Arial"/>
          <w:i/>
          <w:sz w:val="20"/>
          <w:szCs w:val="20"/>
        </w:rPr>
        <w:t>Br J Clin Pharmacol</w:t>
      </w:r>
      <w:r w:rsidRPr="00271C88">
        <w:rPr>
          <w:rFonts w:ascii="Arial" w:hAnsi="Arial" w:cs="Arial"/>
          <w:sz w:val="20"/>
          <w:szCs w:val="20"/>
        </w:rPr>
        <w:t>. Jul 2018;84(7):1494-1504. doi:10.1111/bcp.13566</w:t>
      </w:r>
    </w:p>
    <w:p w14:paraId="24C26CE7" w14:textId="2FFAA96D"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6.</w:t>
      </w:r>
      <w:r w:rsidRPr="00271C88">
        <w:rPr>
          <w:rFonts w:ascii="Arial" w:hAnsi="Arial" w:cs="Arial"/>
          <w:sz w:val="20"/>
          <w:szCs w:val="20"/>
        </w:rPr>
        <w:tab/>
        <w:t xml:space="preserve">Grochow LB, Jones RJ, Brundrett RB, et al. Pharmacokinetics of </w:t>
      </w:r>
      <w:r w:rsidR="000F14CC">
        <w:rPr>
          <w:rFonts w:ascii="Arial" w:hAnsi="Arial" w:cs="Arial"/>
          <w:sz w:val="20"/>
          <w:szCs w:val="20"/>
        </w:rPr>
        <w:t>Bu</w:t>
      </w:r>
      <w:r w:rsidRPr="00271C88">
        <w:rPr>
          <w:rFonts w:ascii="Arial" w:hAnsi="Arial" w:cs="Arial"/>
          <w:sz w:val="20"/>
          <w:szCs w:val="20"/>
        </w:rPr>
        <w:t xml:space="preserve">sulfan: correlation with veno-occlusive disease in patients undergoing bone marrow transplantation. </w:t>
      </w:r>
      <w:r w:rsidRPr="00271C88">
        <w:rPr>
          <w:rFonts w:ascii="Arial" w:hAnsi="Arial" w:cs="Arial"/>
          <w:i/>
          <w:sz w:val="20"/>
          <w:szCs w:val="20"/>
        </w:rPr>
        <w:t>Cancer Chemother Pharmacol</w:t>
      </w:r>
      <w:r w:rsidRPr="00271C88">
        <w:rPr>
          <w:rFonts w:ascii="Arial" w:hAnsi="Arial" w:cs="Arial"/>
          <w:sz w:val="20"/>
          <w:szCs w:val="20"/>
        </w:rPr>
        <w:t>. 1989;25(1):55-61. doi:10.1007/bf00694339</w:t>
      </w:r>
    </w:p>
    <w:p w14:paraId="7FD142AF" w14:textId="0DA9B11C"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lastRenderedPageBreak/>
        <w:t>7.</w:t>
      </w:r>
      <w:r w:rsidRPr="00271C88">
        <w:rPr>
          <w:rFonts w:ascii="Arial" w:hAnsi="Arial" w:cs="Arial"/>
          <w:sz w:val="20"/>
          <w:szCs w:val="20"/>
        </w:rPr>
        <w:tab/>
        <w:t xml:space="preserve">Slattery JT, Clift RA, </w:t>
      </w:r>
      <w:r w:rsidR="000F14CC">
        <w:rPr>
          <w:rFonts w:ascii="Arial" w:hAnsi="Arial" w:cs="Arial"/>
          <w:sz w:val="20"/>
          <w:szCs w:val="20"/>
        </w:rPr>
        <w:t>Bu</w:t>
      </w:r>
      <w:r w:rsidRPr="00271C88">
        <w:rPr>
          <w:rFonts w:ascii="Arial" w:hAnsi="Arial" w:cs="Arial"/>
          <w:sz w:val="20"/>
          <w:szCs w:val="20"/>
        </w:rPr>
        <w:t xml:space="preserve">ckner CD, et al. Marrow transplantation for chronic myeloid leukemia: the influence of plasma </w:t>
      </w:r>
      <w:r w:rsidR="000F14CC">
        <w:rPr>
          <w:rFonts w:ascii="Arial" w:hAnsi="Arial" w:cs="Arial"/>
          <w:sz w:val="20"/>
          <w:szCs w:val="20"/>
        </w:rPr>
        <w:t>Bu</w:t>
      </w:r>
      <w:r w:rsidRPr="00271C88">
        <w:rPr>
          <w:rFonts w:ascii="Arial" w:hAnsi="Arial" w:cs="Arial"/>
          <w:sz w:val="20"/>
          <w:szCs w:val="20"/>
        </w:rPr>
        <w:t xml:space="preserve">sulfan levels on the outcome of transplantation. </w:t>
      </w:r>
      <w:r w:rsidRPr="00271C88">
        <w:rPr>
          <w:rFonts w:ascii="Arial" w:hAnsi="Arial" w:cs="Arial"/>
          <w:i/>
          <w:sz w:val="20"/>
          <w:szCs w:val="20"/>
        </w:rPr>
        <w:t>Blood</w:t>
      </w:r>
      <w:r w:rsidRPr="00271C88">
        <w:rPr>
          <w:rFonts w:ascii="Arial" w:hAnsi="Arial" w:cs="Arial"/>
          <w:sz w:val="20"/>
          <w:szCs w:val="20"/>
        </w:rPr>
        <w:t xml:space="preserve">. Apr 15 1997;89(8):3055-60. </w:t>
      </w:r>
    </w:p>
    <w:p w14:paraId="4BA79653" w14:textId="02B4418B"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8.</w:t>
      </w:r>
      <w:r w:rsidRPr="00271C88">
        <w:rPr>
          <w:rFonts w:ascii="Arial" w:hAnsi="Arial" w:cs="Arial"/>
          <w:sz w:val="20"/>
          <w:szCs w:val="20"/>
        </w:rPr>
        <w:tab/>
        <w:t xml:space="preserve">Bolinger AM, Zangwill AB, Slattery JT, et al. An evaluation of engraftment, toxicity and </w:t>
      </w:r>
      <w:r w:rsidR="000F14CC">
        <w:rPr>
          <w:rFonts w:ascii="Arial" w:hAnsi="Arial" w:cs="Arial"/>
          <w:sz w:val="20"/>
          <w:szCs w:val="20"/>
        </w:rPr>
        <w:t>Bu</w:t>
      </w:r>
      <w:r w:rsidRPr="00271C88">
        <w:rPr>
          <w:rFonts w:ascii="Arial" w:hAnsi="Arial" w:cs="Arial"/>
          <w:sz w:val="20"/>
          <w:szCs w:val="20"/>
        </w:rPr>
        <w:t xml:space="preserve">sulfan concentration in children receiving bone marrow transplantation for leukemia or genetic disease. </w:t>
      </w:r>
      <w:r w:rsidRPr="00271C88">
        <w:rPr>
          <w:rFonts w:ascii="Arial" w:hAnsi="Arial" w:cs="Arial"/>
          <w:i/>
          <w:sz w:val="20"/>
          <w:szCs w:val="20"/>
        </w:rPr>
        <w:t>Bone Marrow Transplant</w:t>
      </w:r>
      <w:r w:rsidRPr="00271C88">
        <w:rPr>
          <w:rFonts w:ascii="Arial" w:hAnsi="Arial" w:cs="Arial"/>
          <w:sz w:val="20"/>
          <w:szCs w:val="20"/>
        </w:rPr>
        <w:t>. May 2000;25(9):925-30. doi:10.1038/sj.bmt.1702371</w:t>
      </w:r>
    </w:p>
    <w:p w14:paraId="392F8925" w14:textId="20AC7021"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9.</w:t>
      </w:r>
      <w:r w:rsidRPr="00271C88">
        <w:rPr>
          <w:rFonts w:ascii="Arial" w:hAnsi="Arial" w:cs="Arial"/>
          <w:sz w:val="20"/>
          <w:szCs w:val="20"/>
        </w:rPr>
        <w:tab/>
        <w:t xml:space="preserve">Bolinger AM, Zangwill AB, Slattery JT, et al. Target dose adjustment of </w:t>
      </w:r>
      <w:r w:rsidR="000F14CC">
        <w:rPr>
          <w:rFonts w:ascii="Arial" w:hAnsi="Arial" w:cs="Arial"/>
          <w:sz w:val="20"/>
          <w:szCs w:val="20"/>
        </w:rPr>
        <w:t>Bu</w:t>
      </w:r>
      <w:r w:rsidRPr="00271C88">
        <w:rPr>
          <w:rFonts w:ascii="Arial" w:hAnsi="Arial" w:cs="Arial"/>
          <w:sz w:val="20"/>
          <w:szCs w:val="20"/>
        </w:rPr>
        <w:t xml:space="preserve">sulfan in pediatric patients undergoing bone marrow transplantation. </w:t>
      </w:r>
      <w:r w:rsidRPr="00271C88">
        <w:rPr>
          <w:rFonts w:ascii="Arial" w:hAnsi="Arial" w:cs="Arial"/>
          <w:i/>
          <w:sz w:val="20"/>
          <w:szCs w:val="20"/>
        </w:rPr>
        <w:t>Bone Marrow Transplant</w:t>
      </w:r>
      <w:r w:rsidRPr="00271C88">
        <w:rPr>
          <w:rFonts w:ascii="Arial" w:hAnsi="Arial" w:cs="Arial"/>
          <w:sz w:val="20"/>
          <w:szCs w:val="20"/>
        </w:rPr>
        <w:t>. Dec 2001;28(11):1013-8. doi:10.1038/sj.bmt.1703264</w:t>
      </w:r>
    </w:p>
    <w:p w14:paraId="4EF22086" w14:textId="1621FC02"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10.</w:t>
      </w:r>
      <w:r w:rsidRPr="00271C88">
        <w:rPr>
          <w:rFonts w:ascii="Arial" w:hAnsi="Arial" w:cs="Arial"/>
          <w:sz w:val="20"/>
          <w:szCs w:val="20"/>
        </w:rPr>
        <w:tab/>
        <w:t xml:space="preserve">McCune JS, Gooley T, Gibbs JP, et al. </w:t>
      </w:r>
      <w:r w:rsidR="000F14CC">
        <w:rPr>
          <w:rFonts w:ascii="Arial" w:hAnsi="Arial" w:cs="Arial"/>
          <w:sz w:val="20"/>
          <w:szCs w:val="20"/>
        </w:rPr>
        <w:t>Bu</w:t>
      </w:r>
      <w:r w:rsidRPr="00271C88">
        <w:rPr>
          <w:rFonts w:ascii="Arial" w:hAnsi="Arial" w:cs="Arial"/>
          <w:sz w:val="20"/>
          <w:szCs w:val="20"/>
        </w:rPr>
        <w:t xml:space="preserve">sulfan concentration and graft rejection in pediatric patients undergoing hematopoietic stem cell transplantation. </w:t>
      </w:r>
      <w:r w:rsidRPr="00271C88">
        <w:rPr>
          <w:rFonts w:ascii="Arial" w:hAnsi="Arial" w:cs="Arial"/>
          <w:i/>
          <w:sz w:val="20"/>
          <w:szCs w:val="20"/>
        </w:rPr>
        <w:t>Bone Marrow Transplant</w:t>
      </w:r>
      <w:r w:rsidRPr="00271C88">
        <w:rPr>
          <w:rFonts w:ascii="Arial" w:hAnsi="Arial" w:cs="Arial"/>
          <w:sz w:val="20"/>
          <w:szCs w:val="20"/>
        </w:rPr>
        <w:t>. Aug 2002;30(3):167-73. doi:10.1038/sj.bmt.1703612</w:t>
      </w:r>
    </w:p>
    <w:p w14:paraId="639CE450" w14:textId="10AE8392"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11.</w:t>
      </w:r>
      <w:r w:rsidRPr="00271C88">
        <w:rPr>
          <w:rFonts w:ascii="Arial" w:hAnsi="Arial" w:cs="Arial"/>
          <w:sz w:val="20"/>
          <w:szCs w:val="20"/>
        </w:rPr>
        <w:tab/>
        <w:t xml:space="preserve">Andersson BS, Thall PF, Madden T, et al. </w:t>
      </w:r>
      <w:r w:rsidR="000F14CC">
        <w:rPr>
          <w:rFonts w:ascii="Arial" w:hAnsi="Arial" w:cs="Arial"/>
          <w:sz w:val="20"/>
          <w:szCs w:val="20"/>
        </w:rPr>
        <w:t>Bu</w:t>
      </w:r>
      <w:r w:rsidRPr="00271C88">
        <w:rPr>
          <w:rFonts w:ascii="Arial" w:hAnsi="Arial" w:cs="Arial"/>
          <w:sz w:val="20"/>
          <w:szCs w:val="20"/>
        </w:rPr>
        <w:t xml:space="preserve">sulfan systemic exposure relative to regimen-related toxicity and acute graft-versus-host disease: defining a therapeutic window for i.v. </w:t>
      </w:r>
      <w:r w:rsidR="000F14CC">
        <w:rPr>
          <w:rFonts w:ascii="Arial" w:hAnsi="Arial" w:cs="Arial"/>
          <w:sz w:val="20"/>
          <w:szCs w:val="20"/>
        </w:rPr>
        <w:t>Bu</w:t>
      </w:r>
      <w:r w:rsidRPr="00271C88">
        <w:rPr>
          <w:rFonts w:ascii="Arial" w:hAnsi="Arial" w:cs="Arial"/>
          <w:sz w:val="20"/>
          <w:szCs w:val="20"/>
        </w:rPr>
        <w:t xml:space="preserve">Cy2 in chronic myelogenous leukemia. </w:t>
      </w:r>
      <w:r w:rsidRPr="00271C88">
        <w:rPr>
          <w:rFonts w:ascii="Arial" w:hAnsi="Arial" w:cs="Arial"/>
          <w:i/>
          <w:sz w:val="20"/>
          <w:szCs w:val="20"/>
        </w:rPr>
        <w:t>Biology of blood and marrow transplantation : journal of the American Society for Blood and Marrow Transplantation</w:t>
      </w:r>
      <w:r w:rsidRPr="00271C88">
        <w:rPr>
          <w:rFonts w:ascii="Arial" w:hAnsi="Arial" w:cs="Arial"/>
          <w:sz w:val="20"/>
          <w:szCs w:val="20"/>
        </w:rPr>
        <w:t>. 2002;8(9):477-85. doi:10.1053/bbmt.2002.v8.pm12374452</w:t>
      </w:r>
    </w:p>
    <w:p w14:paraId="6BA2060F" w14:textId="77777777"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12.</w:t>
      </w:r>
      <w:r w:rsidRPr="00271C88">
        <w:rPr>
          <w:rFonts w:ascii="Arial" w:hAnsi="Arial" w:cs="Arial"/>
          <w:sz w:val="20"/>
          <w:szCs w:val="20"/>
        </w:rPr>
        <w:tab/>
        <w:t xml:space="preserve">Srivastava A, Poonkuzhali B, Shaji RV, et al. Glutathione S-transferase M1 polymorphism: a risk factor for hepatic venoocclusive disease in bone marrow transplantation. </w:t>
      </w:r>
      <w:r w:rsidRPr="00271C88">
        <w:rPr>
          <w:rFonts w:ascii="Arial" w:hAnsi="Arial" w:cs="Arial"/>
          <w:i/>
          <w:sz w:val="20"/>
          <w:szCs w:val="20"/>
        </w:rPr>
        <w:t>Blood</w:t>
      </w:r>
      <w:r w:rsidRPr="00271C88">
        <w:rPr>
          <w:rFonts w:ascii="Arial" w:hAnsi="Arial" w:cs="Arial"/>
          <w:sz w:val="20"/>
          <w:szCs w:val="20"/>
        </w:rPr>
        <w:t>. Sep 1 2004;104(5):1574-7. doi:10.1182/blood-2003-11-3778</w:t>
      </w:r>
    </w:p>
    <w:p w14:paraId="524EC500" w14:textId="77777777"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13.</w:t>
      </w:r>
      <w:r w:rsidRPr="00271C88">
        <w:rPr>
          <w:rFonts w:ascii="Arial" w:hAnsi="Arial" w:cs="Arial"/>
          <w:sz w:val="20"/>
          <w:szCs w:val="20"/>
        </w:rPr>
        <w:tab/>
        <w:t xml:space="preserve">Kim I, Keam B, Lee KH, et al. Glutathione S-transferase A1 polymorphisms and acute </w:t>
      </w:r>
      <w:r w:rsidRPr="00271C88">
        <w:rPr>
          <w:rFonts w:ascii="Arial" w:hAnsi="Arial" w:cs="Arial"/>
          <w:sz w:val="20"/>
          <w:szCs w:val="20"/>
        </w:rPr>
        <w:lastRenderedPageBreak/>
        <w:t xml:space="preserve">graft-vs.-host disease in HLA-matched sibling allogeneic hematopoietic stem cell transplantation. </w:t>
      </w:r>
      <w:r w:rsidRPr="00271C88">
        <w:rPr>
          <w:rFonts w:ascii="Arial" w:hAnsi="Arial" w:cs="Arial"/>
          <w:i/>
          <w:sz w:val="20"/>
          <w:szCs w:val="20"/>
        </w:rPr>
        <w:t>Clin Transplant</w:t>
      </w:r>
      <w:r w:rsidRPr="00271C88">
        <w:rPr>
          <w:rFonts w:ascii="Arial" w:hAnsi="Arial" w:cs="Arial"/>
          <w:sz w:val="20"/>
          <w:szCs w:val="20"/>
        </w:rPr>
        <w:t>. Mar-Apr 2007;21(2):207-13. doi:10.1111/j.1399-0012.2006.00624.x</w:t>
      </w:r>
    </w:p>
    <w:p w14:paraId="32C28EB8" w14:textId="43870E18"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14.</w:t>
      </w:r>
      <w:r w:rsidRPr="00271C88">
        <w:rPr>
          <w:rFonts w:ascii="Arial" w:hAnsi="Arial" w:cs="Arial"/>
          <w:sz w:val="20"/>
          <w:szCs w:val="20"/>
        </w:rPr>
        <w:tab/>
        <w:t xml:space="preserve">Elhasid R, Krivoy N, Rowe JM, et al. Influence of glutathione S-transferase A1, P1, M1, T1 polymorphisms on oral </w:t>
      </w:r>
      <w:r w:rsidR="000F14CC">
        <w:rPr>
          <w:rFonts w:ascii="Arial" w:hAnsi="Arial" w:cs="Arial"/>
          <w:sz w:val="20"/>
          <w:szCs w:val="20"/>
        </w:rPr>
        <w:t>Bu</w:t>
      </w:r>
      <w:r w:rsidRPr="00271C88">
        <w:rPr>
          <w:rFonts w:ascii="Arial" w:hAnsi="Arial" w:cs="Arial"/>
          <w:sz w:val="20"/>
          <w:szCs w:val="20"/>
        </w:rPr>
        <w:t xml:space="preserve">sulfan pharmacokinetics in children with congenital hemoglobinopathies undergoing hematopoietic stem cell transplantation. </w:t>
      </w:r>
      <w:r w:rsidRPr="00271C88">
        <w:rPr>
          <w:rFonts w:ascii="Arial" w:hAnsi="Arial" w:cs="Arial"/>
          <w:i/>
          <w:sz w:val="20"/>
          <w:szCs w:val="20"/>
        </w:rPr>
        <w:t>Pediatr Blood Cancer</w:t>
      </w:r>
      <w:r w:rsidRPr="00271C88">
        <w:rPr>
          <w:rFonts w:ascii="Arial" w:hAnsi="Arial" w:cs="Arial"/>
          <w:sz w:val="20"/>
          <w:szCs w:val="20"/>
        </w:rPr>
        <w:t>. Dec 1 2010;55(6):1172-9. doi:10.1002/pbc.22739</w:t>
      </w:r>
    </w:p>
    <w:p w14:paraId="02DF9DAB" w14:textId="0C5F3386"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15.</w:t>
      </w:r>
      <w:r w:rsidRPr="00271C88">
        <w:rPr>
          <w:rFonts w:ascii="Arial" w:hAnsi="Arial" w:cs="Arial"/>
          <w:sz w:val="20"/>
          <w:szCs w:val="20"/>
        </w:rPr>
        <w:tab/>
        <w:t xml:space="preserve">McPherson ME, Hutcherson D, Olson E, Haight AE, Horan J, Chiang KY. Safety and efficacy of targeted </w:t>
      </w:r>
      <w:r w:rsidR="000F14CC">
        <w:rPr>
          <w:rFonts w:ascii="Arial" w:hAnsi="Arial" w:cs="Arial"/>
          <w:sz w:val="20"/>
          <w:szCs w:val="20"/>
        </w:rPr>
        <w:t>Bu</w:t>
      </w:r>
      <w:r w:rsidRPr="00271C88">
        <w:rPr>
          <w:rFonts w:ascii="Arial" w:hAnsi="Arial" w:cs="Arial"/>
          <w:sz w:val="20"/>
          <w:szCs w:val="20"/>
        </w:rPr>
        <w:t xml:space="preserve">sulfan therapy in children undergoing myeloablative matched sibling donor BMT for sickle cell disease. </w:t>
      </w:r>
      <w:r w:rsidRPr="00271C88">
        <w:rPr>
          <w:rFonts w:ascii="Arial" w:hAnsi="Arial" w:cs="Arial"/>
          <w:i/>
          <w:sz w:val="20"/>
          <w:szCs w:val="20"/>
        </w:rPr>
        <w:t>Bone Marrow Transplant</w:t>
      </w:r>
      <w:r w:rsidRPr="00271C88">
        <w:rPr>
          <w:rFonts w:ascii="Arial" w:hAnsi="Arial" w:cs="Arial"/>
          <w:sz w:val="20"/>
          <w:szCs w:val="20"/>
        </w:rPr>
        <w:t>. Jan 2011;46(1):27-33. doi:10.1038/bmt.2010.60</w:t>
      </w:r>
    </w:p>
    <w:p w14:paraId="1A82B371" w14:textId="40B95A00"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16.</w:t>
      </w:r>
      <w:r w:rsidRPr="00271C88">
        <w:rPr>
          <w:rFonts w:ascii="Arial" w:hAnsi="Arial" w:cs="Arial"/>
          <w:sz w:val="20"/>
          <w:szCs w:val="20"/>
        </w:rPr>
        <w:tab/>
        <w:t xml:space="preserve">Lee JW, Kang HJ, Lee SH, et al. Highly variable pharmacokinetics of once-daily intravenous </w:t>
      </w:r>
      <w:r w:rsidR="000F14CC">
        <w:rPr>
          <w:rFonts w:ascii="Arial" w:hAnsi="Arial" w:cs="Arial"/>
          <w:sz w:val="20"/>
          <w:szCs w:val="20"/>
        </w:rPr>
        <w:t>Bu</w:t>
      </w:r>
      <w:r w:rsidRPr="00271C88">
        <w:rPr>
          <w:rFonts w:ascii="Arial" w:hAnsi="Arial" w:cs="Arial"/>
          <w:sz w:val="20"/>
          <w:szCs w:val="20"/>
        </w:rPr>
        <w:t xml:space="preserve">sulfan when combined with fludarabine in pediatric patients: phase I clinical study for determination of optimal once-daily </w:t>
      </w:r>
      <w:r w:rsidR="000F14CC">
        <w:rPr>
          <w:rFonts w:ascii="Arial" w:hAnsi="Arial" w:cs="Arial"/>
          <w:sz w:val="20"/>
          <w:szCs w:val="20"/>
        </w:rPr>
        <w:t>Bu</w:t>
      </w:r>
      <w:r w:rsidRPr="00271C88">
        <w:rPr>
          <w:rFonts w:ascii="Arial" w:hAnsi="Arial" w:cs="Arial"/>
          <w:sz w:val="20"/>
          <w:szCs w:val="20"/>
        </w:rPr>
        <w:t xml:space="preserve">sulfan dose using pharmacokinetic modeling. </w:t>
      </w:r>
      <w:r w:rsidRPr="00271C88">
        <w:rPr>
          <w:rFonts w:ascii="Arial" w:hAnsi="Arial" w:cs="Arial"/>
          <w:i/>
          <w:sz w:val="20"/>
          <w:szCs w:val="20"/>
        </w:rPr>
        <w:t>Biology of blood and marrow transplantation : journal of the American Society for Blood and Marrow Transplantation</w:t>
      </w:r>
      <w:r w:rsidRPr="00271C88">
        <w:rPr>
          <w:rFonts w:ascii="Arial" w:hAnsi="Arial" w:cs="Arial"/>
          <w:sz w:val="20"/>
          <w:szCs w:val="20"/>
        </w:rPr>
        <w:t>. Jun 2012;18(6):944-50. doi:10.1016/j.bbmt.2011.11.025</w:t>
      </w:r>
    </w:p>
    <w:p w14:paraId="0AF49515" w14:textId="29416EC4"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17.</w:t>
      </w:r>
      <w:r w:rsidRPr="00271C88">
        <w:rPr>
          <w:rFonts w:ascii="Arial" w:hAnsi="Arial" w:cs="Arial"/>
          <w:sz w:val="20"/>
          <w:szCs w:val="20"/>
        </w:rPr>
        <w:tab/>
        <w:t xml:space="preserve">Russell JA, Kangarloo SB, Williamson T, et al. Establishing a target exposure for once-daily intravenous </w:t>
      </w:r>
      <w:r w:rsidR="000F14CC">
        <w:rPr>
          <w:rFonts w:ascii="Arial" w:hAnsi="Arial" w:cs="Arial"/>
          <w:sz w:val="20"/>
          <w:szCs w:val="20"/>
        </w:rPr>
        <w:t>Bu</w:t>
      </w:r>
      <w:r w:rsidRPr="00271C88">
        <w:rPr>
          <w:rFonts w:ascii="Arial" w:hAnsi="Arial" w:cs="Arial"/>
          <w:sz w:val="20"/>
          <w:szCs w:val="20"/>
        </w:rPr>
        <w:t>sulfan given with fludarabine and thymoglo</w:t>
      </w:r>
      <w:r w:rsidR="000F14CC">
        <w:rPr>
          <w:rFonts w:ascii="Arial" w:hAnsi="Arial" w:cs="Arial"/>
          <w:sz w:val="20"/>
          <w:szCs w:val="20"/>
        </w:rPr>
        <w:t>Bu</w:t>
      </w:r>
      <w:r w:rsidRPr="00271C88">
        <w:rPr>
          <w:rFonts w:ascii="Arial" w:hAnsi="Arial" w:cs="Arial"/>
          <w:sz w:val="20"/>
          <w:szCs w:val="20"/>
        </w:rPr>
        <w:t xml:space="preserve">lin before allogeneic transplantation. </w:t>
      </w:r>
      <w:r w:rsidRPr="00271C88">
        <w:rPr>
          <w:rFonts w:ascii="Arial" w:hAnsi="Arial" w:cs="Arial"/>
          <w:i/>
          <w:sz w:val="20"/>
          <w:szCs w:val="20"/>
        </w:rPr>
        <w:t>Biology of blood and marrow transplantation : journal of the American Society for Blood and Marrow Transplantation</w:t>
      </w:r>
      <w:r w:rsidRPr="00271C88">
        <w:rPr>
          <w:rFonts w:ascii="Arial" w:hAnsi="Arial" w:cs="Arial"/>
          <w:sz w:val="20"/>
          <w:szCs w:val="20"/>
        </w:rPr>
        <w:t>. Sep 2013;19(9):1381-6. doi:10.1016/j.bbmt.2013.07.002</w:t>
      </w:r>
    </w:p>
    <w:p w14:paraId="3B005406" w14:textId="7924E5AB"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18.</w:t>
      </w:r>
      <w:r w:rsidRPr="00271C88">
        <w:rPr>
          <w:rFonts w:ascii="Arial" w:hAnsi="Arial" w:cs="Arial"/>
          <w:sz w:val="20"/>
          <w:szCs w:val="20"/>
        </w:rPr>
        <w:tab/>
        <w:t xml:space="preserve">Ansari M, Théoret Y, Rezgui MA, et al. Association between </w:t>
      </w:r>
      <w:r w:rsidR="000F14CC">
        <w:rPr>
          <w:rFonts w:ascii="Arial" w:hAnsi="Arial" w:cs="Arial"/>
          <w:sz w:val="20"/>
          <w:szCs w:val="20"/>
        </w:rPr>
        <w:t>Bu</w:t>
      </w:r>
      <w:r w:rsidRPr="00271C88">
        <w:rPr>
          <w:rFonts w:ascii="Arial" w:hAnsi="Arial" w:cs="Arial"/>
          <w:sz w:val="20"/>
          <w:szCs w:val="20"/>
        </w:rPr>
        <w:t xml:space="preserve">sulfan exposure and </w:t>
      </w:r>
      <w:r w:rsidRPr="00271C88">
        <w:rPr>
          <w:rFonts w:ascii="Arial" w:hAnsi="Arial" w:cs="Arial"/>
          <w:sz w:val="20"/>
          <w:szCs w:val="20"/>
        </w:rPr>
        <w:lastRenderedPageBreak/>
        <w:t xml:space="preserve">outcome in children receiving intravenous </w:t>
      </w:r>
      <w:r w:rsidR="000F14CC">
        <w:rPr>
          <w:rFonts w:ascii="Arial" w:hAnsi="Arial" w:cs="Arial"/>
          <w:sz w:val="20"/>
          <w:szCs w:val="20"/>
        </w:rPr>
        <w:t>Bu</w:t>
      </w:r>
      <w:r w:rsidRPr="00271C88">
        <w:rPr>
          <w:rFonts w:ascii="Arial" w:hAnsi="Arial" w:cs="Arial"/>
          <w:sz w:val="20"/>
          <w:szCs w:val="20"/>
        </w:rPr>
        <w:t xml:space="preserve">sulfan before hematopoietic stem cell transplantation. </w:t>
      </w:r>
      <w:r w:rsidRPr="00271C88">
        <w:rPr>
          <w:rFonts w:ascii="Arial" w:hAnsi="Arial" w:cs="Arial"/>
          <w:i/>
          <w:sz w:val="20"/>
          <w:szCs w:val="20"/>
        </w:rPr>
        <w:t>Ther Drug Monit</w:t>
      </w:r>
      <w:r w:rsidRPr="00271C88">
        <w:rPr>
          <w:rFonts w:ascii="Arial" w:hAnsi="Arial" w:cs="Arial"/>
          <w:sz w:val="20"/>
          <w:szCs w:val="20"/>
        </w:rPr>
        <w:t>. Feb 2014;36(1):93-9. doi:10.1097/FTD.0b013e3182a04fc7</w:t>
      </w:r>
    </w:p>
    <w:p w14:paraId="7F368D6D" w14:textId="6B18013E"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19.</w:t>
      </w:r>
      <w:r w:rsidRPr="00271C88">
        <w:rPr>
          <w:rFonts w:ascii="Arial" w:hAnsi="Arial" w:cs="Arial"/>
          <w:sz w:val="20"/>
          <w:szCs w:val="20"/>
        </w:rPr>
        <w:tab/>
        <w:t xml:space="preserve">Okamoto Y, Nagatoshi Y, Kosaka Y, et al. Prospective pharmacokinetic study of intravenous </w:t>
      </w:r>
      <w:r w:rsidR="000F14CC">
        <w:rPr>
          <w:rFonts w:ascii="Arial" w:hAnsi="Arial" w:cs="Arial"/>
          <w:sz w:val="20"/>
          <w:szCs w:val="20"/>
        </w:rPr>
        <w:t>Bu</w:t>
      </w:r>
      <w:r w:rsidRPr="00271C88">
        <w:rPr>
          <w:rFonts w:ascii="Arial" w:hAnsi="Arial" w:cs="Arial"/>
          <w:sz w:val="20"/>
          <w:szCs w:val="20"/>
        </w:rPr>
        <w:t xml:space="preserve">sulfan in hematopoietic stem cell transplantation in 25 children. </w:t>
      </w:r>
      <w:r w:rsidRPr="00271C88">
        <w:rPr>
          <w:rFonts w:ascii="Arial" w:hAnsi="Arial" w:cs="Arial"/>
          <w:i/>
          <w:sz w:val="20"/>
          <w:szCs w:val="20"/>
        </w:rPr>
        <w:t>Pediatr Transplant</w:t>
      </w:r>
      <w:r w:rsidRPr="00271C88">
        <w:rPr>
          <w:rFonts w:ascii="Arial" w:hAnsi="Arial" w:cs="Arial"/>
          <w:sz w:val="20"/>
          <w:szCs w:val="20"/>
        </w:rPr>
        <w:t>. May 2014;18(3):294-301. doi:10.1111/petr.12236</w:t>
      </w:r>
    </w:p>
    <w:p w14:paraId="518AA5EF" w14:textId="4D270FA9"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20.</w:t>
      </w:r>
      <w:r w:rsidRPr="00271C88">
        <w:rPr>
          <w:rFonts w:ascii="Arial" w:hAnsi="Arial" w:cs="Arial"/>
          <w:sz w:val="20"/>
          <w:szCs w:val="20"/>
        </w:rPr>
        <w:tab/>
        <w:t xml:space="preserve">Malis J. The importance of Therapeutic Drug Monitoring (TDM) for parenteral </w:t>
      </w:r>
      <w:r w:rsidR="000F14CC">
        <w:rPr>
          <w:rFonts w:ascii="Arial" w:hAnsi="Arial" w:cs="Arial"/>
          <w:sz w:val="20"/>
          <w:szCs w:val="20"/>
        </w:rPr>
        <w:t>Bu</w:t>
      </w:r>
      <w:r w:rsidRPr="00271C88">
        <w:rPr>
          <w:rFonts w:ascii="Arial" w:hAnsi="Arial" w:cs="Arial"/>
          <w:sz w:val="20"/>
          <w:szCs w:val="20"/>
        </w:rPr>
        <w:t xml:space="preserve">sulfan dosing in conditioning regimen for Hematopoietic Stem Cell Transplantation (HSCT) in children. </w:t>
      </w:r>
      <w:r w:rsidRPr="00271C88">
        <w:rPr>
          <w:rFonts w:ascii="Arial" w:hAnsi="Arial" w:cs="Arial"/>
          <w:i/>
          <w:sz w:val="20"/>
          <w:szCs w:val="20"/>
        </w:rPr>
        <w:t>Annals of Transplantation</w:t>
      </w:r>
      <w:r w:rsidRPr="00271C88">
        <w:rPr>
          <w:rFonts w:ascii="Arial" w:hAnsi="Arial" w:cs="Arial"/>
          <w:sz w:val="20"/>
          <w:szCs w:val="20"/>
        </w:rPr>
        <w:t>. 2014;19:214-224. doi:10.12659/aot.889933</w:t>
      </w:r>
    </w:p>
    <w:p w14:paraId="4510A7EE" w14:textId="3F6DF7CD"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21.</w:t>
      </w:r>
      <w:r w:rsidRPr="00271C88">
        <w:rPr>
          <w:rFonts w:ascii="Arial" w:hAnsi="Arial" w:cs="Arial"/>
          <w:sz w:val="20"/>
          <w:szCs w:val="20"/>
        </w:rPr>
        <w:tab/>
        <w:t xml:space="preserve">Ansari M, Huezo-Diaz P, Rezgui MA, et al. Influence of glutathione S-transferase gene polymorphisms on </w:t>
      </w:r>
      <w:r w:rsidR="000F14CC">
        <w:rPr>
          <w:rFonts w:ascii="Arial" w:hAnsi="Arial" w:cs="Arial"/>
          <w:sz w:val="20"/>
          <w:szCs w:val="20"/>
        </w:rPr>
        <w:t>Bu</w:t>
      </w:r>
      <w:r w:rsidRPr="00271C88">
        <w:rPr>
          <w:rFonts w:ascii="Arial" w:hAnsi="Arial" w:cs="Arial"/>
          <w:sz w:val="20"/>
          <w:szCs w:val="20"/>
        </w:rPr>
        <w:t xml:space="preserve">sulfan pharmacokinetics and outcome of hematopoietic stem-cell transplantation in thalassemia pediatric patients. </w:t>
      </w:r>
      <w:r w:rsidRPr="00271C88">
        <w:rPr>
          <w:rFonts w:ascii="Arial" w:hAnsi="Arial" w:cs="Arial"/>
          <w:i/>
          <w:sz w:val="20"/>
          <w:szCs w:val="20"/>
        </w:rPr>
        <w:t>Bone Marrow Transplant</w:t>
      </w:r>
      <w:r w:rsidRPr="00271C88">
        <w:rPr>
          <w:rFonts w:ascii="Arial" w:hAnsi="Arial" w:cs="Arial"/>
          <w:sz w:val="20"/>
          <w:szCs w:val="20"/>
        </w:rPr>
        <w:t>. Mar 2016;51(3):377-83. doi:10.1038/bmt.2015.321</w:t>
      </w:r>
    </w:p>
    <w:p w14:paraId="73164F2B" w14:textId="393371C0"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22.</w:t>
      </w:r>
      <w:r w:rsidRPr="00271C88">
        <w:rPr>
          <w:rFonts w:ascii="Arial" w:hAnsi="Arial" w:cs="Arial"/>
          <w:sz w:val="20"/>
          <w:szCs w:val="20"/>
        </w:rPr>
        <w:tab/>
        <w:t xml:space="preserve">Choi B, Kim MG, Han N, et al. Population pharmacokinetics and pharmacodynamics of </w:t>
      </w:r>
      <w:r w:rsidR="000F14CC">
        <w:rPr>
          <w:rFonts w:ascii="Arial" w:hAnsi="Arial" w:cs="Arial"/>
          <w:sz w:val="20"/>
          <w:szCs w:val="20"/>
        </w:rPr>
        <w:t>Bu</w:t>
      </w:r>
      <w:r w:rsidRPr="00271C88">
        <w:rPr>
          <w:rFonts w:ascii="Arial" w:hAnsi="Arial" w:cs="Arial"/>
          <w:sz w:val="20"/>
          <w:szCs w:val="20"/>
        </w:rPr>
        <w:t xml:space="preserve">sulfan with GSTA1 polymorphisms in patients undergoing allogeneic hematopoietic stem cell transplantation. </w:t>
      </w:r>
      <w:r w:rsidRPr="00271C88">
        <w:rPr>
          <w:rFonts w:ascii="Arial" w:hAnsi="Arial" w:cs="Arial"/>
          <w:i/>
          <w:sz w:val="20"/>
          <w:szCs w:val="20"/>
        </w:rPr>
        <w:t>Pharmacogenomics</w:t>
      </w:r>
      <w:r w:rsidRPr="00271C88">
        <w:rPr>
          <w:rFonts w:ascii="Arial" w:hAnsi="Arial" w:cs="Arial"/>
          <w:sz w:val="20"/>
          <w:szCs w:val="20"/>
        </w:rPr>
        <w:t>. 2015;16(14):1585-94. doi:10.2217/pgs.15.98</w:t>
      </w:r>
    </w:p>
    <w:p w14:paraId="39278574" w14:textId="581A80A2"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23.</w:t>
      </w:r>
      <w:r w:rsidRPr="00271C88">
        <w:rPr>
          <w:rFonts w:ascii="Arial" w:hAnsi="Arial" w:cs="Arial"/>
          <w:sz w:val="20"/>
          <w:szCs w:val="20"/>
        </w:rPr>
        <w:tab/>
        <w:t xml:space="preserve">Bremer S, Fløisand Y, Brinch L, Gedde-Dahl T, Bergan S. Glutathione Transferase Gene Variants Influence </w:t>
      </w:r>
      <w:r w:rsidR="000F14CC">
        <w:rPr>
          <w:rFonts w:ascii="Arial" w:hAnsi="Arial" w:cs="Arial"/>
          <w:sz w:val="20"/>
          <w:szCs w:val="20"/>
        </w:rPr>
        <w:t>Bu</w:t>
      </w:r>
      <w:r w:rsidRPr="00271C88">
        <w:rPr>
          <w:rFonts w:ascii="Arial" w:hAnsi="Arial" w:cs="Arial"/>
          <w:sz w:val="20"/>
          <w:szCs w:val="20"/>
        </w:rPr>
        <w:t xml:space="preserve">sulfan Pharmacokinetics and Outcome After Myeloablative Conditioning. </w:t>
      </w:r>
      <w:r w:rsidRPr="00271C88">
        <w:rPr>
          <w:rFonts w:ascii="Arial" w:hAnsi="Arial" w:cs="Arial"/>
          <w:i/>
          <w:sz w:val="20"/>
          <w:szCs w:val="20"/>
        </w:rPr>
        <w:t>Ther Drug Monit</w:t>
      </w:r>
      <w:r w:rsidRPr="00271C88">
        <w:rPr>
          <w:rFonts w:ascii="Arial" w:hAnsi="Arial" w:cs="Arial"/>
          <w:sz w:val="20"/>
          <w:szCs w:val="20"/>
        </w:rPr>
        <w:t>. Aug 2015;37(4):493-500. doi:10.1097/ftd.0000000000000180</w:t>
      </w:r>
    </w:p>
    <w:p w14:paraId="4ED660C8" w14:textId="37DAB62A"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24.</w:t>
      </w:r>
      <w:r w:rsidRPr="00271C88">
        <w:rPr>
          <w:rFonts w:ascii="Arial" w:hAnsi="Arial" w:cs="Arial"/>
          <w:sz w:val="20"/>
          <w:szCs w:val="20"/>
        </w:rPr>
        <w:tab/>
        <w:t xml:space="preserve">Bartelink IH LA, Elisabeth ML, </w:t>
      </w:r>
      <w:r w:rsidRPr="00271C88">
        <w:rPr>
          <w:rFonts w:ascii="Arial" w:hAnsi="Arial" w:cs="Arial"/>
          <w:i/>
          <w:sz w:val="20"/>
          <w:szCs w:val="20"/>
        </w:rPr>
        <w:t>et al</w:t>
      </w:r>
      <w:r w:rsidRPr="00271C88">
        <w:rPr>
          <w:rFonts w:ascii="Arial" w:hAnsi="Arial" w:cs="Arial"/>
          <w:sz w:val="20"/>
          <w:szCs w:val="20"/>
        </w:rPr>
        <w:t xml:space="preserve">. Association of </w:t>
      </w:r>
      <w:r w:rsidR="000F14CC">
        <w:rPr>
          <w:rFonts w:ascii="Arial" w:hAnsi="Arial" w:cs="Arial"/>
          <w:sz w:val="20"/>
          <w:szCs w:val="20"/>
        </w:rPr>
        <w:t>Bu</w:t>
      </w:r>
      <w:r w:rsidRPr="00271C88">
        <w:rPr>
          <w:rFonts w:ascii="Arial" w:hAnsi="Arial" w:cs="Arial"/>
          <w:sz w:val="20"/>
          <w:szCs w:val="20"/>
        </w:rPr>
        <w:t xml:space="preserve">sulfan exposure with survival and toxicity after haemopoietic cell transplantation in children and young adults: a multicentre, retrospective cohort analysis. </w:t>
      </w:r>
      <w:r w:rsidRPr="00271C88">
        <w:rPr>
          <w:rFonts w:ascii="Arial" w:hAnsi="Arial" w:cs="Arial"/>
          <w:i/>
          <w:sz w:val="20"/>
          <w:szCs w:val="20"/>
        </w:rPr>
        <w:t>Lancet Haematol</w:t>
      </w:r>
      <w:r w:rsidRPr="00271C88">
        <w:rPr>
          <w:rFonts w:ascii="Arial" w:hAnsi="Arial" w:cs="Arial"/>
          <w:sz w:val="20"/>
          <w:szCs w:val="20"/>
        </w:rPr>
        <w:t>. 2016;3(11):e526–e536. doi:10.1016/S2352-3026(16)30114-4</w:t>
      </w:r>
    </w:p>
    <w:p w14:paraId="4ED6D3C5" w14:textId="62A309E5"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lastRenderedPageBreak/>
        <w:t>25.</w:t>
      </w:r>
      <w:r w:rsidRPr="00271C88">
        <w:rPr>
          <w:rFonts w:ascii="Arial" w:hAnsi="Arial" w:cs="Arial"/>
          <w:sz w:val="20"/>
          <w:szCs w:val="20"/>
        </w:rPr>
        <w:tab/>
        <w:t xml:space="preserve">Ansari M, Curtis PH, Uppugunduri CRS, et al. GSTA1 diplotypes affect </w:t>
      </w:r>
      <w:r w:rsidR="000F14CC">
        <w:rPr>
          <w:rFonts w:ascii="Arial" w:hAnsi="Arial" w:cs="Arial"/>
          <w:sz w:val="20"/>
          <w:szCs w:val="20"/>
        </w:rPr>
        <w:t>Bu</w:t>
      </w:r>
      <w:r w:rsidRPr="00271C88">
        <w:rPr>
          <w:rFonts w:ascii="Arial" w:hAnsi="Arial" w:cs="Arial"/>
          <w:sz w:val="20"/>
          <w:szCs w:val="20"/>
        </w:rPr>
        <w:t xml:space="preserve">sulfan clearance and toxicity in children undergoing allogeneic hematopoietic stem cell transplantation: a multicenter study. </w:t>
      </w:r>
      <w:r w:rsidRPr="00271C88">
        <w:rPr>
          <w:rFonts w:ascii="Arial" w:hAnsi="Arial" w:cs="Arial"/>
          <w:i/>
          <w:sz w:val="20"/>
          <w:szCs w:val="20"/>
        </w:rPr>
        <w:t>Oncotarget</w:t>
      </w:r>
      <w:r w:rsidRPr="00271C88">
        <w:rPr>
          <w:rFonts w:ascii="Arial" w:hAnsi="Arial" w:cs="Arial"/>
          <w:sz w:val="20"/>
          <w:szCs w:val="20"/>
        </w:rPr>
        <w:t>. Oct 31 2017;8(53):90852-90867. doi:10.18632/oncotarget.20310</w:t>
      </w:r>
    </w:p>
    <w:p w14:paraId="5515865A" w14:textId="04395D90"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26.</w:t>
      </w:r>
      <w:r w:rsidRPr="00271C88">
        <w:rPr>
          <w:rFonts w:ascii="Arial" w:hAnsi="Arial" w:cs="Arial"/>
          <w:sz w:val="20"/>
          <w:szCs w:val="20"/>
        </w:rPr>
        <w:tab/>
        <w:t xml:space="preserve">Davis JM, Ivanova A, Chung Y, et al. Evaluation of a Test Dose Strategy for Pharmacokinetically-Guided </w:t>
      </w:r>
      <w:r w:rsidR="000F14CC">
        <w:rPr>
          <w:rFonts w:ascii="Arial" w:hAnsi="Arial" w:cs="Arial"/>
          <w:sz w:val="20"/>
          <w:szCs w:val="20"/>
        </w:rPr>
        <w:t>Bu</w:t>
      </w:r>
      <w:r w:rsidRPr="00271C88">
        <w:rPr>
          <w:rFonts w:ascii="Arial" w:hAnsi="Arial" w:cs="Arial"/>
          <w:sz w:val="20"/>
          <w:szCs w:val="20"/>
        </w:rPr>
        <w:t xml:space="preserve">sulfan Dosing for Hematopoietic Stem Cell Transplantation. </w:t>
      </w:r>
      <w:r w:rsidRPr="00271C88">
        <w:rPr>
          <w:rFonts w:ascii="Arial" w:hAnsi="Arial" w:cs="Arial"/>
          <w:i/>
          <w:sz w:val="20"/>
          <w:szCs w:val="20"/>
        </w:rPr>
        <w:t>Biology of blood and marrow transplantation : journal of the American Society for Blood and Marrow Transplantation</w:t>
      </w:r>
      <w:r w:rsidRPr="00271C88">
        <w:rPr>
          <w:rFonts w:ascii="Arial" w:hAnsi="Arial" w:cs="Arial"/>
          <w:sz w:val="20"/>
          <w:szCs w:val="20"/>
        </w:rPr>
        <w:t>. Feb 2019;25(2):391-397. doi:10.1016/j.bbmt.2018.09.017</w:t>
      </w:r>
    </w:p>
    <w:p w14:paraId="4E016577" w14:textId="1A186FDA"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27.</w:t>
      </w:r>
      <w:r w:rsidRPr="00271C88">
        <w:rPr>
          <w:rFonts w:ascii="Arial" w:hAnsi="Arial" w:cs="Arial"/>
          <w:sz w:val="20"/>
          <w:szCs w:val="20"/>
        </w:rPr>
        <w:tab/>
        <w:t xml:space="preserve">Faraci M, Tinelli C, Lanino E, et al. Monitoring of </w:t>
      </w:r>
      <w:r w:rsidR="000F14CC">
        <w:rPr>
          <w:rFonts w:ascii="Arial" w:hAnsi="Arial" w:cs="Arial"/>
          <w:sz w:val="20"/>
          <w:szCs w:val="20"/>
        </w:rPr>
        <w:t>Bu</w:t>
      </w:r>
      <w:r w:rsidRPr="00271C88">
        <w:rPr>
          <w:rFonts w:ascii="Arial" w:hAnsi="Arial" w:cs="Arial"/>
          <w:sz w:val="20"/>
          <w:szCs w:val="20"/>
        </w:rPr>
        <w:t xml:space="preserve">sulphan Concentrations in Children Undergone Hematopoietic Stem Cell Transplantation: Unicentric Experience over 10 years. </w:t>
      </w:r>
      <w:r w:rsidRPr="00271C88">
        <w:rPr>
          <w:rFonts w:ascii="Arial" w:hAnsi="Arial" w:cs="Arial"/>
          <w:i/>
          <w:sz w:val="20"/>
          <w:szCs w:val="20"/>
        </w:rPr>
        <w:t>Eur J Drug Metab Pharmacokinet</w:t>
      </w:r>
      <w:r w:rsidRPr="00271C88">
        <w:rPr>
          <w:rFonts w:ascii="Arial" w:hAnsi="Arial" w:cs="Arial"/>
          <w:sz w:val="20"/>
          <w:szCs w:val="20"/>
        </w:rPr>
        <w:t>. Apr 2018;43(2):173-181. doi:10.1007/s13318-017-0431-0</w:t>
      </w:r>
    </w:p>
    <w:p w14:paraId="28AD4C08" w14:textId="106711C3"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28.</w:t>
      </w:r>
      <w:r w:rsidRPr="00271C88">
        <w:rPr>
          <w:rFonts w:ascii="Arial" w:hAnsi="Arial" w:cs="Arial"/>
          <w:sz w:val="20"/>
          <w:szCs w:val="20"/>
        </w:rPr>
        <w:tab/>
        <w:t xml:space="preserve">Takachi T, Arakawa Y, Nakamura H, et al. Personalized pharmacokinetic targeting with </w:t>
      </w:r>
      <w:r w:rsidR="000F14CC">
        <w:rPr>
          <w:rFonts w:ascii="Arial" w:hAnsi="Arial" w:cs="Arial"/>
          <w:sz w:val="20"/>
          <w:szCs w:val="20"/>
        </w:rPr>
        <w:t>Bu</w:t>
      </w:r>
      <w:r w:rsidRPr="00271C88">
        <w:rPr>
          <w:rFonts w:ascii="Arial" w:hAnsi="Arial" w:cs="Arial"/>
          <w:sz w:val="20"/>
          <w:szCs w:val="20"/>
        </w:rPr>
        <w:t xml:space="preserve">sulfan in allogeneic hematopoietic stem cell transplantation in infants with acute lymphoblastic leukemia. </w:t>
      </w:r>
      <w:r w:rsidRPr="00271C88">
        <w:rPr>
          <w:rFonts w:ascii="Arial" w:hAnsi="Arial" w:cs="Arial"/>
          <w:i/>
          <w:sz w:val="20"/>
          <w:szCs w:val="20"/>
        </w:rPr>
        <w:t>Int J Hematol</w:t>
      </w:r>
      <w:r w:rsidRPr="00271C88">
        <w:rPr>
          <w:rFonts w:ascii="Arial" w:hAnsi="Arial" w:cs="Arial"/>
          <w:sz w:val="20"/>
          <w:szCs w:val="20"/>
        </w:rPr>
        <w:t>. Sep 2019;110(3):355-363. doi:10.1007/s12185-019-02684-0</w:t>
      </w:r>
    </w:p>
    <w:p w14:paraId="1542A3F3" w14:textId="5A48F534" w:rsidR="00065168" w:rsidRPr="00271C88" w:rsidRDefault="00065168" w:rsidP="00271C88">
      <w:pPr>
        <w:pStyle w:val="EndNoteBibliography"/>
        <w:spacing w:line="480" w:lineRule="auto"/>
        <w:rPr>
          <w:rFonts w:ascii="Arial" w:hAnsi="Arial" w:cs="Arial"/>
          <w:sz w:val="20"/>
          <w:szCs w:val="20"/>
        </w:rPr>
      </w:pPr>
      <w:r w:rsidRPr="00271C88">
        <w:rPr>
          <w:rFonts w:ascii="Arial" w:hAnsi="Arial" w:cs="Arial"/>
          <w:sz w:val="20"/>
          <w:szCs w:val="20"/>
        </w:rPr>
        <w:t>29.</w:t>
      </w:r>
      <w:r w:rsidRPr="00271C88">
        <w:rPr>
          <w:rFonts w:ascii="Arial" w:hAnsi="Arial" w:cs="Arial"/>
          <w:sz w:val="20"/>
          <w:szCs w:val="20"/>
        </w:rPr>
        <w:tab/>
        <w:t>Schechter T, Perez-Al</w:t>
      </w:r>
      <w:r w:rsidR="000F14CC">
        <w:rPr>
          <w:rFonts w:ascii="Arial" w:hAnsi="Arial" w:cs="Arial"/>
          <w:sz w:val="20"/>
          <w:szCs w:val="20"/>
        </w:rPr>
        <w:t>Bu</w:t>
      </w:r>
      <w:r w:rsidRPr="00271C88">
        <w:rPr>
          <w:rFonts w:ascii="Arial" w:hAnsi="Arial" w:cs="Arial"/>
          <w:sz w:val="20"/>
          <w:szCs w:val="20"/>
        </w:rPr>
        <w:t xml:space="preserve">erne E, Lin TF, et al. Veno-occlusive disease after high-dose </w:t>
      </w:r>
      <w:r w:rsidR="000F14CC">
        <w:rPr>
          <w:rFonts w:ascii="Arial" w:hAnsi="Arial" w:cs="Arial"/>
          <w:sz w:val="20"/>
          <w:szCs w:val="20"/>
        </w:rPr>
        <w:t>Bu</w:t>
      </w:r>
      <w:r w:rsidRPr="00271C88">
        <w:rPr>
          <w:rFonts w:ascii="Arial" w:hAnsi="Arial" w:cs="Arial"/>
          <w:sz w:val="20"/>
          <w:szCs w:val="20"/>
        </w:rPr>
        <w:t xml:space="preserve">sulfan-melphalan in neuroblastoma. </w:t>
      </w:r>
      <w:r w:rsidRPr="00271C88">
        <w:rPr>
          <w:rFonts w:ascii="Arial" w:hAnsi="Arial" w:cs="Arial"/>
          <w:i/>
          <w:sz w:val="20"/>
          <w:szCs w:val="20"/>
        </w:rPr>
        <w:t>Bone Marrow Transplant</w:t>
      </w:r>
      <w:r w:rsidRPr="00271C88">
        <w:rPr>
          <w:rFonts w:ascii="Arial" w:hAnsi="Arial" w:cs="Arial"/>
          <w:sz w:val="20"/>
          <w:szCs w:val="20"/>
        </w:rPr>
        <w:t>. Mar 2020;55(3):531-537. doi:10.1038/s41409-018-0298-y</w:t>
      </w:r>
    </w:p>
    <w:p w14:paraId="5C01B717" w14:textId="1A359931" w:rsidR="00F546AB" w:rsidRPr="00271C88" w:rsidRDefault="00F546AB" w:rsidP="00271C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hAnsi="Arial" w:cs="Arial"/>
          <w:sz w:val="20"/>
          <w:szCs w:val="20"/>
        </w:rPr>
      </w:pPr>
      <w:r w:rsidRPr="00271C88">
        <w:rPr>
          <w:rFonts w:ascii="Arial" w:hAnsi="Arial" w:cs="Arial"/>
          <w:sz w:val="20"/>
          <w:szCs w:val="20"/>
        </w:rPr>
        <w:fldChar w:fldCharType="end"/>
      </w:r>
      <w:r w:rsidRPr="00271C88">
        <w:rPr>
          <w:rFonts w:ascii="Arial" w:hAnsi="Arial" w:cs="Arial"/>
          <w:sz w:val="20"/>
          <w:szCs w:val="20"/>
        </w:rPr>
        <w:br w:type="page"/>
      </w:r>
    </w:p>
    <w:p w14:paraId="1B849D38" w14:textId="77777777" w:rsidR="00034DEE" w:rsidRPr="00271C88" w:rsidRDefault="00034DEE" w:rsidP="00271C88">
      <w:pPr>
        <w:spacing w:line="480" w:lineRule="auto"/>
        <w:jc w:val="both"/>
        <w:rPr>
          <w:rFonts w:ascii="Arial" w:hAnsi="Arial" w:cs="Arial"/>
          <w:sz w:val="20"/>
          <w:szCs w:val="20"/>
          <w:lang w:eastAsia="zh-CN"/>
        </w:rPr>
      </w:pPr>
    </w:p>
    <w:p w14:paraId="17682F06" w14:textId="159A71F4" w:rsidR="00F975E3" w:rsidRPr="00271C88" w:rsidRDefault="00F975E3" w:rsidP="00271C88">
      <w:pPr>
        <w:spacing w:line="480" w:lineRule="auto"/>
        <w:rPr>
          <w:rFonts w:ascii="Arial" w:hAnsi="Arial" w:cs="Arial"/>
          <w:sz w:val="20"/>
          <w:szCs w:val="20"/>
        </w:rPr>
      </w:pPr>
    </w:p>
    <w:sectPr w:rsidR="00F975E3" w:rsidRPr="00271C88" w:rsidSect="00671E1A">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895BF" w14:textId="77777777" w:rsidR="00CE6D77" w:rsidRDefault="00CE6D77" w:rsidP="00034DEE">
      <w:r>
        <w:separator/>
      </w:r>
    </w:p>
  </w:endnote>
  <w:endnote w:type="continuationSeparator" w:id="0">
    <w:p w14:paraId="13244B60" w14:textId="77777777" w:rsidR="00CE6D77" w:rsidRDefault="00CE6D77" w:rsidP="0003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4E81D" w14:textId="77777777" w:rsidR="00CE6D77" w:rsidRDefault="00CE6D77" w:rsidP="00034DEE">
      <w:r>
        <w:separator/>
      </w:r>
    </w:p>
  </w:footnote>
  <w:footnote w:type="continuationSeparator" w:id="0">
    <w:p w14:paraId="462E8CC1" w14:textId="77777777" w:rsidR="00CE6D77" w:rsidRDefault="00CE6D77" w:rsidP="0003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79DAD" w14:textId="77777777" w:rsidR="00BB0CC0" w:rsidRDefault="00BB0CC0" w:rsidP="0079277F">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9FEFE" w14:textId="77777777" w:rsidR="00BB0CC0" w:rsidRDefault="00BB0CC0" w:rsidP="0079277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ssa9twbp5efyexs2np0tzod02522w0s09p&quot;&gt;Busulfan-Saved&lt;record-ids&gt;&lt;item&gt;3&lt;/item&gt;&lt;item&gt;48&lt;/item&gt;&lt;item&gt;60&lt;/item&gt;&lt;item&gt;71&lt;/item&gt;&lt;item&gt;84&lt;/item&gt;&lt;item&gt;127&lt;/item&gt;&lt;item&gt;168&lt;/item&gt;&lt;item&gt;170&lt;/item&gt;&lt;item&gt;171&lt;/item&gt;&lt;item&gt;181&lt;/item&gt;&lt;item&gt;185&lt;/item&gt;&lt;item&gt;189&lt;/item&gt;&lt;item&gt;194&lt;/item&gt;&lt;item&gt;203&lt;/item&gt;&lt;item&gt;204&lt;/item&gt;&lt;item&gt;205&lt;/item&gt;&lt;item&gt;206&lt;/item&gt;&lt;item&gt;207&lt;/item&gt;&lt;item&gt;208&lt;/item&gt;&lt;item&gt;210&lt;/item&gt;&lt;item&gt;211&lt;/item&gt;&lt;item&gt;212&lt;/item&gt;&lt;item&gt;213&lt;/item&gt;&lt;item&gt;214&lt;/item&gt;&lt;item&gt;215&lt;/item&gt;&lt;item&gt;216&lt;/item&gt;&lt;item&gt;282&lt;/item&gt;&lt;item&gt;286&lt;/item&gt;&lt;item&gt;287&lt;/item&gt;&lt;/record-ids&gt;&lt;/item&gt;&lt;/Libraries&gt;"/>
  </w:docVars>
  <w:rsids>
    <w:rsidRoot w:val="00E05074"/>
    <w:rsid w:val="00034DEE"/>
    <w:rsid w:val="00045E9B"/>
    <w:rsid w:val="00065168"/>
    <w:rsid w:val="000B77D8"/>
    <w:rsid w:val="000D71F0"/>
    <w:rsid w:val="000F14CC"/>
    <w:rsid w:val="00112E42"/>
    <w:rsid w:val="00115516"/>
    <w:rsid w:val="00184051"/>
    <w:rsid w:val="001D5DC7"/>
    <w:rsid w:val="001D5E67"/>
    <w:rsid w:val="001E4825"/>
    <w:rsid w:val="001E5ED2"/>
    <w:rsid w:val="001F5B3B"/>
    <w:rsid w:val="00232059"/>
    <w:rsid w:val="00265DB7"/>
    <w:rsid w:val="00267968"/>
    <w:rsid w:val="00271C88"/>
    <w:rsid w:val="00272826"/>
    <w:rsid w:val="002D5ECB"/>
    <w:rsid w:val="003121B7"/>
    <w:rsid w:val="00480BB5"/>
    <w:rsid w:val="004964A1"/>
    <w:rsid w:val="004A0D1A"/>
    <w:rsid w:val="004D47FB"/>
    <w:rsid w:val="004F6971"/>
    <w:rsid w:val="00502EC6"/>
    <w:rsid w:val="005B42BA"/>
    <w:rsid w:val="005D01AE"/>
    <w:rsid w:val="005E5799"/>
    <w:rsid w:val="005F6EB8"/>
    <w:rsid w:val="00671E1A"/>
    <w:rsid w:val="00681C7E"/>
    <w:rsid w:val="006872AF"/>
    <w:rsid w:val="006A2BC4"/>
    <w:rsid w:val="006A56BD"/>
    <w:rsid w:val="006B3158"/>
    <w:rsid w:val="006E21DD"/>
    <w:rsid w:val="0079277F"/>
    <w:rsid w:val="00794D83"/>
    <w:rsid w:val="007F0CCC"/>
    <w:rsid w:val="0081596F"/>
    <w:rsid w:val="00824256"/>
    <w:rsid w:val="008657C4"/>
    <w:rsid w:val="00896C53"/>
    <w:rsid w:val="00905025"/>
    <w:rsid w:val="0096730A"/>
    <w:rsid w:val="009948AF"/>
    <w:rsid w:val="009B14CE"/>
    <w:rsid w:val="009C3DF5"/>
    <w:rsid w:val="009C4540"/>
    <w:rsid w:val="009F3692"/>
    <w:rsid w:val="00A54572"/>
    <w:rsid w:val="00A67D76"/>
    <w:rsid w:val="00A70243"/>
    <w:rsid w:val="00A80B51"/>
    <w:rsid w:val="00AE0B1C"/>
    <w:rsid w:val="00AE3A01"/>
    <w:rsid w:val="00AE3DF6"/>
    <w:rsid w:val="00BB0CC0"/>
    <w:rsid w:val="00BC44E7"/>
    <w:rsid w:val="00C72F40"/>
    <w:rsid w:val="00C77D72"/>
    <w:rsid w:val="00C844D0"/>
    <w:rsid w:val="00CA1A12"/>
    <w:rsid w:val="00CA597B"/>
    <w:rsid w:val="00CE6D77"/>
    <w:rsid w:val="00D90A30"/>
    <w:rsid w:val="00DE76B9"/>
    <w:rsid w:val="00E05074"/>
    <w:rsid w:val="00EA4F8F"/>
    <w:rsid w:val="00F17452"/>
    <w:rsid w:val="00F275F1"/>
    <w:rsid w:val="00F5402E"/>
    <w:rsid w:val="00F546AB"/>
    <w:rsid w:val="00F731C6"/>
    <w:rsid w:val="00F975E3"/>
    <w:rsid w:val="00F97E29"/>
    <w:rsid w:val="00FA13B6"/>
    <w:rsid w:val="00FC6395"/>
    <w:rsid w:val="00FD0F92"/>
    <w:rsid w:val="00FD53AA"/>
    <w:rsid w:val="00FD5DC5"/>
    <w:rsid w:val="00FF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9A441"/>
  <w15:chartTrackingRefBased/>
  <w15:docId w15:val="{DCE64674-1E33-478A-827F-D4A44A10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EB8"/>
    <w:pPr>
      <w:pBdr>
        <w:top w:val="nil"/>
        <w:left w:val="nil"/>
        <w:bottom w:val="nil"/>
        <w:right w:val="nil"/>
        <w:between w:val="nil"/>
        <w:bar w:val="nil"/>
      </w:pBdr>
    </w:pPr>
    <w:rPr>
      <w:rFonts w:ascii="Times New Roman" w:eastAsia="Arial Unicode MS" w:hAnsi="Times New Roman" w:cs="Times New Roman"/>
      <w:kern w:val="0"/>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DEE"/>
    <w:pPr>
      <w:widowControl w:val="0"/>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asciiTheme="minorHAnsi" w:eastAsiaTheme="minorEastAsia" w:hAnsiTheme="minorHAnsi" w:cstheme="minorBidi"/>
      <w:kern w:val="2"/>
      <w:sz w:val="18"/>
      <w:szCs w:val="18"/>
      <w:bdr w:val="none" w:sz="0" w:space="0" w:color="auto"/>
      <w:lang w:eastAsia="zh-CN"/>
    </w:rPr>
  </w:style>
  <w:style w:type="character" w:customStyle="1" w:styleId="a4">
    <w:name w:val="页眉 字符"/>
    <w:basedOn w:val="a0"/>
    <w:link w:val="a3"/>
    <w:uiPriority w:val="99"/>
    <w:rsid w:val="00034DEE"/>
    <w:rPr>
      <w:sz w:val="18"/>
      <w:szCs w:val="18"/>
    </w:rPr>
  </w:style>
  <w:style w:type="paragraph" w:styleId="a5">
    <w:name w:val="footer"/>
    <w:basedOn w:val="a"/>
    <w:link w:val="a6"/>
    <w:uiPriority w:val="99"/>
    <w:unhideWhenUsed/>
    <w:rsid w:val="00034DE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asciiTheme="minorHAnsi" w:eastAsiaTheme="minorEastAsia" w:hAnsiTheme="minorHAnsi" w:cstheme="minorBidi"/>
      <w:kern w:val="2"/>
      <w:sz w:val="18"/>
      <w:szCs w:val="18"/>
      <w:bdr w:val="none" w:sz="0" w:space="0" w:color="auto"/>
      <w:lang w:eastAsia="zh-CN"/>
    </w:rPr>
  </w:style>
  <w:style w:type="character" w:customStyle="1" w:styleId="a6">
    <w:name w:val="页脚 字符"/>
    <w:basedOn w:val="a0"/>
    <w:link w:val="a5"/>
    <w:uiPriority w:val="99"/>
    <w:rsid w:val="00034DEE"/>
    <w:rPr>
      <w:sz w:val="18"/>
      <w:szCs w:val="18"/>
    </w:rPr>
  </w:style>
  <w:style w:type="paragraph" w:customStyle="1" w:styleId="EndNoteBibliography">
    <w:name w:val="EndNote Bibliography"/>
    <w:basedOn w:val="a"/>
    <w:link w:val="EndNoteBibliography0"/>
    <w:rsid w:val="00F546AB"/>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等线"/>
      <w:noProof/>
      <w:kern w:val="2"/>
      <w:sz w:val="22"/>
      <w:szCs w:val="22"/>
      <w:bdr w:val="none" w:sz="0" w:space="0" w:color="auto"/>
      <w:lang w:eastAsia="zh-CN"/>
    </w:rPr>
  </w:style>
  <w:style w:type="character" w:customStyle="1" w:styleId="EndNoteBibliography0">
    <w:name w:val="EndNote Bibliography 字符"/>
    <w:basedOn w:val="a0"/>
    <w:link w:val="EndNoteBibliography"/>
    <w:rsid w:val="00F546AB"/>
    <w:rPr>
      <w:rFonts w:ascii="Times New Roman" w:eastAsia="等线" w:hAnsi="Times New Roman" w:cs="Times New Roman"/>
      <w:noProof/>
      <w:sz w:val="22"/>
    </w:rPr>
  </w:style>
  <w:style w:type="paragraph" w:customStyle="1" w:styleId="EndNoteBibliographyTitle">
    <w:name w:val="EndNote Bibliography Title"/>
    <w:basedOn w:val="a"/>
    <w:link w:val="EndNoteBibliographyTitle0"/>
    <w:rsid w:val="00F546AB"/>
    <w:pPr>
      <w:jc w:val="center"/>
    </w:pPr>
    <w:rPr>
      <w:noProof/>
      <w:sz w:val="22"/>
    </w:rPr>
  </w:style>
  <w:style w:type="character" w:customStyle="1" w:styleId="EndNoteBibliographyTitle0">
    <w:name w:val="EndNote Bibliography Title 字符"/>
    <w:basedOn w:val="EndNoteBibliography0"/>
    <w:link w:val="EndNoteBibliographyTitle"/>
    <w:rsid w:val="00F546AB"/>
    <w:rPr>
      <w:rFonts w:ascii="Times New Roman" w:eastAsia="Arial Unicode MS" w:hAnsi="Times New Roman" w:cs="Times New Roman"/>
      <w:noProof/>
      <w:kern w:val="0"/>
      <w:sz w:val="22"/>
      <w:szCs w:val="24"/>
      <w:bdr w:val="nil"/>
      <w:lang w:eastAsia="en-US"/>
    </w:rPr>
  </w:style>
  <w:style w:type="paragraph" w:styleId="a7">
    <w:name w:val="Balloon Text"/>
    <w:basedOn w:val="a"/>
    <w:link w:val="a8"/>
    <w:uiPriority w:val="99"/>
    <w:semiHidden/>
    <w:unhideWhenUsed/>
    <w:rsid w:val="00F546AB"/>
    <w:rPr>
      <w:sz w:val="18"/>
      <w:szCs w:val="18"/>
    </w:rPr>
  </w:style>
  <w:style w:type="character" w:customStyle="1" w:styleId="a8">
    <w:name w:val="批注框文本 字符"/>
    <w:basedOn w:val="a0"/>
    <w:link w:val="a7"/>
    <w:uiPriority w:val="99"/>
    <w:semiHidden/>
    <w:rsid w:val="00F546AB"/>
    <w:rPr>
      <w:rFonts w:ascii="Times New Roman" w:eastAsia="Arial Unicode MS" w:hAnsi="Times New Roman" w:cs="Times New Roman"/>
      <w:kern w:val="0"/>
      <w:sz w:val="18"/>
      <w:szCs w:val="18"/>
      <w:bdr w:val="nil"/>
      <w:lang w:eastAsia="en-US"/>
    </w:rPr>
  </w:style>
  <w:style w:type="table" w:styleId="a9">
    <w:name w:val="Table Grid"/>
    <w:basedOn w:val="a1"/>
    <w:uiPriority w:val="39"/>
    <w:rsid w:val="001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97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image" Target="media/image8.tif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image" Target="media/image7.tif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tif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tiff"/><Relationship Id="rId4" Type="http://schemas.openxmlformats.org/officeDocument/2006/relationships/footnotes" Target="footnotes.xml"/><Relationship Id="rId9" Type="http://schemas.openxmlformats.org/officeDocument/2006/relationships/image" Target="media/image4.tiff"/><Relationship Id="rId14" Type="http://schemas.openxmlformats.org/officeDocument/2006/relationships/image" Target="media/image9.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29</Pages>
  <Words>3584</Words>
  <Characters>20433</Characters>
  <Application>Microsoft Office Word</Application>
  <DocSecurity>0</DocSecurity>
  <Lines>170</Lines>
  <Paragraphs>47</Paragraphs>
  <ScaleCrop>false</ScaleCrop>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jingyudage19966@outlook.com</dc:creator>
  <cp:keywords/>
  <dc:description/>
  <cp:lastModifiedBy>jingyudage19966@outlook.com</cp:lastModifiedBy>
  <cp:revision>60</cp:revision>
  <dcterms:created xsi:type="dcterms:W3CDTF">2020-08-11T08:41:00Z</dcterms:created>
  <dcterms:modified xsi:type="dcterms:W3CDTF">2020-12-20T15:21:00Z</dcterms:modified>
</cp:coreProperties>
</file>