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70FC2" w14:textId="77777777" w:rsidR="00FF79C5" w:rsidRPr="00415CEF" w:rsidRDefault="00FF79C5" w:rsidP="00FF79C5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415CEF">
        <w:rPr>
          <w:rFonts w:ascii="Times New Roman" w:hAnsi="Times New Roman" w:cs="Times New Roman"/>
          <w:b/>
          <w:bCs/>
          <w:noProof/>
          <w:color w:val="000000"/>
          <w:sz w:val="20"/>
          <w:szCs w:val="20"/>
        </w:rPr>
        <w:drawing>
          <wp:inline distT="0" distB="0" distL="0" distR="0" wp14:anchorId="79B159E9" wp14:editId="23D3416C">
            <wp:extent cx="3360254" cy="3681454"/>
            <wp:effectExtent l="19050" t="0" r="0" b="0"/>
            <wp:docPr id="1" name="Picture 1" descr="E:\phd\Practical work done\Rosuvastatin terna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219647" name="Picture 1" descr="E:\phd\Practical work done\Rosuvastatin ternar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241" t="3333" r="3238" b="5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254" cy="3681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7478F2" w14:textId="6FF7B69E" w:rsidR="00FF79C5" w:rsidRPr="00415CEF" w:rsidRDefault="00FF79C5" w:rsidP="00FF79C5">
      <w:pPr>
        <w:tabs>
          <w:tab w:val="left" w:pos="900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415CE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Figure </w:t>
      </w:r>
      <w:r w:rsidR="00B67F1F">
        <w:rPr>
          <w:rFonts w:ascii="Times New Roman" w:hAnsi="Times New Roman" w:cs="Times New Roman"/>
          <w:b/>
          <w:color w:val="000000"/>
          <w:sz w:val="20"/>
          <w:szCs w:val="20"/>
        </w:rPr>
        <w:t>S</w:t>
      </w:r>
      <w:r w:rsidRPr="00415CE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1: 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Pseudo ternary phase diagram</w:t>
      </w:r>
    </w:p>
    <w:p w14:paraId="1A508BF2" w14:textId="77777777" w:rsidR="00FF79C5" w:rsidRPr="00415CEF" w:rsidRDefault="00FF79C5" w:rsidP="002526DA">
      <w:pPr>
        <w:pStyle w:val="Default"/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14:paraId="1F1586F4" w14:textId="77777777" w:rsidR="00FF79C5" w:rsidRPr="00415CEF" w:rsidRDefault="00FF79C5" w:rsidP="002526DA">
      <w:pPr>
        <w:pStyle w:val="Default"/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14:paraId="17E6EF6C" w14:textId="77777777" w:rsidR="00FF79C5" w:rsidRPr="00415CEF" w:rsidRDefault="00FF79C5" w:rsidP="002526DA">
      <w:pPr>
        <w:pStyle w:val="Default"/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14:paraId="117BBF3B" w14:textId="77777777" w:rsidR="00FF79C5" w:rsidRPr="00415CEF" w:rsidRDefault="00FF79C5" w:rsidP="002526DA">
      <w:pPr>
        <w:pStyle w:val="Default"/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14:paraId="5363E85D" w14:textId="77777777" w:rsidR="00FF79C5" w:rsidRPr="00415CEF" w:rsidRDefault="00FF79C5" w:rsidP="002526DA">
      <w:pPr>
        <w:pStyle w:val="Default"/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14:paraId="3AD61EE3" w14:textId="77777777" w:rsidR="00FF79C5" w:rsidRPr="00415CEF" w:rsidRDefault="00FF79C5" w:rsidP="002526DA">
      <w:pPr>
        <w:pStyle w:val="Default"/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14:paraId="436BC1E8" w14:textId="77777777" w:rsidR="00FF79C5" w:rsidRPr="00415CEF" w:rsidRDefault="00FF79C5" w:rsidP="002526DA">
      <w:pPr>
        <w:pStyle w:val="Default"/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14:paraId="17FABA26" w14:textId="77777777" w:rsidR="00FF79C5" w:rsidRPr="00415CEF" w:rsidRDefault="00FF79C5" w:rsidP="002526DA">
      <w:pPr>
        <w:pStyle w:val="Default"/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14:paraId="08C4079E" w14:textId="77777777" w:rsidR="00FF79C5" w:rsidRPr="00415CEF" w:rsidRDefault="00FF79C5" w:rsidP="002526DA">
      <w:pPr>
        <w:pStyle w:val="Default"/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14:paraId="6364FAA2" w14:textId="77777777" w:rsidR="00FF79C5" w:rsidRPr="00415CEF" w:rsidRDefault="00FF79C5" w:rsidP="002526DA">
      <w:pPr>
        <w:pStyle w:val="Default"/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14:paraId="33F00892" w14:textId="77777777" w:rsidR="00FF79C5" w:rsidRPr="00415CEF" w:rsidRDefault="00FF79C5" w:rsidP="002526DA">
      <w:pPr>
        <w:pStyle w:val="Default"/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14:paraId="1A859C36" w14:textId="77777777" w:rsidR="002526DA" w:rsidRPr="00415CEF" w:rsidRDefault="00B67F1F" w:rsidP="002526DA">
      <w:pPr>
        <w:pStyle w:val="Default"/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lastRenderedPageBreak/>
        <w:pict w14:anchorId="7A8196C9"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7" type="#_x0000_t202" style="position:absolute;margin-left:221.25pt;margin-top:14.25pt;width:15.75pt;height:18.7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">
            <v:textbox>
              <w:txbxContent>
                <w:p w14:paraId="447CF743" w14:textId="77777777" w:rsidR="00774C92" w:rsidRPr="00117BBD" w:rsidRDefault="00774C92" w:rsidP="002526D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17BB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b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Cs/>
          <w:sz w:val="20"/>
          <w:szCs w:val="20"/>
        </w:rPr>
        <w:pict w14:anchorId="588292F5">
          <v:shape id="Text Box 5" o:spid="_x0000_s1026" type="#_x0000_t202" style="position:absolute;margin-left:8.25pt;margin-top:12.75pt;width:14.25pt;height:20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">
            <v:textbox>
              <w:txbxContent>
                <w:p w14:paraId="2B5EE63E" w14:textId="77777777" w:rsidR="00774C92" w:rsidRPr="00117BBD" w:rsidRDefault="00774C92" w:rsidP="002526D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17BB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</w:t>
                  </w:r>
                </w:p>
              </w:txbxContent>
            </v:textbox>
          </v:shape>
        </w:pict>
      </w:r>
      <w:r w:rsidR="002526DA" w:rsidRPr="00415CEF">
        <w:rPr>
          <w:rFonts w:ascii="Times New Roman" w:hAnsi="Times New Roman" w:cs="Times New Roman"/>
          <w:bCs/>
          <w:noProof/>
          <w:sz w:val="20"/>
          <w:szCs w:val="20"/>
        </w:rPr>
        <w:drawing>
          <wp:inline distT="0" distB="0" distL="0" distR="0" wp14:anchorId="244C9740" wp14:editId="2953285A">
            <wp:extent cx="2719704" cy="2804614"/>
            <wp:effectExtent l="19050" t="0" r="4446" b="0"/>
            <wp:docPr id="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895409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6905" t="33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67" cy="2812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26DA" w:rsidRPr="00415CEF">
        <w:rPr>
          <w:rFonts w:ascii="Times New Roman" w:hAnsi="Times New Roman" w:cs="Times New Roman"/>
          <w:bCs/>
          <w:noProof/>
          <w:sz w:val="20"/>
          <w:szCs w:val="20"/>
        </w:rPr>
        <w:drawing>
          <wp:inline distT="0" distB="0" distL="0" distR="0" wp14:anchorId="763FBDB6" wp14:editId="065DF817">
            <wp:extent cx="2824840" cy="2722728"/>
            <wp:effectExtent l="19050" t="0" r="0" b="0"/>
            <wp:docPr id="1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06251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1693" t="29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841" cy="2722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C68EEC" w14:textId="77777777" w:rsidR="002526DA" w:rsidRPr="00415CEF" w:rsidRDefault="00B67F1F" w:rsidP="002526DA">
      <w:pPr>
        <w:pStyle w:val="Default"/>
        <w:spacing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pict w14:anchorId="5E033F54">
          <v:shape id="Text Box 6" o:spid="_x0000_s1028" type="#_x0000_t202" style="position:absolute;left:0;text-align:left;margin-left:107.25pt;margin-top:21.8pt;width:15.75pt;height:20.2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">
            <v:textbox>
              <w:txbxContent>
                <w:p w14:paraId="7352A581" w14:textId="77777777" w:rsidR="00774C92" w:rsidRPr="00117BBD" w:rsidRDefault="00774C92" w:rsidP="002526D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17BB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</w:t>
                  </w:r>
                </w:p>
              </w:txbxContent>
            </v:textbox>
          </v:shape>
        </w:pict>
      </w:r>
      <w:r w:rsidR="002526DA" w:rsidRPr="00415CEF">
        <w:rPr>
          <w:rFonts w:ascii="Times New Roman" w:hAnsi="Times New Roman" w:cs="Times New Roman"/>
          <w:bCs/>
          <w:noProof/>
          <w:sz w:val="20"/>
          <w:szCs w:val="20"/>
        </w:rPr>
        <w:drawing>
          <wp:inline distT="0" distB="0" distL="0" distR="0" wp14:anchorId="3DA16377" wp14:editId="73719FEC">
            <wp:extent cx="3462087" cy="2122227"/>
            <wp:effectExtent l="19050" t="0" r="5013" b="0"/>
            <wp:docPr id="20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667874" name="Picture 3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2226" t="33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214" cy="2124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65BC43" w14:textId="0D25C8C2" w:rsidR="002526DA" w:rsidRPr="00415CEF" w:rsidRDefault="002526DA" w:rsidP="002526DA">
      <w:pPr>
        <w:pStyle w:val="Default"/>
        <w:spacing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15CEF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 w:rsidR="00B67F1F">
        <w:rPr>
          <w:rFonts w:ascii="Times New Roman" w:hAnsi="Times New Roman" w:cs="Times New Roman"/>
          <w:b/>
          <w:sz w:val="20"/>
          <w:szCs w:val="20"/>
        </w:rPr>
        <w:t>S</w:t>
      </w:r>
      <w:r w:rsidR="00FF79C5" w:rsidRPr="00415CEF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415CEF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415CEF">
        <w:rPr>
          <w:rFonts w:ascii="Times New Roman" w:hAnsi="Times New Roman" w:cs="Times New Roman"/>
          <w:bCs/>
          <w:sz w:val="20"/>
          <w:szCs w:val="20"/>
        </w:rPr>
        <w:t>Various</w:t>
      </w:r>
      <w:r w:rsidRPr="00415CE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15CEF">
        <w:rPr>
          <w:rFonts w:ascii="Times New Roman" w:hAnsi="Times New Roman" w:cs="Times New Roman"/>
          <w:bCs/>
          <w:sz w:val="20"/>
          <w:szCs w:val="20"/>
        </w:rPr>
        <w:t>3-D</w:t>
      </w:r>
      <w:r w:rsidRPr="00415CE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15CEF">
        <w:rPr>
          <w:rFonts w:ascii="Times New Roman" w:hAnsi="Times New Roman" w:cs="Times New Roman"/>
          <w:bCs/>
          <w:sz w:val="20"/>
          <w:szCs w:val="20"/>
        </w:rPr>
        <w:t>response plots for response (a) globule size, (b) % CDR and (c) self-emulsification time.</w:t>
      </w:r>
    </w:p>
    <w:p w14:paraId="67F44FF2" w14:textId="77777777" w:rsidR="002526DA" w:rsidRPr="00415CEF" w:rsidRDefault="002526DA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22ABEF8D" w14:textId="77777777" w:rsidR="002526DA" w:rsidRPr="00415CEF" w:rsidRDefault="002526DA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3911B8A2" w14:textId="77777777" w:rsidR="002526DA" w:rsidRPr="00415CEF" w:rsidRDefault="002526DA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7E4F278" w14:textId="77777777" w:rsidR="002526DA" w:rsidRPr="00415CEF" w:rsidRDefault="002526DA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2536DAB5" w14:textId="77777777" w:rsidR="002526DA" w:rsidRPr="00415CEF" w:rsidRDefault="002526DA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447127FF" w14:textId="77777777" w:rsidR="002526DA" w:rsidRPr="00415CEF" w:rsidRDefault="002526DA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44183E19" w14:textId="77777777" w:rsidR="002526DA" w:rsidRPr="00415CEF" w:rsidRDefault="002526DA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1132477" w14:textId="77777777" w:rsidR="002526DA" w:rsidRPr="00415CEF" w:rsidRDefault="002526DA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066ACBD7" w14:textId="77777777" w:rsidR="002526DA" w:rsidRPr="00415CEF" w:rsidRDefault="00B67F1F" w:rsidP="002526DA">
      <w:pPr>
        <w:pStyle w:val="ListParagraph"/>
        <w:autoSpaceDE w:val="0"/>
        <w:autoSpaceDN w:val="0"/>
        <w:adjustRightInd w:val="0"/>
        <w:spacing w:after="0" w:line="480" w:lineRule="auto"/>
        <w:ind w:left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pict w14:anchorId="69111CD0">
          <v:shape id="Text Box 11" o:spid="_x0000_s1033" type="#_x0000_t202" style="position:absolute;margin-left:235.8pt;margin-top:11.2pt;width:17.25pt;height:21.7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">
            <v:textbox>
              <w:txbxContent>
                <w:p w14:paraId="6D65C8D1" w14:textId="77777777" w:rsidR="00774C92" w:rsidRPr="00117BBD" w:rsidRDefault="00774C92" w:rsidP="002526D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17BB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b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pict w14:anchorId="508B4FF9">
          <v:shape id="Text Box 10" o:spid="_x0000_s1032" type="#_x0000_t202" style="position:absolute;margin-left:.95pt;margin-top:11.2pt;width:18pt;height:21.7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">
            <v:textbox>
              <w:txbxContent>
                <w:p w14:paraId="4D90D0D7" w14:textId="77777777" w:rsidR="00774C92" w:rsidRPr="00117BBD" w:rsidRDefault="00774C92" w:rsidP="002526D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17BB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</w:t>
                  </w:r>
                </w:p>
              </w:txbxContent>
            </v:textbox>
          </v:shape>
        </w:pict>
      </w:r>
      <w:r w:rsidR="002526DA" w:rsidRPr="00415CEF">
        <w:rPr>
          <w:rFonts w:ascii="Times New Roman" w:hAnsi="Times New Roman" w:cs="Times New Roman"/>
          <w:b/>
          <w:bCs/>
          <w:noProof/>
          <w:color w:val="000000"/>
          <w:sz w:val="20"/>
          <w:szCs w:val="20"/>
        </w:rPr>
        <w:drawing>
          <wp:inline distT="0" distB="0" distL="0" distR="0" wp14:anchorId="0B87D954" wp14:editId="75A92522">
            <wp:extent cx="2881099" cy="2913797"/>
            <wp:effectExtent l="19050" t="0" r="0" b="0"/>
            <wp:docPr id="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262201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4681" t="10714" r="24213" b="26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263" cy="2918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26DA" w:rsidRPr="00415CEF">
        <w:rPr>
          <w:rFonts w:ascii="Times New Roman" w:hAnsi="Times New Roman" w:cs="Times New Roman"/>
          <w:b/>
          <w:bCs/>
          <w:noProof/>
          <w:color w:val="000000"/>
          <w:sz w:val="20"/>
          <w:szCs w:val="20"/>
        </w:rPr>
        <w:drawing>
          <wp:inline distT="0" distB="0" distL="0" distR="0" wp14:anchorId="75027D56" wp14:editId="7B8F5356">
            <wp:extent cx="2881100" cy="2913797"/>
            <wp:effectExtent l="19050" t="0" r="0" b="0"/>
            <wp:docPr id="3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392495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5351" t="19762" r="24516" b="20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732" cy="2918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1AAC14" w14:textId="7D93699A" w:rsidR="002526DA" w:rsidRPr="00415CEF" w:rsidRDefault="002526DA" w:rsidP="002526DA">
      <w:pPr>
        <w:pStyle w:val="Default"/>
        <w:spacing w:line="48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en-IN"/>
        </w:rPr>
      </w:pPr>
      <w:r w:rsidRPr="00415CEF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 w:rsidR="00B67F1F">
        <w:rPr>
          <w:rFonts w:ascii="Times New Roman" w:hAnsi="Times New Roman" w:cs="Times New Roman"/>
          <w:b/>
          <w:sz w:val="20"/>
          <w:szCs w:val="20"/>
        </w:rPr>
        <w:t>S</w:t>
      </w:r>
      <w:r w:rsidR="003C5EA5" w:rsidRPr="00415CEF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415CEF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415CEF">
        <w:rPr>
          <w:rFonts w:ascii="Times New Roman" w:eastAsia="Times New Roman" w:hAnsi="Times New Roman" w:cs="Times New Roman"/>
          <w:b/>
          <w:sz w:val="20"/>
          <w:szCs w:val="20"/>
          <w:lang w:eastAsia="en-IN"/>
        </w:rPr>
        <w:t xml:space="preserve"> </w:t>
      </w:r>
      <w:r w:rsidRPr="00415CEF">
        <w:rPr>
          <w:rFonts w:ascii="Times New Roman" w:eastAsia="Times New Roman" w:hAnsi="Times New Roman" w:cs="Times New Roman"/>
          <w:sz w:val="20"/>
          <w:szCs w:val="20"/>
          <w:lang w:eastAsia="en-IN"/>
        </w:rPr>
        <w:t>(a)</w:t>
      </w:r>
      <w:r w:rsidRPr="00415CEF">
        <w:rPr>
          <w:rFonts w:ascii="Times New Roman" w:eastAsia="Times New Roman" w:hAnsi="Times New Roman" w:cs="Times New Roman"/>
          <w:b/>
          <w:sz w:val="20"/>
          <w:szCs w:val="20"/>
          <w:lang w:eastAsia="en-IN"/>
        </w:rPr>
        <w:t xml:space="preserve"> </w:t>
      </w:r>
      <w:r w:rsidRPr="00415CEF">
        <w:rPr>
          <w:rFonts w:ascii="Times New Roman" w:eastAsia="Times New Roman" w:hAnsi="Times New Roman" w:cs="Times New Roman"/>
          <w:sz w:val="20"/>
          <w:szCs w:val="20"/>
          <w:lang w:eastAsia="en-IN"/>
        </w:rPr>
        <w:t>Globule size and PDI, (b) Zeta potential of optimized formulation.</w:t>
      </w:r>
    </w:p>
    <w:p w14:paraId="7C486536" w14:textId="77777777" w:rsidR="002526DA" w:rsidRPr="00415CEF" w:rsidRDefault="002526DA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005FC2AE" w14:textId="77777777" w:rsidR="002526DA" w:rsidRPr="00415CEF" w:rsidRDefault="002526DA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4BC3CA3" w14:textId="77777777" w:rsidR="002526DA" w:rsidRPr="00415CEF" w:rsidRDefault="002526DA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46F3897" w14:textId="77777777" w:rsidR="002526DA" w:rsidRPr="00415CEF" w:rsidRDefault="002526DA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69DAFF59" w14:textId="77777777" w:rsidR="002526DA" w:rsidRPr="00415CEF" w:rsidRDefault="002526DA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1182FB56" w14:textId="77777777" w:rsidR="002526DA" w:rsidRPr="00415CEF" w:rsidRDefault="002526DA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68F0CB56" w14:textId="77777777" w:rsidR="002526DA" w:rsidRPr="00415CEF" w:rsidRDefault="002526DA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8B58BD0" w14:textId="77777777" w:rsidR="002526DA" w:rsidRPr="00415CEF" w:rsidRDefault="002526DA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67C1A824" w14:textId="77777777" w:rsidR="002526DA" w:rsidRPr="00415CEF" w:rsidRDefault="002526DA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0B5C5768" w14:textId="77777777" w:rsidR="002526DA" w:rsidRPr="00415CEF" w:rsidRDefault="002526DA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091DA97" w14:textId="77777777" w:rsidR="002526DA" w:rsidRPr="00415CEF" w:rsidRDefault="002526DA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267BBA55" w14:textId="77777777" w:rsidR="002526DA" w:rsidRPr="00415CEF" w:rsidRDefault="002526DA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3A822DF" w14:textId="77777777" w:rsidR="002526DA" w:rsidRPr="00415CEF" w:rsidRDefault="002526DA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144EB69B" w14:textId="77777777" w:rsidR="002526DA" w:rsidRPr="00415CEF" w:rsidRDefault="002526DA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2AC019DF" w14:textId="77777777" w:rsidR="002526DA" w:rsidRPr="00415CEF" w:rsidRDefault="002526DA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26AD5761" w14:textId="77777777" w:rsidR="00574F42" w:rsidRPr="00415CEF" w:rsidRDefault="00574F42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62FDF622" w14:textId="77777777" w:rsidR="00C85A04" w:rsidRPr="00415CEF" w:rsidRDefault="00C85A04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43D864A5" w14:textId="1B4742D1" w:rsidR="00C85A04" w:rsidRPr="00415CEF" w:rsidRDefault="00C85A04" w:rsidP="00C85A04">
      <w:pPr>
        <w:pStyle w:val="ListParagraph"/>
        <w:spacing w:after="0" w:line="360" w:lineRule="auto"/>
        <w:ind w:left="360"/>
        <w:rPr>
          <w:rFonts w:ascii="Times New Roman" w:hAnsi="Times New Roman" w:cs="Times New Roman"/>
          <w:color w:val="000000"/>
          <w:sz w:val="20"/>
          <w:szCs w:val="20"/>
        </w:rPr>
      </w:pPr>
      <w:r w:rsidRPr="00415CEF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Table </w:t>
      </w:r>
      <w:r w:rsidR="00B67F1F">
        <w:rPr>
          <w:rFonts w:ascii="Times New Roman" w:hAnsi="Times New Roman" w:cs="Times New Roman"/>
          <w:b/>
          <w:color w:val="000000"/>
          <w:sz w:val="20"/>
          <w:szCs w:val="20"/>
        </w:rPr>
        <w:t>S</w:t>
      </w:r>
      <w:r w:rsidRPr="00415CE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1: 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 xml:space="preserve">Solubility of Rosuvastatin in various dissolution media </w:t>
      </w:r>
      <w:r w:rsidRPr="00415CEF">
        <w:rPr>
          <w:rFonts w:ascii="Times New Roman" w:eastAsia="Times New Roman" w:hAnsi="Times New Roman" w:cs="Times New Roman"/>
          <w:color w:val="000000"/>
          <w:sz w:val="20"/>
          <w:szCs w:val="20"/>
        </w:rPr>
        <w:t>(n=3)</w:t>
      </w:r>
    </w:p>
    <w:tbl>
      <w:tblPr>
        <w:tblStyle w:val="TableGrid"/>
        <w:tblW w:w="4023" w:type="pct"/>
        <w:jc w:val="center"/>
        <w:tblLook w:val="04A0" w:firstRow="1" w:lastRow="0" w:firstColumn="1" w:lastColumn="0" w:noHBand="0" w:noVBand="1"/>
      </w:tblPr>
      <w:tblGrid>
        <w:gridCol w:w="1133"/>
        <w:gridCol w:w="4145"/>
        <w:gridCol w:w="2427"/>
      </w:tblGrid>
      <w:tr w:rsidR="00C85A04" w:rsidRPr="00415CEF" w14:paraId="54572970" w14:textId="77777777" w:rsidTr="00774C92">
        <w:trPr>
          <w:jc w:val="center"/>
        </w:trPr>
        <w:tc>
          <w:tcPr>
            <w:tcW w:w="735" w:type="pct"/>
          </w:tcPr>
          <w:p w14:paraId="5F99F62A" w14:textId="77777777" w:rsidR="00C85A04" w:rsidRPr="00415CEF" w:rsidRDefault="00C85A04" w:rsidP="00774C9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415C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S. No. </w:t>
            </w:r>
          </w:p>
        </w:tc>
        <w:tc>
          <w:tcPr>
            <w:tcW w:w="2690" w:type="pct"/>
          </w:tcPr>
          <w:p w14:paraId="30859C80" w14:textId="77777777" w:rsidR="00C85A04" w:rsidRPr="00415CEF" w:rsidRDefault="00C85A04" w:rsidP="00774C9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415C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Dissolution media</w:t>
            </w:r>
          </w:p>
        </w:tc>
        <w:tc>
          <w:tcPr>
            <w:tcW w:w="1575" w:type="pct"/>
          </w:tcPr>
          <w:p w14:paraId="10D19BEA" w14:textId="77777777" w:rsidR="00C85A04" w:rsidRPr="00415CEF" w:rsidRDefault="00C85A04" w:rsidP="00774C9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415C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Solubility (</w:t>
            </w:r>
            <w:proofErr w:type="spellStart"/>
            <w:r w:rsidRPr="00415C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μg</w:t>
            </w:r>
            <w:proofErr w:type="spellEnd"/>
            <w:r w:rsidRPr="00415C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/ml) </w:t>
            </w:r>
          </w:p>
        </w:tc>
      </w:tr>
      <w:tr w:rsidR="00C85A04" w:rsidRPr="00415CEF" w14:paraId="67D89A0C" w14:textId="77777777" w:rsidTr="00774C92">
        <w:trPr>
          <w:jc w:val="center"/>
        </w:trPr>
        <w:tc>
          <w:tcPr>
            <w:tcW w:w="735" w:type="pct"/>
          </w:tcPr>
          <w:p w14:paraId="2EDD87D4" w14:textId="77777777" w:rsidR="00C85A04" w:rsidRPr="00415CEF" w:rsidRDefault="00C85A04" w:rsidP="00774C9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15C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2690" w:type="pct"/>
          </w:tcPr>
          <w:p w14:paraId="03B09734" w14:textId="77777777" w:rsidR="00C85A04" w:rsidRPr="00415CEF" w:rsidRDefault="00C85A04" w:rsidP="00774C9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15C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pH 1.2 buffer</w:t>
            </w:r>
          </w:p>
        </w:tc>
        <w:tc>
          <w:tcPr>
            <w:tcW w:w="1575" w:type="pct"/>
          </w:tcPr>
          <w:p w14:paraId="28A5486F" w14:textId="77777777" w:rsidR="00C85A04" w:rsidRPr="00415CEF" w:rsidRDefault="00C85A04" w:rsidP="00774C9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15C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19.5±1.1</w:t>
            </w:r>
          </w:p>
        </w:tc>
      </w:tr>
      <w:tr w:rsidR="00C85A04" w:rsidRPr="00415CEF" w14:paraId="1DB367FE" w14:textId="77777777" w:rsidTr="00774C92">
        <w:trPr>
          <w:jc w:val="center"/>
        </w:trPr>
        <w:tc>
          <w:tcPr>
            <w:tcW w:w="735" w:type="pct"/>
          </w:tcPr>
          <w:p w14:paraId="7B9AA263" w14:textId="77777777" w:rsidR="00C85A04" w:rsidRPr="00415CEF" w:rsidRDefault="00C85A04" w:rsidP="00774C9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15C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2690" w:type="pct"/>
          </w:tcPr>
          <w:p w14:paraId="76549C9C" w14:textId="77777777" w:rsidR="00C85A04" w:rsidRPr="00415CEF" w:rsidRDefault="00C85A04" w:rsidP="00774C9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15C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pH 4.5 Acetate buffer</w:t>
            </w:r>
          </w:p>
        </w:tc>
        <w:tc>
          <w:tcPr>
            <w:tcW w:w="1575" w:type="pct"/>
          </w:tcPr>
          <w:p w14:paraId="2708F533" w14:textId="77777777" w:rsidR="00C85A04" w:rsidRPr="00415CEF" w:rsidRDefault="00C85A04" w:rsidP="00774C9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15C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25.5±1.2</w:t>
            </w:r>
          </w:p>
        </w:tc>
      </w:tr>
      <w:tr w:rsidR="00C85A04" w:rsidRPr="00415CEF" w14:paraId="6ED7A150" w14:textId="77777777" w:rsidTr="00774C92">
        <w:trPr>
          <w:jc w:val="center"/>
        </w:trPr>
        <w:tc>
          <w:tcPr>
            <w:tcW w:w="735" w:type="pct"/>
          </w:tcPr>
          <w:p w14:paraId="06A9332C" w14:textId="77777777" w:rsidR="00C85A04" w:rsidRPr="00415CEF" w:rsidRDefault="00C85A04" w:rsidP="00774C9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15C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2690" w:type="pct"/>
          </w:tcPr>
          <w:p w14:paraId="241CE5CB" w14:textId="77777777" w:rsidR="00C85A04" w:rsidRPr="00415CEF" w:rsidRDefault="00C85A04" w:rsidP="00774C92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15CE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pH 6.6±0.05 citrate buffer solution</w:t>
            </w:r>
          </w:p>
        </w:tc>
        <w:tc>
          <w:tcPr>
            <w:tcW w:w="1575" w:type="pct"/>
          </w:tcPr>
          <w:p w14:paraId="03A8692D" w14:textId="77777777" w:rsidR="00C85A04" w:rsidRPr="00415CEF" w:rsidRDefault="00C85A04" w:rsidP="00774C9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15C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268±1.3</w:t>
            </w:r>
          </w:p>
        </w:tc>
      </w:tr>
    </w:tbl>
    <w:p w14:paraId="61545C38" w14:textId="77777777" w:rsidR="00C85A04" w:rsidRPr="00415CEF" w:rsidRDefault="00C85A04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C62A862" w14:textId="77777777" w:rsidR="00C85A04" w:rsidRPr="00415CEF" w:rsidRDefault="00C85A04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6FE2A1D9" w14:textId="77777777" w:rsidR="00C85A04" w:rsidRPr="00415CEF" w:rsidRDefault="00C85A04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6467F18C" w14:textId="77777777" w:rsidR="00C85A04" w:rsidRPr="00415CEF" w:rsidRDefault="00C85A04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02AA8179" w14:textId="77777777" w:rsidR="00C85A04" w:rsidRPr="00415CEF" w:rsidRDefault="00C85A04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6235AADD" w14:textId="77777777" w:rsidR="00C85A04" w:rsidRPr="00415CEF" w:rsidRDefault="00C85A04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3FE8CB10" w14:textId="77777777" w:rsidR="00C85A04" w:rsidRPr="00415CEF" w:rsidRDefault="00C85A04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60C2E912" w14:textId="77777777" w:rsidR="00C85A04" w:rsidRPr="00415CEF" w:rsidRDefault="00C85A04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30744396" w14:textId="77777777" w:rsidR="00C85A04" w:rsidRPr="00415CEF" w:rsidRDefault="00C85A04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751A87B" w14:textId="77777777" w:rsidR="00C85A04" w:rsidRPr="00415CEF" w:rsidRDefault="00C85A04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12B97278" w14:textId="77777777" w:rsidR="00C85A04" w:rsidRPr="00415CEF" w:rsidRDefault="00C85A04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6F691BC4" w14:textId="77777777" w:rsidR="00C85A04" w:rsidRPr="00415CEF" w:rsidRDefault="00C85A04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2E5B148E" w14:textId="77777777" w:rsidR="00C85A04" w:rsidRPr="00415CEF" w:rsidRDefault="00C85A04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7306A38" w14:textId="77777777" w:rsidR="00C85A04" w:rsidRPr="00415CEF" w:rsidRDefault="00C85A04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1767CFFF" w14:textId="77777777" w:rsidR="00C85A04" w:rsidRPr="00415CEF" w:rsidRDefault="00C85A04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04A3219D" w14:textId="77777777" w:rsidR="00C85A04" w:rsidRPr="00415CEF" w:rsidRDefault="00C85A04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014D2B74" w14:textId="77777777" w:rsidR="00C85A04" w:rsidRPr="00415CEF" w:rsidRDefault="00C85A04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0888A316" w14:textId="77777777" w:rsidR="00C85A04" w:rsidRPr="00415CEF" w:rsidRDefault="00C85A04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7CE54155" w14:textId="77777777" w:rsidR="00C85A04" w:rsidRPr="00415CEF" w:rsidRDefault="00C85A04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02084405" w14:textId="77777777" w:rsidR="00C85A04" w:rsidRPr="00415CEF" w:rsidRDefault="00C85A04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12261F81" w14:textId="77777777" w:rsidR="00C85A04" w:rsidRPr="00415CEF" w:rsidRDefault="00C85A04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5B93475E" w14:textId="77777777" w:rsidR="00C85A04" w:rsidRPr="00415CEF" w:rsidRDefault="00C85A04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3C25D823" w14:textId="77777777" w:rsidR="00C85A04" w:rsidRPr="00415CEF" w:rsidRDefault="00C85A04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12E17B47" w14:textId="77777777" w:rsidR="00C85A04" w:rsidRPr="00415CEF" w:rsidRDefault="00C85A04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6F430DFC" w14:textId="77777777" w:rsidR="00C85A04" w:rsidRPr="00415CEF" w:rsidRDefault="00C85A04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415CEF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Equation corresponding to the D-optimal design</w:t>
      </w:r>
    </w:p>
    <w:p w14:paraId="7A7C696A" w14:textId="77777777" w:rsidR="0081005F" w:rsidRPr="00415CEF" w:rsidRDefault="0081005F" w:rsidP="0081005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15CEF">
        <w:rPr>
          <w:rFonts w:ascii="Times New Roman" w:hAnsi="Times New Roman" w:cs="Times New Roman"/>
          <w:color w:val="000000"/>
          <w:sz w:val="20"/>
          <w:szCs w:val="20"/>
        </w:rPr>
        <w:t xml:space="preserve">The coded equation of significant model for </w:t>
      </w:r>
      <w:r w:rsidR="00CF41AE" w:rsidRPr="00415CEF">
        <w:rPr>
          <w:rFonts w:ascii="Times New Roman" w:hAnsi="Times New Roman" w:cs="Times New Roman"/>
          <w:color w:val="000000"/>
          <w:sz w:val="20"/>
          <w:szCs w:val="20"/>
        </w:rPr>
        <w:t xml:space="preserve">globular 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 xml:space="preserve">size: </w:t>
      </w:r>
    </w:p>
    <w:p w14:paraId="11E504DE" w14:textId="17DB07CC" w:rsidR="0081005F" w:rsidRPr="00415CEF" w:rsidRDefault="0081005F" w:rsidP="0081005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15CEF">
        <w:rPr>
          <w:rFonts w:ascii="Times New Roman" w:hAnsi="Times New Roman" w:cs="Times New Roman"/>
          <w:color w:val="000000"/>
          <w:sz w:val="20"/>
          <w:szCs w:val="20"/>
        </w:rPr>
        <w:t>-3402.56X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1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-757.22X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-198.23X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3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+9816.58X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1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+7732.17X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1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 xml:space="preserve">3 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+2149.20 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3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-16262.51X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1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 xml:space="preserve">3 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+5671.68X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1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(X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1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-X</w:t>
      </w:r>
      <w:proofErr w:type="gramStart"/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)+</w:t>
      </w:r>
      <w:proofErr w:type="gramEnd"/>
      <w:r w:rsidRPr="00415CEF">
        <w:rPr>
          <w:rFonts w:ascii="Times New Roman" w:hAnsi="Times New Roman" w:cs="Times New Roman"/>
          <w:color w:val="000000"/>
          <w:sz w:val="20"/>
          <w:szCs w:val="20"/>
        </w:rPr>
        <w:t>1226.25X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1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3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(X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1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3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) +1718.78 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3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(X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-X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3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 xml:space="preserve">)   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415CE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Equation </w:t>
      </w:r>
      <w:r w:rsidR="00B67F1F">
        <w:rPr>
          <w:rFonts w:ascii="Times New Roman" w:hAnsi="Times New Roman" w:cs="Times New Roman"/>
          <w:b/>
          <w:color w:val="000000"/>
          <w:sz w:val="20"/>
          <w:szCs w:val="20"/>
        </w:rPr>
        <w:t>S</w:t>
      </w:r>
      <w:r w:rsidRPr="00415CEF">
        <w:rPr>
          <w:rFonts w:ascii="Times New Roman" w:hAnsi="Times New Roman" w:cs="Times New Roman"/>
          <w:b/>
          <w:color w:val="000000"/>
          <w:sz w:val="20"/>
          <w:szCs w:val="20"/>
        </w:rPr>
        <w:t>1</w:t>
      </w:r>
    </w:p>
    <w:p w14:paraId="19F867C8" w14:textId="77777777" w:rsidR="0081005F" w:rsidRPr="00415CEF" w:rsidRDefault="0081005F" w:rsidP="0081005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15CEF">
        <w:rPr>
          <w:rFonts w:ascii="Times New Roman" w:hAnsi="Times New Roman" w:cs="Times New Roman"/>
          <w:color w:val="000000"/>
          <w:sz w:val="20"/>
          <w:szCs w:val="20"/>
        </w:rPr>
        <w:t xml:space="preserve">%CDR: </w:t>
      </w:r>
    </w:p>
    <w:p w14:paraId="69B220CC" w14:textId="48C6D59B" w:rsidR="0081005F" w:rsidRPr="00415CEF" w:rsidRDefault="0081005F" w:rsidP="0081005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15CEF">
        <w:rPr>
          <w:rFonts w:ascii="Times New Roman" w:hAnsi="Times New Roman" w:cs="Times New Roman"/>
          <w:color w:val="000000"/>
          <w:sz w:val="20"/>
          <w:szCs w:val="20"/>
        </w:rPr>
        <w:t>+1483.43X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1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-9.53X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+208.13X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3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-2433.37X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1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-2442.75X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1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3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-5.15 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3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+2150.41X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1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3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-1848.08X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1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(X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1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-X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)-465.9 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1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3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(X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1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-X</w:t>
      </w:r>
      <w:proofErr w:type="gramStart"/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3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)+</w:t>
      </w:r>
      <w:proofErr w:type="gramEnd"/>
      <w:r w:rsidRPr="00415CEF">
        <w:rPr>
          <w:rFonts w:ascii="Times New Roman" w:hAnsi="Times New Roman" w:cs="Times New Roman"/>
          <w:color w:val="000000"/>
          <w:sz w:val="20"/>
          <w:szCs w:val="20"/>
        </w:rPr>
        <w:t>337.53 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3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(X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-X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3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415CE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415CEF">
        <w:rPr>
          <w:rFonts w:ascii="Times New Roman" w:hAnsi="Times New Roman" w:cs="Times New Roman"/>
          <w:b/>
          <w:color w:val="000000"/>
          <w:sz w:val="20"/>
          <w:szCs w:val="20"/>
        </w:rPr>
        <w:tab/>
      </w:r>
      <w:r w:rsidRPr="00415CEF">
        <w:rPr>
          <w:rFonts w:ascii="Times New Roman" w:hAnsi="Times New Roman" w:cs="Times New Roman"/>
          <w:b/>
          <w:color w:val="000000"/>
          <w:sz w:val="20"/>
          <w:szCs w:val="20"/>
        </w:rPr>
        <w:tab/>
        <w:t xml:space="preserve">  </w:t>
      </w:r>
      <w:r w:rsidRPr="00415CEF">
        <w:rPr>
          <w:rFonts w:ascii="Times New Roman" w:hAnsi="Times New Roman" w:cs="Times New Roman"/>
          <w:b/>
          <w:color w:val="000000"/>
          <w:sz w:val="20"/>
          <w:szCs w:val="20"/>
        </w:rPr>
        <w:tab/>
        <w:t xml:space="preserve">Equation </w:t>
      </w:r>
      <w:r w:rsidR="00B67F1F">
        <w:rPr>
          <w:rFonts w:ascii="Times New Roman" w:hAnsi="Times New Roman" w:cs="Times New Roman"/>
          <w:b/>
          <w:color w:val="000000"/>
          <w:sz w:val="20"/>
          <w:szCs w:val="20"/>
        </w:rPr>
        <w:t>S</w:t>
      </w:r>
      <w:r w:rsidRPr="00415CEF">
        <w:rPr>
          <w:rFonts w:ascii="Times New Roman" w:hAnsi="Times New Roman" w:cs="Times New Roman"/>
          <w:b/>
          <w:color w:val="000000"/>
          <w:sz w:val="20"/>
          <w:szCs w:val="20"/>
        </w:rPr>
        <w:t>2</w:t>
      </w:r>
    </w:p>
    <w:p w14:paraId="71A11456" w14:textId="77777777" w:rsidR="0081005F" w:rsidRPr="00415CEF" w:rsidRDefault="0081005F" w:rsidP="0081005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15CEF">
        <w:rPr>
          <w:rFonts w:ascii="Times New Roman" w:hAnsi="Times New Roman" w:cs="Times New Roman"/>
          <w:color w:val="000000"/>
          <w:sz w:val="20"/>
          <w:szCs w:val="20"/>
        </w:rPr>
        <w:t>Self-emulsification time:</w:t>
      </w:r>
    </w:p>
    <w:p w14:paraId="4B962C77" w14:textId="0EFD7381" w:rsidR="0081005F" w:rsidRPr="00415CEF" w:rsidRDefault="0081005F" w:rsidP="0081005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15CEF">
        <w:rPr>
          <w:rFonts w:ascii="Times New Roman" w:hAnsi="Times New Roman" w:cs="Times New Roman"/>
          <w:color w:val="000000"/>
          <w:sz w:val="20"/>
          <w:szCs w:val="20"/>
        </w:rPr>
        <w:t>+2.90X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1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-89.10X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-174.39X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3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+454.33X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1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+1013.00X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1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3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+577.45X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3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-3134.66X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1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3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-833.87X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1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(X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1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-X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)-130.11 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1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3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(X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1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-X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3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)-272.52X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3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(X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-X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3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                      </w:t>
      </w:r>
      <w:r w:rsidRPr="00415CE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Equation </w:t>
      </w:r>
      <w:r w:rsidR="00B67F1F">
        <w:rPr>
          <w:rFonts w:ascii="Times New Roman" w:hAnsi="Times New Roman" w:cs="Times New Roman"/>
          <w:b/>
          <w:color w:val="000000"/>
          <w:sz w:val="20"/>
          <w:szCs w:val="20"/>
        </w:rPr>
        <w:t>S</w:t>
      </w:r>
      <w:bookmarkStart w:id="0" w:name="_GoBack"/>
      <w:bookmarkEnd w:id="0"/>
      <w:r w:rsidRPr="00415CEF">
        <w:rPr>
          <w:rFonts w:ascii="Times New Roman" w:hAnsi="Times New Roman" w:cs="Times New Roman"/>
          <w:b/>
          <w:color w:val="000000"/>
          <w:sz w:val="20"/>
          <w:szCs w:val="20"/>
        </w:rPr>
        <w:t>3</w:t>
      </w:r>
    </w:p>
    <w:p w14:paraId="5B34A992" w14:textId="77777777" w:rsidR="0081005F" w:rsidRPr="00415CEF" w:rsidRDefault="0081005F" w:rsidP="0081005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15CEF">
        <w:rPr>
          <w:rFonts w:ascii="Times New Roman" w:hAnsi="Times New Roman" w:cs="Times New Roman"/>
          <w:color w:val="000000"/>
          <w:sz w:val="20"/>
          <w:szCs w:val="20"/>
        </w:rPr>
        <w:t xml:space="preserve">Where </w:t>
      </w:r>
    </w:p>
    <w:p w14:paraId="0E5A25CD" w14:textId="77777777" w:rsidR="0081005F" w:rsidRPr="00415CEF" w:rsidRDefault="0081005F" w:rsidP="0081005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15CEF">
        <w:rPr>
          <w:rFonts w:ascii="Times New Roman" w:hAnsi="Times New Roman" w:cs="Times New Roman"/>
          <w:color w:val="000000"/>
          <w:sz w:val="20"/>
          <w:szCs w:val="20"/>
        </w:rPr>
        <w:t>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1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 xml:space="preserve">= Concentration of </w:t>
      </w:r>
      <w:proofErr w:type="spellStart"/>
      <w:r w:rsidRPr="00415CEF">
        <w:rPr>
          <w:rFonts w:ascii="Times New Roman" w:hAnsi="Times New Roman" w:cs="Times New Roman"/>
          <w:color w:val="000000"/>
          <w:sz w:val="20"/>
          <w:szCs w:val="20"/>
        </w:rPr>
        <w:t>Capmul</w:t>
      </w:r>
      <w:proofErr w:type="spellEnd"/>
      <w:r w:rsidRPr="00415CEF">
        <w:rPr>
          <w:rFonts w:ascii="Times New Roman" w:hAnsi="Times New Roman" w:cs="Times New Roman"/>
          <w:color w:val="000000"/>
          <w:sz w:val="20"/>
          <w:szCs w:val="20"/>
        </w:rPr>
        <w:t xml:space="preserve"> MCM EP, 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>= Concentration of Tween 20, and X</w:t>
      </w:r>
      <w:r w:rsidRPr="00415CEF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3</w:t>
      </w:r>
      <w:r w:rsidRPr="00415CEF">
        <w:rPr>
          <w:rFonts w:ascii="Times New Roman" w:hAnsi="Times New Roman" w:cs="Times New Roman"/>
          <w:color w:val="000000"/>
          <w:sz w:val="20"/>
          <w:szCs w:val="20"/>
        </w:rPr>
        <w:t xml:space="preserve">= Concentration of </w:t>
      </w:r>
      <w:proofErr w:type="spellStart"/>
      <w:r w:rsidRPr="00415CEF">
        <w:rPr>
          <w:rFonts w:ascii="Times New Roman" w:hAnsi="Times New Roman" w:cs="Times New Roman"/>
          <w:color w:val="000000"/>
          <w:sz w:val="20"/>
          <w:szCs w:val="20"/>
        </w:rPr>
        <w:t>Transcutol</w:t>
      </w:r>
      <w:proofErr w:type="spellEnd"/>
      <w:r w:rsidRPr="00415CEF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3368E232" w14:textId="77777777" w:rsidR="0081005F" w:rsidRPr="00415CEF" w:rsidRDefault="0081005F" w:rsidP="0081005F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59BA5EE5" w14:textId="77777777" w:rsidR="0081005F" w:rsidRPr="00415CEF" w:rsidRDefault="0081005F" w:rsidP="0081005F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5DD76303" w14:textId="77777777" w:rsidR="0081005F" w:rsidRPr="00415CEF" w:rsidRDefault="0081005F" w:rsidP="0081005F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2AFE528B" w14:textId="77777777" w:rsidR="0081005F" w:rsidRPr="00415CEF" w:rsidRDefault="0081005F">
      <w:pPr>
        <w:rPr>
          <w:rFonts w:ascii="Times New Roman" w:hAnsi="Times New Roman" w:cs="Times New Roman"/>
          <w:color w:val="000000"/>
          <w:sz w:val="20"/>
          <w:szCs w:val="20"/>
        </w:rPr>
      </w:pPr>
    </w:p>
    <w:sectPr w:rsidR="0081005F" w:rsidRPr="00415CEF" w:rsidSect="006B2C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PS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oNotTrackFormatting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20CD"/>
    <w:rsid w:val="002526DA"/>
    <w:rsid w:val="002560EB"/>
    <w:rsid w:val="003A0E30"/>
    <w:rsid w:val="003C5EA5"/>
    <w:rsid w:val="00415CEF"/>
    <w:rsid w:val="004427CD"/>
    <w:rsid w:val="004E09CE"/>
    <w:rsid w:val="00574F42"/>
    <w:rsid w:val="00593EB0"/>
    <w:rsid w:val="006B2C89"/>
    <w:rsid w:val="00774C92"/>
    <w:rsid w:val="007D20CD"/>
    <w:rsid w:val="0081005F"/>
    <w:rsid w:val="008C5DFB"/>
    <w:rsid w:val="009263CF"/>
    <w:rsid w:val="009B696F"/>
    <w:rsid w:val="00A91EC4"/>
    <w:rsid w:val="00B67F1F"/>
    <w:rsid w:val="00C85A04"/>
    <w:rsid w:val="00CA3AFD"/>
    <w:rsid w:val="00CF41AE"/>
    <w:rsid w:val="00E07581"/>
    <w:rsid w:val="00FF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03A4210E"/>
  <w15:docId w15:val="{B1BD9EC3-EC12-4183-9884-41763026F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0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526DA"/>
    <w:pPr>
      <w:autoSpaceDE w:val="0"/>
      <w:autoSpaceDN w:val="0"/>
      <w:adjustRightInd w:val="0"/>
      <w:spacing w:after="0" w:line="240" w:lineRule="auto"/>
    </w:pPr>
    <w:rPr>
      <w:rFonts w:ascii="Times New Roman PS" w:eastAsiaTheme="minorEastAsia" w:hAnsi="Times New Roman PS" w:cs="Times New Roman PS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6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26DA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C85A04"/>
    <w:pPr>
      <w:spacing w:after="0" w:line="240" w:lineRule="auto"/>
    </w:pPr>
    <w:rPr>
      <w:lang w:val="e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emf"/><Relationship Id="rId4" Type="http://schemas.openxmlformats.org/officeDocument/2006/relationships/styles" Target="style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89D60CD2ED204EAFDAF0E3751CDEB7" ma:contentTypeVersion="13" ma:contentTypeDescription="Create a new document." ma:contentTypeScope="" ma:versionID="44a09e9bfa8c22bd7d6b82bd7244cf57">
  <xsd:schema xmlns:xsd="http://www.w3.org/2001/XMLSchema" xmlns:xs="http://www.w3.org/2001/XMLSchema" xmlns:p="http://schemas.microsoft.com/office/2006/metadata/properties" xmlns:ns2="8636c50b-363d-4a7d-adb0-cfd422105622" xmlns:ns3="86f7edec-793f-422f-bf86-565db80f0f0d" targetNamespace="http://schemas.microsoft.com/office/2006/metadata/properties" ma:root="true" ma:fieldsID="6c214664262667ea156df67084953ef7" ns2:_="" ns3:_="">
    <xsd:import namespace="8636c50b-363d-4a7d-adb0-cfd422105622"/>
    <xsd:import namespace="86f7edec-793f-422f-bf86-565db80f0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6c50b-363d-4a7d-adb0-cfd4221056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7edec-793f-422f-bf86-565db80f0f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C33F00-2AD2-4EE3-8257-6CBD30E27C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6FC0A1-72A6-46A4-8515-4CE75D7BC3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7ECC8A-4194-4CC4-AA85-DBF850BEA0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36c50b-363d-4a7d-adb0-cfd422105622"/>
    <ds:schemaRef ds:uri="86f7edec-793f-422f-bf86-565db80f0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Olliver, Tania</cp:lastModifiedBy>
  <cp:revision>2</cp:revision>
  <dcterms:created xsi:type="dcterms:W3CDTF">2021-01-07T22:47:00Z</dcterms:created>
  <dcterms:modified xsi:type="dcterms:W3CDTF">2021-01-07T22:47:00Z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0x010100B689D60CD2ED204EAFDAF0E3751CDEB7</vt:lpwstr>
  </property>
</Properties>
</file>