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A4065" w14:textId="30B78898" w:rsidR="00295D47" w:rsidRDefault="00295D47" w:rsidP="00295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</w:t>
      </w:r>
      <w:r w:rsidRPr="00541F95">
        <w:rPr>
          <w:rFonts w:ascii="Arial" w:hAnsi="Arial" w:cs="Arial"/>
          <w:b/>
        </w:rPr>
        <w:t xml:space="preserve"> </w:t>
      </w:r>
      <w:r w:rsidR="00BC2A5A">
        <w:rPr>
          <w:rFonts w:ascii="Arial" w:hAnsi="Arial" w:cs="Arial"/>
          <w:b/>
        </w:rPr>
        <w:t xml:space="preserve">Table </w:t>
      </w:r>
      <w:r w:rsidRPr="00541F95">
        <w:rPr>
          <w:rFonts w:ascii="Arial" w:hAnsi="Arial" w:cs="Arial"/>
          <w:b/>
        </w:rPr>
        <w:t xml:space="preserve">1: Socio-demographic and clinical characteristics </w:t>
      </w:r>
      <w:r>
        <w:rPr>
          <w:rFonts w:ascii="Arial" w:hAnsi="Arial" w:cs="Arial"/>
          <w:b/>
        </w:rPr>
        <w:t>of type 2 DM patients according to HIV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2364"/>
        <w:gridCol w:w="2485"/>
        <w:gridCol w:w="1101"/>
      </w:tblGrid>
      <w:tr w:rsidR="00295D47" w:rsidRPr="00181633" w14:paraId="2DBFF5DD" w14:textId="77777777" w:rsidTr="00BE5171">
        <w:trPr>
          <w:trHeight w:val="818"/>
        </w:trPr>
        <w:tc>
          <w:tcPr>
            <w:tcW w:w="3066" w:type="dxa"/>
          </w:tcPr>
          <w:p w14:paraId="2C9516FE" w14:textId="77777777" w:rsidR="00295D47" w:rsidRPr="00181633" w:rsidRDefault="00295D47" w:rsidP="00BE5171">
            <w:pPr>
              <w:spacing w:after="200"/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Characteristics</w:t>
            </w:r>
          </w:p>
        </w:tc>
        <w:tc>
          <w:tcPr>
            <w:tcW w:w="2364" w:type="dxa"/>
          </w:tcPr>
          <w:p w14:paraId="6E9FDFDE" w14:textId="77777777" w:rsidR="00295D47" w:rsidRPr="00181633" w:rsidRDefault="00295D47" w:rsidP="00BE5171">
            <w:pPr>
              <w:spacing w:after="200"/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HIV-infected (n=119)</w:t>
            </w:r>
          </w:p>
        </w:tc>
        <w:tc>
          <w:tcPr>
            <w:tcW w:w="2485" w:type="dxa"/>
          </w:tcPr>
          <w:p w14:paraId="065C4070" w14:textId="77777777" w:rsidR="00295D47" w:rsidRPr="00181633" w:rsidRDefault="00295D47" w:rsidP="00BE5171">
            <w:pPr>
              <w:spacing w:after="200"/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HIV-negative (n=238)</w:t>
            </w:r>
          </w:p>
        </w:tc>
        <w:tc>
          <w:tcPr>
            <w:tcW w:w="1101" w:type="dxa"/>
          </w:tcPr>
          <w:p w14:paraId="1C20B4AC" w14:textId="77777777" w:rsidR="00295D47" w:rsidRPr="00181633" w:rsidRDefault="00295D47" w:rsidP="00BE5171">
            <w:pPr>
              <w:spacing w:after="200"/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p-value</w:t>
            </w:r>
          </w:p>
        </w:tc>
      </w:tr>
      <w:tr w:rsidR="00295D47" w:rsidRPr="00181633" w14:paraId="592B5647" w14:textId="77777777" w:rsidTr="00BE5171">
        <w:trPr>
          <w:trHeight w:val="1853"/>
        </w:trPr>
        <w:tc>
          <w:tcPr>
            <w:tcW w:w="3066" w:type="dxa"/>
          </w:tcPr>
          <w:p w14:paraId="3847EEC9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  <w:b/>
              </w:rPr>
              <w:t>Age in years</w:t>
            </w:r>
            <w:r w:rsidRPr="00181633">
              <w:rPr>
                <w:rFonts w:ascii="Arial" w:hAnsi="Arial" w:cs="Arial"/>
              </w:rPr>
              <w:t xml:space="preserve"> </w:t>
            </w:r>
          </w:p>
          <w:p w14:paraId="3AA06425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21-30</w:t>
            </w:r>
          </w:p>
          <w:p w14:paraId="362EB217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31-40</w:t>
            </w:r>
          </w:p>
          <w:p w14:paraId="3872DD3F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41-50</w:t>
            </w:r>
          </w:p>
          <w:p w14:paraId="299E78E7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51-60</w:t>
            </w:r>
          </w:p>
          <w:p w14:paraId="3F91068B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60+</w:t>
            </w:r>
          </w:p>
        </w:tc>
        <w:tc>
          <w:tcPr>
            <w:tcW w:w="2364" w:type="dxa"/>
          </w:tcPr>
          <w:p w14:paraId="39B4C70E" w14:textId="77777777" w:rsidR="00295D47" w:rsidRPr="00181633" w:rsidRDefault="00295D47" w:rsidP="00BE5171">
            <w:pPr>
              <w:rPr>
                <w:rFonts w:ascii="Arial" w:hAnsi="Arial" w:cs="Arial"/>
              </w:rPr>
            </w:pPr>
          </w:p>
          <w:p w14:paraId="674545A4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2 (1.7%)</w:t>
            </w:r>
          </w:p>
          <w:p w14:paraId="678D9172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5 (4.2%)</w:t>
            </w:r>
          </w:p>
          <w:p w14:paraId="3D11BFB2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35 (29.4%)</w:t>
            </w:r>
          </w:p>
          <w:p w14:paraId="6CF3DE1D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42 (35.3%)</w:t>
            </w:r>
          </w:p>
          <w:p w14:paraId="629CDF31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35 (29.4%)</w:t>
            </w:r>
          </w:p>
        </w:tc>
        <w:tc>
          <w:tcPr>
            <w:tcW w:w="2485" w:type="dxa"/>
          </w:tcPr>
          <w:p w14:paraId="372B40EE" w14:textId="77777777" w:rsidR="00295D47" w:rsidRPr="00181633" w:rsidRDefault="00295D47" w:rsidP="00BE5171">
            <w:pPr>
              <w:rPr>
                <w:rFonts w:ascii="Arial" w:hAnsi="Arial" w:cs="Arial"/>
              </w:rPr>
            </w:pPr>
          </w:p>
          <w:p w14:paraId="1166B40B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1 (0.4%)</w:t>
            </w:r>
          </w:p>
          <w:p w14:paraId="2C15CBB6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29 (12.2%)</w:t>
            </w:r>
          </w:p>
          <w:p w14:paraId="5B34C40E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43 (18.1%)</w:t>
            </w:r>
          </w:p>
          <w:p w14:paraId="12523D1B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77 (32.4%)</w:t>
            </w:r>
          </w:p>
          <w:p w14:paraId="77FEFD7C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88 (36.9%)</w:t>
            </w:r>
          </w:p>
        </w:tc>
        <w:tc>
          <w:tcPr>
            <w:tcW w:w="1101" w:type="dxa"/>
          </w:tcPr>
          <w:p w14:paraId="0C4F8598" w14:textId="77777777" w:rsidR="00295D47" w:rsidRPr="00181633" w:rsidRDefault="00295D47" w:rsidP="00BE5171">
            <w:pPr>
              <w:rPr>
                <w:rFonts w:ascii="Arial" w:hAnsi="Arial" w:cs="Arial"/>
              </w:rPr>
            </w:pPr>
          </w:p>
          <w:p w14:paraId="61C4E252" w14:textId="77777777" w:rsidR="00295D47" w:rsidRPr="00181633" w:rsidRDefault="00295D47" w:rsidP="00BE5171">
            <w:pPr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0.011</w:t>
            </w:r>
          </w:p>
        </w:tc>
      </w:tr>
      <w:tr w:rsidR="00295D47" w:rsidRPr="00181633" w14:paraId="797DC580" w14:textId="77777777" w:rsidTr="00BE5171">
        <w:tc>
          <w:tcPr>
            <w:tcW w:w="3066" w:type="dxa"/>
          </w:tcPr>
          <w:p w14:paraId="6E99D09C" w14:textId="77777777" w:rsidR="00295D47" w:rsidRPr="00181633" w:rsidRDefault="00295D47" w:rsidP="00BE5171">
            <w:pPr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Level of education</w:t>
            </w:r>
          </w:p>
          <w:p w14:paraId="1DE4E351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No formal school</w:t>
            </w:r>
          </w:p>
          <w:p w14:paraId="70F14A9A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Less than primary education</w:t>
            </w:r>
          </w:p>
          <w:p w14:paraId="73C7EE47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 xml:space="preserve">Primary school </w:t>
            </w:r>
            <w:proofErr w:type="gramStart"/>
            <w:r w:rsidRPr="00181633">
              <w:rPr>
                <w:rFonts w:ascii="Arial" w:eastAsia="Calibri" w:hAnsi="Arial" w:cs="Arial"/>
              </w:rPr>
              <w:t>completed  Secondary</w:t>
            </w:r>
            <w:proofErr w:type="gramEnd"/>
            <w:r w:rsidRPr="00181633">
              <w:rPr>
                <w:rFonts w:ascii="Arial" w:eastAsia="Calibri" w:hAnsi="Arial" w:cs="Arial"/>
              </w:rPr>
              <w:t xml:space="preserve"> school completed</w:t>
            </w:r>
          </w:p>
          <w:p w14:paraId="580D0F34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College/University/Post-graduate degree</w:t>
            </w:r>
          </w:p>
        </w:tc>
        <w:tc>
          <w:tcPr>
            <w:tcW w:w="2364" w:type="dxa"/>
          </w:tcPr>
          <w:p w14:paraId="080D300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7CF788B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18 (15.1%)</w:t>
            </w:r>
          </w:p>
          <w:p w14:paraId="3F444246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11 (9.2%)</w:t>
            </w:r>
          </w:p>
          <w:p w14:paraId="38AF4C06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38045ECB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39 (32.8%)</w:t>
            </w:r>
          </w:p>
          <w:p w14:paraId="1AB558B5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36 (30.3%)</w:t>
            </w:r>
          </w:p>
          <w:p w14:paraId="3A18CBC1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644D873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15 (12.6%)</w:t>
            </w:r>
          </w:p>
          <w:p w14:paraId="0D489270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485" w:type="dxa"/>
          </w:tcPr>
          <w:p w14:paraId="34267D2C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439CDA7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23 (9.7%)</w:t>
            </w:r>
          </w:p>
          <w:p w14:paraId="737542F8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33 (13.9%)</w:t>
            </w:r>
          </w:p>
          <w:p w14:paraId="74971216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629DC8B5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43 (18.1%)</w:t>
            </w:r>
          </w:p>
          <w:p w14:paraId="5A29A530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88 (37.0%)</w:t>
            </w:r>
          </w:p>
          <w:p w14:paraId="0AB30FB0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126D7FF9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51 (21.4%)</w:t>
            </w:r>
          </w:p>
        </w:tc>
        <w:tc>
          <w:tcPr>
            <w:tcW w:w="1101" w:type="dxa"/>
          </w:tcPr>
          <w:p w14:paraId="0DD32D4E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181633">
              <w:rPr>
                <w:rFonts w:ascii="Arial" w:eastAsia="Calibri" w:hAnsi="Arial" w:cs="Arial"/>
                <w:b/>
              </w:rPr>
              <w:t>0.004</w:t>
            </w:r>
          </w:p>
        </w:tc>
      </w:tr>
      <w:tr w:rsidR="00295D47" w:rsidRPr="00181633" w14:paraId="116C18D7" w14:textId="77777777" w:rsidTr="00BE5171">
        <w:trPr>
          <w:trHeight w:val="620"/>
        </w:trPr>
        <w:tc>
          <w:tcPr>
            <w:tcW w:w="3066" w:type="dxa"/>
          </w:tcPr>
          <w:p w14:paraId="690EBA3B" w14:textId="77777777" w:rsidR="00295D47" w:rsidRPr="00181633" w:rsidRDefault="00295D47" w:rsidP="00BE5171">
            <w:pPr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Marital Status</w:t>
            </w:r>
          </w:p>
          <w:p w14:paraId="750B57A6" w14:textId="77777777" w:rsidR="00295D47" w:rsidRPr="00181633" w:rsidRDefault="00295D47" w:rsidP="00BE5171">
            <w:pPr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Never married</w:t>
            </w:r>
          </w:p>
          <w:p w14:paraId="4F2E82ED" w14:textId="77777777" w:rsidR="00295D47" w:rsidRPr="00181633" w:rsidRDefault="00295D47" w:rsidP="00BE5171">
            <w:pPr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 xml:space="preserve">Currently married </w:t>
            </w:r>
          </w:p>
          <w:p w14:paraId="46618F3F" w14:textId="77777777" w:rsidR="00295D47" w:rsidRPr="00181633" w:rsidRDefault="00295D47" w:rsidP="00BE5171">
            <w:pPr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Separated</w:t>
            </w:r>
          </w:p>
          <w:p w14:paraId="27C132DD" w14:textId="77777777" w:rsidR="00295D47" w:rsidRPr="00181633" w:rsidRDefault="00295D47" w:rsidP="00BE5171">
            <w:pPr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Divorced</w:t>
            </w:r>
          </w:p>
          <w:p w14:paraId="39C90CFF" w14:textId="77777777" w:rsidR="00295D47" w:rsidRPr="00181633" w:rsidRDefault="00295D47" w:rsidP="00BE5171">
            <w:pPr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Widowed</w:t>
            </w:r>
          </w:p>
          <w:p w14:paraId="71045BC4" w14:textId="77777777" w:rsidR="00295D47" w:rsidRPr="00181633" w:rsidRDefault="00295D47" w:rsidP="00BE5171">
            <w:pPr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Cohabiting</w:t>
            </w:r>
          </w:p>
        </w:tc>
        <w:tc>
          <w:tcPr>
            <w:tcW w:w="2364" w:type="dxa"/>
          </w:tcPr>
          <w:p w14:paraId="4F4152D5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18138D1F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58 (49.6%)</w:t>
            </w:r>
          </w:p>
          <w:p w14:paraId="4119ACA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40 (34.2%)</w:t>
            </w:r>
          </w:p>
          <w:p w14:paraId="1100C2E8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0 (0.0%)</w:t>
            </w:r>
          </w:p>
          <w:p w14:paraId="65420204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 (2.6%)</w:t>
            </w:r>
          </w:p>
          <w:p w14:paraId="30543516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14 (11.9%)</w:t>
            </w:r>
          </w:p>
          <w:p w14:paraId="29855A78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2 (1.7%)</w:t>
            </w:r>
          </w:p>
        </w:tc>
        <w:tc>
          <w:tcPr>
            <w:tcW w:w="2485" w:type="dxa"/>
          </w:tcPr>
          <w:p w14:paraId="7BEC806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3B064B27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87 (36.7%)</w:t>
            </w:r>
          </w:p>
          <w:p w14:paraId="7B7DF44D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112 (47.3%)</w:t>
            </w:r>
          </w:p>
          <w:p w14:paraId="2A1225B6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 (0.4%)</w:t>
            </w:r>
          </w:p>
          <w:p w14:paraId="153D74C9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6 (2.5%)</w:t>
            </w:r>
          </w:p>
          <w:p w14:paraId="71B6094D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29 (12.2%)</w:t>
            </w:r>
          </w:p>
          <w:p w14:paraId="6F8FB758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2 (0.8%)</w:t>
            </w:r>
          </w:p>
        </w:tc>
        <w:tc>
          <w:tcPr>
            <w:tcW w:w="1101" w:type="dxa"/>
          </w:tcPr>
          <w:p w14:paraId="7779AC38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11D0C6EC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0.199</w:t>
            </w:r>
          </w:p>
        </w:tc>
      </w:tr>
      <w:tr w:rsidR="00295D47" w:rsidRPr="00181633" w14:paraId="542448FF" w14:textId="77777777" w:rsidTr="00BE5171">
        <w:tc>
          <w:tcPr>
            <w:tcW w:w="3066" w:type="dxa"/>
          </w:tcPr>
          <w:p w14:paraId="7B01A00E" w14:textId="77777777" w:rsidR="00295D47" w:rsidRPr="00181633" w:rsidRDefault="00295D47" w:rsidP="00BE5171">
            <w:pPr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Diabetes duration in years</w:t>
            </w:r>
          </w:p>
          <w:p w14:paraId="086642E2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Less than 2</w:t>
            </w:r>
          </w:p>
          <w:p w14:paraId="56208D13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2-5</w:t>
            </w:r>
          </w:p>
          <w:p w14:paraId="39D0FBDA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6-10</w:t>
            </w:r>
          </w:p>
          <w:p w14:paraId="215AADE4" w14:textId="77777777" w:rsidR="00295D47" w:rsidRPr="00181633" w:rsidRDefault="00295D47" w:rsidP="00BE5171">
            <w:pPr>
              <w:rPr>
                <w:rFonts w:ascii="Arial" w:eastAsia="Calibri" w:hAnsi="Arial" w:cs="Arial"/>
                <w:b/>
              </w:rPr>
            </w:pPr>
            <w:r w:rsidRPr="00181633">
              <w:rPr>
                <w:rFonts w:ascii="Arial" w:hAnsi="Arial" w:cs="Arial"/>
              </w:rPr>
              <w:t>11 or more</w:t>
            </w:r>
          </w:p>
        </w:tc>
        <w:tc>
          <w:tcPr>
            <w:tcW w:w="2364" w:type="dxa"/>
          </w:tcPr>
          <w:p w14:paraId="2ECDD98C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2A1FA1E8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25 (21.0%)</w:t>
            </w:r>
          </w:p>
          <w:p w14:paraId="1A931727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37 (31.1%)</w:t>
            </w:r>
          </w:p>
          <w:p w14:paraId="17EBECCA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34 (28.6%)</w:t>
            </w:r>
          </w:p>
          <w:p w14:paraId="50E7CF02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23 (19.3%)</w:t>
            </w:r>
          </w:p>
        </w:tc>
        <w:tc>
          <w:tcPr>
            <w:tcW w:w="2485" w:type="dxa"/>
          </w:tcPr>
          <w:p w14:paraId="67FD6075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7E6A5572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52 (22.0%)</w:t>
            </w:r>
          </w:p>
          <w:p w14:paraId="505CFAA9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69 (29.2%)</w:t>
            </w:r>
          </w:p>
          <w:p w14:paraId="1A09162A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52 (22.0%)</w:t>
            </w:r>
          </w:p>
          <w:p w14:paraId="69A40AE5" w14:textId="77777777" w:rsidR="00295D47" w:rsidRPr="00181633" w:rsidRDefault="00295D47" w:rsidP="00BE5171">
            <w:pPr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63 (26.7%)</w:t>
            </w:r>
          </w:p>
        </w:tc>
        <w:tc>
          <w:tcPr>
            <w:tcW w:w="1101" w:type="dxa"/>
          </w:tcPr>
          <w:p w14:paraId="5542D186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7F6CF5D1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121F4199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0.348</w:t>
            </w:r>
          </w:p>
        </w:tc>
      </w:tr>
      <w:tr w:rsidR="00295D47" w:rsidRPr="00181633" w14:paraId="355789CC" w14:textId="77777777" w:rsidTr="00BE5171">
        <w:tc>
          <w:tcPr>
            <w:tcW w:w="3066" w:type="dxa"/>
          </w:tcPr>
          <w:p w14:paraId="0F11443E" w14:textId="77777777" w:rsidR="00295D47" w:rsidRPr="00181633" w:rsidRDefault="00295D47" w:rsidP="00BE5171">
            <w:pPr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History of hypertension</w:t>
            </w:r>
          </w:p>
          <w:p w14:paraId="2473BDB1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Yes</w:t>
            </w:r>
          </w:p>
          <w:p w14:paraId="0740E780" w14:textId="77777777" w:rsidR="00295D47" w:rsidRPr="00181633" w:rsidRDefault="00295D47" w:rsidP="00BE5171">
            <w:pPr>
              <w:rPr>
                <w:rFonts w:ascii="Arial" w:eastAsia="Calibri" w:hAnsi="Arial" w:cs="Arial"/>
                <w:b/>
              </w:rPr>
            </w:pPr>
            <w:r w:rsidRPr="00181633">
              <w:rPr>
                <w:rFonts w:ascii="Arial" w:hAnsi="Arial" w:cs="Arial"/>
              </w:rPr>
              <w:t>No</w:t>
            </w:r>
          </w:p>
        </w:tc>
        <w:tc>
          <w:tcPr>
            <w:tcW w:w="2364" w:type="dxa"/>
          </w:tcPr>
          <w:p w14:paraId="5FFDD5D1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2800953C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80 (67.2%)</w:t>
            </w:r>
          </w:p>
          <w:p w14:paraId="3969DE4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39 (32.8%)</w:t>
            </w:r>
          </w:p>
        </w:tc>
        <w:tc>
          <w:tcPr>
            <w:tcW w:w="2485" w:type="dxa"/>
          </w:tcPr>
          <w:p w14:paraId="2D808469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36648257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174 (73.1%)</w:t>
            </w:r>
          </w:p>
          <w:p w14:paraId="48E92769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 xml:space="preserve">  64 (26.9%)</w:t>
            </w:r>
          </w:p>
        </w:tc>
        <w:tc>
          <w:tcPr>
            <w:tcW w:w="1101" w:type="dxa"/>
          </w:tcPr>
          <w:p w14:paraId="3399BEE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2C3CD8D7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0.248</w:t>
            </w:r>
          </w:p>
        </w:tc>
      </w:tr>
      <w:tr w:rsidR="00295D47" w:rsidRPr="00181633" w14:paraId="709E308C" w14:textId="77777777" w:rsidTr="00BE5171">
        <w:tc>
          <w:tcPr>
            <w:tcW w:w="3066" w:type="dxa"/>
          </w:tcPr>
          <w:p w14:paraId="7A4E1AD7" w14:textId="77777777" w:rsidR="00295D47" w:rsidRPr="00181633" w:rsidRDefault="00295D47" w:rsidP="00BE5171">
            <w:pPr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Current antidiabetic treatment</w:t>
            </w:r>
          </w:p>
          <w:p w14:paraId="2168B21A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Diet alone</w:t>
            </w:r>
          </w:p>
          <w:p w14:paraId="48855CFF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Oral hypoglycemic agents (OHA)</w:t>
            </w:r>
          </w:p>
          <w:p w14:paraId="3F4D7C67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Insulin</w:t>
            </w:r>
          </w:p>
          <w:p w14:paraId="1AAA4620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Both OHA and Insulin</w:t>
            </w:r>
          </w:p>
        </w:tc>
        <w:tc>
          <w:tcPr>
            <w:tcW w:w="2364" w:type="dxa"/>
          </w:tcPr>
          <w:p w14:paraId="1150F0C7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6931A9C7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314B2CEE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0 (0.0%)</w:t>
            </w:r>
          </w:p>
          <w:p w14:paraId="2C07870C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65 (54.6%)</w:t>
            </w:r>
          </w:p>
          <w:p w14:paraId="37D49002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10 (8.4%)</w:t>
            </w:r>
          </w:p>
          <w:p w14:paraId="70A55C7D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44 (37.0%)</w:t>
            </w:r>
          </w:p>
        </w:tc>
        <w:tc>
          <w:tcPr>
            <w:tcW w:w="2485" w:type="dxa"/>
          </w:tcPr>
          <w:p w14:paraId="12DA175B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53BEBFEB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57D58D9C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8 (3.4%)</w:t>
            </w:r>
          </w:p>
          <w:p w14:paraId="36A6817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152 (63.9%)</w:t>
            </w:r>
          </w:p>
          <w:p w14:paraId="2CC0E235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21 (8.8%)</w:t>
            </w:r>
          </w:p>
          <w:p w14:paraId="7EB2E564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57 (23.9%)</w:t>
            </w:r>
          </w:p>
        </w:tc>
        <w:tc>
          <w:tcPr>
            <w:tcW w:w="1101" w:type="dxa"/>
          </w:tcPr>
          <w:p w14:paraId="30171AE0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  <w:b/>
              </w:rPr>
            </w:pPr>
          </w:p>
          <w:p w14:paraId="016ECC6F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  <w:b/>
              </w:rPr>
            </w:pPr>
          </w:p>
          <w:p w14:paraId="12A575A0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181633">
              <w:rPr>
                <w:rFonts w:ascii="Arial" w:eastAsia="Calibri" w:hAnsi="Arial" w:cs="Arial"/>
                <w:b/>
              </w:rPr>
              <w:t>0.020</w:t>
            </w:r>
          </w:p>
        </w:tc>
      </w:tr>
      <w:tr w:rsidR="00295D47" w:rsidRPr="00181633" w14:paraId="12597D5C" w14:textId="77777777" w:rsidTr="00BE5171">
        <w:tc>
          <w:tcPr>
            <w:tcW w:w="3066" w:type="dxa"/>
          </w:tcPr>
          <w:p w14:paraId="7FB963C1" w14:textId="77777777" w:rsidR="00295D47" w:rsidRPr="00181633" w:rsidRDefault="00295D47" w:rsidP="00BE5171">
            <w:pPr>
              <w:rPr>
                <w:rFonts w:ascii="Arial" w:hAnsi="Arial" w:cs="Arial"/>
                <w:b/>
              </w:rPr>
            </w:pPr>
            <w:r w:rsidRPr="00181633">
              <w:rPr>
                <w:rFonts w:ascii="Arial" w:hAnsi="Arial" w:cs="Arial"/>
                <w:b/>
              </w:rPr>
              <w:t>Lipid lowering drug use</w:t>
            </w:r>
          </w:p>
          <w:p w14:paraId="0634D323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>Yes</w:t>
            </w:r>
          </w:p>
          <w:p w14:paraId="3394881C" w14:textId="77777777" w:rsidR="00295D47" w:rsidRPr="00181633" w:rsidRDefault="00295D47" w:rsidP="00BE5171">
            <w:pPr>
              <w:rPr>
                <w:rFonts w:ascii="Arial" w:hAnsi="Arial" w:cs="Arial"/>
              </w:rPr>
            </w:pPr>
            <w:r w:rsidRPr="00181633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364" w:type="dxa"/>
          </w:tcPr>
          <w:p w14:paraId="64365BF5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1472B247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30 (25.2%)</w:t>
            </w:r>
          </w:p>
          <w:p w14:paraId="0F2E1354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89 (74.8%)</w:t>
            </w:r>
          </w:p>
        </w:tc>
        <w:tc>
          <w:tcPr>
            <w:tcW w:w="2485" w:type="dxa"/>
          </w:tcPr>
          <w:p w14:paraId="75A84691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53A82CB3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64 (26.9%)</w:t>
            </w:r>
          </w:p>
          <w:p w14:paraId="75C7AAF6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174 (73.1%)</w:t>
            </w:r>
          </w:p>
        </w:tc>
        <w:tc>
          <w:tcPr>
            <w:tcW w:w="1101" w:type="dxa"/>
          </w:tcPr>
          <w:p w14:paraId="07F69AB4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</w:p>
          <w:p w14:paraId="1A999E45" w14:textId="77777777" w:rsidR="00295D47" w:rsidRPr="00181633" w:rsidRDefault="00295D47" w:rsidP="00BE5171">
            <w:p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181633">
              <w:rPr>
                <w:rFonts w:ascii="Arial" w:eastAsia="Calibri" w:hAnsi="Arial" w:cs="Arial"/>
              </w:rPr>
              <w:t>0.734</w:t>
            </w:r>
          </w:p>
        </w:tc>
      </w:tr>
    </w:tbl>
    <w:p w14:paraId="0E2AE00E" w14:textId="77777777" w:rsidR="00295D47" w:rsidRPr="00C45407" w:rsidRDefault="00295D47" w:rsidP="00295D47">
      <w:pPr>
        <w:rPr>
          <w:rFonts w:ascii="Arial" w:hAnsi="Arial" w:cs="Arial"/>
          <w:sz w:val="18"/>
          <w:szCs w:val="18"/>
        </w:rPr>
      </w:pPr>
      <w:r w:rsidRPr="00C45407">
        <w:rPr>
          <w:rFonts w:ascii="Arial" w:hAnsi="Arial" w:cs="Arial"/>
          <w:sz w:val="18"/>
          <w:szCs w:val="18"/>
        </w:rPr>
        <w:t>Bold indicates statistical significance</w:t>
      </w:r>
    </w:p>
    <w:p w14:paraId="6C78F448" w14:textId="77777777" w:rsidR="00B9047D" w:rsidRDefault="00CA6BBC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C31F7" w14:textId="77777777" w:rsidR="00CA6BBC" w:rsidRDefault="00CA6BBC" w:rsidP="00295D47">
      <w:pPr>
        <w:spacing w:after="0" w:line="240" w:lineRule="auto"/>
      </w:pPr>
      <w:r>
        <w:separator/>
      </w:r>
    </w:p>
  </w:endnote>
  <w:endnote w:type="continuationSeparator" w:id="0">
    <w:p w14:paraId="37B5B2E7" w14:textId="77777777" w:rsidR="00CA6BBC" w:rsidRDefault="00CA6BBC" w:rsidP="0029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78D6" w14:textId="77777777" w:rsidR="00295D47" w:rsidRDefault="00295D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3D0EAA" wp14:editId="776861B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03B75" w14:textId="77777777" w:rsidR="00295D47" w:rsidRPr="00295D47" w:rsidRDefault="00295D4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95D4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D0E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31303B75" w14:textId="77777777" w:rsidR="00295D47" w:rsidRPr="00295D47" w:rsidRDefault="00295D4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95D4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367E9" w14:textId="77777777" w:rsidR="00295D47" w:rsidRDefault="00295D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7A11D4" wp14:editId="380AFC8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A3654" w14:textId="77777777" w:rsidR="00295D47" w:rsidRPr="00295D47" w:rsidRDefault="00295D4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95D4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A11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5AA3654" w14:textId="77777777" w:rsidR="00295D47" w:rsidRPr="00295D47" w:rsidRDefault="00295D4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95D4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17DE2" w14:textId="77777777" w:rsidR="00295D47" w:rsidRDefault="00295D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87CE3F" wp14:editId="2D0007A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15C90" w14:textId="77777777" w:rsidR="00295D47" w:rsidRPr="00295D47" w:rsidRDefault="00295D4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95D4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7CE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75315C90" w14:textId="77777777" w:rsidR="00295D47" w:rsidRPr="00295D47" w:rsidRDefault="00295D4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95D4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BCE12" w14:textId="77777777" w:rsidR="00CA6BBC" w:rsidRDefault="00CA6BBC" w:rsidP="00295D47">
      <w:pPr>
        <w:spacing w:after="0" w:line="240" w:lineRule="auto"/>
      </w:pPr>
      <w:r>
        <w:separator/>
      </w:r>
    </w:p>
  </w:footnote>
  <w:footnote w:type="continuationSeparator" w:id="0">
    <w:p w14:paraId="2F4C9EED" w14:textId="77777777" w:rsidR="00CA6BBC" w:rsidRDefault="00CA6BBC" w:rsidP="0029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5FCE4" w14:textId="77777777" w:rsidR="00295D47" w:rsidRDefault="00295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7F7C3" w14:textId="77777777" w:rsidR="00295D47" w:rsidRDefault="00295D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9384F" w14:textId="77777777" w:rsidR="00295D47" w:rsidRDefault="00295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47"/>
    <w:rsid w:val="00181BEA"/>
    <w:rsid w:val="0018405E"/>
    <w:rsid w:val="00295D47"/>
    <w:rsid w:val="002D279B"/>
    <w:rsid w:val="00362753"/>
    <w:rsid w:val="00501CD6"/>
    <w:rsid w:val="007053D8"/>
    <w:rsid w:val="008134B6"/>
    <w:rsid w:val="008B1518"/>
    <w:rsid w:val="009C128D"/>
    <w:rsid w:val="00BC2A5A"/>
    <w:rsid w:val="00C652D2"/>
    <w:rsid w:val="00C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F2D4"/>
  <w15:chartTrackingRefBased/>
  <w15:docId w15:val="{3D8125D7-B8E7-4967-907D-80AEA55E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D4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D47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295D47"/>
  </w:style>
  <w:style w:type="paragraph" w:styleId="Footer">
    <w:name w:val="footer"/>
    <w:basedOn w:val="Normal"/>
    <w:link w:val="FooterChar"/>
    <w:uiPriority w:val="99"/>
    <w:unhideWhenUsed/>
    <w:rsid w:val="00295D47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295D47"/>
  </w:style>
  <w:style w:type="table" w:styleId="TableGrid">
    <w:name w:val="Table Grid"/>
    <w:basedOn w:val="TableNormal"/>
    <w:uiPriority w:val="59"/>
    <w:rsid w:val="00295D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Mel Phimester</cp:lastModifiedBy>
  <cp:revision>2</cp:revision>
  <dcterms:created xsi:type="dcterms:W3CDTF">2020-12-28T10:14:00Z</dcterms:created>
  <dcterms:modified xsi:type="dcterms:W3CDTF">2020-12-28T10:14:00Z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2020-11-17T22:30:28Z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dd9f6c6d-f929-4c62-b1c0-1619a5275a28</vt:lpwstr>
  </property>
  <property fmtid="{D5CDD505-2E9C-101B-9397-08002B2CF9AE}" pid="11" name="MSIP_Label_2bbab825-a111-45e4-86a1-18cee0005896_ContentBits">
    <vt:lpwstr>2</vt:lpwstr>
  </property>
</Properties>
</file>