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5005A" w14:textId="7A310988" w:rsidR="0076525D" w:rsidRPr="00396B78" w:rsidRDefault="0073064C" w:rsidP="0076525D">
      <w:pPr>
        <w:pStyle w:val="Caption"/>
        <w:keepNext/>
        <w:rPr>
          <w:i w:val="0"/>
          <w:iCs w:val="0"/>
        </w:rPr>
      </w:pPr>
      <w:r w:rsidRPr="00396B78">
        <w:rPr>
          <w:i w:val="0"/>
          <w:iCs w:val="0"/>
        </w:rPr>
        <w:t>Appendix</w:t>
      </w:r>
      <w:r w:rsidR="0076525D" w:rsidRPr="00396B78">
        <w:rPr>
          <w:i w:val="0"/>
          <w:iCs w:val="0"/>
        </w:rPr>
        <w:t xml:space="preserve"> </w:t>
      </w:r>
      <w:r w:rsidR="0076525D" w:rsidRPr="00396B78">
        <w:rPr>
          <w:i w:val="0"/>
          <w:iCs w:val="0"/>
        </w:rPr>
        <w:fldChar w:fldCharType="begin"/>
      </w:r>
      <w:r w:rsidR="0076525D" w:rsidRPr="00396B78">
        <w:rPr>
          <w:i w:val="0"/>
          <w:iCs w:val="0"/>
        </w:rPr>
        <w:instrText xml:space="preserve"> SEQ Table \* ARABIC </w:instrText>
      </w:r>
      <w:r w:rsidR="0076525D" w:rsidRPr="00396B78">
        <w:rPr>
          <w:i w:val="0"/>
          <w:iCs w:val="0"/>
        </w:rPr>
        <w:fldChar w:fldCharType="separate"/>
      </w:r>
      <w:r w:rsidR="0076525D" w:rsidRPr="00396B78">
        <w:rPr>
          <w:i w:val="0"/>
          <w:iCs w:val="0"/>
          <w:noProof/>
        </w:rPr>
        <w:t>2</w:t>
      </w:r>
      <w:r w:rsidR="0076525D" w:rsidRPr="00396B78">
        <w:rPr>
          <w:i w:val="0"/>
          <w:iCs w:val="0"/>
        </w:rPr>
        <w:fldChar w:fldCharType="end"/>
      </w:r>
      <w:r w:rsidR="0076525D" w:rsidRPr="00396B78">
        <w:rPr>
          <w:i w:val="0"/>
          <w:iCs w:val="0"/>
          <w:noProof/>
        </w:rPr>
        <w:t xml:space="preserve"> search strategy.</w:t>
      </w:r>
    </w:p>
    <w:tbl>
      <w:tblPr>
        <w:tblStyle w:val="PlainTable41"/>
        <w:tblpPr w:leftFromText="180" w:rightFromText="180" w:vertAnchor="text" w:horzAnchor="margin" w:tblpY="64"/>
        <w:tblW w:w="9445" w:type="dxa"/>
        <w:tblLook w:val="0480" w:firstRow="0" w:lastRow="0" w:firstColumn="1" w:lastColumn="0" w:noHBand="0" w:noVBand="1"/>
      </w:tblPr>
      <w:tblGrid>
        <w:gridCol w:w="1476"/>
        <w:gridCol w:w="7969"/>
      </w:tblGrid>
      <w:tr w:rsidR="0076525D" w:rsidRPr="00C0794D" w14:paraId="7786B42C" w14:textId="77777777" w:rsidTr="007652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6" w:type="dxa"/>
          </w:tcPr>
          <w:p w14:paraId="21088EF2" w14:textId="77777777" w:rsidR="0076525D" w:rsidRPr="00C0794D" w:rsidRDefault="0076525D" w:rsidP="0076525D">
            <w:pPr>
              <w:spacing w:line="240" w:lineRule="auto"/>
              <w:rPr>
                <w:rFonts w:asciiTheme="majorBidi" w:hAnsiTheme="majorBidi" w:cstheme="majorBidi"/>
              </w:rPr>
            </w:pPr>
            <w:r w:rsidRPr="00C0794D">
              <w:rPr>
                <w:rFonts w:asciiTheme="majorBidi" w:hAnsiTheme="majorBidi" w:cstheme="majorBidi"/>
              </w:rPr>
              <w:t>Generated using PubMed Advanced Search Builder</w:t>
            </w:r>
          </w:p>
        </w:tc>
        <w:tc>
          <w:tcPr>
            <w:tcW w:w="7969" w:type="dxa"/>
          </w:tcPr>
          <w:p w14:paraId="6060AAD6" w14:textId="77777777" w:rsidR="0076525D" w:rsidRPr="00C0794D" w:rsidRDefault="0076525D" w:rsidP="0076525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C0794D">
              <w:rPr>
                <w:rFonts w:asciiTheme="majorBidi" w:hAnsiTheme="majorBidi" w:cstheme="majorBidi"/>
              </w:rPr>
              <w:t xml:space="preserve">((((((((((((((((((((((((((((((((((((((((((((((CPG*) OR Clinical Practice Guideline*) OR Clinical guideline*) OR Guideline*) OR Practice Guideline*) AND Middle East*) OR Algeria*) OR Bahrain*) OR Kingdom of Bahrain) OR Djibouti) OR Egypt*) OR Arab Republic of Egypt) OR Iran*) OR Islamic Republic of Iran) OR Iraq*) OR Syrian Arab Republic) OR Syria*) OR Kuwait*) OR Hashemite Kingdom of Jordan) OR Jordan) OR </w:t>
            </w:r>
            <w:proofErr w:type="spellStart"/>
            <w:r w:rsidRPr="00C0794D">
              <w:rPr>
                <w:rFonts w:asciiTheme="majorBidi" w:hAnsiTheme="majorBidi" w:cstheme="majorBidi"/>
              </w:rPr>
              <w:t>Leban</w:t>
            </w:r>
            <w:proofErr w:type="spellEnd"/>
            <w:r w:rsidRPr="00C0794D">
              <w:rPr>
                <w:rFonts w:asciiTheme="majorBidi" w:hAnsiTheme="majorBidi" w:cstheme="majorBidi"/>
              </w:rPr>
              <w:t xml:space="preserve">*) OR Lebanon) OR Morocco) OR Maghreb) OR Maghrib) OR Libya) OR Qatar) OR Somalia*) OR Sudan) OR Tunisia) OR Tunis) OR Saudi Arabia*) OR Kingdom of Saudi Arabia) OR Saudi) OR Yemen) OR United Arab Emirates) OR </w:t>
            </w:r>
            <w:proofErr w:type="spellStart"/>
            <w:r w:rsidRPr="00C0794D">
              <w:rPr>
                <w:rFonts w:asciiTheme="majorBidi" w:hAnsiTheme="majorBidi" w:cstheme="majorBidi"/>
              </w:rPr>
              <w:t>Emirat</w:t>
            </w:r>
            <w:proofErr w:type="spellEnd"/>
            <w:r w:rsidRPr="00C0794D">
              <w:rPr>
                <w:rFonts w:asciiTheme="majorBidi" w:hAnsiTheme="majorBidi" w:cstheme="majorBidi"/>
              </w:rPr>
              <w:t xml:space="preserve">*) OR Palestine) OR Occupied Palestinian Territory) OR Israel) OR Gaza) OR </w:t>
            </w:r>
            <w:proofErr w:type="spellStart"/>
            <w:r w:rsidRPr="00C0794D">
              <w:rPr>
                <w:rFonts w:asciiTheme="majorBidi" w:hAnsiTheme="majorBidi" w:cstheme="majorBidi"/>
              </w:rPr>
              <w:t>Gazah</w:t>
            </w:r>
            <w:proofErr w:type="spellEnd"/>
            <w:r w:rsidRPr="00C0794D">
              <w:rPr>
                <w:rFonts w:asciiTheme="majorBidi" w:hAnsiTheme="majorBidi" w:cstheme="majorBidi"/>
              </w:rPr>
              <w:t>) OR Gaza and the West Bank) OR The West Bank) OR Gulf Cooperation Council) OR Gulf) OR GCC</w:t>
            </w:r>
          </w:p>
        </w:tc>
      </w:tr>
    </w:tbl>
    <w:p w14:paraId="592B7136" w14:textId="77777777" w:rsidR="006D7949" w:rsidRPr="002F7A0D" w:rsidRDefault="006D7949" w:rsidP="006D7949">
      <w:pPr>
        <w:spacing w:line="480" w:lineRule="auto"/>
      </w:pPr>
    </w:p>
    <w:p w14:paraId="7A9EBBC7" w14:textId="3696CD1C" w:rsidR="006D7949" w:rsidRDefault="006D7949">
      <w:pPr>
        <w:rPr>
          <w:rFonts w:asciiTheme="majorBidi" w:hAnsiTheme="majorBidi"/>
          <w:b/>
          <w:bCs/>
          <w:sz w:val="28"/>
          <w:szCs w:val="28"/>
        </w:rPr>
      </w:pPr>
    </w:p>
    <w:p w14:paraId="524782EA" w14:textId="77777777" w:rsidR="006D7949" w:rsidRDefault="006D7949">
      <w:pPr>
        <w:rPr>
          <w:rFonts w:asciiTheme="majorBidi" w:hAnsiTheme="majorBidi"/>
          <w:b/>
          <w:bCs/>
          <w:sz w:val="28"/>
          <w:szCs w:val="28"/>
        </w:rPr>
      </w:pPr>
    </w:p>
    <w:p w14:paraId="1DA12741" w14:textId="33E66EA7" w:rsidR="006D7949" w:rsidRDefault="006D7949"/>
    <w:p w14:paraId="2A2FC307" w14:textId="0559AC87" w:rsidR="004A0FB7" w:rsidRDefault="004A0FB7"/>
    <w:p w14:paraId="5C3C675F" w14:textId="1456876C" w:rsidR="004A0FB7" w:rsidRDefault="004A0FB7"/>
    <w:p w14:paraId="77DDEE37" w14:textId="34283940" w:rsidR="004A0FB7" w:rsidRPr="004A0FB7" w:rsidRDefault="004A0FB7" w:rsidP="0076525D">
      <w:r w:rsidRPr="004A0FB7">
        <w:rPr>
          <w:rFonts w:asciiTheme="majorBidi" w:hAnsiTheme="majorBidi" w:cstheme="majorBidi"/>
          <w:b/>
          <w:bCs/>
        </w:rPr>
        <w:t xml:space="preserve"> </w:t>
      </w:r>
    </w:p>
    <w:p w14:paraId="1808AECA" w14:textId="77777777" w:rsidR="004A0FB7" w:rsidRPr="004A0FB7" w:rsidRDefault="004A0FB7" w:rsidP="004A0FB7"/>
    <w:p w14:paraId="20264A22" w14:textId="77777777" w:rsidR="004A0FB7" w:rsidRPr="004A0FB7" w:rsidRDefault="004A0FB7" w:rsidP="004A0FB7"/>
    <w:p w14:paraId="77F6D084" w14:textId="77777777" w:rsidR="004A0FB7" w:rsidRPr="004A0FB7" w:rsidRDefault="004A0FB7" w:rsidP="004A0FB7">
      <w:bookmarkStart w:id="0" w:name="_GoBack"/>
      <w:bookmarkEnd w:id="0"/>
    </w:p>
    <w:sectPr w:rsidR="004A0FB7" w:rsidRPr="004A0FB7" w:rsidSect="00683744">
      <w:type w:val="continuous"/>
      <w:pgSz w:w="11900" w:h="15840"/>
      <w:pgMar w:top="1440" w:right="1298" w:bottom="278" w:left="35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93ADB"/>
    <w:multiLevelType w:val="hybridMultilevel"/>
    <w:tmpl w:val="D910E5C8"/>
    <w:lvl w:ilvl="0" w:tplc="DE7492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1171E0"/>
    <w:multiLevelType w:val="hybridMultilevel"/>
    <w:tmpl w:val="E75EBA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CE67C6"/>
    <w:multiLevelType w:val="hybridMultilevel"/>
    <w:tmpl w:val="B7CA4884"/>
    <w:lvl w:ilvl="0" w:tplc="DE7492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7949"/>
    <w:rsid w:val="00002ED2"/>
    <w:rsid w:val="001451B5"/>
    <w:rsid w:val="001A3F75"/>
    <w:rsid w:val="00255493"/>
    <w:rsid w:val="00256BA2"/>
    <w:rsid w:val="00290B45"/>
    <w:rsid w:val="00372AC9"/>
    <w:rsid w:val="00396B78"/>
    <w:rsid w:val="003E67E6"/>
    <w:rsid w:val="004901AC"/>
    <w:rsid w:val="004A0FB7"/>
    <w:rsid w:val="005912D2"/>
    <w:rsid w:val="00683744"/>
    <w:rsid w:val="006D7949"/>
    <w:rsid w:val="0073064C"/>
    <w:rsid w:val="00763AD8"/>
    <w:rsid w:val="0076525D"/>
    <w:rsid w:val="009A6062"/>
    <w:rsid w:val="009B769C"/>
    <w:rsid w:val="009F0180"/>
    <w:rsid w:val="00AA41CC"/>
    <w:rsid w:val="00AE6879"/>
    <w:rsid w:val="00D27CD6"/>
    <w:rsid w:val="00D41B68"/>
    <w:rsid w:val="00DE6D11"/>
    <w:rsid w:val="00E85DC5"/>
    <w:rsid w:val="00F07E8D"/>
    <w:rsid w:val="00FA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DD6C0"/>
  <w15:docId w15:val="{72C5D7DB-FF33-4D85-934C-71A45E6AD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949"/>
    <w:pPr>
      <w:spacing w:after="200" w:line="276" w:lineRule="auto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79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794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styleId="Hyperlink">
    <w:name w:val="Hyperlink"/>
    <w:basedOn w:val="DefaultParagraphFont"/>
    <w:uiPriority w:val="99"/>
    <w:unhideWhenUsed/>
    <w:rsid w:val="006D7949"/>
    <w:rPr>
      <w:color w:val="0563C1" w:themeColor="hyperlink"/>
      <w:u w:val="single"/>
    </w:rPr>
  </w:style>
  <w:style w:type="table" w:customStyle="1" w:styleId="GridTable6Colorful-Accent11">
    <w:name w:val="Grid Table 6 Colorful - Accent 11"/>
    <w:basedOn w:val="TableNormal"/>
    <w:uiPriority w:val="51"/>
    <w:rsid w:val="006D7949"/>
    <w:rPr>
      <w:color w:val="2F5496" w:themeColor="accent1" w:themeShade="BF"/>
      <w:sz w:val="22"/>
      <w:szCs w:val="22"/>
      <w:lang w:val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D794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949"/>
    <w:rPr>
      <w:rFonts w:ascii="Times New Roman" w:hAnsi="Times New Roman" w:cs="Times New Roman"/>
      <w:sz w:val="18"/>
      <w:szCs w:val="18"/>
      <w:lang w:val="en-US"/>
    </w:rPr>
  </w:style>
  <w:style w:type="table" w:customStyle="1" w:styleId="GridTable1Light-Accent11">
    <w:name w:val="Grid Table 1 Light - Accent 11"/>
    <w:basedOn w:val="TableNormal"/>
    <w:uiPriority w:val="46"/>
    <w:rsid w:val="006D7949"/>
    <w:rPr>
      <w:sz w:val="22"/>
      <w:szCs w:val="22"/>
      <w:lang w:val="en-US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1">
    <w:name w:val="No List1"/>
    <w:next w:val="NoList"/>
    <w:uiPriority w:val="99"/>
    <w:semiHidden/>
    <w:unhideWhenUsed/>
    <w:rsid w:val="004A0FB7"/>
  </w:style>
  <w:style w:type="paragraph" w:styleId="ListParagraph">
    <w:name w:val="List Paragraph"/>
    <w:basedOn w:val="Normal"/>
    <w:uiPriority w:val="34"/>
    <w:qFormat/>
    <w:rsid w:val="004A0FB7"/>
    <w:pPr>
      <w:ind w:left="720"/>
      <w:contextualSpacing/>
    </w:pPr>
  </w:style>
  <w:style w:type="paragraph" w:styleId="NoSpacing">
    <w:name w:val="No Spacing"/>
    <w:uiPriority w:val="1"/>
    <w:qFormat/>
    <w:rsid w:val="004A0FB7"/>
    <w:rPr>
      <w:sz w:val="22"/>
      <w:szCs w:val="22"/>
      <w:lang w:val="en-US"/>
    </w:rPr>
  </w:style>
  <w:style w:type="table" w:customStyle="1" w:styleId="GridTable2-Accent11">
    <w:name w:val="Grid Table 2 - Accent 11"/>
    <w:basedOn w:val="TableNormal"/>
    <w:uiPriority w:val="47"/>
    <w:rsid w:val="004A0FB7"/>
    <w:rPr>
      <w:sz w:val="22"/>
      <w:szCs w:val="22"/>
      <w:lang w:val="en-US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A0F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0F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0FB7"/>
    <w:rPr>
      <w:sz w:val="20"/>
      <w:szCs w:val="20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4A0FB7"/>
    <w:pPr>
      <w:spacing w:line="240" w:lineRule="auto"/>
    </w:pPr>
    <w:rPr>
      <w:i/>
      <w:iCs/>
      <w:color w:val="44546A" w:themeColor="text2"/>
      <w:sz w:val="18"/>
      <w:szCs w:val="18"/>
    </w:rPr>
  </w:style>
  <w:style w:type="table" w:customStyle="1" w:styleId="ListTable2-Accent11">
    <w:name w:val="List Table 2 - Accent 11"/>
    <w:basedOn w:val="TableNormal"/>
    <w:uiPriority w:val="47"/>
    <w:rsid w:val="004A0FB7"/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PlainTable41">
    <w:name w:val="Plain Table 41"/>
    <w:basedOn w:val="TableNormal"/>
    <w:uiPriority w:val="44"/>
    <w:rsid w:val="004A0FB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4A0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1">
    <w:name w:val="Plain Table 31"/>
    <w:basedOn w:val="TableNormal"/>
    <w:uiPriority w:val="43"/>
    <w:rsid w:val="004A0FB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21">
    <w:name w:val="Plain Table 21"/>
    <w:basedOn w:val="TableNormal"/>
    <w:uiPriority w:val="42"/>
    <w:rsid w:val="004A0FB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5Dark-Accent31">
    <w:name w:val="Grid Table 5 Dark - Accent 31"/>
    <w:basedOn w:val="TableNormal"/>
    <w:uiPriority w:val="50"/>
    <w:rsid w:val="004A0FB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ListTable2-Accent31">
    <w:name w:val="List Table 2 - Accent 31"/>
    <w:basedOn w:val="TableNormal"/>
    <w:uiPriority w:val="47"/>
    <w:rsid w:val="004A0FB7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C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CD6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ABFF781-8520-404A-9EB6-BC89DC440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Saja Almazrou</dc:creator>
  <cp:lastModifiedBy>Olliver, Tania</cp:lastModifiedBy>
  <cp:revision>2</cp:revision>
  <dcterms:created xsi:type="dcterms:W3CDTF">2021-01-08T00:04:00Z</dcterms:created>
  <dcterms:modified xsi:type="dcterms:W3CDTF">2021-01-08T00:04:00Z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6th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8th edition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a447c70b-4daa-3396-837d-eac968c89344</vt:lpwstr>
  </property>
  <property fmtid="{D5CDD505-2E9C-101B-9397-08002B2CF9AE}" pid="24" name="Mendeley Citation Style_1">
    <vt:lpwstr>http://www.zotero.org/styles/vancouver</vt:lpwstr>
  </property>
</Properties>
</file>