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98EC" w14:textId="77777777" w:rsidR="008810DB" w:rsidRDefault="004A281F" w:rsidP="004A28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81F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8810DB">
        <w:rPr>
          <w:rFonts w:ascii="Times New Roman" w:hAnsi="Times New Roman" w:cs="Times New Roman"/>
          <w:b/>
          <w:bCs/>
          <w:sz w:val="24"/>
          <w:szCs w:val="24"/>
        </w:rPr>
        <w:t>ary materials</w:t>
      </w:r>
    </w:p>
    <w:p w14:paraId="6CC0ACB7" w14:textId="7935B019" w:rsidR="00353106" w:rsidRDefault="008810DB"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4A281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C61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Primer sequence of related genes in our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668"/>
        <w:gridCol w:w="5045"/>
      </w:tblGrid>
      <w:tr w:rsidR="004A281F" w:rsidRPr="00FC1F77" w14:paraId="06E3621D" w14:textId="77777777" w:rsidTr="0053462E">
        <w:tc>
          <w:tcPr>
            <w:tcW w:w="1583" w:type="dxa"/>
          </w:tcPr>
          <w:p w14:paraId="45017C7F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Gene</w:t>
            </w:r>
          </w:p>
        </w:tc>
        <w:tc>
          <w:tcPr>
            <w:tcW w:w="1668" w:type="dxa"/>
          </w:tcPr>
          <w:p w14:paraId="6511DD91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rimer</w:t>
            </w:r>
          </w:p>
        </w:tc>
        <w:tc>
          <w:tcPr>
            <w:tcW w:w="5045" w:type="dxa"/>
          </w:tcPr>
          <w:p w14:paraId="796DDDD0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equence </w:t>
            </w:r>
            <w:r w:rsidRPr="00FC1F77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(5’-3’)</w:t>
            </w:r>
          </w:p>
        </w:tc>
      </w:tr>
      <w:tr w:rsidR="004A281F" w:rsidRPr="00FC1F77" w14:paraId="0AB1997F" w14:textId="77777777" w:rsidTr="0053462E">
        <w:tc>
          <w:tcPr>
            <w:tcW w:w="1583" w:type="dxa"/>
            <w:vMerge w:val="restart"/>
          </w:tcPr>
          <w:p w14:paraId="5C37953A" w14:textId="77777777" w:rsidR="004A281F" w:rsidRPr="008810DB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Hsa</w:t>
            </w:r>
            <w:proofErr w:type="spellEnd"/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-circ-</w:t>
            </w:r>
          </w:p>
          <w:p w14:paraId="5B64AFBB" w14:textId="77777777" w:rsidR="004A281F" w:rsidRPr="008810DB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 w:hint="eastAsia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048117</w:t>
            </w:r>
          </w:p>
        </w:tc>
        <w:tc>
          <w:tcPr>
            <w:tcW w:w="1668" w:type="dxa"/>
          </w:tcPr>
          <w:p w14:paraId="40B674B9" w14:textId="77777777" w:rsidR="004A281F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32A8A43D" w14:textId="77777777" w:rsidR="004A281F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97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CAACAGCATCAGCATGTCGG</w:t>
            </w:r>
          </w:p>
        </w:tc>
      </w:tr>
      <w:tr w:rsidR="004A281F" w:rsidRPr="00FC1F77" w14:paraId="23DEA199" w14:textId="77777777" w:rsidTr="0053462E">
        <w:tc>
          <w:tcPr>
            <w:tcW w:w="1583" w:type="dxa"/>
            <w:vMerge/>
          </w:tcPr>
          <w:p w14:paraId="5A5A4EBD" w14:textId="77777777" w:rsidR="004A281F" w:rsidRPr="008810DB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58B8BF0" w14:textId="77777777" w:rsidR="004A281F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658469E0" w14:textId="77777777" w:rsidR="004A281F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0976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CGCTTCTCACACTCGTAGGG</w:t>
            </w:r>
          </w:p>
        </w:tc>
      </w:tr>
      <w:tr w:rsidR="004A281F" w:rsidRPr="00FC1F77" w14:paraId="41315A35" w14:textId="77777777" w:rsidTr="0053462E">
        <w:tc>
          <w:tcPr>
            <w:tcW w:w="1583" w:type="dxa"/>
            <w:vMerge w:val="restart"/>
          </w:tcPr>
          <w:p w14:paraId="2EEA41A6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miR-140</w:t>
            </w:r>
          </w:p>
        </w:tc>
        <w:tc>
          <w:tcPr>
            <w:tcW w:w="1668" w:type="dxa"/>
          </w:tcPr>
          <w:p w14:paraId="6BE559B0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58AEB3B7" w14:textId="77777777" w:rsidR="004A281F" w:rsidRPr="00FC1F77" w:rsidRDefault="004A281F" w:rsidP="0053462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ACACTCCAGCTGGGCAGTGGTTTTACCCTA</w:t>
            </w:r>
          </w:p>
        </w:tc>
      </w:tr>
      <w:tr w:rsidR="004A281F" w:rsidRPr="00FC1F77" w14:paraId="2701201D" w14:textId="77777777" w:rsidTr="0053462E">
        <w:tc>
          <w:tcPr>
            <w:tcW w:w="1583" w:type="dxa"/>
            <w:vMerge/>
          </w:tcPr>
          <w:p w14:paraId="1D5E7E38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D1CF173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6A67B113" w14:textId="77777777" w:rsidR="004A281F" w:rsidRPr="00FC1F77" w:rsidRDefault="004A281F" w:rsidP="0053462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TGGTGTCGTGGAGTCG</w:t>
            </w:r>
          </w:p>
        </w:tc>
      </w:tr>
      <w:tr w:rsidR="004A281F" w:rsidRPr="00FC1F77" w14:paraId="3538DA18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7139B5D3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miR-1184</w:t>
            </w:r>
          </w:p>
        </w:tc>
        <w:tc>
          <w:tcPr>
            <w:tcW w:w="1668" w:type="dxa"/>
          </w:tcPr>
          <w:p w14:paraId="4E014FD2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236001FC" w14:textId="77777777" w:rsidR="004A281F" w:rsidRPr="00FC1F77" w:rsidRDefault="004A281F" w:rsidP="0053462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GCGCCTGCAGCGACTTGATG</w:t>
            </w:r>
          </w:p>
        </w:tc>
      </w:tr>
      <w:tr w:rsidR="004A281F" w:rsidRPr="00FC1F77" w14:paraId="1DABF67D" w14:textId="77777777" w:rsidTr="0053462E">
        <w:trPr>
          <w:trHeight w:val="428"/>
        </w:trPr>
        <w:tc>
          <w:tcPr>
            <w:tcW w:w="1583" w:type="dxa"/>
            <w:vMerge/>
          </w:tcPr>
          <w:p w14:paraId="61139160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6BCF4BA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5A057024" w14:textId="77777777" w:rsidR="004A281F" w:rsidRPr="00FC1F77" w:rsidRDefault="004A281F" w:rsidP="0053462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ATCCAGTGCAGGGTCCGAGG</w:t>
            </w:r>
          </w:p>
        </w:tc>
      </w:tr>
      <w:tr w:rsidR="004A281F" w:rsidRPr="00FC1F77" w14:paraId="7F27E1E5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691BD1FB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miR-663b</w:t>
            </w:r>
          </w:p>
        </w:tc>
        <w:tc>
          <w:tcPr>
            <w:tcW w:w="1668" w:type="dxa"/>
          </w:tcPr>
          <w:p w14:paraId="6B536957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79FD22AB" w14:textId="77777777" w:rsidR="004A281F" w:rsidRPr="00FC1F77" w:rsidRDefault="004A281F" w:rsidP="0053462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CGCCGCTAATAGTATCTACCAC</w:t>
            </w:r>
          </w:p>
        </w:tc>
      </w:tr>
      <w:tr w:rsidR="004A281F" w:rsidRPr="00FC1F77" w14:paraId="424F8943" w14:textId="77777777" w:rsidTr="0053462E">
        <w:trPr>
          <w:trHeight w:val="428"/>
        </w:trPr>
        <w:tc>
          <w:tcPr>
            <w:tcW w:w="1583" w:type="dxa"/>
            <w:vMerge/>
          </w:tcPr>
          <w:p w14:paraId="3811FE0F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54C66A2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7F0A1EE1" w14:textId="77777777" w:rsidR="004A281F" w:rsidRPr="00FC1F77" w:rsidRDefault="004A281F" w:rsidP="0053462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GTGCAGGGTCCGAGGT</w:t>
            </w:r>
          </w:p>
        </w:tc>
      </w:tr>
      <w:tr w:rsidR="004A281F" w:rsidRPr="00FC1F77" w14:paraId="78646432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00519BFF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miR-635</w:t>
            </w:r>
          </w:p>
        </w:tc>
        <w:tc>
          <w:tcPr>
            <w:tcW w:w="1668" w:type="dxa"/>
          </w:tcPr>
          <w:p w14:paraId="55DA3225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2EC28B3D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TATAGCATATGCAGGGTG</w:t>
            </w:r>
          </w:p>
        </w:tc>
      </w:tr>
      <w:tr w:rsidR="004A281F" w:rsidRPr="00FC1F77" w14:paraId="54F94E73" w14:textId="77777777" w:rsidTr="0053462E">
        <w:trPr>
          <w:trHeight w:val="428"/>
        </w:trPr>
        <w:tc>
          <w:tcPr>
            <w:tcW w:w="1583" w:type="dxa"/>
            <w:vMerge/>
          </w:tcPr>
          <w:p w14:paraId="3E64C57B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AF8C824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7522D95A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CGCATTCGGAGTGCGAGTT</w:t>
            </w:r>
          </w:p>
        </w:tc>
      </w:tr>
      <w:tr w:rsidR="004A281F" w:rsidRPr="00FC1F77" w14:paraId="61F952B3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7B437C3F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miR-1247</w:t>
            </w:r>
          </w:p>
        </w:tc>
        <w:tc>
          <w:tcPr>
            <w:tcW w:w="1668" w:type="dxa"/>
          </w:tcPr>
          <w:p w14:paraId="6702815C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662985A7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ACCCGTCCCGTTCGTC</w:t>
            </w:r>
          </w:p>
        </w:tc>
      </w:tr>
      <w:tr w:rsidR="004A281F" w:rsidRPr="00FC1F77" w14:paraId="7945B84B" w14:textId="77777777" w:rsidTr="0053462E">
        <w:trPr>
          <w:trHeight w:val="428"/>
        </w:trPr>
        <w:tc>
          <w:tcPr>
            <w:tcW w:w="1583" w:type="dxa"/>
            <w:vMerge/>
          </w:tcPr>
          <w:p w14:paraId="34E6809C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9E0A383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09ED8CF8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TGCAGGGTCCGAGGTATTC</w:t>
            </w:r>
          </w:p>
        </w:tc>
      </w:tr>
      <w:tr w:rsidR="004A281F" w:rsidRPr="00FC1F77" w14:paraId="58C2C082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02BC09EA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miR-1205</w:t>
            </w:r>
          </w:p>
        </w:tc>
        <w:tc>
          <w:tcPr>
            <w:tcW w:w="1668" w:type="dxa"/>
          </w:tcPr>
          <w:p w14:paraId="02D50272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40CB77E1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CTGCAGGGTTTGCTTTGAGG</w:t>
            </w:r>
          </w:p>
        </w:tc>
      </w:tr>
      <w:tr w:rsidR="004A281F" w:rsidRPr="00FC1F77" w14:paraId="1FFD10B2" w14:textId="77777777" w:rsidTr="0053462E">
        <w:trPr>
          <w:trHeight w:val="428"/>
        </w:trPr>
        <w:tc>
          <w:tcPr>
            <w:tcW w:w="1583" w:type="dxa"/>
            <w:vMerge/>
          </w:tcPr>
          <w:p w14:paraId="42602241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D0EE815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3FEA70FB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CTCCAGAACAGGGTTGACAGG</w:t>
            </w:r>
          </w:p>
        </w:tc>
      </w:tr>
      <w:tr w:rsidR="004A281F" w:rsidRPr="00FC1F77" w14:paraId="5539E0A2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4A764964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miR-647</w:t>
            </w:r>
          </w:p>
        </w:tc>
        <w:tc>
          <w:tcPr>
            <w:tcW w:w="1668" w:type="dxa"/>
          </w:tcPr>
          <w:p w14:paraId="36EA5B2B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57B8524B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TGCGGGTGGCTGCACTCACT</w:t>
            </w:r>
          </w:p>
        </w:tc>
      </w:tr>
      <w:tr w:rsidR="004A281F" w:rsidRPr="00FC1F77" w14:paraId="141FDF73" w14:textId="77777777" w:rsidTr="0053462E">
        <w:trPr>
          <w:trHeight w:val="428"/>
        </w:trPr>
        <w:tc>
          <w:tcPr>
            <w:tcW w:w="1583" w:type="dxa"/>
            <w:vMerge/>
          </w:tcPr>
          <w:p w14:paraId="286B9B71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33709CE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317FEFD0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CCAGTGCAGGGTCCGAGGT</w:t>
            </w:r>
          </w:p>
        </w:tc>
      </w:tr>
      <w:tr w:rsidR="004A281F" w:rsidRPr="00FC1F77" w14:paraId="35D48079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25CBECEF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miR-147b</w:t>
            </w:r>
          </w:p>
        </w:tc>
        <w:tc>
          <w:tcPr>
            <w:tcW w:w="1668" w:type="dxa"/>
          </w:tcPr>
          <w:p w14:paraId="1B4D6278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02C760AD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GTGTGCGGAAATGCTT</w:t>
            </w:r>
          </w:p>
        </w:tc>
      </w:tr>
      <w:tr w:rsidR="004A281F" w:rsidRPr="00FC1F77" w14:paraId="5A0522A1" w14:textId="77777777" w:rsidTr="0053462E">
        <w:trPr>
          <w:trHeight w:val="428"/>
        </w:trPr>
        <w:tc>
          <w:tcPr>
            <w:tcW w:w="1583" w:type="dxa"/>
            <w:vMerge/>
          </w:tcPr>
          <w:p w14:paraId="34518192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5E47FD4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1A08ADED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TCAACTGGTGTCGTGG</w:t>
            </w:r>
          </w:p>
        </w:tc>
      </w:tr>
      <w:tr w:rsidR="004A281F" w:rsidRPr="00FC1F77" w14:paraId="096CBBA4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120E69E9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miR-1197</w:t>
            </w:r>
          </w:p>
        </w:tc>
        <w:tc>
          <w:tcPr>
            <w:tcW w:w="1668" w:type="dxa"/>
          </w:tcPr>
          <w:p w14:paraId="4E01C6F1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3539E757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TAGGACACATGGTCTACTTCT</w:t>
            </w:r>
          </w:p>
        </w:tc>
      </w:tr>
      <w:tr w:rsidR="004A281F" w:rsidRPr="00FC1F77" w14:paraId="50C58E26" w14:textId="77777777" w:rsidTr="0053462E">
        <w:trPr>
          <w:trHeight w:val="428"/>
        </w:trPr>
        <w:tc>
          <w:tcPr>
            <w:tcW w:w="1583" w:type="dxa"/>
            <w:vMerge/>
          </w:tcPr>
          <w:p w14:paraId="2B673D8C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2B0FBD4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4AB9B0EF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CTCAACTGGTGTCGTGGA</w:t>
            </w:r>
          </w:p>
        </w:tc>
      </w:tr>
      <w:tr w:rsidR="004A281F" w:rsidRPr="00FC1F77" w14:paraId="5A357AF0" w14:textId="77777777" w:rsidTr="0053462E">
        <w:trPr>
          <w:trHeight w:val="429"/>
        </w:trPr>
        <w:tc>
          <w:tcPr>
            <w:tcW w:w="1583" w:type="dxa"/>
            <w:vMerge w:val="restart"/>
          </w:tcPr>
          <w:p w14:paraId="45EB3307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miR-1203</w:t>
            </w:r>
          </w:p>
        </w:tc>
        <w:tc>
          <w:tcPr>
            <w:tcW w:w="1668" w:type="dxa"/>
          </w:tcPr>
          <w:p w14:paraId="6B116A9B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1633BF10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AGCCAGGATGCAGCTCAAA</w:t>
            </w:r>
          </w:p>
        </w:tc>
      </w:tr>
      <w:tr w:rsidR="004A281F" w:rsidRPr="00FC1F77" w14:paraId="71F16878" w14:textId="77777777" w:rsidTr="0053462E">
        <w:trPr>
          <w:trHeight w:val="428"/>
        </w:trPr>
        <w:tc>
          <w:tcPr>
            <w:tcW w:w="1583" w:type="dxa"/>
            <w:vMerge/>
          </w:tcPr>
          <w:p w14:paraId="50BA36E2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2D852F2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0FF2D566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CTCAACTGGTGTCGTGGA</w:t>
            </w:r>
          </w:p>
        </w:tc>
      </w:tr>
      <w:tr w:rsidR="004A281F" w:rsidRPr="00FC1F77" w14:paraId="3FBE369A" w14:textId="77777777" w:rsidTr="0053462E">
        <w:trPr>
          <w:trHeight w:val="519"/>
        </w:trPr>
        <w:tc>
          <w:tcPr>
            <w:tcW w:w="1583" w:type="dxa"/>
            <w:vMerge w:val="restart"/>
          </w:tcPr>
          <w:p w14:paraId="5541A932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TLR4</w:t>
            </w:r>
          </w:p>
        </w:tc>
        <w:tc>
          <w:tcPr>
            <w:tcW w:w="1668" w:type="dxa"/>
          </w:tcPr>
          <w:p w14:paraId="5304C8B1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79940CDB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ATCTCAGCAAAATCCCTCAT</w:t>
            </w:r>
          </w:p>
        </w:tc>
      </w:tr>
      <w:tr w:rsidR="004A281F" w:rsidRPr="00FC1F77" w14:paraId="2250B5A5" w14:textId="77777777" w:rsidTr="0053462E">
        <w:trPr>
          <w:trHeight w:val="519"/>
        </w:trPr>
        <w:tc>
          <w:tcPr>
            <w:tcW w:w="1583" w:type="dxa"/>
            <w:vMerge/>
          </w:tcPr>
          <w:p w14:paraId="7F419453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1E420F4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77D0DA39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AATCCAGCCACTGAAGTTGT</w:t>
            </w:r>
          </w:p>
        </w:tc>
      </w:tr>
      <w:tr w:rsidR="004A281F" w:rsidRPr="00FC1F77" w14:paraId="0D874D89" w14:textId="77777777" w:rsidTr="0053462E">
        <w:trPr>
          <w:trHeight w:val="519"/>
        </w:trPr>
        <w:tc>
          <w:tcPr>
            <w:tcW w:w="1583" w:type="dxa"/>
            <w:vMerge w:val="restart"/>
          </w:tcPr>
          <w:p w14:paraId="0D553504" w14:textId="77777777" w:rsidR="004A281F" w:rsidRPr="008810DB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810DB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GAPDH</w:t>
            </w:r>
          </w:p>
        </w:tc>
        <w:tc>
          <w:tcPr>
            <w:tcW w:w="1668" w:type="dxa"/>
          </w:tcPr>
          <w:p w14:paraId="18DF852A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orward</w:t>
            </w:r>
          </w:p>
        </w:tc>
        <w:tc>
          <w:tcPr>
            <w:tcW w:w="5045" w:type="dxa"/>
          </w:tcPr>
          <w:p w14:paraId="52046443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AGGTCGGTGTCAACGGATTT </w:t>
            </w:r>
          </w:p>
        </w:tc>
      </w:tr>
      <w:tr w:rsidR="004A281F" w:rsidRPr="00FC1F77" w14:paraId="6123726A" w14:textId="77777777" w:rsidTr="0053462E">
        <w:trPr>
          <w:trHeight w:val="519"/>
        </w:trPr>
        <w:tc>
          <w:tcPr>
            <w:tcW w:w="1583" w:type="dxa"/>
            <w:vMerge/>
          </w:tcPr>
          <w:p w14:paraId="1AB64987" w14:textId="77777777" w:rsidR="004A281F" w:rsidRPr="00FC1F77" w:rsidRDefault="004A281F" w:rsidP="0053462E">
            <w:pPr>
              <w:spacing w:line="720" w:lineRule="auto"/>
              <w:contextualSpacing/>
              <w:mirrorIndents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E2F81D4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everse</w:t>
            </w:r>
          </w:p>
        </w:tc>
        <w:tc>
          <w:tcPr>
            <w:tcW w:w="5045" w:type="dxa"/>
          </w:tcPr>
          <w:p w14:paraId="5F948E49" w14:textId="77777777" w:rsidR="004A281F" w:rsidRPr="00FC1F77" w:rsidRDefault="004A281F" w:rsidP="0053462E">
            <w:pPr>
              <w:spacing w:line="360" w:lineRule="auto"/>
              <w:contextualSpacing/>
              <w:mirrorIndents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C1F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CCTTCCACGATGCCAAAGTT</w:t>
            </w:r>
          </w:p>
        </w:tc>
      </w:tr>
    </w:tbl>
    <w:p w14:paraId="11BCD1E6" w14:textId="77777777" w:rsidR="004A281F" w:rsidRDefault="004A281F"/>
    <w:p w14:paraId="3EF862FB" w14:textId="77777777" w:rsidR="008810DB" w:rsidRPr="009C61B6" w:rsidRDefault="008810DB" w:rsidP="008810DB">
      <w:pPr>
        <w:spacing w:line="360" w:lineRule="auto"/>
        <w:ind w:left="120" w:hangingChars="50" w:hanging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S1: </w:t>
      </w:r>
      <w:r w:rsidRPr="009C61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M2 macrophages could enhance the invasion and migration ability of ESCC cells.</w:t>
      </w:r>
    </w:p>
    <w:p w14:paraId="59FA0BC7" w14:textId="77777777" w:rsidR="008810DB" w:rsidRPr="009C61B6" w:rsidRDefault="008810DB" w:rsidP="008810DB">
      <w:pPr>
        <w:spacing w:line="360" w:lineRule="auto"/>
        <w:ind w:left="120" w:hangingChars="50" w:hanging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(A and B): Invasion ability of TE-1 cells co-cultured with macrophages treated with exosomes was</w:t>
      </w:r>
      <w:r w:rsidRPr="009C61B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determined by the in vitro </w:t>
      </w:r>
      <w:proofErr w:type="spellStart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transwell</w:t>
      </w:r>
      <w:proofErr w:type="spellEnd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co-culture system (****p&lt;0.001). (C and D): Migration ability of TE-1 cells co-cultured with macrophages treated with exosomes was</w:t>
      </w:r>
      <w:r w:rsidRPr="009C61B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determined by the in vitro </w:t>
      </w:r>
      <w:proofErr w:type="spellStart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transwell</w:t>
      </w:r>
      <w:proofErr w:type="spellEnd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co-culture system (****p&lt;0.001).</w:t>
      </w:r>
    </w:p>
    <w:p w14:paraId="68A2ADE7" w14:textId="77777777" w:rsidR="008810DB" w:rsidRPr="009C61B6" w:rsidRDefault="008810DB" w:rsidP="008810DB">
      <w:pPr>
        <w:spacing w:line="360" w:lineRule="auto"/>
        <w:ind w:left="120" w:hangingChars="50" w:hanging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1B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Macrophage, M+N-Exo: Macrophage + </w:t>
      </w:r>
      <w:proofErr w:type="spellStart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Normoxic</w:t>
      </w:r>
      <w:proofErr w:type="spellEnd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-exosomes, M+H-Exo: Macrophage + Hypoxic-exosomes, M+H-</w:t>
      </w:r>
      <w:proofErr w:type="spellStart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siExo</w:t>
      </w:r>
      <w:proofErr w:type="spellEnd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: Macrophage + Hypoxic-exosomes (</w:t>
      </w:r>
      <w:proofErr w:type="spellStart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circRNA</w:t>
      </w:r>
      <w:proofErr w:type="spellEnd"/>
      <w:r w:rsidRPr="009C61B6">
        <w:rPr>
          <w:rFonts w:ascii="Times New Roman" w:hAnsi="Times New Roman" w:cs="Times New Roman"/>
          <w:color w:val="000000" w:themeColor="text1"/>
          <w:sz w:val="24"/>
          <w:szCs w:val="24"/>
        </w:rPr>
        <w:t>-silenced).</w:t>
      </w:r>
    </w:p>
    <w:p w14:paraId="0603761D" w14:textId="43F6643D" w:rsidR="004A281F" w:rsidRPr="004A281F" w:rsidRDefault="004A28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8184E7" w14:textId="7208538F" w:rsidR="004A281F" w:rsidRDefault="004A281F">
      <w:r>
        <w:rPr>
          <w:noProof/>
        </w:rPr>
        <w:drawing>
          <wp:inline distT="0" distB="0" distL="0" distR="0" wp14:anchorId="337D9752" wp14:editId="506494EE">
            <wp:extent cx="3329940" cy="109029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A802C" w14:textId="77777777" w:rsidR="004A281F" w:rsidRPr="004A281F" w:rsidRDefault="004A281F"/>
    <w:sectPr w:rsidR="004A281F" w:rsidRPr="004A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4D752" w14:textId="77777777" w:rsidR="003A036B" w:rsidRDefault="003A036B" w:rsidP="004A281F">
      <w:r>
        <w:separator/>
      </w:r>
    </w:p>
  </w:endnote>
  <w:endnote w:type="continuationSeparator" w:id="0">
    <w:p w14:paraId="2A04CD2B" w14:textId="77777777" w:rsidR="003A036B" w:rsidRDefault="003A036B" w:rsidP="004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C145D" w14:textId="77777777" w:rsidR="003A036B" w:rsidRDefault="003A036B" w:rsidP="004A281F">
      <w:r>
        <w:separator/>
      </w:r>
    </w:p>
  </w:footnote>
  <w:footnote w:type="continuationSeparator" w:id="0">
    <w:p w14:paraId="7B42F5CB" w14:textId="77777777" w:rsidR="003A036B" w:rsidRDefault="003A036B" w:rsidP="004A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91"/>
    <w:rsid w:val="00240173"/>
    <w:rsid w:val="00353106"/>
    <w:rsid w:val="003A036B"/>
    <w:rsid w:val="004A281F"/>
    <w:rsid w:val="005750AA"/>
    <w:rsid w:val="005A6942"/>
    <w:rsid w:val="008810DB"/>
    <w:rsid w:val="00A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45CC2"/>
  <w15:chartTrackingRefBased/>
  <w15:docId w15:val="{F8AFA006-4B9E-44B2-AA44-823D2E45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A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A28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281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8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qijue</dc:creator>
  <cp:keywords/>
  <dc:description/>
  <cp:lastModifiedBy>Mel Phimester</cp:lastModifiedBy>
  <cp:revision>2</cp:revision>
  <dcterms:created xsi:type="dcterms:W3CDTF">2020-11-06T02:48:00Z</dcterms:created>
  <dcterms:modified xsi:type="dcterms:W3CDTF">2020-11-06T02:48:00Z</dcterms:modified>
</cp:coreProperties>
</file>