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CAE47" w14:textId="711B6C76" w:rsidR="005A68FB" w:rsidRDefault="005A68FB" w:rsidP="005A68FB">
      <w:pPr>
        <w:rPr>
          <w:rFonts w:ascii="Times New Roman" w:hAnsi="Times New Roman" w:cs="Times New Roman"/>
          <w:b/>
          <w:sz w:val="36"/>
          <w:szCs w:val="28"/>
        </w:rPr>
      </w:pPr>
      <w:r w:rsidRPr="00142763">
        <w:rPr>
          <w:rFonts w:ascii="Times New Roman" w:hAnsi="Times New Roman" w:cs="Times New Roman" w:hint="eastAsia"/>
          <w:b/>
          <w:sz w:val="36"/>
          <w:szCs w:val="28"/>
        </w:rPr>
        <w:t>Suppleme</w:t>
      </w:r>
      <w:r w:rsidRPr="00142763">
        <w:rPr>
          <w:rFonts w:ascii="Times New Roman" w:hAnsi="Times New Roman" w:cs="Times New Roman"/>
          <w:b/>
          <w:sz w:val="36"/>
          <w:szCs w:val="28"/>
        </w:rPr>
        <w:t xml:space="preserve">tary </w:t>
      </w:r>
      <w:r w:rsidR="00976D82">
        <w:rPr>
          <w:rFonts w:ascii="Times New Roman" w:hAnsi="Times New Roman" w:cs="Times New Roman" w:hint="eastAsia"/>
          <w:b/>
          <w:sz w:val="36"/>
          <w:szCs w:val="28"/>
        </w:rPr>
        <w:t>Materials</w:t>
      </w:r>
    </w:p>
    <w:p w14:paraId="57E7D9DA" w14:textId="77777777" w:rsidR="00142763" w:rsidRPr="00142763" w:rsidRDefault="00142763" w:rsidP="005A68FB">
      <w:pPr>
        <w:rPr>
          <w:rFonts w:ascii="Times New Roman" w:hAnsi="Times New Roman" w:cs="Times New Roman"/>
          <w:b/>
          <w:sz w:val="36"/>
          <w:szCs w:val="28"/>
        </w:rPr>
      </w:pPr>
    </w:p>
    <w:p w14:paraId="052661B8" w14:textId="123BB83A" w:rsidR="00142763" w:rsidRPr="005A68FB" w:rsidRDefault="00D62DFE" w:rsidP="005A68F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38544EEA" wp14:editId="0C80FA4F">
            <wp:extent cx="5932805" cy="4408881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919" cy="4427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6A2F7" w14:textId="516F0227" w:rsidR="00142763" w:rsidRPr="0021045E" w:rsidRDefault="00D62DFE" w:rsidP="0021045E">
      <w:pPr>
        <w:rPr>
          <w:rFonts w:ascii="Times New Roman" w:hAnsi="Times New Roman" w:cs="Times New Roman" w:hint="eastAsia"/>
          <w:b/>
          <w:sz w:val="24"/>
          <w:szCs w:val="24"/>
        </w:rPr>
      </w:pPr>
      <w:r w:rsidRPr="0021045E">
        <w:rPr>
          <w:rFonts w:ascii="Times New Roman" w:hAnsi="Times New Roman" w:cs="Times New Roman" w:hint="eastAsia"/>
          <w:b/>
          <w:sz w:val="24"/>
          <w:szCs w:val="24"/>
        </w:rPr>
        <w:t>Figure</w:t>
      </w:r>
      <w:r w:rsidRPr="00210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045E">
        <w:rPr>
          <w:rFonts w:ascii="Times New Roman" w:hAnsi="Times New Roman" w:cs="Times New Roman" w:hint="eastAsia"/>
          <w:b/>
          <w:sz w:val="24"/>
          <w:szCs w:val="24"/>
        </w:rPr>
        <w:t>S1</w:t>
      </w:r>
      <w:r w:rsidRPr="00210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045E">
        <w:rPr>
          <w:rFonts w:ascii="Times New Roman" w:hAnsi="Times New Roman" w:cs="Times New Roman" w:hint="eastAsia"/>
          <w:b/>
          <w:sz w:val="24"/>
          <w:szCs w:val="24"/>
        </w:rPr>
        <w:t>The</w:t>
      </w:r>
      <w:r w:rsidRPr="0021045E">
        <w:rPr>
          <w:rFonts w:ascii="Times New Roman" w:hAnsi="Times New Roman" w:cs="Times New Roman"/>
          <w:b/>
          <w:sz w:val="24"/>
          <w:szCs w:val="24"/>
        </w:rPr>
        <w:t xml:space="preserve"> representative images of the flow cytometry.</w:t>
      </w:r>
      <w:r w:rsidR="00210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045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21045E">
        <w:rPr>
          <w:rFonts w:ascii="Times New Roman" w:hAnsi="Times New Roman" w:cs="Times New Roman"/>
          <w:bCs/>
          <w:sz w:val="24"/>
          <w:szCs w:val="24"/>
        </w:rPr>
        <w:t xml:space="preserve">representative images of the </w:t>
      </w:r>
      <w:r w:rsidRPr="0021045E">
        <w:rPr>
          <w:rFonts w:ascii="Times New Roman" w:hAnsi="Times New Roman" w:cs="Times New Roman"/>
          <w:bCs/>
          <w:sz w:val="24"/>
          <w:szCs w:val="24"/>
        </w:rPr>
        <w:t>proportions of immu</w:t>
      </w:r>
      <w:r w:rsidR="0021045E" w:rsidRPr="0021045E">
        <w:rPr>
          <w:rFonts w:ascii="Times New Roman" w:hAnsi="Times New Roman" w:cs="Times New Roman"/>
          <w:bCs/>
          <w:sz w:val="24"/>
          <w:szCs w:val="24"/>
        </w:rPr>
        <w:t>ne cells in the tumor (A) and spleen (B)</w:t>
      </w:r>
      <w:r w:rsidR="00FD615A">
        <w:rPr>
          <w:rFonts w:ascii="Times New Roman" w:hAnsi="Times New Roman" w:cs="Times New Roman"/>
          <w:bCs/>
          <w:sz w:val="24"/>
          <w:szCs w:val="24"/>
        </w:rPr>
        <w:t>.</w:t>
      </w:r>
      <w:r w:rsidR="007929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96B">
        <w:rPr>
          <w:rFonts w:ascii="Times New Roman" w:hAnsi="Times New Roman" w:cs="Times New Roman" w:hint="eastAsia"/>
          <w:bCs/>
          <w:sz w:val="24"/>
          <w:szCs w:val="24"/>
        </w:rPr>
        <w:t>SD</w:t>
      </w:r>
      <w:r w:rsidR="0079296B">
        <w:rPr>
          <w:rFonts w:ascii="Times New Roman" w:hAnsi="Times New Roman" w:cs="Times New Roman"/>
          <w:bCs/>
          <w:sz w:val="24"/>
          <w:szCs w:val="24"/>
        </w:rPr>
        <w:t>, standard diet group; WS, wushen group.</w:t>
      </w:r>
    </w:p>
    <w:p w14:paraId="6331871E" w14:textId="77777777" w:rsidR="00142763" w:rsidRDefault="00142763" w:rsidP="005A68FB">
      <w:pPr>
        <w:rPr>
          <w:rFonts w:ascii="Times New Roman" w:hAnsi="Times New Roman" w:cs="Times New Roman"/>
          <w:b/>
        </w:rPr>
      </w:pPr>
    </w:p>
    <w:p w14:paraId="3E54714F" w14:textId="77777777" w:rsidR="00D62DFE" w:rsidRDefault="00D62DFE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14B98AC" w14:textId="3C3AFEF9" w:rsidR="00F96944" w:rsidRPr="00346C45" w:rsidRDefault="005A68FB" w:rsidP="005A68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Table S</w:t>
      </w:r>
      <w:r>
        <w:rPr>
          <w:rFonts w:ascii="Times New Roman" w:hAnsi="Times New Roman" w:cs="Times New Roman" w:hint="eastAsia"/>
          <w:b/>
        </w:rPr>
        <w:t>1</w:t>
      </w:r>
      <w:r w:rsidR="003E3760">
        <w:rPr>
          <w:rFonts w:ascii="Times New Roman" w:hAnsi="Times New Roman" w:cs="Times New Roman" w:hint="eastAsia"/>
          <w:b/>
        </w:rPr>
        <w:t xml:space="preserve"> </w:t>
      </w:r>
      <w:r w:rsidR="005A7EEE">
        <w:rPr>
          <w:rFonts w:ascii="Times New Roman" w:hAnsi="Times New Roman" w:cs="Times New Roman" w:hint="eastAsia"/>
          <w:b/>
        </w:rPr>
        <w:t>A</w:t>
      </w:r>
      <w:r w:rsidR="005A7EEE" w:rsidRPr="005A7EEE">
        <w:rPr>
          <w:rFonts w:ascii="Times New Roman" w:hAnsi="Times New Roman" w:cs="Times New Roman"/>
          <w:b/>
        </w:rPr>
        <w:t>ntioxidant components</w:t>
      </w:r>
      <w:r w:rsidR="005A7EEE">
        <w:rPr>
          <w:rFonts w:ascii="Times New Roman" w:hAnsi="Times New Roman" w:cs="Times New Roman" w:hint="eastAsia"/>
          <w:b/>
        </w:rPr>
        <w:t xml:space="preserve"> in</w:t>
      </w:r>
      <w:r w:rsidR="00D87778">
        <w:rPr>
          <w:rFonts w:ascii="Times New Roman" w:hAnsi="Times New Roman" w:cs="Times New Roman" w:hint="eastAsia"/>
          <w:b/>
        </w:rPr>
        <w:t xml:space="preserve"> </w:t>
      </w:r>
      <w:r w:rsidR="00024717">
        <w:rPr>
          <w:rFonts w:ascii="Times New Roman" w:hAnsi="Times New Roman" w:cs="Times New Roman" w:hint="eastAsia"/>
          <w:b/>
        </w:rPr>
        <w:t>the</w:t>
      </w:r>
      <w:r w:rsidR="00024717">
        <w:rPr>
          <w:rFonts w:ascii="Times New Roman" w:hAnsi="Times New Roman" w:cs="Times New Roman"/>
          <w:b/>
        </w:rPr>
        <w:t xml:space="preserve"> </w:t>
      </w:r>
      <w:r w:rsidR="00024717" w:rsidRPr="00024717">
        <w:rPr>
          <w:rFonts w:ascii="Times New Roman" w:hAnsi="Times New Roman" w:cs="Times New Roman"/>
          <w:b/>
        </w:rPr>
        <w:t>functional food</w:t>
      </w:r>
    </w:p>
    <w:tbl>
      <w:tblPr>
        <w:tblStyle w:val="a9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1348"/>
        <w:gridCol w:w="1132"/>
        <w:gridCol w:w="5319"/>
      </w:tblGrid>
      <w:tr w:rsidR="00346C45" w:rsidRPr="00A6490C" w14:paraId="2F596EB5" w14:textId="77777777" w:rsidTr="00346C45">
        <w:trPr>
          <w:jc w:val="center"/>
        </w:trPr>
        <w:tc>
          <w:tcPr>
            <w:tcW w:w="67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C2CDD1F" w14:textId="77777777" w:rsidR="00A6490C" w:rsidRPr="00346C45" w:rsidRDefault="00A6490C" w:rsidP="009A3168">
            <w:pPr>
              <w:rPr>
                <w:rFonts w:ascii="Times New Roman" w:hAnsi="Times New Roman" w:cs="Times New Roman"/>
                <w:b/>
              </w:rPr>
            </w:pPr>
            <w:r w:rsidRPr="00346C45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2BBFF0" w14:textId="77777777" w:rsidR="00A6490C" w:rsidRPr="00346C45" w:rsidRDefault="00A6490C" w:rsidP="009A3168">
            <w:pPr>
              <w:rPr>
                <w:rFonts w:ascii="Times New Roman" w:hAnsi="Times New Roman" w:cs="Times New Roman"/>
                <w:b/>
              </w:rPr>
            </w:pPr>
            <w:r w:rsidRPr="00346C45">
              <w:rPr>
                <w:rFonts w:ascii="Times New Roman" w:hAnsi="Times New Roman" w:cs="Times New Roman"/>
                <w:b/>
              </w:rPr>
              <w:t>Components</w:t>
            </w:r>
          </w:p>
        </w:tc>
        <w:tc>
          <w:tcPr>
            <w:tcW w:w="11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6F0D37" w14:textId="77777777" w:rsidR="00A6490C" w:rsidRPr="00346C45" w:rsidRDefault="00A6490C" w:rsidP="00A649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C45">
              <w:rPr>
                <w:rFonts w:ascii="Times New Roman" w:hAnsi="Times New Roman" w:cs="Times New Roman" w:hint="eastAsia"/>
                <w:b/>
              </w:rPr>
              <w:t>Content</w:t>
            </w:r>
          </w:p>
          <w:p w14:paraId="445AC535" w14:textId="77777777" w:rsidR="00A6490C" w:rsidRPr="00346C45" w:rsidRDefault="00A6490C" w:rsidP="00A649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C45">
              <w:rPr>
                <w:rFonts w:ascii="Times New Roman" w:hAnsi="Times New Roman" w:cs="Times New Roman" w:hint="eastAsia"/>
                <w:b/>
              </w:rPr>
              <w:t>(mg/100g)</w:t>
            </w:r>
          </w:p>
        </w:tc>
        <w:tc>
          <w:tcPr>
            <w:tcW w:w="531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94C4E01" w14:textId="77777777" w:rsidR="00A6490C" w:rsidRPr="00346C45" w:rsidRDefault="00A6490C" w:rsidP="00A649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C45">
              <w:rPr>
                <w:rFonts w:ascii="Times New Roman" w:hAnsi="Times New Roman" w:cs="Times New Roman" w:hint="eastAsia"/>
                <w:b/>
              </w:rPr>
              <w:t>Functions</w:t>
            </w:r>
          </w:p>
        </w:tc>
      </w:tr>
      <w:tr w:rsidR="00346C45" w:rsidRPr="00A6490C" w14:paraId="1456698E" w14:textId="77777777" w:rsidTr="00346C45">
        <w:trPr>
          <w:jc w:val="center"/>
        </w:trPr>
        <w:tc>
          <w:tcPr>
            <w:tcW w:w="673" w:type="dxa"/>
            <w:tcBorders>
              <w:top w:val="single" w:sz="12" w:space="0" w:color="auto"/>
              <w:bottom w:val="nil"/>
              <w:right w:val="nil"/>
            </w:tcBorders>
          </w:tcPr>
          <w:p w14:paraId="14F8D047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5AE1F3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 w:rsidRPr="00BD61E8">
              <w:rPr>
                <w:rFonts w:ascii="Times New Roman" w:hAnsi="Times New Roman" w:cs="Times New Roman"/>
                <w:szCs w:val="21"/>
              </w:rPr>
              <w:t>procyanidin</w:t>
            </w:r>
          </w:p>
        </w:tc>
        <w:tc>
          <w:tcPr>
            <w:tcW w:w="11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9AFCEC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244</w:t>
            </w:r>
          </w:p>
        </w:tc>
        <w:tc>
          <w:tcPr>
            <w:tcW w:w="5319" w:type="dxa"/>
            <w:tcBorders>
              <w:top w:val="single" w:sz="12" w:space="0" w:color="auto"/>
              <w:left w:val="nil"/>
              <w:bottom w:val="nil"/>
            </w:tcBorders>
          </w:tcPr>
          <w:p w14:paraId="71E5B4CF" w14:textId="77777777" w:rsidR="00A6490C" w:rsidRPr="00A6490C" w:rsidRDefault="00F831C1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 w:rsidRPr="00F831C1">
              <w:rPr>
                <w:rFonts w:ascii="Times New Roman" w:hAnsi="Times New Roman" w:cs="Times New Roman"/>
              </w:rPr>
              <w:t>ffectively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831C1">
              <w:rPr>
                <w:rFonts w:ascii="Times New Roman" w:hAnsi="Times New Roman" w:cs="Times New Roman"/>
              </w:rPr>
              <w:t>clear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831C1">
              <w:rPr>
                <w:rFonts w:ascii="Times New Roman" w:hAnsi="Times New Roman" w:cs="Times New Roman"/>
              </w:rPr>
              <w:t>free radical</w:t>
            </w:r>
          </w:p>
        </w:tc>
      </w:tr>
      <w:tr w:rsidR="00A6490C" w:rsidRPr="00A6490C" w14:paraId="09328A8C" w14:textId="77777777" w:rsidTr="00346C45">
        <w:trPr>
          <w:jc w:val="center"/>
        </w:trPr>
        <w:tc>
          <w:tcPr>
            <w:tcW w:w="673" w:type="dxa"/>
            <w:tcBorders>
              <w:top w:val="nil"/>
              <w:bottom w:val="nil"/>
              <w:right w:val="nil"/>
            </w:tcBorders>
          </w:tcPr>
          <w:p w14:paraId="521C25E8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1CE70D66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 w:rsidRPr="00A6490C">
              <w:rPr>
                <w:rFonts w:ascii="Times New Roman" w:hAnsi="Times New Roman" w:cs="Times New Roman"/>
              </w:rPr>
              <w:t>anthocyanin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66F9CCE8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15.87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</w:tcBorders>
          </w:tcPr>
          <w:p w14:paraId="1836CBBB" w14:textId="77777777" w:rsidR="00A6490C" w:rsidRPr="00A6490C" w:rsidRDefault="00F831C1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 w:rsidRPr="00F831C1">
              <w:rPr>
                <w:rFonts w:ascii="Times New Roman" w:hAnsi="Times New Roman" w:cs="Times New Roman"/>
              </w:rPr>
              <w:t>ffectively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831C1">
              <w:rPr>
                <w:rFonts w:ascii="Times New Roman" w:hAnsi="Times New Roman" w:cs="Times New Roman"/>
              </w:rPr>
              <w:t>clear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831C1">
              <w:rPr>
                <w:rFonts w:ascii="Times New Roman" w:hAnsi="Times New Roman" w:cs="Times New Roman"/>
              </w:rPr>
              <w:t>free radical</w:t>
            </w:r>
            <w:r>
              <w:rPr>
                <w:rFonts w:ascii="Times New Roman" w:hAnsi="Times New Roman" w:cs="Times New Roman" w:hint="eastAsia"/>
              </w:rPr>
              <w:t xml:space="preserve">; </w:t>
            </w:r>
            <w:r w:rsidRPr="00F831C1">
              <w:rPr>
                <w:rFonts w:ascii="Times New Roman" w:hAnsi="Times New Roman" w:cs="Times New Roman"/>
              </w:rPr>
              <w:t>antioxidant</w:t>
            </w:r>
            <w:r>
              <w:rPr>
                <w:rFonts w:ascii="Times New Roman" w:hAnsi="Times New Roman" w:cs="Times New Roman" w:hint="eastAsia"/>
              </w:rPr>
              <w:t>; tumor prevention</w:t>
            </w:r>
          </w:p>
        </w:tc>
      </w:tr>
      <w:tr w:rsidR="00A6490C" w:rsidRPr="00A6490C" w14:paraId="50D51355" w14:textId="77777777" w:rsidTr="00346C45">
        <w:trPr>
          <w:jc w:val="center"/>
        </w:trPr>
        <w:tc>
          <w:tcPr>
            <w:tcW w:w="673" w:type="dxa"/>
            <w:tcBorders>
              <w:top w:val="nil"/>
              <w:bottom w:val="nil"/>
              <w:right w:val="nil"/>
            </w:tcBorders>
          </w:tcPr>
          <w:p w14:paraId="72F9C684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7341B5DA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v</w:t>
            </w:r>
            <w:r w:rsidRPr="00A6490C">
              <w:rPr>
                <w:rFonts w:ascii="Times New Roman" w:hAnsi="Times New Roman" w:cs="Times New Roman"/>
              </w:rPr>
              <w:t>itamin</w:t>
            </w:r>
            <w:r>
              <w:rPr>
                <w:rFonts w:ascii="Times New Roman" w:hAnsi="Times New Roman" w:cs="Times New Roman" w:hint="eastAsia"/>
              </w:rPr>
              <w:t xml:space="preserve"> C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3AEA6ECC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24.4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</w:tcBorders>
          </w:tcPr>
          <w:p w14:paraId="4EA952AA" w14:textId="77777777" w:rsidR="00A6490C" w:rsidRPr="00A6490C" w:rsidRDefault="00F831C1" w:rsidP="00F83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 w:rsidRPr="00F831C1">
              <w:rPr>
                <w:rFonts w:ascii="Times New Roman" w:hAnsi="Times New Roman" w:cs="Times New Roman"/>
              </w:rPr>
              <w:t>emit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831C1">
              <w:rPr>
                <w:rFonts w:ascii="Times New Roman" w:hAnsi="Times New Roman" w:cs="Times New Roman"/>
              </w:rPr>
              <w:t>leucoderma</w:t>
            </w:r>
            <w:r>
              <w:rPr>
                <w:rFonts w:ascii="Times New Roman" w:hAnsi="Times New Roman" w:cs="Times New Roman" w:hint="eastAsia"/>
              </w:rPr>
              <w:t>; r</w:t>
            </w:r>
            <w:r w:rsidRPr="00F831C1">
              <w:rPr>
                <w:rFonts w:ascii="Times New Roman" w:hAnsi="Times New Roman" w:cs="Times New Roman"/>
              </w:rPr>
              <w:t>educe cancer incidence</w:t>
            </w:r>
            <w:r>
              <w:rPr>
                <w:rFonts w:ascii="Times New Roman" w:hAnsi="Times New Roman" w:cs="Times New Roman" w:hint="eastAsia"/>
              </w:rPr>
              <w:t xml:space="preserve">; </w:t>
            </w:r>
            <w:r w:rsidRPr="00F831C1">
              <w:rPr>
                <w:rFonts w:ascii="Times New Roman" w:hAnsi="Times New Roman" w:cs="Times New Roman"/>
              </w:rPr>
              <w:t>antioxidant</w:t>
            </w:r>
          </w:p>
        </w:tc>
      </w:tr>
      <w:tr w:rsidR="00A6490C" w:rsidRPr="00F831C1" w14:paraId="6CA8E977" w14:textId="77777777" w:rsidTr="00346C45">
        <w:trPr>
          <w:jc w:val="center"/>
        </w:trPr>
        <w:tc>
          <w:tcPr>
            <w:tcW w:w="673" w:type="dxa"/>
            <w:tcBorders>
              <w:top w:val="nil"/>
              <w:bottom w:val="nil"/>
              <w:right w:val="nil"/>
            </w:tcBorders>
          </w:tcPr>
          <w:p w14:paraId="195379F9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327B13FC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 w:rsidRPr="00A6490C">
              <w:rPr>
                <w:rFonts w:ascii="Times New Roman" w:hAnsi="Times New Roman" w:cs="Times New Roman"/>
              </w:rPr>
              <w:t>taurine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36BA6BCF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9.39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</w:tcBorders>
          </w:tcPr>
          <w:p w14:paraId="28C6C60F" w14:textId="77777777" w:rsidR="00A6490C" w:rsidRPr="00A6490C" w:rsidRDefault="00F831C1" w:rsidP="00F83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protect </w:t>
            </w:r>
            <w:r w:rsidRPr="00F831C1">
              <w:rPr>
                <w:rFonts w:ascii="Times New Roman" w:hAnsi="Times New Roman" w:cs="Times New Roman"/>
              </w:rPr>
              <w:t>retina</w:t>
            </w:r>
            <w:r>
              <w:rPr>
                <w:rFonts w:ascii="Times New Roman" w:hAnsi="Times New Roman" w:cs="Times New Roman" w:hint="eastAsia"/>
              </w:rPr>
              <w:t xml:space="preserve">; </w:t>
            </w:r>
            <w:r w:rsidRPr="00F831C1">
              <w:rPr>
                <w:rFonts w:ascii="Times New Roman" w:hAnsi="Times New Roman" w:cs="Times New Roman"/>
              </w:rPr>
              <w:t>protect myocardium</w:t>
            </w:r>
            <w:r>
              <w:rPr>
                <w:rFonts w:ascii="Times New Roman" w:hAnsi="Times New Roman" w:cs="Times New Roman" w:hint="eastAsia"/>
              </w:rPr>
              <w:t xml:space="preserve">; </w:t>
            </w:r>
            <w:r w:rsidRPr="00F831C1">
              <w:rPr>
                <w:rFonts w:ascii="Times New Roman" w:hAnsi="Times New Roman" w:cs="Times New Roman"/>
              </w:rPr>
              <w:t>antioxidant</w:t>
            </w:r>
            <w:r>
              <w:rPr>
                <w:rFonts w:ascii="Times New Roman" w:hAnsi="Times New Roman" w:cs="Times New Roman" w:hint="eastAsia"/>
              </w:rPr>
              <w:t>; p</w:t>
            </w:r>
            <w:r w:rsidRPr="00F831C1">
              <w:rPr>
                <w:rFonts w:ascii="Times New Roman" w:hAnsi="Times New Roman" w:cs="Times New Roman"/>
              </w:rPr>
              <w:t>romote immune</w:t>
            </w:r>
            <w:r>
              <w:rPr>
                <w:rFonts w:ascii="Times New Roman" w:hAnsi="Times New Roman" w:cs="Times New Roman" w:hint="eastAsia"/>
              </w:rPr>
              <w:t>; p</w:t>
            </w:r>
            <w:r w:rsidRPr="00F831C1">
              <w:rPr>
                <w:rFonts w:ascii="Times New Roman" w:hAnsi="Times New Roman" w:cs="Times New Roman"/>
              </w:rPr>
              <w:t>romote lipid absorption</w:t>
            </w:r>
          </w:p>
        </w:tc>
      </w:tr>
      <w:tr w:rsidR="00346C45" w:rsidRPr="00A6490C" w14:paraId="468207C0" w14:textId="77777777" w:rsidTr="00346C45">
        <w:trPr>
          <w:jc w:val="center"/>
        </w:trPr>
        <w:tc>
          <w:tcPr>
            <w:tcW w:w="673" w:type="dxa"/>
            <w:tcBorders>
              <w:top w:val="nil"/>
              <w:bottom w:val="nil"/>
              <w:right w:val="nil"/>
            </w:tcBorders>
          </w:tcPr>
          <w:p w14:paraId="27116707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61AA477D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v</w:t>
            </w:r>
            <w:r w:rsidRPr="00A6490C">
              <w:rPr>
                <w:rFonts w:ascii="Times New Roman" w:hAnsi="Times New Roman" w:cs="Times New Roman"/>
              </w:rPr>
              <w:t>itamin</w:t>
            </w:r>
            <w:r>
              <w:rPr>
                <w:rFonts w:ascii="Times New Roman" w:hAnsi="Times New Roman" w:cs="Times New Roman" w:hint="eastAsia"/>
              </w:rPr>
              <w:t xml:space="preserve"> 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5C857F58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6.72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</w:tcBorders>
          </w:tcPr>
          <w:p w14:paraId="08733341" w14:textId="77777777" w:rsidR="00A6490C" w:rsidRPr="00A6490C" w:rsidRDefault="00F831C1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 w:rsidRPr="00F831C1">
              <w:rPr>
                <w:rFonts w:ascii="Times New Roman" w:hAnsi="Times New Roman" w:cs="Times New Roman"/>
              </w:rPr>
              <w:t>ntioxidant</w:t>
            </w:r>
            <w:r>
              <w:rPr>
                <w:rFonts w:ascii="Times New Roman" w:hAnsi="Times New Roman" w:cs="Times New Roman" w:hint="eastAsia"/>
              </w:rPr>
              <w:t xml:space="preserve">; </w:t>
            </w:r>
            <w:r w:rsidRPr="00F831C1">
              <w:rPr>
                <w:rFonts w:ascii="Times New Roman" w:hAnsi="Times New Roman" w:cs="Times New Roman"/>
              </w:rPr>
              <w:t>prevent free radical damage</w:t>
            </w:r>
          </w:p>
        </w:tc>
      </w:tr>
      <w:tr w:rsidR="00346C45" w:rsidRPr="00A6490C" w14:paraId="27FE25BF" w14:textId="77777777" w:rsidTr="00346C45">
        <w:trPr>
          <w:jc w:val="center"/>
        </w:trPr>
        <w:tc>
          <w:tcPr>
            <w:tcW w:w="673" w:type="dxa"/>
            <w:tcBorders>
              <w:top w:val="nil"/>
              <w:bottom w:val="nil"/>
              <w:right w:val="nil"/>
            </w:tcBorders>
          </w:tcPr>
          <w:p w14:paraId="05702101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39AEC515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 w:rsidRPr="00A6490C">
              <w:rPr>
                <w:rFonts w:ascii="Times New Roman" w:hAnsi="Times New Roman" w:cs="Times New Roman"/>
              </w:rPr>
              <w:t>lutein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00CB866F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1.78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</w:tcBorders>
          </w:tcPr>
          <w:p w14:paraId="1AF0EE99" w14:textId="77777777" w:rsidR="00A6490C" w:rsidRPr="00A6490C" w:rsidRDefault="00F831C1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 w:rsidRPr="00F831C1">
              <w:rPr>
                <w:rFonts w:ascii="Times New Roman" w:hAnsi="Times New Roman" w:cs="Times New Roman"/>
              </w:rPr>
              <w:t>ntioxidant</w:t>
            </w:r>
          </w:p>
        </w:tc>
      </w:tr>
      <w:tr w:rsidR="00A6490C" w:rsidRPr="00A6490C" w14:paraId="1697E3B8" w14:textId="77777777" w:rsidTr="00346C45">
        <w:trPr>
          <w:jc w:val="center"/>
        </w:trPr>
        <w:tc>
          <w:tcPr>
            <w:tcW w:w="673" w:type="dxa"/>
            <w:tcBorders>
              <w:top w:val="nil"/>
              <w:bottom w:val="nil"/>
              <w:right w:val="nil"/>
            </w:tcBorders>
          </w:tcPr>
          <w:p w14:paraId="5BFADE46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422E095F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 w:rsidRPr="00A6490C">
              <w:rPr>
                <w:rFonts w:ascii="Times New Roman" w:hAnsi="Times New Roman" w:cs="Times New Roman"/>
              </w:rPr>
              <w:t>squalene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7B2A4CE3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1.64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</w:tcBorders>
          </w:tcPr>
          <w:p w14:paraId="20D49654" w14:textId="77777777" w:rsidR="00A6490C" w:rsidRPr="00A6490C" w:rsidRDefault="00F831C1" w:rsidP="00F83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 xml:space="preserve">mprove </w:t>
            </w:r>
            <w:r>
              <w:rPr>
                <w:rFonts w:ascii="Times New Roman" w:hAnsi="Times New Roman" w:cs="Times New Roman" w:hint="eastAsia"/>
              </w:rPr>
              <w:t xml:space="preserve">SOD activity; enhance </w:t>
            </w:r>
            <w:r w:rsidRPr="00F831C1">
              <w:rPr>
                <w:rFonts w:ascii="Times New Roman" w:hAnsi="Times New Roman" w:cs="Times New Roman"/>
              </w:rPr>
              <w:t>immunity</w:t>
            </w:r>
            <w:r>
              <w:rPr>
                <w:rFonts w:ascii="Times New Roman" w:hAnsi="Times New Roman" w:cs="Times New Roman" w:hint="eastAsia"/>
              </w:rPr>
              <w:t xml:space="preserve">; </w:t>
            </w:r>
            <w:r w:rsidRPr="00F831C1">
              <w:rPr>
                <w:rFonts w:ascii="Times New Roman" w:hAnsi="Times New Roman" w:cs="Times New Roman"/>
              </w:rPr>
              <w:t>anti-aging</w:t>
            </w:r>
            <w:r>
              <w:rPr>
                <w:rFonts w:ascii="Times New Roman" w:hAnsi="Times New Roman" w:cs="Times New Roman" w:hint="eastAsia"/>
              </w:rPr>
              <w:t>; a</w:t>
            </w:r>
            <w:r w:rsidRPr="00F831C1">
              <w:rPr>
                <w:rFonts w:ascii="Times New Roman" w:hAnsi="Times New Roman" w:cs="Times New Roman"/>
              </w:rPr>
              <w:t>nti-hangover</w:t>
            </w:r>
            <w:r>
              <w:rPr>
                <w:rFonts w:ascii="Times New Roman" w:hAnsi="Times New Roman" w:cs="Times New Roman" w:hint="eastAsia"/>
              </w:rPr>
              <w:t xml:space="preserve">; </w:t>
            </w:r>
            <w:r w:rsidR="00346C45">
              <w:rPr>
                <w:rFonts w:ascii="Times New Roman" w:hAnsi="Times New Roman" w:cs="Times New Roman" w:hint="eastAsia"/>
              </w:rPr>
              <w:t>anti-tumor</w:t>
            </w:r>
          </w:p>
        </w:tc>
      </w:tr>
      <w:tr w:rsidR="00346C45" w:rsidRPr="00A6490C" w14:paraId="4F2F5689" w14:textId="77777777" w:rsidTr="00346C45">
        <w:trPr>
          <w:jc w:val="center"/>
        </w:trPr>
        <w:tc>
          <w:tcPr>
            <w:tcW w:w="673" w:type="dxa"/>
            <w:tcBorders>
              <w:top w:val="nil"/>
              <w:bottom w:val="nil"/>
              <w:right w:val="nil"/>
            </w:tcBorders>
          </w:tcPr>
          <w:p w14:paraId="5C07BD18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2FEE24DA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 w:rsidRPr="00A6490C">
              <w:rPr>
                <w:rFonts w:ascii="Times New Roman" w:hAnsi="Times New Roman" w:cs="Times New Roman"/>
              </w:rPr>
              <w:t>zeaxanthine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5E087E95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236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</w:tcBorders>
          </w:tcPr>
          <w:p w14:paraId="06ED0D99" w14:textId="77777777" w:rsidR="00A6490C" w:rsidRPr="00A6490C" w:rsidRDefault="00346C45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 w:rsidRPr="00F831C1">
              <w:rPr>
                <w:rFonts w:ascii="Times New Roman" w:hAnsi="Times New Roman" w:cs="Times New Roman"/>
              </w:rPr>
              <w:t>ntioxidant</w:t>
            </w:r>
          </w:p>
        </w:tc>
      </w:tr>
      <w:tr w:rsidR="00346C45" w:rsidRPr="00A6490C" w14:paraId="2CC1104A" w14:textId="77777777" w:rsidTr="00346C45">
        <w:trPr>
          <w:jc w:val="center"/>
        </w:trPr>
        <w:tc>
          <w:tcPr>
            <w:tcW w:w="673" w:type="dxa"/>
            <w:tcBorders>
              <w:top w:val="nil"/>
              <w:bottom w:val="nil"/>
              <w:right w:val="nil"/>
            </w:tcBorders>
          </w:tcPr>
          <w:p w14:paraId="6617A933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34C2E4CA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 w:rsidRPr="00A6490C">
              <w:rPr>
                <w:rFonts w:ascii="Times New Roman" w:hAnsi="Times New Roman" w:cs="Times New Roman"/>
              </w:rPr>
              <w:t>resveratrol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33CFFC5D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&lt;0.3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</w:tcBorders>
          </w:tcPr>
          <w:p w14:paraId="4D11539A" w14:textId="77777777" w:rsidR="00A6490C" w:rsidRPr="00A6490C" w:rsidRDefault="00346C45" w:rsidP="00346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anti-tumor; protect </w:t>
            </w:r>
            <w:r w:rsidRPr="00346C45">
              <w:rPr>
                <w:rFonts w:ascii="Times New Roman" w:hAnsi="Times New Roman" w:cs="Times New Roman"/>
              </w:rPr>
              <w:t>cardiovascular system</w:t>
            </w:r>
            <w:r>
              <w:rPr>
                <w:rFonts w:ascii="Times New Roman" w:hAnsi="Times New Roman" w:cs="Times New Roman" w:hint="eastAsia"/>
              </w:rPr>
              <w:t>; a</w:t>
            </w:r>
            <w:r w:rsidRPr="00F831C1">
              <w:rPr>
                <w:rFonts w:ascii="Times New Roman" w:hAnsi="Times New Roman" w:cs="Times New Roman"/>
              </w:rPr>
              <w:t>ntioxidant</w:t>
            </w:r>
            <w:r>
              <w:rPr>
                <w:rFonts w:ascii="Times New Roman" w:hAnsi="Times New Roman" w:cs="Times New Roman" w:hint="eastAsia"/>
              </w:rPr>
              <w:t>; r</w:t>
            </w:r>
            <w:r w:rsidRPr="00346C45">
              <w:rPr>
                <w:rFonts w:ascii="Times New Roman" w:hAnsi="Times New Roman" w:cs="Times New Roman"/>
              </w:rPr>
              <w:t>esistance to free radicals</w:t>
            </w:r>
            <w:r>
              <w:rPr>
                <w:rFonts w:ascii="Times New Roman" w:hAnsi="Times New Roman" w:cs="Times New Roman" w:hint="eastAsia"/>
              </w:rPr>
              <w:t xml:space="preserve">; </w:t>
            </w:r>
            <w:r w:rsidRPr="00346C45">
              <w:rPr>
                <w:rFonts w:ascii="Times New Roman" w:hAnsi="Times New Roman" w:cs="Times New Roman"/>
              </w:rPr>
              <w:t>antibacterial</w:t>
            </w:r>
            <w:r>
              <w:rPr>
                <w:rFonts w:ascii="Times New Roman" w:hAnsi="Times New Roman" w:cs="Times New Roman" w:hint="eastAsia"/>
              </w:rPr>
              <w:t xml:space="preserve">; </w:t>
            </w:r>
            <w:r w:rsidRPr="00F831C1">
              <w:rPr>
                <w:rFonts w:ascii="Times New Roman" w:hAnsi="Times New Roman" w:cs="Times New Roman"/>
              </w:rPr>
              <w:t>anti-aging</w:t>
            </w:r>
          </w:p>
        </w:tc>
      </w:tr>
      <w:tr w:rsidR="00A6490C" w:rsidRPr="00A6490C" w14:paraId="490620B3" w14:textId="77777777" w:rsidTr="00346C45">
        <w:trPr>
          <w:jc w:val="center"/>
        </w:trPr>
        <w:tc>
          <w:tcPr>
            <w:tcW w:w="673" w:type="dxa"/>
            <w:tcBorders>
              <w:top w:val="nil"/>
              <w:bottom w:val="single" w:sz="12" w:space="0" w:color="auto"/>
              <w:right w:val="nil"/>
            </w:tcBorders>
          </w:tcPr>
          <w:p w14:paraId="059ABC74" w14:textId="77777777" w:rsid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3C7241" w14:textId="77777777" w:rsidR="00A6490C" w:rsidRPr="00A6490C" w:rsidRDefault="00A6490C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 w:rsidRPr="00A6490C">
              <w:rPr>
                <w:rFonts w:ascii="Times New Roman" w:hAnsi="Times New Roman" w:cs="Times New Roman"/>
              </w:rPr>
              <w:t>otal flavone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F7DF5C" w14:textId="77777777" w:rsidR="00A6490C" w:rsidRPr="00A6490C" w:rsidRDefault="005A68FB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AC4D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12" w:space="0" w:color="auto"/>
            </w:tcBorders>
          </w:tcPr>
          <w:p w14:paraId="2140ABA8" w14:textId="77777777" w:rsidR="00A6490C" w:rsidRPr="00A6490C" w:rsidRDefault="00346C45" w:rsidP="009A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protect </w:t>
            </w:r>
            <w:r w:rsidRPr="00346C45">
              <w:rPr>
                <w:rFonts w:ascii="Times New Roman" w:hAnsi="Times New Roman" w:cs="Times New Roman"/>
              </w:rPr>
              <w:t>hematopoietic system</w:t>
            </w:r>
            <w:r>
              <w:rPr>
                <w:rFonts w:ascii="Times New Roman" w:hAnsi="Times New Roman" w:cs="Times New Roman" w:hint="eastAsia"/>
              </w:rPr>
              <w:t xml:space="preserve">; protect </w:t>
            </w:r>
            <w:r w:rsidRPr="00346C45">
              <w:rPr>
                <w:rFonts w:ascii="Times New Roman" w:hAnsi="Times New Roman" w:cs="Times New Roman"/>
              </w:rPr>
              <w:t>immune system</w:t>
            </w:r>
            <w:r>
              <w:rPr>
                <w:rFonts w:ascii="Times New Roman" w:hAnsi="Times New Roman" w:cs="Times New Roman" w:hint="eastAsia"/>
              </w:rPr>
              <w:t xml:space="preserve">; </w:t>
            </w:r>
            <w:r w:rsidRPr="00F831C1">
              <w:rPr>
                <w:rFonts w:ascii="Times New Roman" w:hAnsi="Times New Roman" w:cs="Times New Roman"/>
              </w:rPr>
              <w:t>clear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831C1">
              <w:rPr>
                <w:rFonts w:ascii="Times New Roman" w:hAnsi="Times New Roman" w:cs="Times New Roman"/>
              </w:rPr>
              <w:t>free radical</w:t>
            </w:r>
            <w:r>
              <w:rPr>
                <w:rFonts w:ascii="Times New Roman" w:hAnsi="Times New Roman" w:cs="Times New Roman" w:hint="eastAsia"/>
              </w:rPr>
              <w:t>; a</w:t>
            </w:r>
            <w:r w:rsidRPr="00F831C1">
              <w:rPr>
                <w:rFonts w:ascii="Times New Roman" w:hAnsi="Times New Roman" w:cs="Times New Roman"/>
              </w:rPr>
              <w:t>ntioxidant</w:t>
            </w:r>
            <w:r>
              <w:rPr>
                <w:rFonts w:ascii="Times New Roman" w:hAnsi="Times New Roman" w:cs="Times New Roman" w:hint="eastAsia"/>
              </w:rPr>
              <w:t>; protect DNA</w:t>
            </w:r>
          </w:p>
        </w:tc>
      </w:tr>
    </w:tbl>
    <w:p w14:paraId="0B21569C" w14:textId="77777777" w:rsidR="005A68FB" w:rsidRDefault="005A68FB" w:rsidP="005A68FB">
      <w:pPr>
        <w:rPr>
          <w:rFonts w:ascii="Times New Roman" w:hAnsi="Times New Roman" w:cs="Times New Roman"/>
          <w:b/>
        </w:rPr>
      </w:pPr>
    </w:p>
    <w:p w14:paraId="19046183" w14:textId="77777777" w:rsidR="005A68FB" w:rsidRDefault="005A68FB" w:rsidP="005A68FB">
      <w:pPr>
        <w:rPr>
          <w:rFonts w:ascii="Times New Roman" w:hAnsi="Times New Roman" w:cs="Times New Roman"/>
          <w:b/>
        </w:rPr>
      </w:pPr>
    </w:p>
    <w:p w14:paraId="581D92F7" w14:textId="77777777" w:rsidR="005A68FB" w:rsidRDefault="005A68FB" w:rsidP="005A68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T</w:t>
      </w:r>
      <w:r w:rsidRPr="003E3760">
        <w:rPr>
          <w:rFonts w:ascii="Times New Roman" w:hAnsi="Times New Roman" w:cs="Times New Roman"/>
          <w:b/>
        </w:rPr>
        <w:t xml:space="preserve">able </w:t>
      </w:r>
      <w:r>
        <w:rPr>
          <w:rFonts w:ascii="Times New Roman" w:hAnsi="Times New Roman" w:cs="Times New Roman"/>
          <w:b/>
        </w:rPr>
        <w:t>S2</w:t>
      </w:r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/>
          <w:b/>
        </w:rPr>
        <w:t>Immune</w:t>
      </w:r>
      <w:r>
        <w:rPr>
          <w:rFonts w:ascii="Times New Roman" w:hAnsi="Times New Roman" w:cs="Times New Roman" w:hint="eastAsia"/>
          <w:b/>
        </w:rPr>
        <w:t>-</w:t>
      </w:r>
      <w:r w:rsidRPr="00F05331">
        <w:rPr>
          <w:rFonts w:ascii="Times New Roman" w:hAnsi="Times New Roman" w:cs="Times New Roman"/>
          <w:b/>
        </w:rPr>
        <w:t>enhancing component</w:t>
      </w:r>
      <w:r>
        <w:rPr>
          <w:rFonts w:ascii="Times New Roman" w:hAnsi="Times New Roman" w:cs="Times New Roman" w:hint="eastAsia"/>
          <w:b/>
        </w:rPr>
        <w:t xml:space="preserve">s in </w:t>
      </w:r>
      <w:r w:rsidR="00024717">
        <w:rPr>
          <w:rFonts w:ascii="Times New Roman" w:hAnsi="Times New Roman" w:cs="Times New Roman" w:hint="eastAsia"/>
          <w:b/>
        </w:rPr>
        <w:t>the</w:t>
      </w:r>
      <w:r w:rsidR="00024717">
        <w:rPr>
          <w:rFonts w:ascii="Times New Roman" w:hAnsi="Times New Roman" w:cs="Times New Roman"/>
          <w:b/>
        </w:rPr>
        <w:t xml:space="preserve"> </w:t>
      </w:r>
      <w:r w:rsidR="00024717" w:rsidRPr="00024717">
        <w:rPr>
          <w:rFonts w:ascii="Times New Roman" w:hAnsi="Times New Roman" w:cs="Times New Roman"/>
          <w:b/>
        </w:rPr>
        <w:t>functional food</w:t>
      </w:r>
    </w:p>
    <w:tbl>
      <w:tblPr>
        <w:tblStyle w:val="a9"/>
        <w:tblpPr w:leftFromText="180" w:rightFromText="180" w:vertAnchor="text" w:horzAnchor="margin" w:tblpXSpec="center" w:tblpY="11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476"/>
        <w:gridCol w:w="1134"/>
        <w:gridCol w:w="5469"/>
      </w:tblGrid>
      <w:tr w:rsidR="005A68FB" w:rsidRPr="001837F8" w14:paraId="69477288" w14:textId="77777777" w:rsidTr="005A68FB">
        <w:tc>
          <w:tcPr>
            <w:tcW w:w="534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019BE64D" w14:textId="77777777" w:rsidR="005A68FB" w:rsidRPr="001837F8" w:rsidRDefault="005A68FB" w:rsidP="005A68FB">
            <w:pPr>
              <w:rPr>
                <w:rFonts w:ascii="Times New Roman" w:hAnsi="Times New Roman" w:cs="Times New Roman"/>
                <w:b/>
              </w:rPr>
            </w:pPr>
            <w:r w:rsidRPr="001837F8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4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4DEBFE9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 w:rsidRPr="001837F8">
              <w:rPr>
                <w:rFonts w:ascii="Times New Roman" w:hAnsi="Times New Roman" w:cs="Times New Roman"/>
                <w:b/>
              </w:rPr>
              <w:t>Components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075205F" w14:textId="77777777" w:rsidR="005A68FB" w:rsidRPr="001837F8" w:rsidRDefault="005A68FB" w:rsidP="005A68FB">
            <w:pPr>
              <w:rPr>
                <w:rFonts w:ascii="Times New Roman" w:hAnsi="Times New Roman" w:cs="Times New Roman"/>
                <w:b/>
              </w:rPr>
            </w:pPr>
            <w:r w:rsidRPr="001837F8">
              <w:rPr>
                <w:rFonts w:ascii="Times New Roman" w:hAnsi="Times New Roman" w:cs="Times New Roman" w:hint="eastAsia"/>
                <w:b/>
              </w:rPr>
              <w:t>Content</w:t>
            </w:r>
          </w:p>
          <w:p w14:paraId="28678978" w14:textId="77777777" w:rsidR="005A68FB" w:rsidRPr="001837F8" w:rsidRDefault="005A68FB" w:rsidP="005A68FB">
            <w:pPr>
              <w:rPr>
                <w:rFonts w:ascii="Times New Roman" w:hAnsi="Times New Roman" w:cs="Times New Roman"/>
                <w:b/>
              </w:rPr>
            </w:pPr>
            <w:r w:rsidRPr="001837F8">
              <w:rPr>
                <w:rFonts w:ascii="Times New Roman" w:hAnsi="Times New Roman" w:cs="Times New Roman" w:hint="eastAsia"/>
                <w:b/>
              </w:rPr>
              <w:t>(mg/100g)</w:t>
            </w:r>
          </w:p>
        </w:tc>
        <w:tc>
          <w:tcPr>
            <w:tcW w:w="546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71199D6" w14:textId="77777777" w:rsidR="005A68FB" w:rsidRPr="001837F8" w:rsidRDefault="005A68FB" w:rsidP="005A68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7F8">
              <w:rPr>
                <w:rFonts w:ascii="Times New Roman" w:hAnsi="Times New Roman" w:cs="Times New Roman" w:hint="eastAsia"/>
                <w:b/>
              </w:rPr>
              <w:t>Function</w:t>
            </w:r>
          </w:p>
        </w:tc>
      </w:tr>
      <w:tr w:rsidR="005A68FB" w:rsidRPr="001837F8" w14:paraId="288E65DF" w14:textId="77777777" w:rsidTr="005A68FB">
        <w:tc>
          <w:tcPr>
            <w:tcW w:w="534" w:type="dxa"/>
            <w:tcBorders>
              <w:top w:val="single" w:sz="12" w:space="0" w:color="auto"/>
              <w:bottom w:val="nil"/>
              <w:right w:val="nil"/>
            </w:tcBorders>
          </w:tcPr>
          <w:p w14:paraId="7501AE0C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 w:rsidRPr="001837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7EF466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p</w:t>
            </w:r>
            <w:r w:rsidRPr="001837F8">
              <w:rPr>
                <w:rFonts w:ascii="Times New Roman" w:hAnsi="Times New Roman" w:cs="Times New Roman"/>
                <w:szCs w:val="21"/>
                <w:shd w:val="clear" w:color="auto" w:fill="FFFFFF"/>
              </w:rPr>
              <w:t>olysaccharide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72D895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12050</w:t>
            </w:r>
          </w:p>
        </w:tc>
        <w:tc>
          <w:tcPr>
            <w:tcW w:w="5469" w:type="dxa"/>
            <w:tcBorders>
              <w:top w:val="single" w:sz="12" w:space="0" w:color="auto"/>
              <w:left w:val="nil"/>
              <w:bottom w:val="nil"/>
            </w:tcBorders>
          </w:tcPr>
          <w:p w14:paraId="09EB7259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 w:rsidRPr="001837F8">
              <w:rPr>
                <w:rFonts w:ascii="Times New Roman" w:hAnsi="Times New Roman" w:cs="Times New Roman"/>
              </w:rPr>
              <w:t>romote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837F8">
              <w:rPr>
                <w:rFonts w:ascii="Times New Roman" w:hAnsi="Times New Roman" w:cs="Times New Roman"/>
              </w:rPr>
              <w:t>bifidobacterium</w:t>
            </w:r>
            <w:r>
              <w:rPr>
                <w:rFonts w:ascii="Times New Roman" w:hAnsi="Times New Roman" w:cs="Times New Roman" w:hint="eastAsia"/>
              </w:rPr>
              <w:t xml:space="preserve"> proliferation; inhibit p</w:t>
            </w:r>
            <w:r w:rsidRPr="001837F8">
              <w:rPr>
                <w:rFonts w:ascii="Times New Roman" w:hAnsi="Times New Roman" w:cs="Times New Roman"/>
              </w:rPr>
              <w:t>athogen</w:t>
            </w:r>
            <w:r>
              <w:rPr>
                <w:rFonts w:ascii="Times New Roman" w:hAnsi="Times New Roman" w:cs="Times New Roman" w:hint="eastAsia"/>
              </w:rPr>
              <w:t xml:space="preserve">; regulate </w:t>
            </w:r>
            <w:r w:rsidRPr="001837F8">
              <w:rPr>
                <w:rFonts w:ascii="Times New Roman" w:hAnsi="Times New Roman" w:cs="Times New Roman"/>
              </w:rPr>
              <w:t>gastrointestinal function</w:t>
            </w:r>
            <w:r>
              <w:rPr>
                <w:rFonts w:ascii="Times New Roman" w:hAnsi="Times New Roman" w:cs="Times New Roman" w:hint="eastAsia"/>
              </w:rPr>
              <w:t xml:space="preserve">; enhance </w:t>
            </w:r>
            <w:r w:rsidRPr="001837F8">
              <w:rPr>
                <w:rFonts w:ascii="Times New Roman" w:hAnsi="Times New Roman" w:cs="Times New Roman"/>
              </w:rPr>
              <w:t>immunity</w:t>
            </w:r>
          </w:p>
        </w:tc>
      </w:tr>
      <w:tr w:rsidR="005A68FB" w:rsidRPr="001837F8" w14:paraId="1FF4FCF0" w14:textId="77777777" w:rsidTr="005A68FB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14:paraId="79E6F5EC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 w:rsidRPr="001837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C755DBD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 w:rsidRPr="001837F8">
              <w:rPr>
                <w:rFonts w:ascii="Times New Roman" w:hAnsi="Times New Roman" w:cs="Times New Roman"/>
              </w:rPr>
              <w:t>squalene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99F101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164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</w:tcBorders>
          </w:tcPr>
          <w:p w14:paraId="05BF88EF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 xml:space="preserve">mprove </w:t>
            </w:r>
            <w:r>
              <w:rPr>
                <w:rFonts w:ascii="Times New Roman" w:hAnsi="Times New Roman" w:cs="Times New Roman" w:hint="eastAsia"/>
              </w:rPr>
              <w:t xml:space="preserve">SOD activity; enhance </w:t>
            </w:r>
            <w:r w:rsidRPr="00F831C1">
              <w:rPr>
                <w:rFonts w:ascii="Times New Roman" w:hAnsi="Times New Roman" w:cs="Times New Roman"/>
              </w:rPr>
              <w:t>immunity</w:t>
            </w:r>
            <w:r>
              <w:rPr>
                <w:rFonts w:ascii="Times New Roman" w:hAnsi="Times New Roman" w:cs="Times New Roman" w:hint="eastAsia"/>
              </w:rPr>
              <w:t xml:space="preserve">; </w:t>
            </w:r>
            <w:r w:rsidRPr="00F831C1">
              <w:rPr>
                <w:rFonts w:ascii="Times New Roman" w:hAnsi="Times New Roman" w:cs="Times New Roman"/>
              </w:rPr>
              <w:t>anti-aging</w:t>
            </w:r>
            <w:r>
              <w:rPr>
                <w:rFonts w:ascii="Times New Roman" w:hAnsi="Times New Roman" w:cs="Times New Roman" w:hint="eastAsia"/>
              </w:rPr>
              <w:t>; a</w:t>
            </w:r>
            <w:r w:rsidRPr="00F831C1">
              <w:rPr>
                <w:rFonts w:ascii="Times New Roman" w:hAnsi="Times New Roman" w:cs="Times New Roman"/>
              </w:rPr>
              <w:t>nti-hangover</w:t>
            </w:r>
            <w:r>
              <w:rPr>
                <w:rFonts w:ascii="Times New Roman" w:hAnsi="Times New Roman" w:cs="Times New Roman" w:hint="eastAsia"/>
              </w:rPr>
              <w:t>; anti-tumor</w:t>
            </w:r>
          </w:p>
        </w:tc>
      </w:tr>
      <w:tr w:rsidR="005A68FB" w:rsidRPr="001837F8" w14:paraId="42A74985" w14:textId="77777777" w:rsidTr="005A68FB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14:paraId="14983AF0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 w:rsidRPr="001837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F19C20F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 w:rsidRPr="001837F8">
              <w:rPr>
                <w:rFonts w:ascii="Times New Roman" w:hAnsi="Times New Roman" w:cs="Times New Roman"/>
              </w:rPr>
              <w:t>selenium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368E1F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16.9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</w:tcBorders>
          </w:tcPr>
          <w:p w14:paraId="69F6F87A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serum </w:t>
            </w:r>
            <w:r w:rsidRPr="001837F8">
              <w:rPr>
                <w:rFonts w:ascii="Times New Roman" w:hAnsi="Times New Roman" w:cs="Times New Roman"/>
              </w:rPr>
              <w:t>selenium</w:t>
            </w:r>
            <w:r>
              <w:rPr>
                <w:rFonts w:ascii="Times New Roman" w:hAnsi="Times New Roman" w:cs="Times New Roman" w:hint="eastAsia"/>
              </w:rPr>
              <w:t xml:space="preserve"> level is associated with </w:t>
            </w:r>
            <w:r w:rsidRPr="006308A0">
              <w:rPr>
                <w:rFonts w:ascii="Times New Roman" w:hAnsi="Times New Roman" w:cs="Times New Roman"/>
              </w:rPr>
              <w:t>cancer incidence</w:t>
            </w:r>
            <w:r>
              <w:rPr>
                <w:rFonts w:ascii="Times New Roman" w:hAnsi="Times New Roman" w:cs="Times New Roman" w:hint="eastAsia"/>
              </w:rPr>
              <w:t xml:space="preserve">; enhance </w:t>
            </w:r>
            <w:r w:rsidRPr="001837F8">
              <w:rPr>
                <w:rFonts w:ascii="Times New Roman" w:hAnsi="Times New Roman" w:cs="Times New Roman"/>
              </w:rPr>
              <w:t>immunity</w:t>
            </w:r>
          </w:p>
        </w:tc>
      </w:tr>
      <w:tr w:rsidR="005A68FB" w:rsidRPr="001837F8" w14:paraId="4BA47CC8" w14:textId="77777777" w:rsidTr="005A68FB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14:paraId="26BC4E0E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 w:rsidRPr="001837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10B47A7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 w:rsidRPr="001837F8">
              <w:rPr>
                <w:rFonts w:ascii="Times New Roman" w:hAnsi="Times New Roman" w:cs="Times New Roman"/>
              </w:rPr>
              <w:t>taurine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C89FF8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9.39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</w:tcBorders>
          </w:tcPr>
          <w:p w14:paraId="53ADBFD0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protect </w:t>
            </w:r>
            <w:r w:rsidRPr="00F831C1">
              <w:rPr>
                <w:rFonts w:ascii="Times New Roman" w:hAnsi="Times New Roman" w:cs="Times New Roman"/>
              </w:rPr>
              <w:t>retina</w:t>
            </w:r>
            <w:r>
              <w:rPr>
                <w:rFonts w:ascii="Times New Roman" w:hAnsi="Times New Roman" w:cs="Times New Roman" w:hint="eastAsia"/>
              </w:rPr>
              <w:t xml:space="preserve">; </w:t>
            </w:r>
            <w:r w:rsidRPr="00F831C1">
              <w:rPr>
                <w:rFonts w:ascii="Times New Roman" w:hAnsi="Times New Roman" w:cs="Times New Roman"/>
              </w:rPr>
              <w:t>protect myocardium</w:t>
            </w:r>
            <w:r>
              <w:rPr>
                <w:rFonts w:ascii="Times New Roman" w:hAnsi="Times New Roman" w:cs="Times New Roman" w:hint="eastAsia"/>
              </w:rPr>
              <w:t xml:space="preserve">; </w:t>
            </w:r>
            <w:r w:rsidRPr="00F831C1">
              <w:rPr>
                <w:rFonts w:ascii="Times New Roman" w:hAnsi="Times New Roman" w:cs="Times New Roman"/>
              </w:rPr>
              <w:t>antioxidant</w:t>
            </w:r>
            <w:r>
              <w:rPr>
                <w:rFonts w:ascii="Times New Roman" w:hAnsi="Times New Roman" w:cs="Times New Roman" w:hint="eastAsia"/>
              </w:rPr>
              <w:t>; p</w:t>
            </w:r>
            <w:r w:rsidRPr="00F831C1">
              <w:rPr>
                <w:rFonts w:ascii="Times New Roman" w:hAnsi="Times New Roman" w:cs="Times New Roman"/>
              </w:rPr>
              <w:t>romote immune</w:t>
            </w:r>
            <w:r>
              <w:rPr>
                <w:rFonts w:ascii="Times New Roman" w:hAnsi="Times New Roman" w:cs="Times New Roman" w:hint="eastAsia"/>
              </w:rPr>
              <w:t>; p</w:t>
            </w:r>
            <w:r w:rsidRPr="00F831C1">
              <w:rPr>
                <w:rFonts w:ascii="Times New Roman" w:hAnsi="Times New Roman" w:cs="Times New Roman"/>
              </w:rPr>
              <w:t>romote lipid absorption</w:t>
            </w:r>
          </w:p>
        </w:tc>
      </w:tr>
      <w:tr w:rsidR="005A68FB" w:rsidRPr="001837F8" w14:paraId="2D0D3E15" w14:textId="77777777" w:rsidTr="005A68FB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14:paraId="0053E5EB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 w:rsidRPr="001837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DA81302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 w:rsidRPr="001837F8">
              <w:rPr>
                <w:rFonts w:ascii="Times New Roman" w:hAnsi="Times New Roman" w:cs="Times New Roman"/>
              </w:rPr>
              <w:t>β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Pr="001837F8">
              <w:rPr>
                <w:rFonts w:ascii="Times New Roman" w:hAnsi="Times New Roman" w:cs="Times New Roman"/>
              </w:rPr>
              <w:t>carotene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EDF4C5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1.47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</w:tcBorders>
          </w:tcPr>
          <w:p w14:paraId="7AD3DE8A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 w:rsidRPr="006308A0">
              <w:rPr>
                <w:rFonts w:ascii="Times New Roman" w:hAnsi="Times New Roman" w:cs="Times New Roman"/>
              </w:rPr>
              <w:t>low down aging</w:t>
            </w:r>
            <w:r>
              <w:rPr>
                <w:rFonts w:ascii="Times New Roman" w:hAnsi="Times New Roman" w:cs="Times New Roman" w:hint="eastAsia"/>
              </w:rPr>
              <w:t xml:space="preserve">; enhance </w:t>
            </w:r>
            <w:r w:rsidRPr="001837F8">
              <w:rPr>
                <w:rFonts w:ascii="Times New Roman" w:hAnsi="Times New Roman" w:cs="Times New Roman"/>
              </w:rPr>
              <w:t>immunity</w:t>
            </w:r>
            <w:r>
              <w:rPr>
                <w:rFonts w:ascii="Times New Roman" w:hAnsi="Times New Roman" w:cs="Times New Roman" w:hint="eastAsia"/>
              </w:rPr>
              <w:t>; cancer prevention</w:t>
            </w:r>
          </w:p>
        </w:tc>
      </w:tr>
      <w:tr w:rsidR="005A68FB" w:rsidRPr="001837F8" w14:paraId="704113ED" w14:textId="77777777" w:rsidTr="005A68FB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14:paraId="70137F79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 w:rsidRPr="001837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370E289D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v</w:t>
            </w:r>
            <w:r w:rsidRPr="001837F8">
              <w:rPr>
                <w:rFonts w:ascii="Times New Roman" w:hAnsi="Times New Roman" w:cs="Times New Roman"/>
              </w:rPr>
              <w:t>itamin</w:t>
            </w:r>
            <w:r>
              <w:rPr>
                <w:rFonts w:ascii="Times New Roman" w:hAnsi="Times New Roman" w:cs="Times New Roman" w:hint="eastAsia"/>
              </w:rPr>
              <w:t xml:space="preserve"> 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38D8FE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0.007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</w:tcBorders>
          </w:tcPr>
          <w:p w14:paraId="60E94676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protect e</w:t>
            </w:r>
            <w:r w:rsidRPr="0048569E">
              <w:rPr>
                <w:rFonts w:ascii="Times New Roman" w:hAnsi="Times New Roman" w:cs="Times New Roman"/>
              </w:rPr>
              <w:t>pithelial tissue cell</w:t>
            </w:r>
            <w:r>
              <w:rPr>
                <w:rFonts w:ascii="Times New Roman" w:hAnsi="Times New Roman" w:cs="Times New Roman" w:hint="eastAsia"/>
              </w:rPr>
              <w:t xml:space="preserve">; promote </w:t>
            </w:r>
            <w:r w:rsidRPr="0048569E">
              <w:rPr>
                <w:rFonts w:ascii="Times New Roman" w:hAnsi="Times New Roman" w:cs="Times New Roman"/>
              </w:rPr>
              <w:t>immune globulin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48569E">
              <w:rPr>
                <w:rFonts w:ascii="Times New Roman" w:hAnsi="Times New Roman" w:cs="Times New Roman"/>
              </w:rPr>
              <w:t>synthesis</w:t>
            </w:r>
            <w:r>
              <w:rPr>
                <w:rFonts w:ascii="Times New Roman" w:hAnsi="Times New Roman" w:cs="Times New Roman" w:hint="eastAsia"/>
              </w:rPr>
              <w:t>; inhibit tumor growth; n</w:t>
            </w:r>
            <w:r w:rsidRPr="0048569E">
              <w:rPr>
                <w:rFonts w:ascii="Times New Roman" w:hAnsi="Times New Roman" w:cs="Times New Roman"/>
              </w:rPr>
              <w:t xml:space="preserve">utritional </w:t>
            </w:r>
            <w:r>
              <w:rPr>
                <w:rFonts w:ascii="Times New Roman" w:hAnsi="Times New Roman" w:cs="Times New Roman" w:hint="eastAsia"/>
              </w:rPr>
              <w:t>s</w:t>
            </w:r>
            <w:r w:rsidRPr="0048569E">
              <w:rPr>
                <w:rFonts w:ascii="Times New Roman" w:hAnsi="Times New Roman" w:cs="Times New Roman"/>
              </w:rPr>
              <w:t>upplement</w:t>
            </w:r>
          </w:p>
        </w:tc>
      </w:tr>
      <w:tr w:rsidR="005A68FB" w:rsidRPr="001837F8" w14:paraId="6E7D3415" w14:textId="77777777" w:rsidTr="005A68FB">
        <w:tc>
          <w:tcPr>
            <w:tcW w:w="534" w:type="dxa"/>
            <w:tcBorders>
              <w:top w:val="nil"/>
              <w:bottom w:val="single" w:sz="12" w:space="0" w:color="auto"/>
              <w:right w:val="nil"/>
            </w:tcBorders>
          </w:tcPr>
          <w:p w14:paraId="0BA65CFE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 w:rsidRPr="001837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4A3359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 w:rsidRPr="001837F8">
              <w:rPr>
                <w:rFonts w:ascii="Times New Roman" w:hAnsi="Times New Roman" w:cs="Times New Roman"/>
              </w:rPr>
              <w:t>total flavone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A0A437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12" w:space="0" w:color="auto"/>
            </w:tcBorders>
          </w:tcPr>
          <w:p w14:paraId="2AC8A561" w14:textId="77777777" w:rsidR="005A68FB" w:rsidRPr="001837F8" w:rsidRDefault="005A68FB" w:rsidP="005A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protect </w:t>
            </w:r>
            <w:r w:rsidRPr="00346C45">
              <w:rPr>
                <w:rFonts w:ascii="Times New Roman" w:hAnsi="Times New Roman" w:cs="Times New Roman"/>
              </w:rPr>
              <w:t>hematopoietic system</w:t>
            </w:r>
            <w:r>
              <w:rPr>
                <w:rFonts w:ascii="Times New Roman" w:hAnsi="Times New Roman" w:cs="Times New Roman" w:hint="eastAsia"/>
              </w:rPr>
              <w:t xml:space="preserve">; protect </w:t>
            </w:r>
            <w:r w:rsidRPr="00346C45">
              <w:rPr>
                <w:rFonts w:ascii="Times New Roman" w:hAnsi="Times New Roman" w:cs="Times New Roman"/>
              </w:rPr>
              <w:t>immune system</w:t>
            </w:r>
            <w:r>
              <w:rPr>
                <w:rFonts w:ascii="Times New Roman" w:hAnsi="Times New Roman" w:cs="Times New Roman" w:hint="eastAsia"/>
              </w:rPr>
              <w:t xml:space="preserve">; </w:t>
            </w:r>
            <w:r w:rsidRPr="00F831C1">
              <w:rPr>
                <w:rFonts w:ascii="Times New Roman" w:hAnsi="Times New Roman" w:cs="Times New Roman"/>
              </w:rPr>
              <w:t>clear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831C1">
              <w:rPr>
                <w:rFonts w:ascii="Times New Roman" w:hAnsi="Times New Roman" w:cs="Times New Roman"/>
              </w:rPr>
              <w:t>free radical</w:t>
            </w:r>
            <w:r>
              <w:rPr>
                <w:rFonts w:ascii="Times New Roman" w:hAnsi="Times New Roman" w:cs="Times New Roman" w:hint="eastAsia"/>
              </w:rPr>
              <w:t>; a</w:t>
            </w:r>
            <w:r w:rsidRPr="00F831C1">
              <w:rPr>
                <w:rFonts w:ascii="Times New Roman" w:hAnsi="Times New Roman" w:cs="Times New Roman"/>
              </w:rPr>
              <w:t>ntioxidant</w:t>
            </w:r>
            <w:r>
              <w:rPr>
                <w:rFonts w:ascii="Times New Roman" w:hAnsi="Times New Roman" w:cs="Times New Roman" w:hint="eastAsia"/>
              </w:rPr>
              <w:t>; protect DNA</w:t>
            </w:r>
          </w:p>
        </w:tc>
      </w:tr>
    </w:tbl>
    <w:p w14:paraId="5443EC29" w14:textId="77777777" w:rsidR="005A68FB" w:rsidRPr="00F05331" w:rsidRDefault="005A68FB" w:rsidP="005A68FB">
      <w:pPr>
        <w:jc w:val="center"/>
        <w:rPr>
          <w:rFonts w:ascii="Times New Roman" w:hAnsi="Times New Roman" w:cs="Times New Roman"/>
          <w:b/>
        </w:rPr>
      </w:pPr>
    </w:p>
    <w:p w14:paraId="4CC7B557" w14:textId="77777777" w:rsidR="005A68FB" w:rsidRDefault="005A68FB" w:rsidP="009A3168"/>
    <w:p w14:paraId="24849948" w14:textId="77777777" w:rsidR="005A68FB" w:rsidRDefault="005A68FB" w:rsidP="009A3168"/>
    <w:p w14:paraId="0DF92E5C" w14:textId="77777777" w:rsidR="005A68FB" w:rsidRDefault="005A68FB" w:rsidP="009A3168"/>
    <w:p w14:paraId="2B7432AD" w14:textId="77777777" w:rsidR="005A68FB" w:rsidRDefault="005A68FB" w:rsidP="009A3168"/>
    <w:p w14:paraId="23C8D39E" w14:textId="77777777" w:rsidR="005A68FB" w:rsidRDefault="005A68FB" w:rsidP="009A3168"/>
    <w:p w14:paraId="6A6B13C9" w14:textId="77777777" w:rsidR="005A68FB" w:rsidRDefault="005A68FB" w:rsidP="009A3168"/>
    <w:p w14:paraId="28E2F97C" w14:textId="77777777" w:rsidR="005A68FB" w:rsidRDefault="005A68FB" w:rsidP="009A3168"/>
    <w:p w14:paraId="2689E05E" w14:textId="77777777" w:rsidR="005A68FB" w:rsidRDefault="005A68FB" w:rsidP="009A3168"/>
    <w:p w14:paraId="12713338" w14:textId="77777777" w:rsidR="005A68FB" w:rsidRDefault="005A68FB" w:rsidP="009A3168"/>
    <w:p w14:paraId="1BC6A03F" w14:textId="77777777" w:rsidR="005A68FB" w:rsidRDefault="005A68FB" w:rsidP="009A3168"/>
    <w:p w14:paraId="2DFE4D81" w14:textId="77777777" w:rsidR="005A68FB" w:rsidRDefault="005A68FB" w:rsidP="009A3168"/>
    <w:p w14:paraId="0FF025AF" w14:textId="77777777" w:rsidR="005A68FB" w:rsidRDefault="005A68FB" w:rsidP="009A3168"/>
    <w:p w14:paraId="0AE2598F" w14:textId="77777777" w:rsidR="005A68FB" w:rsidRDefault="005A68FB" w:rsidP="009A3168"/>
    <w:p w14:paraId="28927228" w14:textId="77777777" w:rsidR="005A68FB" w:rsidRDefault="005A68FB" w:rsidP="009A3168"/>
    <w:p w14:paraId="15322CA5" w14:textId="77777777" w:rsidR="005A68FB" w:rsidRDefault="005A68FB" w:rsidP="009A3168"/>
    <w:p w14:paraId="083CBE40" w14:textId="7E197A70" w:rsidR="00142763" w:rsidRDefault="00142763">
      <w:pPr>
        <w:widowControl/>
        <w:jc w:val="left"/>
      </w:pPr>
      <w:r>
        <w:br w:type="page"/>
      </w:r>
    </w:p>
    <w:p w14:paraId="327B1426" w14:textId="77777777" w:rsidR="005A68FB" w:rsidRDefault="005A68FB" w:rsidP="009A3168"/>
    <w:p w14:paraId="1D5B602A" w14:textId="77777777" w:rsidR="005A68FB" w:rsidRPr="005A68FB" w:rsidRDefault="005A68FB" w:rsidP="009A3168">
      <w:pPr>
        <w:rPr>
          <w:b/>
        </w:rPr>
      </w:pPr>
      <w:r w:rsidRPr="005A68FB">
        <w:rPr>
          <w:rFonts w:ascii="Times New Roman" w:hAnsi="Times New Roman" w:cs="Times New Roman"/>
          <w:b/>
          <w:sz w:val="24"/>
          <w:szCs w:val="24"/>
        </w:rPr>
        <w:t xml:space="preserve">Table S3 The main composition of the standard diet and </w:t>
      </w:r>
      <w:r w:rsidR="00024717" w:rsidRPr="00024717">
        <w:rPr>
          <w:rFonts w:ascii="Times New Roman" w:hAnsi="Times New Roman" w:cs="Times New Roman"/>
          <w:b/>
          <w:sz w:val="24"/>
          <w:szCs w:val="24"/>
        </w:rPr>
        <w:t>functional food</w:t>
      </w:r>
    </w:p>
    <w:tbl>
      <w:tblPr>
        <w:tblW w:w="5200" w:type="dxa"/>
        <w:tblInd w:w="624" w:type="dxa"/>
        <w:tblLook w:val="04A0" w:firstRow="1" w:lastRow="0" w:firstColumn="1" w:lastColumn="0" w:noHBand="0" w:noVBand="1"/>
      </w:tblPr>
      <w:tblGrid>
        <w:gridCol w:w="1760"/>
        <w:gridCol w:w="1900"/>
        <w:gridCol w:w="1540"/>
      </w:tblGrid>
      <w:tr w:rsidR="005A68FB" w:rsidRPr="005A68FB" w14:paraId="0F095A91" w14:textId="77777777" w:rsidTr="005A68FB">
        <w:trPr>
          <w:trHeight w:val="312"/>
        </w:trPr>
        <w:tc>
          <w:tcPr>
            <w:tcW w:w="17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4E69A" w14:textId="77777777" w:rsidR="005A68FB" w:rsidRPr="005A68FB" w:rsidRDefault="005A68FB" w:rsidP="005A68FB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F7663" w14:textId="77777777" w:rsidR="005A68FB" w:rsidRPr="005A68FB" w:rsidRDefault="005A68FB" w:rsidP="005A68FB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Standard diet (%) 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DA901" w14:textId="77777777" w:rsidR="005A68FB" w:rsidRPr="005A68FB" w:rsidRDefault="005A68FB" w:rsidP="005A68FB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Wushen (%)</w:t>
            </w:r>
          </w:p>
        </w:tc>
      </w:tr>
      <w:tr w:rsidR="005A68FB" w:rsidRPr="005A68FB" w14:paraId="220343B4" w14:textId="77777777" w:rsidTr="005A68F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1FED" w14:textId="77777777" w:rsidR="005A68FB" w:rsidRPr="005A68FB" w:rsidRDefault="005A68FB" w:rsidP="005A68FB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Protein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AA3A" w14:textId="77777777" w:rsidR="005A68FB" w:rsidRPr="005A68FB" w:rsidRDefault="005A68FB" w:rsidP="005A68F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58E5" w14:textId="77777777" w:rsidR="005A68FB" w:rsidRPr="005A68FB" w:rsidRDefault="005A68FB" w:rsidP="005A68F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22.1</w:t>
            </w:r>
          </w:p>
        </w:tc>
      </w:tr>
      <w:tr w:rsidR="005A68FB" w:rsidRPr="005A68FB" w14:paraId="1A3CFD22" w14:textId="77777777" w:rsidTr="005A68FB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0344" w14:textId="77777777" w:rsidR="005A68FB" w:rsidRPr="005A68FB" w:rsidRDefault="005A68FB" w:rsidP="005A68FB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Fat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2E5A" w14:textId="77777777" w:rsidR="005A68FB" w:rsidRPr="005A68FB" w:rsidRDefault="005A68FB" w:rsidP="005A68F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2D34" w14:textId="77777777" w:rsidR="005A68FB" w:rsidRPr="005A68FB" w:rsidRDefault="005A68FB" w:rsidP="005A68F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12.7</w:t>
            </w:r>
          </w:p>
        </w:tc>
      </w:tr>
      <w:tr w:rsidR="005A68FB" w:rsidRPr="005A68FB" w14:paraId="7E0EF669" w14:textId="77777777" w:rsidTr="005A68FB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C1A4" w14:textId="77777777" w:rsidR="005A68FB" w:rsidRPr="005A68FB" w:rsidRDefault="005A68FB" w:rsidP="005A68FB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Carbohydrate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8492" w14:textId="77777777" w:rsidR="005A68FB" w:rsidRPr="005A68FB" w:rsidRDefault="005A68FB" w:rsidP="005A68F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C6A1" w14:textId="77777777" w:rsidR="005A68FB" w:rsidRPr="005A68FB" w:rsidRDefault="005A68FB" w:rsidP="005A68F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36.36</w:t>
            </w:r>
          </w:p>
        </w:tc>
      </w:tr>
      <w:tr w:rsidR="005A68FB" w:rsidRPr="005A68FB" w14:paraId="5924C46D" w14:textId="77777777" w:rsidTr="005A68FB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17E0" w14:textId="77777777" w:rsidR="005A68FB" w:rsidRPr="005A68FB" w:rsidRDefault="005A68FB" w:rsidP="005A68FB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Fiber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BE6C" w14:textId="77777777" w:rsidR="005A68FB" w:rsidRPr="005A68FB" w:rsidRDefault="005A68FB" w:rsidP="005A68F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0B1A" w14:textId="77777777" w:rsidR="005A68FB" w:rsidRPr="005A68FB" w:rsidRDefault="005A68FB" w:rsidP="005A68F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21.7</w:t>
            </w:r>
          </w:p>
        </w:tc>
      </w:tr>
      <w:tr w:rsidR="005A68FB" w:rsidRPr="005A68FB" w14:paraId="150AE36D" w14:textId="77777777" w:rsidTr="005A68FB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7D95" w14:textId="77777777" w:rsidR="005A68FB" w:rsidRPr="005A68FB" w:rsidRDefault="005A68FB" w:rsidP="005A68FB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Ash content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C43A" w14:textId="77777777" w:rsidR="005A68FB" w:rsidRPr="005A68FB" w:rsidRDefault="005A68FB" w:rsidP="005A68F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ABBB" w14:textId="77777777" w:rsidR="005A68FB" w:rsidRPr="005A68FB" w:rsidRDefault="005A68FB" w:rsidP="005A68F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3.6</w:t>
            </w:r>
          </w:p>
        </w:tc>
      </w:tr>
      <w:tr w:rsidR="005A68FB" w:rsidRPr="005A68FB" w14:paraId="133CE6AA" w14:textId="77777777" w:rsidTr="005A68FB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92CE" w14:textId="77777777" w:rsidR="005A68FB" w:rsidRPr="005A68FB" w:rsidRDefault="005A68FB" w:rsidP="005A68FB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Water content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CA3E" w14:textId="77777777" w:rsidR="005A68FB" w:rsidRPr="005A68FB" w:rsidRDefault="005A68FB" w:rsidP="005A68F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&lt;10.0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8B75" w14:textId="77777777" w:rsidR="005A68FB" w:rsidRPr="005A68FB" w:rsidRDefault="005A68FB" w:rsidP="005A68F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3.49</w:t>
            </w:r>
          </w:p>
        </w:tc>
      </w:tr>
      <w:tr w:rsidR="005A68FB" w:rsidRPr="005A68FB" w14:paraId="414E6ABE" w14:textId="77777777" w:rsidTr="005A68F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9D576" w14:textId="77777777" w:rsidR="005A68FB" w:rsidRPr="005A68FB" w:rsidRDefault="005A68FB" w:rsidP="005A68FB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Calories per gram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ED134" w14:textId="77777777" w:rsidR="005A68FB" w:rsidRPr="005A68FB" w:rsidRDefault="005A68FB" w:rsidP="005A68F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3.12kcal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CA0B8" w14:textId="77777777" w:rsidR="005A68FB" w:rsidRPr="005A68FB" w:rsidRDefault="005A68FB" w:rsidP="005A68F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A68F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3.91kcal</w:t>
            </w:r>
          </w:p>
        </w:tc>
      </w:tr>
    </w:tbl>
    <w:p w14:paraId="58C249F3" w14:textId="77777777" w:rsidR="00F8159C" w:rsidRDefault="00F8159C" w:rsidP="00F8159C">
      <w:pPr>
        <w:rPr>
          <w:rFonts w:ascii="Times New Roman" w:hAnsi="Times New Roman" w:cs="Times New Roman"/>
          <w:b/>
          <w:sz w:val="24"/>
          <w:szCs w:val="24"/>
        </w:rPr>
      </w:pPr>
    </w:p>
    <w:p w14:paraId="32A29563" w14:textId="1A520CD0" w:rsidR="00F8159C" w:rsidRDefault="00F8159C" w:rsidP="00F815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Table S4 T</w:t>
      </w:r>
      <w:r w:rsidRPr="009547DF">
        <w:rPr>
          <w:rFonts w:ascii="Times New Roman" w:hAnsi="Times New Roman" w:cs="Times New Roman"/>
          <w:b/>
          <w:sz w:val="24"/>
          <w:szCs w:val="24"/>
        </w:rPr>
        <w:t>he exact antibody information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AB7F62">
        <w:rPr>
          <w:rFonts w:ascii="Times New Roman" w:hAnsi="Times New Roman" w:cs="Times New Roman"/>
          <w:b/>
          <w:bCs/>
          <w:iCs/>
          <w:sz w:val="24"/>
          <w:szCs w:val="24"/>
        </w:rPr>
        <w:t>used in flow cytometry tests</w:t>
      </w:r>
    </w:p>
    <w:tbl>
      <w:tblPr>
        <w:tblStyle w:val="a9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1985"/>
      </w:tblGrid>
      <w:tr w:rsidR="00F8159C" w:rsidRPr="00616C10" w14:paraId="41F3BDEE" w14:textId="77777777" w:rsidTr="004608DB">
        <w:tc>
          <w:tcPr>
            <w:tcW w:w="3652" w:type="dxa"/>
            <w:tcBorders>
              <w:top w:val="single" w:sz="12" w:space="0" w:color="auto"/>
              <w:bottom w:val="single" w:sz="12" w:space="0" w:color="auto"/>
            </w:tcBorders>
          </w:tcPr>
          <w:p w14:paraId="2249B887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</w:t>
            </w:r>
            <w:r w:rsidRPr="00236750">
              <w:rPr>
                <w:rFonts w:ascii="Times New Roman" w:hAnsi="Times New Roman" w:cs="Times New Roman"/>
                <w:b/>
                <w:sz w:val="24"/>
                <w:szCs w:val="24"/>
              </w:rPr>
              <w:t>ntibody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0138EA6A" w14:textId="77777777" w:rsidR="00F8159C" w:rsidRPr="00236750" w:rsidRDefault="00F8159C" w:rsidP="00460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b/>
                <w:sz w:val="24"/>
                <w:szCs w:val="24"/>
              </w:rPr>
              <w:t>Manufacturer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7F85900A" w14:textId="77777777" w:rsidR="00F8159C" w:rsidRPr="00236750" w:rsidRDefault="00F8159C" w:rsidP="00460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b/>
                <w:sz w:val="24"/>
                <w:szCs w:val="24"/>
              </w:rPr>
              <w:t>Article number</w:t>
            </w:r>
          </w:p>
        </w:tc>
      </w:tr>
      <w:tr w:rsidR="00F8159C" w:rsidRPr="00616C10" w14:paraId="527F4485" w14:textId="77777777" w:rsidTr="004608DB">
        <w:tc>
          <w:tcPr>
            <w:tcW w:w="3652" w:type="dxa"/>
            <w:tcBorders>
              <w:top w:val="single" w:sz="12" w:space="0" w:color="auto"/>
            </w:tcBorders>
          </w:tcPr>
          <w:p w14:paraId="3ECA20DD" w14:textId="77777777" w:rsidR="00F8159C" w:rsidRPr="00236750" w:rsidRDefault="00F8159C" w:rsidP="00460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50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anti-mouse CD4 FITC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6B5B8A1C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Thermo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31CE4D7B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11-0042-82</w:t>
            </w:r>
          </w:p>
        </w:tc>
      </w:tr>
      <w:tr w:rsidR="00F8159C" w:rsidRPr="00616C10" w14:paraId="3A7A3DBA" w14:textId="77777777" w:rsidTr="004608DB">
        <w:tc>
          <w:tcPr>
            <w:tcW w:w="3652" w:type="dxa"/>
          </w:tcPr>
          <w:p w14:paraId="77747E2D" w14:textId="77777777" w:rsidR="00F8159C" w:rsidRPr="00236750" w:rsidRDefault="00F8159C" w:rsidP="00460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50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anti-mouse Foxp3 PE</w:t>
            </w:r>
          </w:p>
        </w:tc>
        <w:tc>
          <w:tcPr>
            <w:tcW w:w="2126" w:type="dxa"/>
          </w:tcPr>
          <w:p w14:paraId="4B1978B6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Thermo</w:t>
            </w:r>
          </w:p>
        </w:tc>
        <w:tc>
          <w:tcPr>
            <w:tcW w:w="1985" w:type="dxa"/>
          </w:tcPr>
          <w:p w14:paraId="2B38BB68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12-5773-82</w:t>
            </w:r>
          </w:p>
        </w:tc>
      </w:tr>
      <w:tr w:rsidR="00F8159C" w:rsidRPr="00616C10" w14:paraId="47E1F442" w14:textId="77777777" w:rsidTr="004608DB">
        <w:tc>
          <w:tcPr>
            <w:tcW w:w="3652" w:type="dxa"/>
          </w:tcPr>
          <w:p w14:paraId="7E9EE434" w14:textId="77777777" w:rsidR="00F8159C" w:rsidRPr="00236750" w:rsidRDefault="00F8159C" w:rsidP="00460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50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anti-mouse CD25 APC</w:t>
            </w:r>
          </w:p>
        </w:tc>
        <w:tc>
          <w:tcPr>
            <w:tcW w:w="2126" w:type="dxa"/>
          </w:tcPr>
          <w:p w14:paraId="30A5A4B7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Thermo</w:t>
            </w:r>
          </w:p>
        </w:tc>
        <w:tc>
          <w:tcPr>
            <w:tcW w:w="1985" w:type="dxa"/>
          </w:tcPr>
          <w:p w14:paraId="5DACC3D7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17-0251-82</w:t>
            </w:r>
          </w:p>
        </w:tc>
      </w:tr>
      <w:tr w:rsidR="00F8159C" w:rsidRPr="00616C10" w14:paraId="649BE2FC" w14:textId="77777777" w:rsidTr="004608DB">
        <w:tc>
          <w:tcPr>
            <w:tcW w:w="3652" w:type="dxa"/>
          </w:tcPr>
          <w:p w14:paraId="42646A0F" w14:textId="77777777" w:rsidR="00F8159C" w:rsidRPr="00236750" w:rsidRDefault="00F8159C" w:rsidP="00460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50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anti-mouse NK1.1 APC</w:t>
            </w:r>
          </w:p>
        </w:tc>
        <w:tc>
          <w:tcPr>
            <w:tcW w:w="2126" w:type="dxa"/>
          </w:tcPr>
          <w:p w14:paraId="21459260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BioLegend</w:t>
            </w:r>
          </w:p>
        </w:tc>
        <w:tc>
          <w:tcPr>
            <w:tcW w:w="1985" w:type="dxa"/>
          </w:tcPr>
          <w:p w14:paraId="050D26F3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108710</w:t>
            </w:r>
          </w:p>
        </w:tc>
      </w:tr>
      <w:tr w:rsidR="00F8159C" w:rsidRPr="00616C10" w14:paraId="68980017" w14:textId="77777777" w:rsidTr="004608DB">
        <w:tc>
          <w:tcPr>
            <w:tcW w:w="3652" w:type="dxa"/>
          </w:tcPr>
          <w:p w14:paraId="4B5FCBEA" w14:textId="77777777" w:rsidR="00F8159C" w:rsidRPr="00236750" w:rsidRDefault="00F8159C" w:rsidP="00460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50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anti-mouse CD3 eF450</w:t>
            </w:r>
          </w:p>
        </w:tc>
        <w:tc>
          <w:tcPr>
            <w:tcW w:w="2126" w:type="dxa"/>
          </w:tcPr>
          <w:p w14:paraId="351EBF34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Thermo</w:t>
            </w:r>
          </w:p>
        </w:tc>
        <w:tc>
          <w:tcPr>
            <w:tcW w:w="1985" w:type="dxa"/>
          </w:tcPr>
          <w:p w14:paraId="7799F6A5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48-0031-82</w:t>
            </w:r>
          </w:p>
        </w:tc>
      </w:tr>
      <w:tr w:rsidR="00F8159C" w:rsidRPr="00616C10" w14:paraId="7C417ADC" w14:textId="77777777" w:rsidTr="004608DB">
        <w:tc>
          <w:tcPr>
            <w:tcW w:w="3652" w:type="dxa"/>
          </w:tcPr>
          <w:p w14:paraId="2A485EC7" w14:textId="77777777" w:rsidR="00F8159C" w:rsidRPr="00236750" w:rsidRDefault="00F8159C" w:rsidP="00460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50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anti-human/mouse B220 PE</w:t>
            </w:r>
          </w:p>
        </w:tc>
        <w:tc>
          <w:tcPr>
            <w:tcW w:w="2126" w:type="dxa"/>
          </w:tcPr>
          <w:p w14:paraId="3568CBC4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Thermo</w:t>
            </w:r>
          </w:p>
        </w:tc>
        <w:tc>
          <w:tcPr>
            <w:tcW w:w="1985" w:type="dxa"/>
          </w:tcPr>
          <w:p w14:paraId="105DDF05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12-0452-81</w:t>
            </w:r>
          </w:p>
        </w:tc>
      </w:tr>
      <w:tr w:rsidR="00F8159C" w:rsidRPr="00616C10" w14:paraId="61DAAA32" w14:textId="77777777" w:rsidTr="004608DB">
        <w:tc>
          <w:tcPr>
            <w:tcW w:w="3652" w:type="dxa"/>
          </w:tcPr>
          <w:p w14:paraId="77134507" w14:textId="77777777" w:rsidR="00F8159C" w:rsidRPr="00236750" w:rsidRDefault="00F8159C" w:rsidP="00460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50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anti-mouse CD4 PE-Cy7</w:t>
            </w:r>
          </w:p>
        </w:tc>
        <w:tc>
          <w:tcPr>
            <w:tcW w:w="2126" w:type="dxa"/>
          </w:tcPr>
          <w:p w14:paraId="394C082B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BioLegend</w:t>
            </w:r>
          </w:p>
        </w:tc>
        <w:tc>
          <w:tcPr>
            <w:tcW w:w="1985" w:type="dxa"/>
          </w:tcPr>
          <w:p w14:paraId="34E21F61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100528</w:t>
            </w:r>
          </w:p>
        </w:tc>
      </w:tr>
      <w:tr w:rsidR="00F8159C" w:rsidRPr="00616C10" w14:paraId="15B63653" w14:textId="77777777" w:rsidTr="004608DB">
        <w:tc>
          <w:tcPr>
            <w:tcW w:w="3652" w:type="dxa"/>
          </w:tcPr>
          <w:p w14:paraId="1CC037D4" w14:textId="77777777" w:rsidR="00F8159C" w:rsidRPr="00236750" w:rsidRDefault="00F8159C" w:rsidP="00460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50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anti-mouse CD8a PerCP-Cy5.5</w:t>
            </w:r>
          </w:p>
        </w:tc>
        <w:tc>
          <w:tcPr>
            <w:tcW w:w="2126" w:type="dxa"/>
          </w:tcPr>
          <w:p w14:paraId="152A7691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Thermo</w:t>
            </w:r>
          </w:p>
        </w:tc>
        <w:tc>
          <w:tcPr>
            <w:tcW w:w="1985" w:type="dxa"/>
          </w:tcPr>
          <w:p w14:paraId="19135525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45-0081-82</w:t>
            </w:r>
          </w:p>
        </w:tc>
      </w:tr>
      <w:tr w:rsidR="00F8159C" w:rsidRPr="00616C10" w14:paraId="599775E2" w14:textId="77777777" w:rsidTr="004608DB">
        <w:tc>
          <w:tcPr>
            <w:tcW w:w="3652" w:type="dxa"/>
          </w:tcPr>
          <w:p w14:paraId="0A4EC561" w14:textId="77777777" w:rsidR="00F8159C" w:rsidRPr="00236750" w:rsidRDefault="00F8159C" w:rsidP="00460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50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anti-mouse IL-17A AF488</w:t>
            </w:r>
          </w:p>
        </w:tc>
        <w:tc>
          <w:tcPr>
            <w:tcW w:w="2126" w:type="dxa"/>
          </w:tcPr>
          <w:p w14:paraId="0AF6C8B3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BioLegend</w:t>
            </w:r>
          </w:p>
        </w:tc>
        <w:tc>
          <w:tcPr>
            <w:tcW w:w="1985" w:type="dxa"/>
          </w:tcPr>
          <w:p w14:paraId="387E1FD1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506909</w:t>
            </w:r>
          </w:p>
        </w:tc>
      </w:tr>
      <w:tr w:rsidR="00F8159C" w:rsidRPr="00616C10" w14:paraId="42B684C5" w14:textId="77777777" w:rsidTr="004608DB">
        <w:tc>
          <w:tcPr>
            <w:tcW w:w="3652" w:type="dxa"/>
          </w:tcPr>
          <w:p w14:paraId="22923A97" w14:textId="77777777" w:rsidR="00F8159C" w:rsidRPr="00236750" w:rsidRDefault="00F8159C" w:rsidP="00460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50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anti-mouse IL-4 APC</w:t>
            </w:r>
          </w:p>
        </w:tc>
        <w:tc>
          <w:tcPr>
            <w:tcW w:w="2126" w:type="dxa"/>
          </w:tcPr>
          <w:p w14:paraId="5EDE8460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Thermo</w:t>
            </w:r>
          </w:p>
        </w:tc>
        <w:tc>
          <w:tcPr>
            <w:tcW w:w="1985" w:type="dxa"/>
          </w:tcPr>
          <w:p w14:paraId="198948B2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17-7041-81</w:t>
            </w:r>
          </w:p>
        </w:tc>
      </w:tr>
      <w:tr w:rsidR="00F8159C" w:rsidRPr="00616C10" w14:paraId="545A147C" w14:textId="77777777" w:rsidTr="004608DB">
        <w:tc>
          <w:tcPr>
            <w:tcW w:w="3652" w:type="dxa"/>
          </w:tcPr>
          <w:p w14:paraId="6F104491" w14:textId="77777777" w:rsidR="00F8159C" w:rsidRPr="00236750" w:rsidRDefault="00F8159C" w:rsidP="00460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50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anti-mouse IFNr eF450</w:t>
            </w:r>
          </w:p>
        </w:tc>
        <w:tc>
          <w:tcPr>
            <w:tcW w:w="2126" w:type="dxa"/>
          </w:tcPr>
          <w:p w14:paraId="5E23680F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Thermo</w:t>
            </w:r>
          </w:p>
        </w:tc>
        <w:tc>
          <w:tcPr>
            <w:tcW w:w="1985" w:type="dxa"/>
          </w:tcPr>
          <w:p w14:paraId="0F5BEB2F" w14:textId="77777777" w:rsidR="00F8159C" w:rsidRPr="00616C10" w:rsidRDefault="00F8159C" w:rsidP="0046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32">
              <w:rPr>
                <w:rFonts w:ascii="Times New Roman" w:hAnsi="Times New Roman" w:cs="Times New Roman"/>
                <w:sz w:val="24"/>
                <w:szCs w:val="24"/>
              </w:rPr>
              <w:t>48-7311-82</w:t>
            </w:r>
          </w:p>
        </w:tc>
      </w:tr>
    </w:tbl>
    <w:p w14:paraId="1ED0AB8C" w14:textId="77777777" w:rsidR="00F8159C" w:rsidRDefault="00F8159C" w:rsidP="00F8159C">
      <w:pPr>
        <w:rPr>
          <w:rFonts w:ascii="Times New Roman" w:hAnsi="Times New Roman" w:cs="Times New Roman"/>
          <w:b/>
          <w:sz w:val="24"/>
          <w:szCs w:val="24"/>
        </w:rPr>
      </w:pPr>
    </w:p>
    <w:p w14:paraId="7861C1D4" w14:textId="77777777" w:rsidR="005A68FB" w:rsidRDefault="005A68FB" w:rsidP="009A3168">
      <w:pPr>
        <w:rPr>
          <w:rFonts w:ascii="Times New Roman" w:hAnsi="Times New Roman" w:cs="Times New Roman"/>
          <w:b/>
          <w:sz w:val="24"/>
          <w:szCs w:val="24"/>
        </w:rPr>
      </w:pPr>
    </w:p>
    <w:p w14:paraId="5955D4CE" w14:textId="631D99F7" w:rsidR="005A68FB" w:rsidRPr="005A68FB" w:rsidRDefault="005A68FB" w:rsidP="009A3168">
      <w:pPr>
        <w:rPr>
          <w:rFonts w:ascii="Times New Roman" w:hAnsi="Times New Roman" w:cs="Times New Roman"/>
          <w:b/>
          <w:sz w:val="24"/>
          <w:szCs w:val="24"/>
        </w:rPr>
      </w:pPr>
      <w:r w:rsidRPr="005A68FB">
        <w:rPr>
          <w:rFonts w:ascii="Times New Roman" w:hAnsi="Times New Roman" w:cs="Times New Roman"/>
          <w:b/>
          <w:sz w:val="24"/>
          <w:szCs w:val="24"/>
        </w:rPr>
        <w:t>Table S</w:t>
      </w:r>
      <w:r w:rsidR="00F8159C">
        <w:rPr>
          <w:rFonts w:ascii="Times New Roman" w:hAnsi="Times New Roman" w:cs="Times New Roman"/>
          <w:b/>
          <w:sz w:val="24"/>
          <w:szCs w:val="24"/>
        </w:rPr>
        <w:t>5</w:t>
      </w:r>
      <w:r w:rsidRPr="005A68FB">
        <w:rPr>
          <w:rFonts w:ascii="Times New Roman" w:hAnsi="Times New Roman" w:cs="Times New Roman"/>
          <w:b/>
          <w:sz w:val="24"/>
          <w:szCs w:val="24"/>
        </w:rPr>
        <w:t xml:space="preserve"> TOP 20 differential fecal metabolites between the Model group and the control group</w:t>
      </w:r>
    </w:p>
    <w:p w14:paraId="4CD1C72A" w14:textId="77777777" w:rsidR="005A68FB" w:rsidRDefault="005A68FB" w:rsidP="009A3168">
      <w:r w:rsidRPr="005A68FB">
        <w:rPr>
          <w:noProof/>
        </w:rPr>
        <w:drawing>
          <wp:inline distT="0" distB="0" distL="0" distR="0" wp14:anchorId="2341C49D" wp14:editId="2D208285">
            <wp:extent cx="6188710" cy="2702563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70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2786A" w14:textId="77777777" w:rsidR="005A68FB" w:rsidRDefault="005A68FB" w:rsidP="009A3168"/>
    <w:p w14:paraId="5E2FC988" w14:textId="77777777" w:rsidR="00F8159C" w:rsidRDefault="00F8159C" w:rsidP="005A68FB">
      <w:pPr>
        <w:rPr>
          <w:rFonts w:ascii="Times New Roman" w:hAnsi="Times New Roman" w:cs="Times New Roman"/>
          <w:b/>
          <w:sz w:val="24"/>
          <w:szCs w:val="24"/>
        </w:rPr>
      </w:pPr>
    </w:p>
    <w:p w14:paraId="73625265" w14:textId="188C6C9F" w:rsidR="005A68FB" w:rsidRPr="005A68FB" w:rsidRDefault="005A68FB" w:rsidP="005A68FB">
      <w:pPr>
        <w:rPr>
          <w:rFonts w:ascii="Times New Roman" w:hAnsi="Times New Roman" w:cs="Times New Roman"/>
          <w:b/>
          <w:sz w:val="24"/>
          <w:szCs w:val="24"/>
        </w:rPr>
      </w:pPr>
      <w:r w:rsidRPr="005A68FB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 w:rsidR="00F8159C">
        <w:rPr>
          <w:rFonts w:ascii="Times New Roman" w:hAnsi="Times New Roman" w:cs="Times New Roman"/>
          <w:b/>
          <w:sz w:val="24"/>
          <w:szCs w:val="24"/>
        </w:rPr>
        <w:t>6</w:t>
      </w:r>
      <w:r w:rsidRPr="005A68FB">
        <w:rPr>
          <w:rFonts w:ascii="Times New Roman" w:hAnsi="Times New Roman" w:cs="Times New Roman"/>
          <w:b/>
          <w:sz w:val="24"/>
          <w:szCs w:val="24"/>
        </w:rPr>
        <w:t xml:space="preserve"> TOP 20 differential fecal metabolites between the </w:t>
      </w:r>
      <w:r w:rsidR="00024717">
        <w:rPr>
          <w:rFonts w:ascii="Times New Roman" w:hAnsi="Times New Roman" w:cs="Times New Roman" w:hint="eastAsia"/>
          <w:b/>
          <w:sz w:val="24"/>
          <w:szCs w:val="24"/>
        </w:rPr>
        <w:t>FFD</w:t>
      </w:r>
      <w:r w:rsidRPr="005A68FB">
        <w:rPr>
          <w:rFonts w:ascii="Times New Roman" w:hAnsi="Times New Roman" w:cs="Times New Roman"/>
          <w:b/>
          <w:sz w:val="24"/>
          <w:szCs w:val="24"/>
        </w:rPr>
        <w:t xml:space="preserve"> group and the </w:t>
      </w:r>
      <w:r>
        <w:rPr>
          <w:rFonts w:ascii="Times New Roman" w:hAnsi="Times New Roman" w:cs="Times New Roman"/>
          <w:b/>
          <w:sz w:val="24"/>
          <w:szCs w:val="24"/>
        </w:rPr>
        <w:t xml:space="preserve">Model </w:t>
      </w:r>
      <w:r w:rsidRPr="005A68FB">
        <w:rPr>
          <w:rFonts w:ascii="Times New Roman" w:hAnsi="Times New Roman" w:cs="Times New Roman"/>
          <w:b/>
          <w:sz w:val="24"/>
          <w:szCs w:val="24"/>
        </w:rPr>
        <w:t>group</w:t>
      </w:r>
    </w:p>
    <w:p w14:paraId="1DFFEF5E" w14:textId="77777777" w:rsidR="005A68FB" w:rsidRPr="005A68FB" w:rsidRDefault="005A68FB" w:rsidP="009A3168">
      <w:r w:rsidRPr="005A68FB">
        <w:rPr>
          <w:noProof/>
        </w:rPr>
        <w:drawing>
          <wp:inline distT="0" distB="0" distL="0" distR="0" wp14:anchorId="533BE6BB" wp14:editId="3C0F7989">
            <wp:extent cx="6188710" cy="2929669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92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EBA98" w14:textId="77777777" w:rsidR="005A68FB" w:rsidRDefault="005A68FB" w:rsidP="009A3168"/>
    <w:p w14:paraId="44994411" w14:textId="7816566C" w:rsidR="005A68FB" w:rsidRPr="005A68FB" w:rsidRDefault="005A68FB" w:rsidP="005A68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Pr="005A68FB">
        <w:rPr>
          <w:rFonts w:ascii="Times New Roman" w:hAnsi="Times New Roman" w:cs="Times New Roman"/>
          <w:b/>
          <w:sz w:val="24"/>
          <w:szCs w:val="24"/>
        </w:rPr>
        <w:t>S</w:t>
      </w:r>
      <w:r w:rsidR="00F8159C">
        <w:rPr>
          <w:rFonts w:ascii="Times New Roman" w:hAnsi="Times New Roman" w:cs="Times New Roman"/>
          <w:b/>
          <w:sz w:val="24"/>
          <w:szCs w:val="24"/>
        </w:rPr>
        <w:t>7</w:t>
      </w:r>
      <w:r w:rsidRPr="005A68FB">
        <w:rPr>
          <w:rFonts w:ascii="Times New Roman" w:hAnsi="Times New Roman" w:cs="Times New Roman"/>
          <w:b/>
          <w:sz w:val="24"/>
          <w:szCs w:val="24"/>
        </w:rPr>
        <w:t xml:space="preserve"> TOP 20 differential </w:t>
      </w:r>
      <w:r>
        <w:rPr>
          <w:rFonts w:ascii="Times New Roman" w:hAnsi="Times New Roman" w:cs="Times New Roman"/>
          <w:b/>
          <w:sz w:val="24"/>
          <w:szCs w:val="24"/>
        </w:rPr>
        <w:t>serum</w:t>
      </w:r>
      <w:r w:rsidRPr="005A68FB">
        <w:rPr>
          <w:rFonts w:ascii="Times New Roman" w:hAnsi="Times New Roman" w:cs="Times New Roman"/>
          <w:b/>
          <w:sz w:val="24"/>
          <w:szCs w:val="24"/>
        </w:rPr>
        <w:t xml:space="preserve"> metabolites between the Model group and the control group</w:t>
      </w:r>
    </w:p>
    <w:p w14:paraId="46D51AEA" w14:textId="77777777" w:rsidR="005A68FB" w:rsidRPr="005A68FB" w:rsidRDefault="005A68FB" w:rsidP="009A3168">
      <w:r w:rsidRPr="005A68FB">
        <w:rPr>
          <w:noProof/>
        </w:rPr>
        <w:drawing>
          <wp:inline distT="0" distB="0" distL="0" distR="0" wp14:anchorId="38B6624C" wp14:editId="47E5DC2B">
            <wp:extent cx="6188710" cy="2862843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86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65B92" w14:textId="77777777" w:rsidR="005A68FB" w:rsidRDefault="005A68FB" w:rsidP="009A3168"/>
    <w:p w14:paraId="4552E79E" w14:textId="77777777" w:rsidR="00F8159C" w:rsidRDefault="00F8159C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FA3E4B3" w14:textId="3B68FA30" w:rsidR="005A68FB" w:rsidRPr="005A68FB" w:rsidRDefault="005A68FB" w:rsidP="005A68FB">
      <w:pPr>
        <w:rPr>
          <w:rFonts w:ascii="Times New Roman" w:hAnsi="Times New Roman" w:cs="Times New Roman"/>
          <w:b/>
          <w:sz w:val="24"/>
          <w:szCs w:val="24"/>
        </w:rPr>
      </w:pPr>
      <w:r w:rsidRPr="005A68FB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 w:rsidR="00F8159C">
        <w:rPr>
          <w:rFonts w:ascii="Times New Roman" w:hAnsi="Times New Roman" w:cs="Times New Roman"/>
          <w:b/>
          <w:sz w:val="24"/>
          <w:szCs w:val="24"/>
        </w:rPr>
        <w:t>8</w:t>
      </w:r>
      <w:r w:rsidRPr="005A68FB">
        <w:rPr>
          <w:rFonts w:ascii="Times New Roman" w:hAnsi="Times New Roman" w:cs="Times New Roman"/>
          <w:b/>
          <w:sz w:val="24"/>
          <w:szCs w:val="24"/>
        </w:rPr>
        <w:t xml:space="preserve"> TOP 20 differential </w:t>
      </w:r>
      <w:r>
        <w:rPr>
          <w:rFonts w:ascii="Times New Roman" w:hAnsi="Times New Roman" w:cs="Times New Roman"/>
          <w:b/>
          <w:sz w:val="24"/>
          <w:szCs w:val="24"/>
        </w:rPr>
        <w:t>serum</w:t>
      </w:r>
      <w:r w:rsidRPr="005A68FB">
        <w:rPr>
          <w:rFonts w:ascii="Times New Roman" w:hAnsi="Times New Roman" w:cs="Times New Roman"/>
          <w:b/>
          <w:sz w:val="24"/>
          <w:szCs w:val="24"/>
        </w:rPr>
        <w:t xml:space="preserve"> metabolites between the </w:t>
      </w:r>
      <w:r w:rsidR="00024717">
        <w:rPr>
          <w:rFonts w:ascii="Times New Roman" w:hAnsi="Times New Roman" w:cs="Times New Roman" w:hint="eastAsia"/>
          <w:b/>
          <w:sz w:val="24"/>
          <w:szCs w:val="24"/>
        </w:rPr>
        <w:t>FFD</w:t>
      </w:r>
      <w:r w:rsidRPr="005A68FB">
        <w:rPr>
          <w:rFonts w:ascii="Times New Roman" w:hAnsi="Times New Roman" w:cs="Times New Roman"/>
          <w:b/>
          <w:sz w:val="24"/>
          <w:szCs w:val="24"/>
        </w:rPr>
        <w:t xml:space="preserve"> group and the </w:t>
      </w:r>
      <w:r>
        <w:rPr>
          <w:rFonts w:ascii="Times New Roman" w:hAnsi="Times New Roman" w:cs="Times New Roman"/>
          <w:b/>
          <w:sz w:val="24"/>
          <w:szCs w:val="24"/>
        </w:rPr>
        <w:t xml:space="preserve">Model </w:t>
      </w:r>
      <w:r w:rsidRPr="005A68FB">
        <w:rPr>
          <w:rFonts w:ascii="Times New Roman" w:hAnsi="Times New Roman" w:cs="Times New Roman"/>
          <w:b/>
          <w:sz w:val="24"/>
          <w:szCs w:val="24"/>
        </w:rPr>
        <w:t>group</w:t>
      </w:r>
    </w:p>
    <w:p w14:paraId="650F9E88" w14:textId="68402BB6" w:rsidR="005A68FB" w:rsidRPr="005A68FB" w:rsidRDefault="005A68FB" w:rsidP="009A3168">
      <w:r w:rsidRPr="005A68FB">
        <w:rPr>
          <w:noProof/>
        </w:rPr>
        <w:drawing>
          <wp:inline distT="0" distB="0" distL="0" distR="0" wp14:anchorId="583C404D" wp14:editId="1A7BAC48">
            <wp:extent cx="6188710" cy="262567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62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68FB" w:rsidRPr="005A68FB" w:rsidSect="009A3168">
      <w:headerReference w:type="defaul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82DF4" w14:textId="77777777" w:rsidR="00DB6A63" w:rsidRDefault="00DB6A63" w:rsidP="00E779AC">
      <w:r>
        <w:separator/>
      </w:r>
    </w:p>
  </w:endnote>
  <w:endnote w:type="continuationSeparator" w:id="0">
    <w:p w14:paraId="38629093" w14:textId="77777777" w:rsidR="00DB6A63" w:rsidRDefault="00DB6A63" w:rsidP="00E7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F3BDC" w14:textId="77777777" w:rsidR="00DB6A63" w:rsidRDefault="00DB6A63" w:rsidP="00E779AC">
      <w:r>
        <w:separator/>
      </w:r>
    </w:p>
  </w:footnote>
  <w:footnote w:type="continuationSeparator" w:id="0">
    <w:p w14:paraId="2F7F77FB" w14:textId="77777777" w:rsidR="00DB6A63" w:rsidRDefault="00DB6A63" w:rsidP="00E77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D96C7" w14:textId="0F86291A" w:rsidR="00C3384E" w:rsidRDefault="00C3384E" w:rsidP="00C3384E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BC"/>
    <w:rsid w:val="00024717"/>
    <w:rsid w:val="000F310E"/>
    <w:rsid w:val="00125E37"/>
    <w:rsid w:val="00142763"/>
    <w:rsid w:val="00172BFA"/>
    <w:rsid w:val="0021045E"/>
    <w:rsid w:val="002A603A"/>
    <w:rsid w:val="00346C45"/>
    <w:rsid w:val="003E3760"/>
    <w:rsid w:val="00416BFC"/>
    <w:rsid w:val="00420C57"/>
    <w:rsid w:val="004B0618"/>
    <w:rsid w:val="00516E67"/>
    <w:rsid w:val="0057384A"/>
    <w:rsid w:val="005A68FB"/>
    <w:rsid w:val="005A7EEE"/>
    <w:rsid w:val="00676CA8"/>
    <w:rsid w:val="006E15D5"/>
    <w:rsid w:val="0079296B"/>
    <w:rsid w:val="009073B4"/>
    <w:rsid w:val="009240BC"/>
    <w:rsid w:val="00964F15"/>
    <w:rsid w:val="00976D82"/>
    <w:rsid w:val="009A3168"/>
    <w:rsid w:val="009B6914"/>
    <w:rsid w:val="009F3C80"/>
    <w:rsid w:val="00A6490C"/>
    <w:rsid w:val="00AC4D5D"/>
    <w:rsid w:val="00B05FCD"/>
    <w:rsid w:val="00B84B40"/>
    <w:rsid w:val="00BA4539"/>
    <w:rsid w:val="00BD390E"/>
    <w:rsid w:val="00C01D45"/>
    <w:rsid w:val="00C06FA2"/>
    <w:rsid w:val="00C13841"/>
    <w:rsid w:val="00C3384E"/>
    <w:rsid w:val="00CD5568"/>
    <w:rsid w:val="00D62DFE"/>
    <w:rsid w:val="00D87778"/>
    <w:rsid w:val="00DB6A63"/>
    <w:rsid w:val="00DE4599"/>
    <w:rsid w:val="00E17784"/>
    <w:rsid w:val="00E779AC"/>
    <w:rsid w:val="00F8159C"/>
    <w:rsid w:val="00F81A9E"/>
    <w:rsid w:val="00F831C1"/>
    <w:rsid w:val="00F86469"/>
    <w:rsid w:val="00F932E5"/>
    <w:rsid w:val="00F96944"/>
    <w:rsid w:val="00FA655C"/>
    <w:rsid w:val="00FD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21545"/>
  <w15:docId w15:val="{03CDE4B6-D572-4423-8525-D34F6451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79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7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79AC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779A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779AC"/>
    <w:rPr>
      <w:color w:val="800080"/>
      <w:u w:val="single"/>
    </w:rPr>
  </w:style>
  <w:style w:type="paragraph" w:customStyle="1" w:styleId="font5">
    <w:name w:val="font5"/>
    <w:basedOn w:val="a"/>
    <w:rsid w:val="00E779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E779AC"/>
    <w:pPr>
      <w:widowControl/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font7">
    <w:name w:val="font7"/>
    <w:basedOn w:val="a"/>
    <w:rsid w:val="00E779AC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E779AC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E779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E779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1">
    <w:name w:val="font11"/>
    <w:basedOn w:val="a"/>
    <w:rsid w:val="00E779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E779AC"/>
    <w:pPr>
      <w:widowControl/>
      <w:spacing w:before="100" w:beforeAutospacing="1" w:after="100" w:afterAutospacing="1"/>
      <w:jc w:val="left"/>
    </w:pPr>
    <w:rPr>
      <w:rFonts w:ascii="幼圆" w:eastAsia="幼圆" w:hAnsi="宋体" w:cs="宋体"/>
      <w:b/>
      <w:bCs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2">
    <w:name w:val="xl72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75">
    <w:name w:val="xl75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7">
    <w:name w:val="xl77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8">
    <w:name w:val="xl78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79">
    <w:name w:val="xl79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80">
    <w:name w:val="xl80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82">
    <w:name w:val="xl82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83">
    <w:name w:val="xl83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5">
    <w:name w:val="xl85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6">
    <w:name w:val="xl86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7">
    <w:name w:val="xl87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8">
    <w:name w:val="xl88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9">
    <w:name w:val="xl89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90">
    <w:name w:val="xl90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91">
    <w:name w:val="xl91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92">
    <w:name w:val="xl92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93">
    <w:name w:val="xl93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94">
    <w:name w:val="xl94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95">
    <w:name w:val="xl95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0">
    <w:name w:val="xl100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2">
    <w:name w:val="xl102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Arial Narrow" w:eastAsia="宋体" w:hAnsi="Arial Narrow" w:cs="宋体"/>
      <w:b/>
      <w:bCs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Arial Narrow" w:eastAsia="宋体" w:hAnsi="Arial Narrow" w:cs="宋体"/>
      <w:b/>
      <w:bCs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5">
    <w:name w:val="xl105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6">
    <w:name w:val="xl106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E779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table" w:styleId="a9">
    <w:name w:val="Table Grid"/>
    <w:basedOn w:val="a1"/>
    <w:uiPriority w:val="39"/>
    <w:rsid w:val="00E77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kip">
    <w:name w:val="skip"/>
    <w:basedOn w:val="a0"/>
    <w:rsid w:val="000F310E"/>
  </w:style>
  <w:style w:type="character" w:customStyle="1" w:styleId="apple-converted-space">
    <w:name w:val="apple-converted-space"/>
    <w:basedOn w:val="a0"/>
    <w:rsid w:val="000F310E"/>
  </w:style>
  <w:style w:type="character" w:styleId="aa">
    <w:name w:val="annotation reference"/>
    <w:basedOn w:val="a0"/>
    <w:uiPriority w:val="99"/>
    <w:semiHidden/>
    <w:unhideWhenUsed/>
    <w:rsid w:val="009B6914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B6914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B6914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6914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B691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B6914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9B69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E901-A12A-452F-9593-7B6448DB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VIRTUAL</dc:creator>
  <cp:keywords/>
  <dc:description/>
  <cp:lastModifiedBy>Zhang Jay</cp:lastModifiedBy>
  <cp:revision>6</cp:revision>
  <dcterms:created xsi:type="dcterms:W3CDTF">2021-02-02T07:28:00Z</dcterms:created>
  <dcterms:modified xsi:type="dcterms:W3CDTF">2021-02-04T00:45:00Z</dcterms:modified>
</cp:coreProperties>
</file>