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E5D3B" w14:textId="18A90310" w:rsidR="00DD60C6" w:rsidRDefault="00DD60C6" w:rsidP="00DD60C6">
      <w:pPr>
        <w:rPr>
          <w:rFonts w:ascii="Arial" w:hAnsi="Arial" w:cs="Arial"/>
          <w:b/>
          <w:bCs/>
          <w:sz w:val="24"/>
          <w:szCs w:val="24"/>
        </w:rPr>
      </w:pPr>
      <w:r w:rsidRPr="00E65896">
        <w:rPr>
          <w:rFonts w:ascii="Arial" w:hAnsi="Arial" w:cs="Arial"/>
          <w:b/>
          <w:bCs/>
          <w:sz w:val="24"/>
          <w:szCs w:val="24"/>
        </w:rPr>
        <w:t xml:space="preserve">Supplementary Figure </w:t>
      </w:r>
      <w:r w:rsidR="007A6F09">
        <w:rPr>
          <w:rFonts w:ascii="Arial" w:hAnsi="Arial" w:cs="Arial"/>
          <w:b/>
          <w:bCs/>
          <w:sz w:val="24"/>
          <w:szCs w:val="24"/>
        </w:rPr>
        <w:t>S</w:t>
      </w:r>
      <w:r w:rsidRPr="00E65896">
        <w:rPr>
          <w:rFonts w:ascii="Arial" w:hAnsi="Arial" w:cs="Arial"/>
          <w:b/>
          <w:bCs/>
          <w:sz w:val="24"/>
          <w:szCs w:val="24"/>
        </w:rPr>
        <w:t>1</w:t>
      </w:r>
    </w:p>
    <w:p w14:paraId="138B6B4A" w14:textId="77777777" w:rsidR="00DD60C6" w:rsidRPr="00E65896" w:rsidRDefault="00DD60C6" w:rsidP="00DD60C6">
      <w:pPr>
        <w:rPr>
          <w:rFonts w:ascii="Arial" w:hAnsi="Arial" w:cs="Arial"/>
          <w:b/>
          <w:bCs/>
          <w:sz w:val="24"/>
          <w:szCs w:val="24"/>
        </w:rPr>
      </w:pPr>
    </w:p>
    <w:p w14:paraId="669FBAF7" w14:textId="77777777" w:rsidR="00DD60C6" w:rsidRDefault="00DD60C6" w:rsidP="00DD60C6">
      <w:r w:rsidRPr="00E65896">
        <w:rPr>
          <w:rFonts w:ascii="Arial" w:hAnsi="Arial" w:cs="Arial"/>
        </w:rPr>
        <w:t>a.</w:t>
      </w:r>
      <w:r>
        <w:rPr>
          <w:noProof/>
        </w:rPr>
        <w:drawing>
          <wp:inline distT="0" distB="0" distL="0" distR="0" wp14:anchorId="2B80A66A" wp14:editId="017D0A0D">
            <wp:extent cx="2087880" cy="2959100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Pr="00E65896">
        <w:rPr>
          <w:rFonts w:ascii="Arial" w:hAnsi="Arial" w:cs="Arial"/>
        </w:rPr>
        <w:t>b.</w:t>
      </w:r>
      <w:r w:rsidRPr="00E65896">
        <w:rPr>
          <w:rFonts w:ascii="Arial" w:hAnsi="Arial" w:cs="Arial"/>
          <w:noProof/>
        </w:rPr>
        <w:t xml:space="preserve"> </w:t>
      </w:r>
      <w:r>
        <w:rPr>
          <w:noProof/>
        </w:rPr>
        <w:drawing>
          <wp:inline distT="0" distB="0" distL="0" distR="0" wp14:anchorId="34F74A86" wp14:editId="0DF2BA32">
            <wp:extent cx="2002155" cy="295910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81B4" w14:textId="77777777" w:rsidR="00DD60C6" w:rsidRPr="00AD432E" w:rsidRDefault="00DD60C6" w:rsidP="00DD60C6"/>
    <w:p w14:paraId="596AA184" w14:textId="5DF95B74" w:rsidR="007A6F09" w:rsidRPr="00AB4409" w:rsidRDefault="007A6F09" w:rsidP="007A6F09">
      <w:pPr>
        <w:spacing w:line="480" w:lineRule="auto"/>
        <w:rPr>
          <w:rFonts w:ascii="Arial" w:hAnsi="Arial" w:cs="Arial"/>
          <w:szCs w:val="21"/>
        </w:rPr>
      </w:pPr>
      <w:r w:rsidRPr="00AB4409">
        <w:rPr>
          <w:rFonts w:ascii="Arial" w:hAnsi="Arial" w:cs="Arial"/>
          <w:b/>
          <w:bCs/>
          <w:szCs w:val="21"/>
        </w:rPr>
        <w:t xml:space="preserve">Supplementary Figure </w:t>
      </w:r>
      <w:r>
        <w:rPr>
          <w:rFonts w:ascii="Arial" w:hAnsi="Arial" w:cs="Arial"/>
          <w:b/>
          <w:bCs/>
          <w:szCs w:val="21"/>
        </w:rPr>
        <w:t>S</w:t>
      </w:r>
      <w:r w:rsidRPr="00AB4409">
        <w:rPr>
          <w:rFonts w:ascii="Arial" w:hAnsi="Arial" w:cs="Arial"/>
          <w:b/>
          <w:bCs/>
          <w:szCs w:val="21"/>
        </w:rPr>
        <w:t>1.</w:t>
      </w:r>
      <w:r w:rsidRPr="00AB4409">
        <w:rPr>
          <w:rFonts w:ascii="Arial" w:hAnsi="Arial" w:cs="Arial"/>
          <w:szCs w:val="21"/>
        </w:rPr>
        <w:t xml:space="preserve"> Figure of negative vacuum drainage bottle. </w:t>
      </w:r>
    </w:p>
    <w:p w14:paraId="6AC335F1" w14:textId="77777777" w:rsidR="007A6F09" w:rsidRDefault="007A6F09" w:rsidP="007A6F09">
      <w:pPr>
        <w:spacing w:line="480" w:lineRule="auto"/>
        <w:rPr>
          <w:rFonts w:ascii="Arial" w:hAnsi="Arial" w:cs="Arial"/>
          <w:szCs w:val="21"/>
        </w:rPr>
        <w:sectPr w:rsidR="007A6F09" w:rsidSect="00464F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B4409">
        <w:rPr>
          <w:rFonts w:ascii="Arial" w:hAnsi="Arial" w:cs="Arial"/>
          <w:szCs w:val="21"/>
        </w:rPr>
        <w:t>a. the low vacuum drainage bottle (pressure=</w:t>
      </w:r>
      <w:r w:rsidRPr="00AB4409">
        <w:rPr>
          <w:rFonts w:ascii="Arial" w:hAnsi="Arial" w:cs="Arial" w:hint="eastAsia"/>
          <w:szCs w:val="21"/>
        </w:rPr>
        <w:t>－</w:t>
      </w:r>
      <w:r w:rsidRPr="00AB4409">
        <w:rPr>
          <w:rFonts w:ascii="Arial" w:hAnsi="Arial" w:cs="Arial"/>
          <w:szCs w:val="21"/>
        </w:rPr>
        <w:t>12kPa) b. the high vacuum drainage bottle (pressure=</w:t>
      </w:r>
      <w:r w:rsidRPr="00AB4409">
        <w:rPr>
          <w:rFonts w:ascii="Arial" w:hAnsi="Arial" w:cs="Arial" w:hint="eastAsia"/>
          <w:szCs w:val="21"/>
        </w:rPr>
        <w:t>－</w:t>
      </w:r>
      <w:r w:rsidRPr="00AB4409">
        <w:rPr>
          <w:rFonts w:ascii="Arial" w:hAnsi="Arial" w:cs="Arial"/>
          <w:szCs w:val="21"/>
        </w:rPr>
        <w:t>98kPa)</w:t>
      </w:r>
      <w:r w:rsidRPr="00AB4409">
        <w:rPr>
          <w:rFonts w:ascii="Arial" w:hAnsi="Arial" w:cs="Arial" w:hint="eastAsia"/>
          <w:szCs w:val="21"/>
        </w:rPr>
        <w:t>.</w:t>
      </w:r>
    </w:p>
    <w:p w14:paraId="7416B9CC" w14:textId="4236697A" w:rsidR="00DD60C6" w:rsidRPr="00AB4409" w:rsidRDefault="00DD60C6" w:rsidP="00DD6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409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7A6F09">
        <w:rPr>
          <w:rFonts w:ascii="Times New Roman" w:hAnsi="Times New Roman" w:cs="Times New Roman"/>
          <w:sz w:val="24"/>
          <w:szCs w:val="24"/>
        </w:rPr>
        <w:t>S</w:t>
      </w:r>
      <w:r w:rsidRPr="00AB4409">
        <w:rPr>
          <w:rFonts w:ascii="Times New Roman" w:hAnsi="Times New Roman" w:cs="Times New Roman"/>
          <w:sz w:val="24"/>
          <w:szCs w:val="24"/>
        </w:rPr>
        <w:t xml:space="preserve">1. Comparison of the </w:t>
      </w:r>
      <w:r w:rsidRPr="00AB4409">
        <w:rPr>
          <w:rFonts w:ascii="Times New Roman" w:hAnsi="Times New Roman" w:cs="Times New Roman" w:hint="eastAsia"/>
          <w:sz w:val="24"/>
          <w:szCs w:val="24"/>
        </w:rPr>
        <w:t>different</w:t>
      </w:r>
      <w:r w:rsidRPr="00AB4409">
        <w:rPr>
          <w:rFonts w:ascii="Times New Roman" w:hAnsi="Times New Roman" w:cs="Times New Roman"/>
          <w:sz w:val="24"/>
          <w:szCs w:val="24"/>
        </w:rPr>
        <w:t xml:space="preserve"> negative drainage system used in this study.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5103"/>
        <w:gridCol w:w="5528"/>
      </w:tblGrid>
      <w:tr w:rsidR="00DD60C6" w:rsidRPr="00AB4409" w14:paraId="46E48387" w14:textId="77777777" w:rsidTr="009C0C84">
        <w:tc>
          <w:tcPr>
            <w:tcW w:w="3539" w:type="dxa"/>
          </w:tcPr>
          <w:p w14:paraId="26E2B914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E2F261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Low vacuum drainage system</w:t>
            </w:r>
          </w:p>
        </w:tc>
        <w:tc>
          <w:tcPr>
            <w:tcW w:w="5528" w:type="dxa"/>
          </w:tcPr>
          <w:p w14:paraId="37796355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High vacuum drainage system</w:t>
            </w:r>
          </w:p>
        </w:tc>
      </w:tr>
      <w:tr w:rsidR="00DD60C6" w:rsidRPr="00AB4409" w14:paraId="437E9FBC" w14:textId="77777777" w:rsidTr="009C0C84">
        <w:tc>
          <w:tcPr>
            <w:tcW w:w="3539" w:type="dxa"/>
          </w:tcPr>
          <w:p w14:paraId="4796AF1B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C86936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KANGLI</w:t>
            </w:r>
            <w:r w:rsidRPr="00AB4409">
              <w:rPr>
                <w:rFonts w:ascii="Times New Roman" w:eastAsia="Microsoft YaHei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®,</w:t>
            </w:r>
            <w:r w:rsidRPr="00AB4409">
              <w:rPr>
                <w:rFonts w:ascii="Times New Roman" w:eastAsia="Microsoft YaHe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W-II type wound drainage, SUNLIGHT MEDICAL, China</w:t>
            </w:r>
          </w:p>
        </w:tc>
        <w:tc>
          <w:tcPr>
            <w:tcW w:w="5528" w:type="dxa"/>
          </w:tcPr>
          <w:p w14:paraId="7579249D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5916180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Jet-Vac</w:t>
            </w:r>
            <w:r w:rsidRPr="00AB4409">
              <w:rPr>
                <w:rFonts w:ascii="Times New Roman" w:eastAsia="Microsoft YaHei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®</w:t>
            </w:r>
            <w:r w:rsidRPr="00AB4409">
              <w:rPr>
                <w:rFonts w:ascii="Times New Roman" w:eastAsia="Microsoft YaHe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 xml:space="preserve">Redon wound drainage, </w:t>
            </w:r>
            <w:proofErr w:type="spellStart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pfm</w:t>
            </w:r>
            <w:proofErr w:type="spellEnd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 xml:space="preserve"> medical, Germany</w:t>
            </w:r>
            <w:bookmarkEnd w:id="0"/>
          </w:p>
        </w:tc>
      </w:tr>
      <w:tr w:rsidR="00DD60C6" w:rsidRPr="00AB4409" w14:paraId="7A4B2094" w14:textId="77777777" w:rsidTr="009C0C84">
        <w:tc>
          <w:tcPr>
            <w:tcW w:w="3539" w:type="dxa"/>
          </w:tcPr>
          <w:p w14:paraId="6BC2BD25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Maximum negative pressure (</w:t>
            </w:r>
            <w:proofErr w:type="spellStart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8DF2A15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5528" w:type="dxa"/>
          </w:tcPr>
          <w:p w14:paraId="145E2200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-98</w:t>
            </w:r>
          </w:p>
        </w:tc>
      </w:tr>
      <w:tr w:rsidR="00DD60C6" w:rsidRPr="00AB4409" w14:paraId="0EC3564A" w14:textId="77777777" w:rsidTr="009C0C84">
        <w:tc>
          <w:tcPr>
            <w:tcW w:w="3539" w:type="dxa"/>
          </w:tcPr>
          <w:p w14:paraId="2F2DD204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Bottle volume (ml)</w:t>
            </w:r>
          </w:p>
        </w:tc>
        <w:tc>
          <w:tcPr>
            <w:tcW w:w="5103" w:type="dxa"/>
          </w:tcPr>
          <w:p w14:paraId="0BDEADDC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28" w:type="dxa"/>
          </w:tcPr>
          <w:p w14:paraId="78C0928E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400(+50ml safety volume)</w:t>
            </w:r>
          </w:p>
        </w:tc>
      </w:tr>
      <w:tr w:rsidR="00DD60C6" w:rsidRPr="00AB4409" w14:paraId="62F6E4C5" w14:textId="77777777" w:rsidTr="009C0C84">
        <w:tc>
          <w:tcPr>
            <w:tcW w:w="3539" w:type="dxa"/>
          </w:tcPr>
          <w:p w14:paraId="76D1FC5E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5103" w:type="dxa"/>
          </w:tcPr>
          <w:p w14:paraId="70CB97C9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No limited</w:t>
            </w:r>
          </w:p>
        </w:tc>
        <w:tc>
          <w:tcPr>
            <w:tcW w:w="5528" w:type="dxa"/>
          </w:tcPr>
          <w:p w14:paraId="4D8ADAC0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Orthopaedics</w:t>
            </w:r>
            <w:proofErr w:type="spellEnd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 xml:space="preserve"> or breast surgery, non-abdominal surgery</w:t>
            </w:r>
          </w:p>
        </w:tc>
      </w:tr>
      <w:tr w:rsidR="00DD60C6" w:rsidRPr="00AB4409" w14:paraId="01608A71" w14:textId="77777777" w:rsidTr="009C0C84">
        <w:tc>
          <w:tcPr>
            <w:tcW w:w="3539" w:type="dxa"/>
          </w:tcPr>
          <w:p w14:paraId="34B33E6C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Connector</w:t>
            </w:r>
          </w:p>
        </w:tc>
        <w:tc>
          <w:tcPr>
            <w:tcW w:w="5103" w:type="dxa"/>
          </w:tcPr>
          <w:p w14:paraId="5B6E7B71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Bottle cap, plug-connection</w:t>
            </w:r>
          </w:p>
        </w:tc>
        <w:tc>
          <w:tcPr>
            <w:tcW w:w="5528" w:type="dxa"/>
          </w:tcPr>
          <w:p w14:paraId="38827F75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-Lock connection, plug-connection</w:t>
            </w:r>
          </w:p>
        </w:tc>
      </w:tr>
      <w:tr w:rsidR="00DD60C6" w:rsidRPr="00AB4409" w14:paraId="713E5496" w14:textId="77777777" w:rsidTr="009C0C84">
        <w:tc>
          <w:tcPr>
            <w:tcW w:w="3539" w:type="dxa"/>
          </w:tcPr>
          <w:p w14:paraId="6FABC9D8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Shape of drain</w:t>
            </w:r>
          </w:p>
        </w:tc>
        <w:tc>
          <w:tcPr>
            <w:tcW w:w="5103" w:type="dxa"/>
          </w:tcPr>
          <w:p w14:paraId="2C6B5789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</w:p>
        </w:tc>
        <w:tc>
          <w:tcPr>
            <w:tcW w:w="5528" w:type="dxa"/>
          </w:tcPr>
          <w:p w14:paraId="2D09EFB9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 xml:space="preserve">Round </w:t>
            </w:r>
          </w:p>
        </w:tc>
      </w:tr>
      <w:tr w:rsidR="00DD60C6" w:rsidRPr="00AB4409" w14:paraId="7CB9B747" w14:textId="77777777" w:rsidTr="009C0C84">
        <w:tc>
          <w:tcPr>
            <w:tcW w:w="3539" w:type="dxa"/>
          </w:tcPr>
          <w:p w14:paraId="7F3FEA29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ize of drain</w:t>
            </w:r>
          </w:p>
        </w:tc>
        <w:tc>
          <w:tcPr>
            <w:tcW w:w="5103" w:type="dxa"/>
          </w:tcPr>
          <w:p w14:paraId="520727D8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2 Fr</w:t>
            </w:r>
          </w:p>
        </w:tc>
        <w:tc>
          <w:tcPr>
            <w:tcW w:w="5528" w:type="dxa"/>
          </w:tcPr>
          <w:p w14:paraId="77907A88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12 CH</w:t>
            </w:r>
          </w:p>
        </w:tc>
      </w:tr>
      <w:tr w:rsidR="00DD60C6" w:rsidRPr="00AB4409" w14:paraId="3FC637E6" w14:textId="77777777" w:rsidTr="009C0C84">
        <w:tc>
          <w:tcPr>
            <w:tcW w:w="3539" w:type="dxa"/>
          </w:tcPr>
          <w:p w14:paraId="7BB91301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</w:p>
        </w:tc>
        <w:tc>
          <w:tcPr>
            <w:tcW w:w="5103" w:type="dxa"/>
          </w:tcPr>
          <w:p w14:paraId="061B0314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Rough graduation</w:t>
            </w:r>
          </w:p>
        </w:tc>
        <w:tc>
          <w:tcPr>
            <w:tcW w:w="5528" w:type="dxa"/>
          </w:tcPr>
          <w:p w14:paraId="5551D787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Rough and fine graduation</w:t>
            </w:r>
          </w:p>
        </w:tc>
      </w:tr>
      <w:tr w:rsidR="00DD60C6" w:rsidRPr="00AB4409" w14:paraId="43D26FEB" w14:textId="77777777" w:rsidTr="009C0C84">
        <w:tc>
          <w:tcPr>
            <w:tcW w:w="3539" w:type="dxa"/>
          </w:tcPr>
          <w:p w14:paraId="325B54F0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Advantage</w:t>
            </w:r>
          </w:p>
        </w:tc>
        <w:tc>
          <w:tcPr>
            <w:tcW w:w="5103" w:type="dxa"/>
          </w:tcPr>
          <w:p w14:paraId="74D6419E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1.Double one-way valve to prevent reverse flow.</w:t>
            </w:r>
          </w:p>
          <w:p w14:paraId="5AA040B5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2.Easy to change the bottle.</w:t>
            </w:r>
          </w:p>
          <w:p w14:paraId="50DF58C3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3.Squeeze bottle body to produce negative pressure</w:t>
            </w:r>
          </w:p>
        </w:tc>
        <w:tc>
          <w:tcPr>
            <w:tcW w:w="5528" w:type="dxa"/>
          </w:tcPr>
          <w:p w14:paraId="235D1818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1. Do not need to replace the bottle until the drainage is full.</w:t>
            </w:r>
          </w:p>
          <w:p w14:paraId="45720FBC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.Stable high negative pressure.</w:t>
            </w:r>
          </w:p>
        </w:tc>
      </w:tr>
      <w:tr w:rsidR="00DD60C6" w:rsidRPr="00AB4409" w14:paraId="04607CDA" w14:textId="77777777" w:rsidTr="009C0C84">
        <w:tc>
          <w:tcPr>
            <w:tcW w:w="3539" w:type="dxa"/>
          </w:tcPr>
          <w:p w14:paraId="7B1C754A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Defect</w:t>
            </w:r>
          </w:p>
        </w:tc>
        <w:tc>
          <w:tcPr>
            <w:tcW w:w="5103" w:type="dxa"/>
          </w:tcPr>
          <w:p w14:paraId="0DCC9FCE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1.Need to change drainage bottle per day.</w:t>
            </w:r>
          </w:p>
        </w:tc>
        <w:tc>
          <w:tcPr>
            <w:tcW w:w="5528" w:type="dxa"/>
          </w:tcPr>
          <w:p w14:paraId="7E1B687D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>1.Need to change a new drainage once the bottle occurs air leakage.</w:t>
            </w:r>
          </w:p>
          <w:p w14:paraId="7C848EA0" w14:textId="77777777" w:rsidR="00DD60C6" w:rsidRPr="00AB4409" w:rsidRDefault="00DD60C6" w:rsidP="009C0C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09">
              <w:rPr>
                <w:rFonts w:ascii="Times New Roman" w:hAnsi="Times New Roman" w:cs="Times New Roman"/>
                <w:sz w:val="24"/>
                <w:szCs w:val="24"/>
              </w:rPr>
              <w:t xml:space="preserve">2.It’s complicated process to change the bottle. </w:t>
            </w:r>
          </w:p>
        </w:tc>
      </w:tr>
    </w:tbl>
    <w:p w14:paraId="55E38700" w14:textId="04A259E4" w:rsidR="00E7248F" w:rsidRPr="00DD60C6" w:rsidRDefault="00DD60C6">
      <w:r w:rsidRPr="00AB4409">
        <w:rPr>
          <w:rFonts w:ascii="Times New Roman" w:hAnsi="Times New Roman" w:cs="Times New Roman"/>
          <w:sz w:val="18"/>
          <w:szCs w:val="18"/>
        </w:rPr>
        <w:t xml:space="preserve">Size of </w:t>
      </w:r>
      <w:r w:rsidRPr="00AB4409">
        <w:rPr>
          <w:rFonts w:ascii="Times New Roman" w:hAnsi="Times New Roman" w:cs="Times New Roman"/>
          <w:color w:val="434343"/>
          <w:sz w:val="18"/>
          <w:szCs w:val="18"/>
          <w:shd w:val="clear" w:color="auto" w:fill="FCFCFE"/>
        </w:rPr>
        <w:t xml:space="preserve">diameter, 1 Fr </w:t>
      </w:r>
      <w:r w:rsidRPr="00AB4409">
        <w:rPr>
          <w:rFonts w:ascii="Times New Roman" w:hAnsi="Times New Roman" w:cs="Times New Roman" w:hint="eastAsia"/>
          <w:color w:val="434343"/>
          <w:sz w:val="18"/>
          <w:szCs w:val="18"/>
          <w:shd w:val="clear" w:color="auto" w:fill="FCFCFE"/>
        </w:rPr>
        <w:t>≈</w:t>
      </w:r>
      <w:r w:rsidRPr="00AB4409">
        <w:rPr>
          <w:rFonts w:ascii="Times New Roman" w:hAnsi="Times New Roman" w:cs="Times New Roman" w:hint="eastAsia"/>
          <w:color w:val="434343"/>
          <w:sz w:val="18"/>
          <w:szCs w:val="18"/>
          <w:shd w:val="clear" w:color="auto" w:fill="FCFCFE"/>
        </w:rPr>
        <w:t>1</w:t>
      </w:r>
      <w:r w:rsidRPr="00AB4409">
        <w:rPr>
          <w:rFonts w:ascii="Times New Roman" w:hAnsi="Times New Roman" w:cs="Times New Roman"/>
          <w:color w:val="434343"/>
          <w:sz w:val="18"/>
          <w:szCs w:val="18"/>
          <w:shd w:val="clear" w:color="auto" w:fill="FCFCFE"/>
        </w:rPr>
        <w:t xml:space="preserve"> CH</w:t>
      </w:r>
      <w:r w:rsidRPr="00AB4409">
        <w:rPr>
          <w:rFonts w:ascii="Times New Roman" w:hAnsi="Times New Roman" w:cs="Times New Roman" w:hint="eastAsia"/>
          <w:color w:val="434343"/>
          <w:sz w:val="18"/>
          <w:szCs w:val="18"/>
          <w:shd w:val="clear" w:color="auto" w:fill="FCFCFE"/>
        </w:rPr>
        <w:t>.</w:t>
      </w:r>
    </w:p>
    <w:sectPr w:rsidR="00E7248F" w:rsidRPr="00DD60C6" w:rsidSect="00DD60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2FCAA" w14:textId="77777777" w:rsidR="00DD666F" w:rsidRDefault="00DD666F" w:rsidP="00DD60C6">
      <w:r>
        <w:separator/>
      </w:r>
    </w:p>
  </w:endnote>
  <w:endnote w:type="continuationSeparator" w:id="0">
    <w:p w14:paraId="3D8446F7" w14:textId="77777777" w:rsidR="00DD666F" w:rsidRDefault="00DD666F" w:rsidP="00DD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69493" w14:textId="77777777" w:rsidR="00DD666F" w:rsidRDefault="00DD666F" w:rsidP="00DD60C6">
      <w:r>
        <w:separator/>
      </w:r>
    </w:p>
  </w:footnote>
  <w:footnote w:type="continuationSeparator" w:id="0">
    <w:p w14:paraId="1CED5EEF" w14:textId="77777777" w:rsidR="00DD666F" w:rsidRDefault="00DD666F" w:rsidP="00DD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7A"/>
    <w:rsid w:val="002306E7"/>
    <w:rsid w:val="007A6F09"/>
    <w:rsid w:val="00906B7A"/>
    <w:rsid w:val="00BF0F5F"/>
    <w:rsid w:val="00DD60C6"/>
    <w:rsid w:val="00DD666F"/>
    <w:rsid w:val="00E7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72FAD"/>
  <w15:chartTrackingRefBased/>
  <w15:docId w15:val="{22C7BB20-36DA-4FAC-96AA-D6B9AA5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7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D60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60C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婉宜</dc:creator>
  <cp:keywords/>
  <dc:description/>
  <cp:lastModifiedBy>Mel Phimester</cp:lastModifiedBy>
  <cp:revision>2</cp:revision>
  <dcterms:created xsi:type="dcterms:W3CDTF">2020-11-09T11:03:00Z</dcterms:created>
  <dcterms:modified xsi:type="dcterms:W3CDTF">2020-11-09T11:03:00Z</dcterms:modified>
</cp:coreProperties>
</file>