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78D89" w14:textId="77777777" w:rsidR="003A2C24" w:rsidRPr="003A2C24" w:rsidRDefault="003A2C24" w:rsidP="0060593C">
      <w:pPr>
        <w:jc w:val="center"/>
        <w:rPr>
          <w:rFonts w:ascii="Arial" w:hAnsi="Arial" w:cs="Arial"/>
          <w:b/>
          <w:u w:val="single"/>
        </w:rPr>
      </w:pPr>
      <w:r w:rsidRPr="003A2C24">
        <w:rPr>
          <w:rFonts w:ascii="Arial" w:hAnsi="Arial" w:cs="Arial"/>
          <w:b/>
          <w:u w:val="single"/>
        </w:rPr>
        <w:t>Supplementary materials</w:t>
      </w:r>
    </w:p>
    <w:p w14:paraId="547FBF2E" w14:textId="2B7E48B2" w:rsidR="0060593C" w:rsidRPr="00126CC9" w:rsidRDefault="0060593C" w:rsidP="0060593C">
      <w:pPr>
        <w:jc w:val="center"/>
        <w:rPr>
          <w:rFonts w:ascii="Arial" w:hAnsi="Arial" w:cs="Arial"/>
        </w:rPr>
      </w:pPr>
      <w:r w:rsidRPr="00126CC9">
        <w:rPr>
          <w:rFonts w:ascii="Arial" w:hAnsi="Arial" w:cs="Arial"/>
          <w:b/>
        </w:rPr>
        <w:t>Association Between Rural Residence and In-Hospital and 30-day Mortality Among Veterans Hospitalized with COPD Exacerbations</w:t>
      </w:r>
    </w:p>
    <w:p w14:paraId="43D635EE" w14:textId="77777777" w:rsidR="0060593C" w:rsidRPr="00126CC9" w:rsidRDefault="0060593C" w:rsidP="0060593C">
      <w:pPr>
        <w:spacing w:after="0"/>
        <w:contextualSpacing/>
        <w:rPr>
          <w:rFonts w:ascii="Arial" w:hAnsi="Arial" w:cs="Arial"/>
        </w:rPr>
      </w:pPr>
    </w:p>
    <w:p w14:paraId="0BDFCCB9" w14:textId="68E3BC50" w:rsidR="0060593C" w:rsidRPr="00126CC9" w:rsidRDefault="0060593C" w:rsidP="0060593C">
      <w:pPr>
        <w:spacing w:after="0"/>
        <w:contextualSpacing/>
        <w:rPr>
          <w:rFonts w:ascii="Arial" w:hAnsi="Arial" w:cs="Arial"/>
          <w:vertAlign w:val="superscript"/>
        </w:rPr>
      </w:pPr>
      <w:r w:rsidRPr="00126CC9">
        <w:rPr>
          <w:rFonts w:ascii="Arial" w:hAnsi="Arial" w:cs="Arial"/>
        </w:rPr>
        <w:t>Spyridon Fortis MD</w:t>
      </w:r>
    </w:p>
    <w:p w14:paraId="23BD7FD8" w14:textId="0B9865C7" w:rsidR="0060593C" w:rsidRPr="00126CC9" w:rsidRDefault="0060593C" w:rsidP="0060593C">
      <w:pPr>
        <w:spacing w:after="0"/>
        <w:contextualSpacing/>
        <w:rPr>
          <w:rFonts w:ascii="Arial" w:hAnsi="Arial" w:cs="Arial"/>
          <w:vertAlign w:val="superscript"/>
        </w:rPr>
      </w:pPr>
      <w:r w:rsidRPr="00126CC9">
        <w:rPr>
          <w:rFonts w:ascii="Arial" w:hAnsi="Arial" w:cs="Arial"/>
        </w:rPr>
        <w:t>Amy M.J. O’Shea PhD</w:t>
      </w:r>
    </w:p>
    <w:p w14:paraId="37DE4282" w14:textId="70853617" w:rsidR="0060593C" w:rsidRPr="00126CC9" w:rsidRDefault="0060593C" w:rsidP="0060593C">
      <w:pPr>
        <w:spacing w:after="0"/>
        <w:contextualSpacing/>
        <w:rPr>
          <w:rFonts w:ascii="Arial" w:hAnsi="Arial" w:cs="Arial"/>
          <w:vertAlign w:val="superscript"/>
        </w:rPr>
      </w:pPr>
      <w:r w:rsidRPr="00126CC9">
        <w:rPr>
          <w:rFonts w:ascii="Arial" w:hAnsi="Arial" w:cs="Arial"/>
        </w:rPr>
        <w:t>Brice F Beck MAE</w:t>
      </w:r>
    </w:p>
    <w:p w14:paraId="64AA422D" w14:textId="5E44437E" w:rsidR="0060593C" w:rsidRPr="00126CC9" w:rsidRDefault="0060593C" w:rsidP="0060593C">
      <w:pPr>
        <w:spacing w:after="0"/>
        <w:contextualSpacing/>
        <w:rPr>
          <w:rFonts w:ascii="Arial" w:hAnsi="Arial" w:cs="Arial"/>
        </w:rPr>
      </w:pPr>
      <w:r w:rsidRPr="00126CC9">
        <w:rPr>
          <w:rFonts w:ascii="Arial" w:hAnsi="Arial" w:cs="Arial"/>
        </w:rPr>
        <w:t>Alejandro Comellas MD</w:t>
      </w:r>
    </w:p>
    <w:p w14:paraId="72B9A717" w14:textId="0894879E" w:rsidR="0060593C" w:rsidRPr="00126CC9" w:rsidRDefault="0060593C" w:rsidP="0060593C">
      <w:pPr>
        <w:spacing w:after="0"/>
        <w:contextualSpacing/>
        <w:rPr>
          <w:rFonts w:ascii="Arial" w:hAnsi="Arial" w:cs="Arial"/>
          <w:vertAlign w:val="superscript"/>
        </w:rPr>
      </w:pPr>
      <w:r w:rsidRPr="00126CC9">
        <w:rPr>
          <w:rFonts w:ascii="Arial" w:hAnsi="Arial" w:cs="Arial"/>
        </w:rPr>
        <w:t>Mary Vaughan Sarrazin PhD</w:t>
      </w:r>
    </w:p>
    <w:p w14:paraId="574C0907" w14:textId="11D427EC" w:rsidR="0060593C" w:rsidRPr="00126CC9" w:rsidRDefault="0060593C" w:rsidP="0060593C">
      <w:pPr>
        <w:spacing w:after="0"/>
        <w:contextualSpacing/>
        <w:rPr>
          <w:rFonts w:ascii="Arial" w:hAnsi="Arial" w:cs="Arial"/>
        </w:rPr>
      </w:pPr>
      <w:r w:rsidRPr="00126CC9">
        <w:rPr>
          <w:rFonts w:ascii="Arial" w:hAnsi="Arial" w:cs="Arial"/>
        </w:rPr>
        <w:t>Peter J Kaboli MD, MS</w:t>
      </w:r>
    </w:p>
    <w:p w14:paraId="1B032C22" w14:textId="77777777" w:rsidR="0060593C" w:rsidRPr="00126CC9" w:rsidRDefault="0060593C" w:rsidP="0060593C">
      <w:pPr>
        <w:contextualSpacing/>
        <w:rPr>
          <w:rFonts w:ascii="Arial" w:hAnsi="Arial" w:cs="Arial"/>
        </w:rPr>
      </w:pPr>
    </w:p>
    <w:p w14:paraId="41F0196D" w14:textId="130C341F" w:rsidR="0060593C" w:rsidRPr="00126CC9" w:rsidRDefault="0060593C" w:rsidP="00274FC1">
      <w:pPr>
        <w:rPr>
          <w:rFonts w:ascii="Arial" w:hAnsi="Arial" w:cs="Arial"/>
          <w:b/>
        </w:rPr>
      </w:pPr>
    </w:p>
    <w:p w14:paraId="56384341" w14:textId="47790515" w:rsidR="0060593C" w:rsidRPr="00126CC9" w:rsidRDefault="0060593C" w:rsidP="00274FC1">
      <w:pPr>
        <w:rPr>
          <w:rFonts w:ascii="Arial" w:hAnsi="Arial" w:cs="Arial"/>
          <w:b/>
        </w:rPr>
      </w:pPr>
    </w:p>
    <w:p w14:paraId="08C4C2C2" w14:textId="7F7054EE" w:rsidR="0060593C" w:rsidRPr="00126CC9" w:rsidRDefault="0060593C" w:rsidP="00274FC1">
      <w:pPr>
        <w:rPr>
          <w:rFonts w:ascii="Arial" w:hAnsi="Arial" w:cs="Arial"/>
          <w:b/>
        </w:rPr>
      </w:pPr>
    </w:p>
    <w:p w14:paraId="1377211B" w14:textId="5C3DB8FC" w:rsidR="0060593C" w:rsidRPr="00126CC9" w:rsidRDefault="0060593C" w:rsidP="00274FC1">
      <w:pPr>
        <w:rPr>
          <w:rFonts w:ascii="Arial" w:hAnsi="Arial" w:cs="Arial"/>
          <w:b/>
        </w:rPr>
      </w:pPr>
    </w:p>
    <w:p w14:paraId="46EE93E2" w14:textId="49AC1400" w:rsidR="0060593C" w:rsidRPr="00126CC9" w:rsidRDefault="0060593C" w:rsidP="00274FC1">
      <w:pPr>
        <w:rPr>
          <w:rFonts w:ascii="Arial" w:hAnsi="Arial" w:cs="Arial"/>
          <w:b/>
        </w:rPr>
      </w:pPr>
    </w:p>
    <w:p w14:paraId="6988281A" w14:textId="27776110" w:rsidR="0060593C" w:rsidRPr="00126CC9" w:rsidRDefault="0060593C" w:rsidP="00274FC1">
      <w:pPr>
        <w:rPr>
          <w:rFonts w:ascii="Arial" w:hAnsi="Arial" w:cs="Arial"/>
          <w:b/>
        </w:rPr>
      </w:pPr>
    </w:p>
    <w:p w14:paraId="29D360B4" w14:textId="2D31B494" w:rsidR="0060593C" w:rsidRPr="00126CC9" w:rsidRDefault="0060593C" w:rsidP="00274FC1">
      <w:pPr>
        <w:rPr>
          <w:rFonts w:ascii="Arial" w:hAnsi="Arial" w:cs="Arial"/>
          <w:b/>
        </w:rPr>
      </w:pPr>
    </w:p>
    <w:p w14:paraId="66E96DC7" w14:textId="2425473B" w:rsidR="0060593C" w:rsidRPr="00126CC9" w:rsidRDefault="0060593C" w:rsidP="00274FC1">
      <w:pPr>
        <w:rPr>
          <w:rFonts w:ascii="Arial" w:hAnsi="Arial" w:cs="Arial"/>
          <w:b/>
        </w:rPr>
      </w:pPr>
    </w:p>
    <w:p w14:paraId="452A7767" w14:textId="09338383" w:rsidR="0060593C" w:rsidRPr="00126CC9" w:rsidRDefault="0060593C" w:rsidP="00274FC1">
      <w:pPr>
        <w:rPr>
          <w:rFonts w:ascii="Arial" w:hAnsi="Arial" w:cs="Arial"/>
          <w:b/>
        </w:rPr>
      </w:pPr>
    </w:p>
    <w:p w14:paraId="1848EAF2" w14:textId="4069FBCA" w:rsidR="0060593C" w:rsidRPr="00126CC9" w:rsidRDefault="0060593C" w:rsidP="00274FC1">
      <w:pPr>
        <w:rPr>
          <w:rFonts w:ascii="Arial" w:hAnsi="Arial" w:cs="Arial"/>
          <w:b/>
        </w:rPr>
      </w:pPr>
    </w:p>
    <w:p w14:paraId="3CED3EDD" w14:textId="74916CE3" w:rsidR="0060593C" w:rsidRPr="00126CC9" w:rsidRDefault="0060593C" w:rsidP="00274FC1">
      <w:pPr>
        <w:rPr>
          <w:rFonts w:ascii="Arial" w:hAnsi="Arial" w:cs="Arial"/>
          <w:b/>
        </w:rPr>
      </w:pPr>
    </w:p>
    <w:p w14:paraId="0A0B410C" w14:textId="6CCB1125" w:rsidR="0060593C" w:rsidRPr="00126CC9" w:rsidRDefault="0060593C" w:rsidP="00274FC1">
      <w:pPr>
        <w:rPr>
          <w:rFonts w:ascii="Arial" w:hAnsi="Arial" w:cs="Arial"/>
          <w:b/>
        </w:rPr>
      </w:pPr>
    </w:p>
    <w:p w14:paraId="455DA397" w14:textId="3459A81B" w:rsidR="0060593C" w:rsidRPr="00126CC9" w:rsidRDefault="0060593C" w:rsidP="00274FC1">
      <w:pPr>
        <w:rPr>
          <w:rFonts w:ascii="Arial" w:hAnsi="Arial" w:cs="Arial"/>
          <w:b/>
        </w:rPr>
      </w:pPr>
    </w:p>
    <w:p w14:paraId="6E92DBE3" w14:textId="130A89A1" w:rsidR="0060593C" w:rsidRPr="00126CC9" w:rsidRDefault="0060593C" w:rsidP="00274FC1">
      <w:pPr>
        <w:rPr>
          <w:rFonts w:ascii="Arial" w:hAnsi="Arial" w:cs="Arial"/>
          <w:b/>
        </w:rPr>
      </w:pPr>
    </w:p>
    <w:p w14:paraId="164EAA33" w14:textId="62E42FA8" w:rsidR="0060593C" w:rsidRPr="00126CC9" w:rsidRDefault="0060593C" w:rsidP="00274FC1">
      <w:pPr>
        <w:rPr>
          <w:rFonts w:ascii="Arial" w:hAnsi="Arial" w:cs="Arial"/>
          <w:b/>
        </w:rPr>
      </w:pPr>
    </w:p>
    <w:p w14:paraId="670524A8" w14:textId="4B5C3F0F" w:rsidR="0060593C" w:rsidRPr="00126CC9" w:rsidRDefault="0060593C" w:rsidP="00274FC1">
      <w:pPr>
        <w:rPr>
          <w:rFonts w:ascii="Arial" w:hAnsi="Arial" w:cs="Arial"/>
          <w:b/>
        </w:rPr>
      </w:pPr>
    </w:p>
    <w:p w14:paraId="2CEC1038" w14:textId="77371227" w:rsidR="0060593C" w:rsidRPr="00126CC9" w:rsidRDefault="0060593C" w:rsidP="00274FC1">
      <w:pPr>
        <w:rPr>
          <w:rFonts w:ascii="Arial" w:hAnsi="Arial" w:cs="Arial"/>
          <w:b/>
        </w:rPr>
      </w:pPr>
    </w:p>
    <w:p w14:paraId="16C04BE5" w14:textId="77777777" w:rsidR="0060593C" w:rsidRPr="00126CC9" w:rsidRDefault="0060593C" w:rsidP="00274FC1">
      <w:pPr>
        <w:rPr>
          <w:rFonts w:ascii="Arial" w:hAnsi="Arial" w:cs="Arial"/>
          <w:b/>
        </w:rPr>
      </w:pPr>
    </w:p>
    <w:p w14:paraId="7AFA73B7" w14:textId="77777777" w:rsidR="0060593C" w:rsidRPr="00126CC9" w:rsidRDefault="0060593C" w:rsidP="00274FC1">
      <w:pPr>
        <w:rPr>
          <w:rFonts w:ascii="Arial" w:hAnsi="Arial" w:cs="Arial"/>
          <w:b/>
        </w:rPr>
      </w:pPr>
    </w:p>
    <w:p w14:paraId="19116A1D" w14:textId="4C2099B3" w:rsidR="00274FC1" w:rsidRPr="00126CC9" w:rsidRDefault="00274FC1" w:rsidP="00F347BC">
      <w:pPr>
        <w:spacing w:line="240" w:lineRule="auto"/>
        <w:contextualSpacing/>
        <w:rPr>
          <w:rFonts w:ascii="Arial" w:hAnsi="Arial" w:cs="Arial"/>
        </w:rPr>
      </w:pPr>
    </w:p>
    <w:p w14:paraId="179589AB" w14:textId="77777777" w:rsidR="002168FD" w:rsidRPr="00126CC9" w:rsidRDefault="002168FD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1630EF9C" w14:textId="3A2149B5" w:rsidR="002168FD" w:rsidRPr="00126CC9" w:rsidRDefault="006F1470" w:rsidP="002168FD">
      <w:pPr>
        <w:spacing w:line="240" w:lineRule="auto"/>
        <w:contextualSpacing/>
        <w:rPr>
          <w:rFonts w:ascii="Arial" w:hAnsi="Arial" w:cs="Arial"/>
        </w:rPr>
      </w:pPr>
      <w:r w:rsidRPr="006F1470">
        <w:rPr>
          <w:rFonts w:ascii="Arial" w:hAnsi="Arial" w:cs="Arial"/>
          <w:b/>
        </w:rPr>
        <w:t>Supplementary</w:t>
      </w:r>
      <w:r>
        <w:rPr>
          <w:rFonts w:ascii="Arial" w:hAnsi="Arial" w:cs="Arial"/>
          <w:b/>
        </w:rPr>
        <w:t xml:space="preserve"> </w:t>
      </w:r>
      <w:r w:rsidR="009F51B2">
        <w:rPr>
          <w:rFonts w:ascii="Arial" w:hAnsi="Arial" w:cs="Arial"/>
          <w:b/>
        </w:rPr>
        <w:t>Table</w:t>
      </w:r>
      <w:r w:rsidR="002168FD" w:rsidRPr="00126CC9">
        <w:rPr>
          <w:rFonts w:ascii="Arial" w:hAnsi="Arial" w:cs="Arial"/>
          <w:b/>
        </w:rPr>
        <w:t xml:space="preserve"> 1.</w:t>
      </w:r>
      <w:r w:rsidR="002168FD" w:rsidRPr="00126CC9">
        <w:rPr>
          <w:rFonts w:ascii="Arial" w:hAnsi="Arial" w:cs="Arial"/>
        </w:rPr>
        <w:t xml:space="preserve"> Univariate analysis in-hospital mortality.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855"/>
        <w:gridCol w:w="1770"/>
        <w:gridCol w:w="1650"/>
        <w:gridCol w:w="1350"/>
      </w:tblGrid>
      <w:tr w:rsidR="002168FD" w:rsidRPr="00126CC9" w14:paraId="61A726BD" w14:textId="77777777" w:rsidTr="002168FD">
        <w:tc>
          <w:tcPr>
            <w:tcW w:w="4855" w:type="dxa"/>
          </w:tcPr>
          <w:p w14:paraId="6E64EA71" w14:textId="77777777" w:rsidR="002168FD" w:rsidRPr="00126CC9" w:rsidRDefault="002168FD" w:rsidP="002168F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082E8CA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1650" w:type="dxa"/>
          </w:tcPr>
          <w:p w14:paraId="29294B0D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OR 95%CI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030F802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2168FD" w:rsidRPr="00126CC9" w14:paraId="7FAA57FF" w14:textId="77777777" w:rsidTr="002168FD">
        <w:tc>
          <w:tcPr>
            <w:tcW w:w="4855" w:type="dxa"/>
          </w:tcPr>
          <w:p w14:paraId="6485FB79" w14:textId="77777777" w:rsidR="002168FD" w:rsidRPr="00126CC9" w:rsidRDefault="002168FD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Age per 10 years</w:t>
            </w:r>
          </w:p>
        </w:tc>
        <w:tc>
          <w:tcPr>
            <w:tcW w:w="1770" w:type="dxa"/>
            <w:vAlign w:val="center"/>
          </w:tcPr>
          <w:p w14:paraId="030D307F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1650" w:type="dxa"/>
            <w:vAlign w:val="center"/>
          </w:tcPr>
          <w:p w14:paraId="2C0A1BF4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1.58, 1.70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ADF32BE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1F2FA3DC" w14:textId="77777777" w:rsidTr="002168FD">
        <w:tc>
          <w:tcPr>
            <w:tcW w:w="4855" w:type="dxa"/>
          </w:tcPr>
          <w:p w14:paraId="44FEBB96" w14:textId="77777777" w:rsidR="002168FD" w:rsidRPr="00126CC9" w:rsidRDefault="002168FD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1770" w:type="dxa"/>
          </w:tcPr>
          <w:p w14:paraId="7B6F3D5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1650" w:type="dxa"/>
          </w:tcPr>
          <w:p w14:paraId="7590EFE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0.55, 0.84</w:t>
            </w:r>
          </w:p>
        </w:tc>
        <w:tc>
          <w:tcPr>
            <w:tcW w:w="1350" w:type="dxa"/>
            <w:shd w:val="clear" w:color="auto" w:fill="auto"/>
          </w:tcPr>
          <w:p w14:paraId="54501482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485AE4B5" w14:textId="77777777" w:rsidTr="002168FD">
        <w:tc>
          <w:tcPr>
            <w:tcW w:w="4855" w:type="dxa"/>
          </w:tcPr>
          <w:p w14:paraId="01ADE03B" w14:textId="77777777" w:rsidR="002168FD" w:rsidRPr="00126CC9" w:rsidRDefault="002168FD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Rural Residence</w:t>
            </w:r>
          </w:p>
        </w:tc>
        <w:tc>
          <w:tcPr>
            <w:tcW w:w="1770" w:type="dxa"/>
          </w:tcPr>
          <w:p w14:paraId="067FD87B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1A09E21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9DF58B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FD" w:rsidRPr="00126CC9" w14:paraId="4B944AD1" w14:textId="77777777" w:rsidTr="002168FD">
        <w:tc>
          <w:tcPr>
            <w:tcW w:w="4855" w:type="dxa"/>
            <w:tcBorders>
              <w:right w:val="single" w:sz="4" w:space="0" w:color="auto"/>
            </w:tcBorders>
          </w:tcPr>
          <w:p w14:paraId="6204BC22" w14:textId="77777777" w:rsidR="002168FD" w:rsidRPr="00126CC9" w:rsidRDefault="002168FD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Urban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6AB2500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55B4D0B1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  <w:shd w:val="clear" w:color="auto" w:fill="auto"/>
          </w:tcPr>
          <w:p w14:paraId="14B70054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2168FD" w:rsidRPr="00126CC9" w14:paraId="2103DD20" w14:textId="77777777" w:rsidTr="002168FD">
        <w:tc>
          <w:tcPr>
            <w:tcW w:w="4855" w:type="dxa"/>
            <w:tcBorders>
              <w:right w:val="single" w:sz="4" w:space="0" w:color="auto"/>
            </w:tcBorders>
          </w:tcPr>
          <w:p w14:paraId="13070587" w14:textId="77777777" w:rsidR="002168FD" w:rsidRPr="00126CC9" w:rsidRDefault="002168FD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Rural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0F6BB81B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1.13</w:t>
            </w:r>
          </w:p>
        </w:tc>
        <w:tc>
          <w:tcPr>
            <w:tcW w:w="1650" w:type="dxa"/>
          </w:tcPr>
          <w:p w14:paraId="32828FCB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1.04, 1.22</w:t>
            </w:r>
          </w:p>
        </w:tc>
        <w:tc>
          <w:tcPr>
            <w:tcW w:w="1350" w:type="dxa"/>
            <w:shd w:val="clear" w:color="auto" w:fill="auto"/>
          </w:tcPr>
          <w:p w14:paraId="55D32A1F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0.002</w:t>
            </w:r>
          </w:p>
        </w:tc>
      </w:tr>
      <w:tr w:rsidR="002168FD" w:rsidRPr="00126CC9" w14:paraId="4EB69115" w14:textId="77777777" w:rsidTr="002168FD">
        <w:tc>
          <w:tcPr>
            <w:tcW w:w="4855" w:type="dxa"/>
            <w:tcBorders>
              <w:right w:val="single" w:sz="4" w:space="0" w:color="auto"/>
            </w:tcBorders>
          </w:tcPr>
          <w:p w14:paraId="2C46E3C0" w14:textId="77777777" w:rsidR="002168FD" w:rsidRPr="00126CC9" w:rsidRDefault="002168FD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Isolated Rural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369C0F66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1.06</w:t>
            </w:r>
          </w:p>
        </w:tc>
        <w:tc>
          <w:tcPr>
            <w:tcW w:w="1650" w:type="dxa"/>
          </w:tcPr>
          <w:p w14:paraId="1C077CF2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0.89, 1.27</w:t>
            </w:r>
          </w:p>
        </w:tc>
        <w:tc>
          <w:tcPr>
            <w:tcW w:w="1350" w:type="dxa"/>
            <w:shd w:val="clear" w:color="auto" w:fill="auto"/>
          </w:tcPr>
          <w:p w14:paraId="66510EED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0.488</w:t>
            </w:r>
          </w:p>
        </w:tc>
      </w:tr>
      <w:tr w:rsidR="002168FD" w:rsidRPr="00126CC9" w14:paraId="79ED34CB" w14:textId="77777777" w:rsidTr="002168FD">
        <w:tc>
          <w:tcPr>
            <w:tcW w:w="4855" w:type="dxa"/>
          </w:tcPr>
          <w:p w14:paraId="4CE8BD8D" w14:textId="77777777" w:rsidR="002168FD" w:rsidRPr="00126CC9" w:rsidRDefault="002168FD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Race</w:t>
            </w:r>
          </w:p>
        </w:tc>
        <w:tc>
          <w:tcPr>
            <w:tcW w:w="1770" w:type="dxa"/>
          </w:tcPr>
          <w:p w14:paraId="17BCABC8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C16DE2A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455C82C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FD" w:rsidRPr="00126CC9" w14:paraId="53A48811" w14:textId="77777777" w:rsidTr="002168FD">
        <w:tc>
          <w:tcPr>
            <w:tcW w:w="4855" w:type="dxa"/>
          </w:tcPr>
          <w:p w14:paraId="1C0F56C5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White </w:t>
            </w:r>
          </w:p>
        </w:tc>
        <w:tc>
          <w:tcPr>
            <w:tcW w:w="1770" w:type="dxa"/>
          </w:tcPr>
          <w:p w14:paraId="1380835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443B1D7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  <w:shd w:val="clear" w:color="auto" w:fill="auto"/>
          </w:tcPr>
          <w:p w14:paraId="2AE5F99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2168FD" w:rsidRPr="00126CC9" w14:paraId="699D212F" w14:textId="77777777" w:rsidTr="002168FD">
        <w:tc>
          <w:tcPr>
            <w:tcW w:w="4855" w:type="dxa"/>
          </w:tcPr>
          <w:p w14:paraId="6A04E431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Black</w:t>
            </w:r>
          </w:p>
        </w:tc>
        <w:tc>
          <w:tcPr>
            <w:tcW w:w="1770" w:type="dxa"/>
          </w:tcPr>
          <w:p w14:paraId="58B31AD8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1650" w:type="dxa"/>
          </w:tcPr>
          <w:p w14:paraId="6A19B1A6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0.49, 0.62</w:t>
            </w:r>
          </w:p>
        </w:tc>
        <w:tc>
          <w:tcPr>
            <w:tcW w:w="1350" w:type="dxa"/>
            <w:shd w:val="clear" w:color="auto" w:fill="auto"/>
          </w:tcPr>
          <w:p w14:paraId="76C11DB2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0ABD7098" w14:textId="77777777" w:rsidTr="002168FD">
        <w:tc>
          <w:tcPr>
            <w:tcW w:w="4855" w:type="dxa"/>
          </w:tcPr>
          <w:p w14:paraId="4C0EFB17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770" w:type="dxa"/>
          </w:tcPr>
          <w:p w14:paraId="75C37439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1650" w:type="dxa"/>
          </w:tcPr>
          <w:p w14:paraId="664EAADC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0.81, 1.21</w:t>
            </w:r>
          </w:p>
        </w:tc>
        <w:tc>
          <w:tcPr>
            <w:tcW w:w="1350" w:type="dxa"/>
            <w:shd w:val="clear" w:color="auto" w:fill="auto"/>
          </w:tcPr>
          <w:p w14:paraId="72FDB95F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0.913</w:t>
            </w:r>
          </w:p>
        </w:tc>
      </w:tr>
      <w:tr w:rsidR="002168FD" w:rsidRPr="00126CC9" w14:paraId="71A4B3D3" w14:textId="77777777" w:rsidTr="002168FD">
        <w:tc>
          <w:tcPr>
            <w:tcW w:w="4855" w:type="dxa"/>
          </w:tcPr>
          <w:p w14:paraId="20952D18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Missing</w:t>
            </w:r>
          </w:p>
        </w:tc>
        <w:tc>
          <w:tcPr>
            <w:tcW w:w="1770" w:type="dxa"/>
          </w:tcPr>
          <w:p w14:paraId="15EFBC33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1650" w:type="dxa"/>
          </w:tcPr>
          <w:p w14:paraId="2913B922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0.91, 1.34</w:t>
            </w:r>
          </w:p>
        </w:tc>
        <w:tc>
          <w:tcPr>
            <w:tcW w:w="1350" w:type="dxa"/>
            <w:shd w:val="clear" w:color="auto" w:fill="auto"/>
          </w:tcPr>
          <w:p w14:paraId="74B22790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0.319</w:t>
            </w:r>
          </w:p>
        </w:tc>
      </w:tr>
      <w:tr w:rsidR="00BA3483" w:rsidRPr="00126CC9" w14:paraId="0BF01DA5" w14:textId="77777777" w:rsidTr="00BA3483">
        <w:tc>
          <w:tcPr>
            <w:tcW w:w="4855" w:type="dxa"/>
            <w:vAlign w:val="center"/>
          </w:tcPr>
          <w:p w14:paraId="2D4FD761" w14:textId="47D516E5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Area Deprivation Index, per decile</w:t>
            </w:r>
          </w:p>
        </w:tc>
        <w:tc>
          <w:tcPr>
            <w:tcW w:w="1770" w:type="dxa"/>
          </w:tcPr>
          <w:p w14:paraId="6B0670AA" w14:textId="2B5C1781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0.96</w:t>
            </w:r>
          </w:p>
        </w:tc>
        <w:tc>
          <w:tcPr>
            <w:tcW w:w="1650" w:type="dxa"/>
          </w:tcPr>
          <w:p w14:paraId="711D0E16" w14:textId="06FE825D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0.93, 0.99</w:t>
            </w:r>
          </w:p>
        </w:tc>
        <w:tc>
          <w:tcPr>
            <w:tcW w:w="1350" w:type="dxa"/>
            <w:shd w:val="clear" w:color="auto" w:fill="auto"/>
          </w:tcPr>
          <w:p w14:paraId="02B2443A" w14:textId="6CDBDCBC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0.016</w:t>
            </w:r>
          </w:p>
        </w:tc>
      </w:tr>
      <w:tr w:rsidR="002168FD" w:rsidRPr="00126CC9" w14:paraId="2AE0541E" w14:textId="77777777" w:rsidTr="002168FD">
        <w:tc>
          <w:tcPr>
            <w:tcW w:w="4855" w:type="dxa"/>
          </w:tcPr>
          <w:p w14:paraId="569390E0" w14:textId="77777777" w:rsidR="002168FD" w:rsidRPr="00126CC9" w:rsidRDefault="002168FD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Comorbidities</w:t>
            </w:r>
          </w:p>
        </w:tc>
        <w:tc>
          <w:tcPr>
            <w:tcW w:w="1770" w:type="dxa"/>
          </w:tcPr>
          <w:p w14:paraId="7629B883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998834F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AF2422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FD" w:rsidRPr="00126CC9" w14:paraId="3C7AF98C" w14:textId="77777777" w:rsidTr="002168FD">
        <w:tc>
          <w:tcPr>
            <w:tcW w:w="4855" w:type="dxa"/>
          </w:tcPr>
          <w:p w14:paraId="7B07D218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Obstructive sleep Apnea</w:t>
            </w:r>
          </w:p>
        </w:tc>
        <w:tc>
          <w:tcPr>
            <w:tcW w:w="1770" w:type="dxa"/>
          </w:tcPr>
          <w:p w14:paraId="7613E2B1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1650" w:type="dxa"/>
          </w:tcPr>
          <w:p w14:paraId="73ECA9CB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0.45, 0.53</w:t>
            </w:r>
          </w:p>
        </w:tc>
        <w:tc>
          <w:tcPr>
            <w:tcW w:w="1350" w:type="dxa"/>
            <w:shd w:val="clear" w:color="auto" w:fill="auto"/>
          </w:tcPr>
          <w:p w14:paraId="593AB693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6A73EC83" w14:textId="77777777" w:rsidTr="002168FD">
        <w:tc>
          <w:tcPr>
            <w:tcW w:w="4855" w:type="dxa"/>
            <w:vAlign w:val="center"/>
          </w:tcPr>
          <w:p w14:paraId="54C44906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Diabetes</w:t>
            </w:r>
          </w:p>
        </w:tc>
        <w:tc>
          <w:tcPr>
            <w:tcW w:w="1770" w:type="dxa"/>
          </w:tcPr>
          <w:p w14:paraId="09324ADE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1650" w:type="dxa"/>
          </w:tcPr>
          <w:p w14:paraId="696ED866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1.08, 1.27</w:t>
            </w:r>
          </w:p>
        </w:tc>
        <w:tc>
          <w:tcPr>
            <w:tcW w:w="1350" w:type="dxa"/>
            <w:shd w:val="clear" w:color="auto" w:fill="auto"/>
          </w:tcPr>
          <w:p w14:paraId="5C70B24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26EF68CD" w14:textId="77777777" w:rsidTr="002168FD">
        <w:tc>
          <w:tcPr>
            <w:tcW w:w="4855" w:type="dxa"/>
            <w:vAlign w:val="center"/>
          </w:tcPr>
          <w:p w14:paraId="7C45498F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Congestive heart failure</w:t>
            </w:r>
          </w:p>
        </w:tc>
        <w:tc>
          <w:tcPr>
            <w:tcW w:w="1770" w:type="dxa"/>
          </w:tcPr>
          <w:p w14:paraId="0923E957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1650" w:type="dxa"/>
          </w:tcPr>
          <w:p w14:paraId="41BB61C8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1.68, 1.97</w:t>
            </w:r>
          </w:p>
        </w:tc>
        <w:tc>
          <w:tcPr>
            <w:tcW w:w="1350" w:type="dxa"/>
            <w:shd w:val="clear" w:color="auto" w:fill="auto"/>
          </w:tcPr>
          <w:p w14:paraId="4CA311D1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4CD50070" w14:textId="77777777" w:rsidTr="002168FD">
        <w:tc>
          <w:tcPr>
            <w:tcW w:w="4855" w:type="dxa"/>
          </w:tcPr>
          <w:p w14:paraId="49944D33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Pneumonia</w:t>
            </w:r>
          </w:p>
        </w:tc>
        <w:tc>
          <w:tcPr>
            <w:tcW w:w="1770" w:type="dxa"/>
          </w:tcPr>
          <w:p w14:paraId="5962775D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1650" w:type="dxa"/>
          </w:tcPr>
          <w:p w14:paraId="318A22D2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0.73, 0.84</w:t>
            </w:r>
          </w:p>
        </w:tc>
        <w:tc>
          <w:tcPr>
            <w:tcW w:w="1350" w:type="dxa"/>
            <w:shd w:val="clear" w:color="auto" w:fill="auto"/>
          </w:tcPr>
          <w:p w14:paraId="1B66ABAE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1B60066A" w14:textId="77777777" w:rsidTr="002168FD">
        <w:tc>
          <w:tcPr>
            <w:tcW w:w="4855" w:type="dxa"/>
          </w:tcPr>
          <w:p w14:paraId="227E9471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Hypertension</w:t>
            </w:r>
          </w:p>
        </w:tc>
        <w:tc>
          <w:tcPr>
            <w:tcW w:w="1770" w:type="dxa"/>
          </w:tcPr>
          <w:p w14:paraId="6D117F07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2.43</w:t>
            </w:r>
          </w:p>
        </w:tc>
        <w:tc>
          <w:tcPr>
            <w:tcW w:w="1650" w:type="dxa"/>
          </w:tcPr>
          <w:p w14:paraId="5343106D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2.24, 2.64</w:t>
            </w:r>
          </w:p>
        </w:tc>
        <w:tc>
          <w:tcPr>
            <w:tcW w:w="1350" w:type="dxa"/>
            <w:shd w:val="clear" w:color="auto" w:fill="auto"/>
          </w:tcPr>
          <w:p w14:paraId="4ED9FA31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4C2B6F5F" w14:textId="77777777" w:rsidTr="002168FD">
        <w:tc>
          <w:tcPr>
            <w:tcW w:w="4855" w:type="dxa"/>
            <w:vAlign w:val="center"/>
          </w:tcPr>
          <w:p w14:paraId="4DE2D777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Peripheral vascular disease</w:t>
            </w:r>
          </w:p>
        </w:tc>
        <w:tc>
          <w:tcPr>
            <w:tcW w:w="1770" w:type="dxa"/>
          </w:tcPr>
          <w:p w14:paraId="1270CA99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1650" w:type="dxa"/>
          </w:tcPr>
          <w:p w14:paraId="0C19054F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1.49, 1.81</w:t>
            </w:r>
          </w:p>
        </w:tc>
        <w:tc>
          <w:tcPr>
            <w:tcW w:w="1350" w:type="dxa"/>
            <w:shd w:val="clear" w:color="auto" w:fill="auto"/>
          </w:tcPr>
          <w:p w14:paraId="36ED643E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4A455254" w14:textId="77777777" w:rsidTr="002168FD">
        <w:tc>
          <w:tcPr>
            <w:tcW w:w="4855" w:type="dxa"/>
            <w:vAlign w:val="center"/>
          </w:tcPr>
          <w:p w14:paraId="395C68FA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Cancer</w:t>
            </w:r>
          </w:p>
        </w:tc>
        <w:tc>
          <w:tcPr>
            <w:tcW w:w="1770" w:type="dxa"/>
          </w:tcPr>
          <w:p w14:paraId="29341404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1650" w:type="dxa"/>
          </w:tcPr>
          <w:p w14:paraId="4DF0A516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1.73, 2.09</w:t>
            </w:r>
          </w:p>
        </w:tc>
        <w:tc>
          <w:tcPr>
            <w:tcW w:w="1350" w:type="dxa"/>
            <w:shd w:val="clear" w:color="auto" w:fill="auto"/>
          </w:tcPr>
          <w:p w14:paraId="23FA0959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6FDE373E" w14:textId="77777777" w:rsidTr="002168FD">
        <w:tc>
          <w:tcPr>
            <w:tcW w:w="4855" w:type="dxa"/>
            <w:vAlign w:val="center"/>
          </w:tcPr>
          <w:p w14:paraId="607446CB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Coronary artery disease</w:t>
            </w:r>
          </w:p>
        </w:tc>
        <w:tc>
          <w:tcPr>
            <w:tcW w:w="1770" w:type="dxa"/>
          </w:tcPr>
          <w:p w14:paraId="67CCB143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1650" w:type="dxa"/>
          </w:tcPr>
          <w:p w14:paraId="32B9372D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2.08, 2.50</w:t>
            </w:r>
          </w:p>
        </w:tc>
        <w:tc>
          <w:tcPr>
            <w:tcW w:w="1350" w:type="dxa"/>
            <w:shd w:val="clear" w:color="auto" w:fill="auto"/>
          </w:tcPr>
          <w:p w14:paraId="0686790A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13347208" w14:textId="77777777" w:rsidTr="002168FD">
        <w:tc>
          <w:tcPr>
            <w:tcW w:w="4855" w:type="dxa"/>
            <w:vAlign w:val="center"/>
          </w:tcPr>
          <w:p w14:paraId="3AFA31B8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Chronic kidney disease</w:t>
            </w:r>
          </w:p>
        </w:tc>
        <w:tc>
          <w:tcPr>
            <w:tcW w:w="1770" w:type="dxa"/>
          </w:tcPr>
          <w:p w14:paraId="2B5244C6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1.73</w:t>
            </w:r>
          </w:p>
        </w:tc>
        <w:tc>
          <w:tcPr>
            <w:tcW w:w="1650" w:type="dxa"/>
          </w:tcPr>
          <w:p w14:paraId="0E252D1C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1.56, 1.90</w:t>
            </w:r>
          </w:p>
        </w:tc>
        <w:tc>
          <w:tcPr>
            <w:tcW w:w="1350" w:type="dxa"/>
            <w:shd w:val="clear" w:color="auto" w:fill="auto"/>
          </w:tcPr>
          <w:p w14:paraId="43404218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61F88D8F" w14:textId="77777777" w:rsidTr="002168FD">
        <w:tc>
          <w:tcPr>
            <w:tcW w:w="4855" w:type="dxa"/>
          </w:tcPr>
          <w:p w14:paraId="5E07522E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Cerebrovascular disease</w:t>
            </w:r>
          </w:p>
        </w:tc>
        <w:tc>
          <w:tcPr>
            <w:tcW w:w="1770" w:type="dxa"/>
          </w:tcPr>
          <w:p w14:paraId="59E88E2B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1650" w:type="dxa"/>
          </w:tcPr>
          <w:p w14:paraId="49A2F132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1.57, 1.96</w:t>
            </w:r>
          </w:p>
        </w:tc>
        <w:tc>
          <w:tcPr>
            <w:tcW w:w="1350" w:type="dxa"/>
            <w:shd w:val="clear" w:color="auto" w:fill="auto"/>
          </w:tcPr>
          <w:p w14:paraId="0B0BE262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5BBBEFF0" w14:textId="77777777" w:rsidTr="002168FD">
        <w:tc>
          <w:tcPr>
            <w:tcW w:w="4855" w:type="dxa"/>
            <w:vAlign w:val="center"/>
          </w:tcPr>
          <w:p w14:paraId="175B9D7D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Liver Disease</w:t>
            </w:r>
          </w:p>
        </w:tc>
        <w:tc>
          <w:tcPr>
            <w:tcW w:w="1770" w:type="dxa"/>
          </w:tcPr>
          <w:p w14:paraId="30B58586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1.30</w:t>
            </w:r>
          </w:p>
        </w:tc>
        <w:tc>
          <w:tcPr>
            <w:tcW w:w="1650" w:type="dxa"/>
          </w:tcPr>
          <w:p w14:paraId="3ED0399A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1.11, 1.53</w:t>
            </w:r>
          </w:p>
        </w:tc>
        <w:tc>
          <w:tcPr>
            <w:tcW w:w="1350" w:type="dxa"/>
            <w:shd w:val="clear" w:color="auto" w:fill="auto"/>
          </w:tcPr>
          <w:p w14:paraId="553E8D34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2168FD" w:rsidRPr="00126CC9" w14:paraId="2A491164" w14:textId="77777777" w:rsidTr="002168FD">
        <w:tc>
          <w:tcPr>
            <w:tcW w:w="4855" w:type="dxa"/>
            <w:vAlign w:val="center"/>
          </w:tcPr>
          <w:p w14:paraId="53F0A12E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Rheumatoid arthritis</w:t>
            </w:r>
          </w:p>
        </w:tc>
        <w:tc>
          <w:tcPr>
            <w:tcW w:w="1770" w:type="dxa"/>
          </w:tcPr>
          <w:p w14:paraId="51643721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1650" w:type="dxa"/>
          </w:tcPr>
          <w:p w14:paraId="0CA3C987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1.21, 1.98</w:t>
            </w:r>
          </w:p>
        </w:tc>
        <w:tc>
          <w:tcPr>
            <w:tcW w:w="1350" w:type="dxa"/>
            <w:shd w:val="clear" w:color="auto" w:fill="auto"/>
          </w:tcPr>
          <w:p w14:paraId="02770009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4E736847" w14:textId="77777777" w:rsidTr="002168FD">
        <w:tc>
          <w:tcPr>
            <w:tcW w:w="4855" w:type="dxa"/>
            <w:vAlign w:val="center"/>
          </w:tcPr>
          <w:p w14:paraId="502D050B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Peptic ulcer</w:t>
            </w:r>
          </w:p>
        </w:tc>
        <w:tc>
          <w:tcPr>
            <w:tcW w:w="1770" w:type="dxa"/>
          </w:tcPr>
          <w:p w14:paraId="6A274E0F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1650" w:type="dxa"/>
          </w:tcPr>
          <w:p w14:paraId="00EA9834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1.28, 2.15</w:t>
            </w:r>
          </w:p>
        </w:tc>
        <w:tc>
          <w:tcPr>
            <w:tcW w:w="1350" w:type="dxa"/>
            <w:shd w:val="clear" w:color="auto" w:fill="auto"/>
          </w:tcPr>
          <w:p w14:paraId="42DDB4F1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5212ABF2" w14:textId="77777777" w:rsidTr="002168FD">
        <w:tc>
          <w:tcPr>
            <w:tcW w:w="4855" w:type="dxa"/>
            <w:vAlign w:val="center"/>
          </w:tcPr>
          <w:p w14:paraId="3C745238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Acquired immunodeficiency syndrome</w:t>
            </w:r>
          </w:p>
        </w:tc>
        <w:tc>
          <w:tcPr>
            <w:tcW w:w="1770" w:type="dxa"/>
          </w:tcPr>
          <w:p w14:paraId="558313CC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1650" w:type="dxa"/>
          </w:tcPr>
          <w:p w14:paraId="209B50B4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0.52, 1.71</w:t>
            </w:r>
          </w:p>
        </w:tc>
        <w:tc>
          <w:tcPr>
            <w:tcW w:w="1350" w:type="dxa"/>
            <w:shd w:val="clear" w:color="auto" w:fill="auto"/>
          </w:tcPr>
          <w:p w14:paraId="0173C9D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0.847</w:t>
            </w:r>
          </w:p>
        </w:tc>
      </w:tr>
      <w:tr w:rsidR="002168FD" w:rsidRPr="00126CC9" w14:paraId="068CA3AC" w14:textId="77777777" w:rsidTr="002168FD">
        <w:tc>
          <w:tcPr>
            <w:tcW w:w="4855" w:type="dxa"/>
          </w:tcPr>
          <w:p w14:paraId="315B4C44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Dementia</w:t>
            </w:r>
          </w:p>
        </w:tc>
        <w:tc>
          <w:tcPr>
            <w:tcW w:w="1770" w:type="dxa"/>
          </w:tcPr>
          <w:p w14:paraId="16899A7B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2.71</w:t>
            </w:r>
          </w:p>
        </w:tc>
        <w:tc>
          <w:tcPr>
            <w:tcW w:w="1650" w:type="dxa"/>
          </w:tcPr>
          <w:p w14:paraId="37F828FD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2.20, 3.35</w:t>
            </w:r>
          </w:p>
        </w:tc>
        <w:tc>
          <w:tcPr>
            <w:tcW w:w="1350" w:type="dxa"/>
            <w:shd w:val="clear" w:color="auto" w:fill="auto"/>
          </w:tcPr>
          <w:p w14:paraId="4649569D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28084465" w14:textId="77777777" w:rsidTr="002168FD">
        <w:tc>
          <w:tcPr>
            <w:tcW w:w="4855" w:type="dxa"/>
          </w:tcPr>
          <w:p w14:paraId="5C6FC0C5" w14:textId="77777777" w:rsidR="002168FD" w:rsidRPr="00126CC9" w:rsidRDefault="002168FD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Admission Source</w:t>
            </w:r>
          </w:p>
        </w:tc>
        <w:tc>
          <w:tcPr>
            <w:tcW w:w="1770" w:type="dxa"/>
          </w:tcPr>
          <w:p w14:paraId="464323C0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8BF62F4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0143FB31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FD" w:rsidRPr="00126CC9" w14:paraId="4C143749" w14:textId="77777777" w:rsidTr="002168FD">
        <w:tc>
          <w:tcPr>
            <w:tcW w:w="4855" w:type="dxa"/>
            <w:vAlign w:val="center"/>
          </w:tcPr>
          <w:p w14:paraId="60349601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Outpatient</w:t>
            </w:r>
          </w:p>
        </w:tc>
        <w:tc>
          <w:tcPr>
            <w:tcW w:w="1770" w:type="dxa"/>
          </w:tcPr>
          <w:p w14:paraId="5C6B9C5C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275A5E79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  <w:shd w:val="clear" w:color="auto" w:fill="auto"/>
          </w:tcPr>
          <w:p w14:paraId="50E714C2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2168FD" w:rsidRPr="00126CC9" w14:paraId="54BC7A4A" w14:textId="77777777" w:rsidTr="002168FD">
        <w:tc>
          <w:tcPr>
            <w:tcW w:w="4855" w:type="dxa"/>
            <w:vAlign w:val="center"/>
          </w:tcPr>
          <w:p w14:paraId="3E99B912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Acute Care Hospital</w:t>
            </w:r>
          </w:p>
        </w:tc>
        <w:tc>
          <w:tcPr>
            <w:tcW w:w="1770" w:type="dxa"/>
          </w:tcPr>
          <w:p w14:paraId="2A5DC14E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14.94</w:t>
            </w:r>
          </w:p>
        </w:tc>
        <w:tc>
          <w:tcPr>
            <w:tcW w:w="1650" w:type="dxa"/>
          </w:tcPr>
          <w:p w14:paraId="69CD980A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13.62, 16.39</w:t>
            </w:r>
          </w:p>
        </w:tc>
        <w:tc>
          <w:tcPr>
            <w:tcW w:w="1350" w:type="dxa"/>
            <w:shd w:val="clear" w:color="auto" w:fill="auto"/>
          </w:tcPr>
          <w:p w14:paraId="0F4E9526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0F8754A2" w14:textId="77777777" w:rsidTr="002168FD">
        <w:tc>
          <w:tcPr>
            <w:tcW w:w="4855" w:type="dxa"/>
            <w:vAlign w:val="center"/>
          </w:tcPr>
          <w:p w14:paraId="5DAC5E85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Nursing Home</w:t>
            </w:r>
          </w:p>
        </w:tc>
        <w:tc>
          <w:tcPr>
            <w:tcW w:w="1770" w:type="dxa"/>
          </w:tcPr>
          <w:p w14:paraId="38B2F4E6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  <w:tc>
          <w:tcPr>
            <w:tcW w:w="1650" w:type="dxa"/>
          </w:tcPr>
          <w:p w14:paraId="4469FA90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2.75, 4.11</w:t>
            </w:r>
          </w:p>
        </w:tc>
        <w:tc>
          <w:tcPr>
            <w:tcW w:w="1350" w:type="dxa"/>
            <w:shd w:val="clear" w:color="auto" w:fill="auto"/>
          </w:tcPr>
          <w:p w14:paraId="30BE4C71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44151589" w14:textId="77777777" w:rsidTr="002168FD">
        <w:tc>
          <w:tcPr>
            <w:tcW w:w="4855" w:type="dxa"/>
            <w:vAlign w:val="center"/>
          </w:tcPr>
          <w:p w14:paraId="55C68C90" w14:textId="77777777" w:rsidR="002168FD" w:rsidRPr="00126CC9" w:rsidRDefault="002168FD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Unknown/Other Facility</w:t>
            </w:r>
          </w:p>
        </w:tc>
        <w:tc>
          <w:tcPr>
            <w:tcW w:w="1770" w:type="dxa"/>
          </w:tcPr>
          <w:p w14:paraId="3D0B559E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23.26</w:t>
            </w:r>
          </w:p>
        </w:tc>
        <w:tc>
          <w:tcPr>
            <w:tcW w:w="1650" w:type="dxa"/>
          </w:tcPr>
          <w:p w14:paraId="76E0580D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20.69, 26.14</w:t>
            </w:r>
          </w:p>
        </w:tc>
        <w:tc>
          <w:tcPr>
            <w:tcW w:w="1350" w:type="dxa"/>
          </w:tcPr>
          <w:p w14:paraId="179ED9C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67DC95B9" w14:textId="77777777" w:rsidTr="002168FD">
        <w:tc>
          <w:tcPr>
            <w:tcW w:w="4855" w:type="dxa"/>
            <w:vAlign w:val="center"/>
          </w:tcPr>
          <w:p w14:paraId="77E800BB" w14:textId="77777777" w:rsidR="002168FD" w:rsidRPr="00126CC9" w:rsidRDefault="002168FD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Hospital Complexity</w:t>
            </w:r>
          </w:p>
        </w:tc>
        <w:tc>
          <w:tcPr>
            <w:tcW w:w="1770" w:type="dxa"/>
          </w:tcPr>
          <w:p w14:paraId="1A710F94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E6F6E2A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E23374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CC9" w:rsidRPr="00126CC9" w14:paraId="1440EFE3" w14:textId="77777777" w:rsidTr="002168FD">
        <w:tc>
          <w:tcPr>
            <w:tcW w:w="4855" w:type="dxa"/>
            <w:vAlign w:val="center"/>
          </w:tcPr>
          <w:p w14:paraId="1468B6F9" w14:textId="0D0E0DD6" w:rsidR="00126CC9" w:rsidRPr="00126CC9" w:rsidRDefault="00126CC9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High resource</w:t>
            </w:r>
          </w:p>
        </w:tc>
        <w:tc>
          <w:tcPr>
            <w:tcW w:w="1770" w:type="dxa"/>
          </w:tcPr>
          <w:p w14:paraId="10401CFE" w14:textId="7777777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06A4E809" w14:textId="7777777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7F6657BD" w14:textId="7777777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126CC9" w:rsidRPr="00126CC9" w14:paraId="456733D0" w14:textId="77777777" w:rsidTr="002168FD">
        <w:tc>
          <w:tcPr>
            <w:tcW w:w="4855" w:type="dxa"/>
            <w:vAlign w:val="center"/>
          </w:tcPr>
          <w:p w14:paraId="1A3FA59E" w14:textId="7199E320" w:rsidR="00126CC9" w:rsidRPr="00126CC9" w:rsidRDefault="00126CC9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Medium resource</w:t>
            </w:r>
          </w:p>
        </w:tc>
        <w:tc>
          <w:tcPr>
            <w:tcW w:w="1770" w:type="dxa"/>
          </w:tcPr>
          <w:p w14:paraId="16C1632F" w14:textId="7777777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1650" w:type="dxa"/>
          </w:tcPr>
          <w:p w14:paraId="1406D22D" w14:textId="7777777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1.44, 1.82</w:t>
            </w:r>
          </w:p>
        </w:tc>
        <w:tc>
          <w:tcPr>
            <w:tcW w:w="1350" w:type="dxa"/>
          </w:tcPr>
          <w:p w14:paraId="64B9C27D" w14:textId="7777777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26CC9" w:rsidRPr="00126CC9" w14:paraId="6D679D98" w14:textId="77777777" w:rsidTr="002168FD">
        <w:tc>
          <w:tcPr>
            <w:tcW w:w="4855" w:type="dxa"/>
            <w:vAlign w:val="center"/>
          </w:tcPr>
          <w:p w14:paraId="233B9CD0" w14:textId="3F9A177D" w:rsidR="00126CC9" w:rsidRPr="00126CC9" w:rsidRDefault="00126CC9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Low resource</w:t>
            </w:r>
          </w:p>
        </w:tc>
        <w:tc>
          <w:tcPr>
            <w:tcW w:w="1770" w:type="dxa"/>
          </w:tcPr>
          <w:p w14:paraId="40FBA0C5" w14:textId="7777777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2.05</w:t>
            </w:r>
          </w:p>
        </w:tc>
        <w:tc>
          <w:tcPr>
            <w:tcW w:w="1650" w:type="dxa"/>
          </w:tcPr>
          <w:p w14:paraId="10536ACE" w14:textId="7777777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1.80, 2.34</w:t>
            </w:r>
          </w:p>
        </w:tc>
        <w:tc>
          <w:tcPr>
            <w:tcW w:w="1350" w:type="dxa"/>
          </w:tcPr>
          <w:p w14:paraId="6B350E04" w14:textId="7777777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60F156CA" w14:textId="77777777" w:rsidTr="002168FD">
        <w:tc>
          <w:tcPr>
            <w:tcW w:w="4855" w:type="dxa"/>
            <w:vAlign w:val="center"/>
          </w:tcPr>
          <w:p w14:paraId="74D8279B" w14:textId="77777777" w:rsidR="002168FD" w:rsidRPr="00126CC9" w:rsidRDefault="002168FD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Labs</w:t>
            </w:r>
          </w:p>
        </w:tc>
        <w:tc>
          <w:tcPr>
            <w:tcW w:w="1770" w:type="dxa"/>
          </w:tcPr>
          <w:p w14:paraId="237466F0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39DC1F4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26936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FD" w:rsidRPr="00126CC9" w14:paraId="7C748BD0" w14:textId="77777777" w:rsidTr="002168FD">
        <w:tc>
          <w:tcPr>
            <w:tcW w:w="4855" w:type="dxa"/>
            <w:vAlign w:val="center"/>
          </w:tcPr>
          <w:p w14:paraId="259B8011" w14:textId="23BEFDED" w:rsidR="002168FD" w:rsidRPr="00126CC9" w:rsidRDefault="002168FD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Hematocrit per 5</w:t>
            </w:r>
            <w:r w:rsidR="00BA3483" w:rsidRPr="00126CC9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770" w:type="dxa"/>
          </w:tcPr>
          <w:p w14:paraId="598CC93E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650" w:type="dxa"/>
          </w:tcPr>
          <w:p w14:paraId="09112ACA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0.57, 0.62</w:t>
            </w:r>
          </w:p>
        </w:tc>
        <w:tc>
          <w:tcPr>
            <w:tcW w:w="1350" w:type="dxa"/>
          </w:tcPr>
          <w:p w14:paraId="72A343FF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0D182A99" w14:textId="77777777" w:rsidTr="002168FD">
        <w:tc>
          <w:tcPr>
            <w:tcW w:w="4855" w:type="dxa"/>
            <w:vAlign w:val="center"/>
          </w:tcPr>
          <w:p w14:paraId="1E24A646" w14:textId="725433FF" w:rsidR="002168FD" w:rsidRPr="00126CC9" w:rsidRDefault="002168FD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W</w:t>
            </w:r>
            <w:r w:rsidR="00126CC9" w:rsidRPr="00126CC9">
              <w:rPr>
                <w:rFonts w:ascii="Arial" w:hAnsi="Arial" w:cs="Arial"/>
                <w:b/>
                <w:sz w:val="20"/>
                <w:szCs w:val="20"/>
              </w:rPr>
              <w:t>hite blood cells</w:t>
            </w: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per 5 </w:t>
            </w:r>
            <w:r w:rsidR="00BA3483" w:rsidRPr="00126CC9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BA3483" w:rsidRPr="00126CC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9</w:t>
            </w:r>
            <w:r w:rsidR="00BA3483" w:rsidRPr="00126CC9">
              <w:rPr>
                <w:rFonts w:ascii="Arial" w:hAnsi="Arial" w:cs="Arial"/>
                <w:b/>
                <w:sz w:val="18"/>
                <w:szCs w:val="18"/>
              </w:rPr>
              <w:t xml:space="preserve"> cells/L</w:t>
            </w:r>
          </w:p>
        </w:tc>
        <w:tc>
          <w:tcPr>
            <w:tcW w:w="1770" w:type="dxa"/>
          </w:tcPr>
          <w:p w14:paraId="7F0B7AB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1650" w:type="dxa"/>
          </w:tcPr>
          <w:p w14:paraId="766F6331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1.29, 1.38</w:t>
            </w:r>
          </w:p>
        </w:tc>
        <w:tc>
          <w:tcPr>
            <w:tcW w:w="1350" w:type="dxa"/>
          </w:tcPr>
          <w:p w14:paraId="2A3D4F4E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16853CC3" w14:textId="77777777" w:rsidTr="002168FD">
        <w:tc>
          <w:tcPr>
            <w:tcW w:w="4855" w:type="dxa"/>
            <w:vAlign w:val="center"/>
          </w:tcPr>
          <w:p w14:paraId="7326D917" w14:textId="004D75C9" w:rsidR="002168FD" w:rsidRPr="00126CC9" w:rsidRDefault="002168FD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Sodium per 5 </w:t>
            </w:r>
            <w:bookmarkStart w:id="0" w:name="OLE_LINK1"/>
            <w:r w:rsidR="00BA3483" w:rsidRPr="00126CC9">
              <w:rPr>
                <w:rFonts w:ascii="Arial" w:hAnsi="Arial" w:cs="Arial"/>
                <w:b/>
                <w:sz w:val="18"/>
                <w:szCs w:val="18"/>
              </w:rPr>
              <w:t>mmol/L</w:t>
            </w:r>
            <w:bookmarkEnd w:id="0"/>
          </w:p>
        </w:tc>
        <w:tc>
          <w:tcPr>
            <w:tcW w:w="1770" w:type="dxa"/>
          </w:tcPr>
          <w:p w14:paraId="34633953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650" w:type="dxa"/>
          </w:tcPr>
          <w:p w14:paraId="5D9AE344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0.95, 1.06</w:t>
            </w:r>
          </w:p>
        </w:tc>
        <w:tc>
          <w:tcPr>
            <w:tcW w:w="1350" w:type="dxa"/>
          </w:tcPr>
          <w:p w14:paraId="1A0D97CC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0.931</w:t>
            </w:r>
          </w:p>
        </w:tc>
      </w:tr>
      <w:tr w:rsidR="002168FD" w:rsidRPr="00126CC9" w14:paraId="0CAFA3B1" w14:textId="77777777" w:rsidTr="002168FD">
        <w:tc>
          <w:tcPr>
            <w:tcW w:w="4855" w:type="dxa"/>
            <w:vAlign w:val="center"/>
          </w:tcPr>
          <w:p w14:paraId="1078BB8A" w14:textId="1EB0621B" w:rsidR="002168FD" w:rsidRPr="00126CC9" w:rsidRDefault="002168FD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Blood Urea Nitrogen per 10 </w:t>
            </w:r>
            <w:bookmarkStart w:id="1" w:name="OLE_LINK2"/>
            <w:r w:rsidR="00BA3483" w:rsidRPr="00126CC9">
              <w:rPr>
                <w:rFonts w:ascii="Arial" w:hAnsi="Arial" w:cs="Arial"/>
                <w:b/>
                <w:sz w:val="18"/>
                <w:szCs w:val="18"/>
              </w:rPr>
              <w:t>mg/dL</w:t>
            </w:r>
            <w:bookmarkEnd w:id="1"/>
          </w:p>
        </w:tc>
        <w:tc>
          <w:tcPr>
            <w:tcW w:w="1770" w:type="dxa"/>
          </w:tcPr>
          <w:p w14:paraId="02BF678A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650" w:type="dxa"/>
          </w:tcPr>
          <w:p w14:paraId="03F3DAC6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1.10, 1.13</w:t>
            </w:r>
          </w:p>
        </w:tc>
        <w:tc>
          <w:tcPr>
            <w:tcW w:w="1350" w:type="dxa"/>
          </w:tcPr>
          <w:p w14:paraId="3D1C95E7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8FD" w:rsidRPr="00126CC9" w14:paraId="24BFE7D2" w14:textId="77777777" w:rsidTr="002168FD">
        <w:trPr>
          <w:trHeight w:val="152"/>
        </w:trPr>
        <w:tc>
          <w:tcPr>
            <w:tcW w:w="4855" w:type="dxa"/>
            <w:vAlign w:val="center"/>
          </w:tcPr>
          <w:p w14:paraId="49276D41" w14:textId="1A62E8B1" w:rsidR="002168FD" w:rsidRPr="00126CC9" w:rsidRDefault="002168FD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Creatinine per 0.3 </w:t>
            </w:r>
            <w:r w:rsidR="00BA3483" w:rsidRPr="00126CC9">
              <w:rPr>
                <w:rFonts w:ascii="Arial" w:hAnsi="Arial" w:cs="Arial"/>
                <w:b/>
                <w:sz w:val="18"/>
                <w:szCs w:val="18"/>
              </w:rPr>
              <w:t>mg/dL</w:t>
            </w:r>
          </w:p>
        </w:tc>
        <w:tc>
          <w:tcPr>
            <w:tcW w:w="1770" w:type="dxa"/>
          </w:tcPr>
          <w:p w14:paraId="08973A0C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1650" w:type="dxa"/>
          </w:tcPr>
          <w:p w14:paraId="2C9A9343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1.03, 1.04</w:t>
            </w:r>
          </w:p>
        </w:tc>
        <w:tc>
          <w:tcPr>
            <w:tcW w:w="1350" w:type="dxa"/>
          </w:tcPr>
          <w:p w14:paraId="41102DF5" w14:textId="77777777" w:rsidR="002168FD" w:rsidRPr="00126CC9" w:rsidRDefault="002168FD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14:paraId="712D38A1" w14:textId="77777777" w:rsidR="002168FD" w:rsidRPr="00126CC9" w:rsidRDefault="002168FD" w:rsidP="002168FD">
      <w:pPr>
        <w:spacing w:line="240" w:lineRule="auto"/>
        <w:contextualSpacing/>
        <w:rPr>
          <w:rFonts w:ascii="Arial" w:hAnsi="Arial" w:cs="Arial"/>
        </w:rPr>
      </w:pPr>
    </w:p>
    <w:p w14:paraId="6EE2746B" w14:textId="44431235" w:rsidR="002168FD" w:rsidRPr="00126CC9" w:rsidRDefault="002168FD" w:rsidP="002168FD">
      <w:pPr>
        <w:spacing w:line="240" w:lineRule="auto"/>
        <w:contextualSpacing/>
        <w:rPr>
          <w:rFonts w:ascii="Arial" w:hAnsi="Arial" w:cs="Arial"/>
        </w:rPr>
      </w:pPr>
      <w:r w:rsidRPr="00126CC9">
        <w:rPr>
          <w:rFonts w:ascii="Arial" w:hAnsi="Arial" w:cs="Arial"/>
        </w:rPr>
        <w:t xml:space="preserve">Each </w:t>
      </w:r>
      <w:r w:rsidR="00B27978">
        <w:rPr>
          <w:rFonts w:ascii="Arial" w:hAnsi="Arial" w:cs="Arial"/>
        </w:rPr>
        <w:t>variable</w:t>
      </w:r>
      <w:r w:rsidRPr="00126CC9">
        <w:rPr>
          <w:rFonts w:ascii="Arial" w:hAnsi="Arial" w:cs="Arial"/>
        </w:rPr>
        <w:t xml:space="preserve"> represents a univariate model with in-hospital mortality as the dependent variable (outcome).</w:t>
      </w:r>
    </w:p>
    <w:p w14:paraId="00991780" w14:textId="77777777" w:rsidR="002168FD" w:rsidRPr="00126CC9" w:rsidRDefault="002168FD" w:rsidP="002168FD">
      <w:pPr>
        <w:spacing w:line="240" w:lineRule="auto"/>
        <w:contextualSpacing/>
        <w:rPr>
          <w:rFonts w:ascii="Arial" w:hAnsi="Arial" w:cs="Arial"/>
          <w:b/>
        </w:rPr>
      </w:pPr>
    </w:p>
    <w:p w14:paraId="0C2728E6" w14:textId="12472F33" w:rsidR="002168FD" w:rsidRPr="00126CC9" w:rsidRDefault="002168FD" w:rsidP="002168FD">
      <w:pPr>
        <w:spacing w:line="240" w:lineRule="auto"/>
        <w:contextualSpacing/>
        <w:rPr>
          <w:rFonts w:ascii="Arial" w:hAnsi="Arial" w:cs="Arial"/>
        </w:rPr>
      </w:pPr>
      <w:r w:rsidRPr="00126CC9">
        <w:rPr>
          <w:rFonts w:ascii="Arial" w:hAnsi="Arial" w:cs="Arial"/>
        </w:rPr>
        <w:t>OR = Odds ratio</w:t>
      </w:r>
      <w:r w:rsidR="00126CC9" w:rsidRPr="00126CC9">
        <w:rPr>
          <w:rFonts w:ascii="Arial" w:hAnsi="Arial" w:cs="Arial"/>
        </w:rPr>
        <w:t>.</w:t>
      </w:r>
    </w:p>
    <w:p w14:paraId="20C4D5F9" w14:textId="3A5185D4" w:rsidR="00BA3483" w:rsidRPr="00126CC9" w:rsidRDefault="00BA3483" w:rsidP="002168FD">
      <w:pPr>
        <w:spacing w:line="240" w:lineRule="auto"/>
        <w:contextualSpacing/>
        <w:rPr>
          <w:rFonts w:ascii="Arial" w:hAnsi="Arial" w:cs="Arial"/>
        </w:rPr>
      </w:pPr>
    </w:p>
    <w:p w14:paraId="6487DDB8" w14:textId="77777777" w:rsidR="00BA3483" w:rsidRPr="00126CC9" w:rsidRDefault="00BA3483" w:rsidP="002168FD">
      <w:pPr>
        <w:spacing w:line="240" w:lineRule="auto"/>
        <w:contextualSpacing/>
        <w:rPr>
          <w:rFonts w:ascii="Arial" w:hAnsi="Arial" w:cs="Arial"/>
        </w:rPr>
      </w:pPr>
    </w:p>
    <w:p w14:paraId="03A6213A" w14:textId="77777777" w:rsidR="00BA3483" w:rsidRPr="00126CC9" w:rsidRDefault="00BA348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04EAE2EE" w14:textId="135079CB" w:rsidR="00BA3483" w:rsidRPr="00126CC9" w:rsidRDefault="006F1470" w:rsidP="00BA3483">
      <w:pPr>
        <w:spacing w:line="240" w:lineRule="auto"/>
        <w:contextualSpacing/>
        <w:rPr>
          <w:rFonts w:ascii="Arial" w:hAnsi="Arial" w:cs="Arial"/>
        </w:rPr>
      </w:pPr>
      <w:r w:rsidRPr="006F1470">
        <w:rPr>
          <w:rFonts w:ascii="Arial" w:hAnsi="Arial" w:cs="Arial"/>
          <w:b/>
        </w:rPr>
        <w:t>Supplementary</w:t>
      </w:r>
      <w:r>
        <w:rPr>
          <w:rFonts w:ascii="Arial" w:hAnsi="Arial" w:cs="Arial"/>
          <w:b/>
        </w:rPr>
        <w:t xml:space="preserve"> </w:t>
      </w:r>
      <w:r w:rsidR="009F51B2">
        <w:rPr>
          <w:rFonts w:ascii="Arial" w:hAnsi="Arial" w:cs="Arial"/>
          <w:b/>
        </w:rPr>
        <w:t>Table</w:t>
      </w:r>
      <w:r w:rsidR="00BA3483" w:rsidRPr="00126CC9">
        <w:rPr>
          <w:rFonts w:ascii="Arial" w:hAnsi="Arial" w:cs="Arial"/>
          <w:b/>
        </w:rPr>
        <w:t xml:space="preserve"> 2.</w:t>
      </w:r>
      <w:r w:rsidR="00BA3483" w:rsidRPr="00126CC9">
        <w:rPr>
          <w:rFonts w:ascii="Arial" w:hAnsi="Arial" w:cs="Arial"/>
        </w:rPr>
        <w:t xml:space="preserve"> Univariate analysis </w:t>
      </w:r>
      <w:r w:rsidR="006962D3" w:rsidRPr="00126CC9">
        <w:rPr>
          <w:rFonts w:ascii="Arial" w:hAnsi="Arial" w:cs="Arial"/>
        </w:rPr>
        <w:t xml:space="preserve">30-day </w:t>
      </w:r>
      <w:r w:rsidR="00BA3483" w:rsidRPr="00126CC9">
        <w:rPr>
          <w:rFonts w:ascii="Arial" w:hAnsi="Arial" w:cs="Arial"/>
        </w:rPr>
        <w:t>mortality.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855"/>
        <w:gridCol w:w="1770"/>
        <w:gridCol w:w="1650"/>
        <w:gridCol w:w="1350"/>
      </w:tblGrid>
      <w:tr w:rsidR="00BA3483" w:rsidRPr="00126CC9" w14:paraId="6C2364EB" w14:textId="77777777" w:rsidTr="00BA3483">
        <w:tc>
          <w:tcPr>
            <w:tcW w:w="4855" w:type="dxa"/>
          </w:tcPr>
          <w:p w14:paraId="421088A5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14:paraId="0F570706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1650" w:type="dxa"/>
          </w:tcPr>
          <w:p w14:paraId="18B525EF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OR 95%CI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87CF080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BA3483" w:rsidRPr="00126CC9" w14:paraId="0FB481D3" w14:textId="77777777" w:rsidTr="00BA3483">
        <w:tc>
          <w:tcPr>
            <w:tcW w:w="4855" w:type="dxa"/>
          </w:tcPr>
          <w:p w14:paraId="24E3867B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Age per 10 years</w:t>
            </w:r>
          </w:p>
        </w:tc>
        <w:tc>
          <w:tcPr>
            <w:tcW w:w="1770" w:type="dxa"/>
            <w:vAlign w:val="center"/>
          </w:tcPr>
          <w:p w14:paraId="47AAE0F1" w14:textId="6BBBE43C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  <w:tc>
          <w:tcPr>
            <w:tcW w:w="1650" w:type="dxa"/>
            <w:vAlign w:val="center"/>
          </w:tcPr>
          <w:p w14:paraId="0184699A" w14:textId="222FB89A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1.53, 1.62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D3E993" w14:textId="1BC9A784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3CC51061" w14:textId="77777777" w:rsidTr="00BA3483">
        <w:tc>
          <w:tcPr>
            <w:tcW w:w="4855" w:type="dxa"/>
          </w:tcPr>
          <w:p w14:paraId="1AE53D4B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1770" w:type="dxa"/>
          </w:tcPr>
          <w:p w14:paraId="676D1E37" w14:textId="222C35F1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1650" w:type="dxa"/>
          </w:tcPr>
          <w:p w14:paraId="602D181E" w14:textId="151E20DE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0.53, 0.77</w:t>
            </w:r>
          </w:p>
        </w:tc>
        <w:tc>
          <w:tcPr>
            <w:tcW w:w="1350" w:type="dxa"/>
            <w:shd w:val="clear" w:color="auto" w:fill="auto"/>
          </w:tcPr>
          <w:p w14:paraId="3D032591" w14:textId="3FDF8E9C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71FFB96C" w14:textId="77777777" w:rsidTr="00BA3483">
        <w:tc>
          <w:tcPr>
            <w:tcW w:w="4855" w:type="dxa"/>
          </w:tcPr>
          <w:p w14:paraId="6F1237DF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Rural Residence</w:t>
            </w:r>
          </w:p>
        </w:tc>
        <w:tc>
          <w:tcPr>
            <w:tcW w:w="1770" w:type="dxa"/>
          </w:tcPr>
          <w:p w14:paraId="28F64FAA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C5AE4BC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605A7B6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483" w:rsidRPr="00126CC9" w14:paraId="288A079B" w14:textId="77777777" w:rsidTr="00BA3483">
        <w:tc>
          <w:tcPr>
            <w:tcW w:w="4855" w:type="dxa"/>
            <w:tcBorders>
              <w:right w:val="single" w:sz="4" w:space="0" w:color="auto"/>
            </w:tcBorders>
          </w:tcPr>
          <w:p w14:paraId="7A7948EF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Urban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19EFFDD3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26E94B04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  <w:shd w:val="clear" w:color="auto" w:fill="auto"/>
          </w:tcPr>
          <w:p w14:paraId="5EEF973E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BA3483" w:rsidRPr="00126CC9" w14:paraId="06CC69D1" w14:textId="77777777" w:rsidTr="00BA3483">
        <w:tc>
          <w:tcPr>
            <w:tcW w:w="4855" w:type="dxa"/>
            <w:tcBorders>
              <w:right w:val="single" w:sz="4" w:space="0" w:color="auto"/>
            </w:tcBorders>
          </w:tcPr>
          <w:p w14:paraId="5252963B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Rural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55A35DE" w14:textId="4840ACA1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1.21</w:t>
            </w:r>
          </w:p>
        </w:tc>
        <w:tc>
          <w:tcPr>
            <w:tcW w:w="1650" w:type="dxa"/>
          </w:tcPr>
          <w:p w14:paraId="30D156B9" w14:textId="742B7726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1.14, 1.29</w:t>
            </w:r>
          </w:p>
        </w:tc>
        <w:tc>
          <w:tcPr>
            <w:tcW w:w="1350" w:type="dxa"/>
            <w:shd w:val="clear" w:color="auto" w:fill="auto"/>
          </w:tcPr>
          <w:p w14:paraId="69F8BF36" w14:textId="4286E4C4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&lt;0.001</w:t>
            </w:r>
          </w:p>
        </w:tc>
      </w:tr>
      <w:tr w:rsidR="00BA3483" w:rsidRPr="00126CC9" w14:paraId="49776170" w14:textId="77777777" w:rsidTr="00BA3483">
        <w:tc>
          <w:tcPr>
            <w:tcW w:w="4855" w:type="dxa"/>
            <w:tcBorders>
              <w:right w:val="single" w:sz="4" w:space="0" w:color="auto"/>
            </w:tcBorders>
          </w:tcPr>
          <w:p w14:paraId="6B041951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Isolated Rural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174C2094" w14:textId="4C0305B3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1.12</w:t>
            </w:r>
          </w:p>
        </w:tc>
        <w:tc>
          <w:tcPr>
            <w:tcW w:w="1650" w:type="dxa"/>
          </w:tcPr>
          <w:p w14:paraId="5E8A93D2" w14:textId="2AFE7D58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0.97, 1.30</w:t>
            </w:r>
          </w:p>
        </w:tc>
        <w:tc>
          <w:tcPr>
            <w:tcW w:w="1350" w:type="dxa"/>
            <w:shd w:val="clear" w:color="auto" w:fill="auto"/>
          </w:tcPr>
          <w:p w14:paraId="0555D920" w14:textId="001B603B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0.130</w:t>
            </w:r>
          </w:p>
        </w:tc>
      </w:tr>
      <w:tr w:rsidR="00BA3483" w:rsidRPr="00126CC9" w14:paraId="1D5E6E6D" w14:textId="77777777" w:rsidTr="00BA3483">
        <w:tc>
          <w:tcPr>
            <w:tcW w:w="4855" w:type="dxa"/>
          </w:tcPr>
          <w:p w14:paraId="03E1E41A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Race</w:t>
            </w:r>
          </w:p>
        </w:tc>
        <w:tc>
          <w:tcPr>
            <w:tcW w:w="1770" w:type="dxa"/>
          </w:tcPr>
          <w:p w14:paraId="0BF867D4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3B3F433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9AC2D9B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483" w:rsidRPr="00126CC9" w14:paraId="0A8D5A99" w14:textId="77777777" w:rsidTr="00BA3483">
        <w:tc>
          <w:tcPr>
            <w:tcW w:w="4855" w:type="dxa"/>
          </w:tcPr>
          <w:p w14:paraId="4ABEFA47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White </w:t>
            </w:r>
          </w:p>
        </w:tc>
        <w:tc>
          <w:tcPr>
            <w:tcW w:w="1770" w:type="dxa"/>
          </w:tcPr>
          <w:p w14:paraId="1B9455DB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24AE60CB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  <w:shd w:val="clear" w:color="auto" w:fill="auto"/>
          </w:tcPr>
          <w:p w14:paraId="50C401FE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BA3483" w:rsidRPr="00126CC9" w14:paraId="0B38746C" w14:textId="77777777" w:rsidTr="00BA3483">
        <w:tc>
          <w:tcPr>
            <w:tcW w:w="4855" w:type="dxa"/>
          </w:tcPr>
          <w:p w14:paraId="6BD95394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Black</w:t>
            </w:r>
          </w:p>
        </w:tc>
        <w:tc>
          <w:tcPr>
            <w:tcW w:w="1770" w:type="dxa"/>
          </w:tcPr>
          <w:p w14:paraId="0B685738" w14:textId="6C2A7F63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650" w:type="dxa"/>
          </w:tcPr>
          <w:p w14:paraId="3CE6BBF6" w14:textId="3565DA86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0.54, 0.66</w:t>
            </w:r>
          </w:p>
        </w:tc>
        <w:tc>
          <w:tcPr>
            <w:tcW w:w="1350" w:type="dxa"/>
            <w:shd w:val="clear" w:color="auto" w:fill="auto"/>
          </w:tcPr>
          <w:p w14:paraId="7AC5A42E" w14:textId="1F7D0D5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6124E69E" w14:textId="77777777" w:rsidTr="00BA3483">
        <w:tc>
          <w:tcPr>
            <w:tcW w:w="4855" w:type="dxa"/>
          </w:tcPr>
          <w:p w14:paraId="0FD70284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770" w:type="dxa"/>
          </w:tcPr>
          <w:p w14:paraId="46884D08" w14:textId="1B758119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1650" w:type="dxa"/>
          </w:tcPr>
          <w:p w14:paraId="760005E4" w14:textId="05E6624B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0.86, 1.22</w:t>
            </w:r>
          </w:p>
        </w:tc>
        <w:tc>
          <w:tcPr>
            <w:tcW w:w="1350" w:type="dxa"/>
            <w:shd w:val="clear" w:color="auto" w:fill="auto"/>
          </w:tcPr>
          <w:p w14:paraId="79EF01CC" w14:textId="72559249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0.765</w:t>
            </w:r>
          </w:p>
        </w:tc>
      </w:tr>
      <w:tr w:rsidR="00BA3483" w:rsidRPr="00126CC9" w14:paraId="1CF6C84B" w14:textId="77777777" w:rsidTr="00BA3483">
        <w:tc>
          <w:tcPr>
            <w:tcW w:w="4855" w:type="dxa"/>
          </w:tcPr>
          <w:p w14:paraId="5FB030CF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Missing</w:t>
            </w:r>
          </w:p>
        </w:tc>
        <w:tc>
          <w:tcPr>
            <w:tcW w:w="1770" w:type="dxa"/>
          </w:tcPr>
          <w:p w14:paraId="054D673E" w14:textId="57D9FFD1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1650" w:type="dxa"/>
          </w:tcPr>
          <w:p w14:paraId="057E7A89" w14:textId="6137D428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0.89, 1.27</w:t>
            </w:r>
          </w:p>
        </w:tc>
        <w:tc>
          <w:tcPr>
            <w:tcW w:w="1350" w:type="dxa"/>
            <w:shd w:val="clear" w:color="auto" w:fill="auto"/>
          </w:tcPr>
          <w:p w14:paraId="602F9868" w14:textId="35D2FD90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0.514</w:t>
            </w:r>
          </w:p>
        </w:tc>
      </w:tr>
      <w:tr w:rsidR="00BA3483" w:rsidRPr="00126CC9" w14:paraId="1093ABA4" w14:textId="77777777" w:rsidTr="00BA3483">
        <w:tc>
          <w:tcPr>
            <w:tcW w:w="4855" w:type="dxa"/>
            <w:vAlign w:val="center"/>
          </w:tcPr>
          <w:p w14:paraId="5A358D13" w14:textId="11993E13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Area Deprivation Index, per decile </w:t>
            </w:r>
          </w:p>
        </w:tc>
        <w:tc>
          <w:tcPr>
            <w:tcW w:w="1770" w:type="dxa"/>
          </w:tcPr>
          <w:p w14:paraId="5371FF72" w14:textId="3EEF2B2E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650" w:type="dxa"/>
          </w:tcPr>
          <w:p w14:paraId="5761A7AE" w14:textId="78585A1A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0.97, 1.02</w:t>
            </w:r>
          </w:p>
        </w:tc>
        <w:tc>
          <w:tcPr>
            <w:tcW w:w="1350" w:type="dxa"/>
            <w:shd w:val="clear" w:color="auto" w:fill="auto"/>
          </w:tcPr>
          <w:p w14:paraId="586AB44C" w14:textId="708581D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0.805</w:t>
            </w:r>
          </w:p>
        </w:tc>
      </w:tr>
      <w:tr w:rsidR="00BA3483" w:rsidRPr="00126CC9" w14:paraId="6C09DA69" w14:textId="77777777" w:rsidTr="00BA3483">
        <w:tc>
          <w:tcPr>
            <w:tcW w:w="4855" w:type="dxa"/>
          </w:tcPr>
          <w:p w14:paraId="426E980C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Comorbidities</w:t>
            </w:r>
          </w:p>
        </w:tc>
        <w:tc>
          <w:tcPr>
            <w:tcW w:w="1770" w:type="dxa"/>
          </w:tcPr>
          <w:p w14:paraId="27CBE40B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3F8521C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872ED63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483" w:rsidRPr="00126CC9" w14:paraId="62594D69" w14:textId="77777777" w:rsidTr="00BA3483">
        <w:tc>
          <w:tcPr>
            <w:tcW w:w="4855" w:type="dxa"/>
          </w:tcPr>
          <w:p w14:paraId="510CDA44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Obstructive sleep Apnea</w:t>
            </w:r>
          </w:p>
        </w:tc>
        <w:tc>
          <w:tcPr>
            <w:tcW w:w="1770" w:type="dxa"/>
          </w:tcPr>
          <w:p w14:paraId="751E40BC" w14:textId="52FA65A6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1650" w:type="dxa"/>
          </w:tcPr>
          <w:p w14:paraId="24A66AED" w14:textId="6B1A6872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0.53, 0.60</w:t>
            </w:r>
          </w:p>
        </w:tc>
        <w:tc>
          <w:tcPr>
            <w:tcW w:w="1350" w:type="dxa"/>
            <w:shd w:val="clear" w:color="auto" w:fill="auto"/>
          </w:tcPr>
          <w:p w14:paraId="1F60DF0A" w14:textId="6F25C0C4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44F2E4D4" w14:textId="77777777" w:rsidTr="00BA3483">
        <w:tc>
          <w:tcPr>
            <w:tcW w:w="4855" w:type="dxa"/>
            <w:vAlign w:val="center"/>
          </w:tcPr>
          <w:p w14:paraId="16FB99A0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Diabetes</w:t>
            </w:r>
          </w:p>
        </w:tc>
        <w:tc>
          <w:tcPr>
            <w:tcW w:w="1770" w:type="dxa"/>
          </w:tcPr>
          <w:p w14:paraId="4D4158DB" w14:textId="16611A03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1650" w:type="dxa"/>
          </w:tcPr>
          <w:p w14:paraId="5EFA9935" w14:textId="262FB3D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1.04, 1.20</w:t>
            </w:r>
          </w:p>
        </w:tc>
        <w:tc>
          <w:tcPr>
            <w:tcW w:w="1350" w:type="dxa"/>
            <w:shd w:val="clear" w:color="auto" w:fill="auto"/>
          </w:tcPr>
          <w:p w14:paraId="4ED46350" w14:textId="0F13154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BA3483" w:rsidRPr="00126CC9" w14:paraId="2598313C" w14:textId="77777777" w:rsidTr="00BA3483">
        <w:tc>
          <w:tcPr>
            <w:tcW w:w="4855" w:type="dxa"/>
            <w:vAlign w:val="center"/>
          </w:tcPr>
          <w:p w14:paraId="35418104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Congestive heart failure</w:t>
            </w:r>
          </w:p>
        </w:tc>
        <w:tc>
          <w:tcPr>
            <w:tcW w:w="1770" w:type="dxa"/>
          </w:tcPr>
          <w:p w14:paraId="2CFF54CA" w14:textId="6A23F3EC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1.74</w:t>
            </w:r>
          </w:p>
        </w:tc>
        <w:tc>
          <w:tcPr>
            <w:tcW w:w="1650" w:type="dxa"/>
          </w:tcPr>
          <w:p w14:paraId="5A649728" w14:textId="0051883E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1.62, 1.86</w:t>
            </w:r>
          </w:p>
        </w:tc>
        <w:tc>
          <w:tcPr>
            <w:tcW w:w="1350" w:type="dxa"/>
            <w:shd w:val="clear" w:color="auto" w:fill="auto"/>
          </w:tcPr>
          <w:p w14:paraId="6007C833" w14:textId="52E46E64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5B346776" w14:textId="77777777" w:rsidTr="00BA3483">
        <w:tc>
          <w:tcPr>
            <w:tcW w:w="4855" w:type="dxa"/>
          </w:tcPr>
          <w:p w14:paraId="5AA58311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Pneumonia</w:t>
            </w:r>
          </w:p>
        </w:tc>
        <w:tc>
          <w:tcPr>
            <w:tcW w:w="1770" w:type="dxa"/>
          </w:tcPr>
          <w:p w14:paraId="1AA20CD4" w14:textId="206BD131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1650" w:type="dxa"/>
          </w:tcPr>
          <w:p w14:paraId="55D2D8D6" w14:textId="63450503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0.78, 0.88</w:t>
            </w:r>
          </w:p>
        </w:tc>
        <w:tc>
          <w:tcPr>
            <w:tcW w:w="1350" w:type="dxa"/>
            <w:shd w:val="clear" w:color="auto" w:fill="auto"/>
          </w:tcPr>
          <w:p w14:paraId="14D56FF3" w14:textId="69DE377A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625BAB5B" w14:textId="77777777" w:rsidTr="00BA3483">
        <w:tc>
          <w:tcPr>
            <w:tcW w:w="4855" w:type="dxa"/>
          </w:tcPr>
          <w:p w14:paraId="0471FDD3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Hypertension</w:t>
            </w:r>
          </w:p>
        </w:tc>
        <w:tc>
          <w:tcPr>
            <w:tcW w:w="1770" w:type="dxa"/>
          </w:tcPr>
          <w:p w14:paraId="242346F8" w14:textId="0D033909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  <w:tc>
          <w:tcPr>
            <w:tcW w:w="1650" w:type="dxa"/>
          </w:tcPr>
          <w:p w14:paraId="78665E39" w14:textId="4FAFCF75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1.84, 2.13</w:t>
            </w:r>
          </w:p>
        </w:tc>
        <w:tc>
          <w:tcPr>
            <w:tcW w:w="1350" w:type="dxa"/>
            <w:shd w:val="clear" w:color="auto" w:fill="auto"/>
          </w:tcPr>
          <w:p w14:paraId="0A39B183" w14:textId="26B69665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2F924D09" w14:textId="77777777" w:rsidTr="00BA3483">
        <w:tc>
          <w:tcPr>
            <w:tcW w:w="4855" w:type="dxa"/>
            <w:vAlign w:val="center"/>
          </w:tcPr>
          <w:p w14:paraId="71C9A7CF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Peripheral vascular disease</w:t>
            </w:r>
          </w:p>
        </w:tc>
        <w:tc>
          <w:tcPr>
            <w:tcW w:w="1770" w:type="dxa"/>
          </w:tcPr>
          <w:p w14:paraId="6037A3A9" w14:textId="45B460D4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1650" w:type="dxa"/>
          </w:tcPr>
          <w:p w14:paraId="518E8726" w14:textId="33F39170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1.48, 1.76</w:t>
            </w:r>
          </w:p>
        </w:tc>
        <w:tc>
          <w:tcPr>
            <w:tcW w:w="1350" w:type="dxa"/>
            <w:shd w:val="clear" w:color="auto" w:fill="auto"/>
          </w:tcPr>
          <w:p w14:paraId="63E3A733" w14:textId="221F4929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5815B07E" w14:textId="77777777" w:rsidTr="00BA3483">
        <w:tc>
          <w:tcPr>
            <w:tcW w:w="4855" w:type="dxa"/>
            <w:vAlign w:val="center"/>
          </w:tcPr>
          <w:p w14:paraId="1AA20F44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Cancer</w:t>
            </w:r>
          </w:p>
        </w:tc>
        <w:tc>
          <w:tcPr>
            <w:tcW w:w="1770" w:type="dxa"/>
          </w:tcPr>
          <w:p w14:paraId="563051A2" w14:textId="25466AB6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1650" w:type="dxa"/>
          </w:tcPr>
          <w:p w14:paraId="16B89AF5" w14:textId="1978802B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1.81, 2.11</w:t>
            </w:r>
          </w:p>
        </w:tc>
        <w:tc>
          <w:tcPr>
            <w:tcW w:w="1350" w:type="dxa"/>
            <w:shd w:val="clear" w:color="auto" w:fill="auto"/>
          </w:tcPr>
          <w:p w14:paraId="431D5A15" w14:textId="3ED9A001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4223FB51" w14:textId="77777777" w:rsidTr="00BA3483">
        <w:tc>
          <w:tcPr>
            <w:tcW w:w="4855" w:type="dxa"/>
            <w:vAlign w:val="center"/>
          </w:tcPr>
          <w:p w14:paraId="5320BBF2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Coronary artery disease</w:t>
            </w:r>
          </w:p>
        </w:tc>
        <w:tc>
          <w:tcPr>
            <w:tcW w:w="1770" w:type="dxa"/>
          </w:tcPr>
          <w:p w14:paraId="29D71B84" w14:textId="3DDC0A8C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1650" w:type="dxa"/>
          </w:tcPr>
          <w:p w14:paraId="3C47604F" w14:textId="3D8D81F0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1.81, 2.13</w:t>
            </w:r>
          </w:p>
        </w:tc>
        <w:tc>
          <w:tcPr>
            <w:tcW w:w="1350" w:type="dxa"/>
            <w:shd w:val="clear" w:color="auto" w:fill="auto"/>
          </w:tcPr>
          <w:p w14:paraId="194689DF" w14:textId="78BEAF4C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2CE8E1DE" w14:textId="77777777" w:rsidTr="00BA3483">
        <w:tc>
          <w:tcPr>
            <w:tcW w:w="4855" w:type="dxa"/>
            <w:vAlign w:val="center"/>
          </w:tcPr>
          <w:p w14:paraId="796D1AF4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Chronic kidney disease</w:t>
            </w:r>
          </w:p>
        </w:tc>
        <w:tc>
          <w:tcPr>
            <w:tcW w:w="1770" w:type="dxa"/>
          </w:tcPr>
          <w:p w14:paraId="69AFFC3F" w14:textId="4657F204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1.71</w:t>
            </w:r>
          </w:p>
        </w:tc>
        <w:tc>
          <w:tcPr>
            <w:tcW w:w="1650" w:type="dxa"/>
          </w:tcPr>
          <w:p w14:paraId="1F6CF599" w14:textId="36EC6396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1.57, 1.86</w:t>
            </w:r>
          </w:p>
        </w:tc>
        <w:tc>
          <w:tcPr>
            <w:tcW w:w="1350" w:type="dxa"/>
            <w:shd w:val="clear" w:color="auto" w:fill="auto"/>
          </w:tcPr>
          <w:p w14:paraId="3216B9F6" w14:textId="25B54D0E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66A1E6DF" w14:textId="77777777" w:rsidTr="00BA3483">
        <w:tc>
          <w:tcPr>
            <w:tcW w:w="4855" w:type="dxa"/>
          </w:tcPr>
          <w:p w14:paraId="7D2DD0C5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Cerebrovascular disease</w:t>
            </w:r>
          </w:p>
        </w:tc>
        <w:tc>
          <w:tcPr>
            <w:tcW w:w="1770" w:type="dxa"/>
          </w:tcPr>
          <w:p w14:paraId="61AF0E93" w14:textId="3759EA94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1650" w:type="dxa"/>
          </w:tcPr>
          <w:p w14:paraId="13CF04BB" w14:textId="0F88F71A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1.40, 1.71</w:t>
            </w:r>
          </w:p>
        </w:tc>
        <w:tc>
          <w:tcPr>
            <w:tcW w:w="1350" w:type="dxa"/>
            <w:shd w:val="clear" w:color="auto" w:fill="auto"/>
          </w:tcPr>
          <w:p w14:paraId="07F53FEC" w14:textId="147C50ED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1A82978B" w14:textId="77777777" w:rsidTr="00BA3483">
        <w:tc>
          <w:tcPr>
            <w:tcW w:w="4855" w:type="dxa"/>
            <w:vAlign w:val="center"/>
          </w:tcPr>
          <w:p w14:paraId="6C22E44F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Liver Disease</w:t>
            </w:r>
          </w:p>
        </w:tc>
        <w:tc>
          <w:tcPr>
            <w:tcW w:w="1770" w:type="dxa"/>
          </w:tcPr>
          <w:p w14:paraId="119D88BD" w14:textId="00395B95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1650" w:type="dxa"/>
          </w:tcPr>
          <w:p w14:paraId="63936CA3" w14:textId="337B218C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1.09, 1.44</w:t>
            </w:r>
          </w:p>
        </w:tc>
        <w:tc>
          <w:tcPr>
            <w:tcW w:w="1350" w:type="dxa"/>
            <w:shd w:val="clear" w:color="auto" w:fill="auto"/>
          </w:tcPr>
          <w:p w14:paraId="29BB88FA" w14:textId="15C2B71A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BA3483" w:rsidRPr="00126CC9" w14:paraId="534B80D0" w14:textId="77777777" w:rsidTr="00BA3483">
        <w:tc>
          <w:tcPr>
            <w:tcW w:w="4855" w:type="dxa"/>
            <w:vAlign w:val="center"/>
          </w:tcPr>
          <w:p w14:paraId="1EFC763B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Rheumatoid arthritis</w:t>
            </w:r>
          </w:p>
        </w:tc>
        <w:tc>
          <w:tcPr>
            <w:tcW w:w="1770" w:type="dxa"/>
          </w:tcPr>
          <w:p w14:paraId="56507AE4" w14:textId="69F72DFE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  <w:tc>
          <w:tcPr>
            <w:tcW w:w="1650" w:type="dxa"/>
          </w:tcPr>
          <w:p w14:paraId="68876547" w14:textId="4AAC696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1.14, 1.79</w:t>
            </w:r>
          </w:p>
        </w:tc>
        <w:tc>
          <w:tcPr>
            <w:tcW w:w="1350" w:type="dxa"/>
            <w:shd w:val="clear" w:color="auto" w:fill="auto"/>
          </w:tcPr>
          <w:p w14:paraId="2D453693" w14:textId="53545F1F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BA3483" w:rsidRPr="00126CC9" w14:paraId="1639C671" w14:textId="77777777" w:rsidTr="00BA3483">
        <w:tc>
          <w:tcPr>
            <w:tcW w:w="4855" w:type="dxa"/>
            <w:vAlign w:val="center"/>
          </w:tcPr>
          <w:p w14:paraId="12999C7C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Peptic ulcer</w:t>
            </w:r>
          </w:p>
        </w:tc>
        <w:tc>
          <w:tcPr>
            <w:tcW w:w="1770" w:type="dxa"/>
          </w:tcPr>
          <w:p w14:paraId="2A14EA42" w14:textId="66D205C5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1.71</w:t>
            </w:r>
          </w:p>
        </w:tc>
        <w:tc>
          <w:tcPr>
            <w:tcW w:w="1650" w:type="dxa"/>
          </w:tcPr>
          <w:p w14:paraId="7F6BBC11" w14:textId="22344AC8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1.36, 2.14</w:t>
            </w:r>
          </w:p>
        </w:tc>
        <w:tc>
          <w:tcPr>
            <w:tcW w:w="1350" w:type="dxa"/>
            <w:shd w:val="clear" w:color="auto" w:fill="auto"/>
          </w:tcPr>
          <w:p w14:paraId="631ACD10" w14:textId="4B25A9EE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4668A265" w14:textId="77777777" w:rsidTr="00BA3483">
        <w:tc>
          <w:tcPr>
            <w:tcW w:w="4855" w:type="dxa"/>
            <w:vAlign w:val="center"/>
          </w:tcPr>
          <w:p w14:paraId="417E988B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Acquired immunodeficiency syndrome</w:t>
            </w:r>
          </w:p>
        </w:tc>
        <w:tc>
          <w:tcPr>
            <w:tcW w:w="1770" w:type="dxa"/>
          </w:tcPr>
          <w:p w14:paraId="30AEEEE1" w14:textId="7EF4F00A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650" w:type="dxa"/>
          </w:tcPr>
          <w:p w14:paraId="420EF42C" w14:textId="15A9B502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0.54, 1.67</w:t>
            </w:r>
          </w:p>
        </w:tc>
        <w:tc>
          <w:tcPr>
            <w:tcW w:w="1350" w:type="dxa"/>
            <w:shd w:val="clear" w:color="auto" w:fill="auto"/>
          </w:tcPr>
          <w:p w14:paraId="52BA0BEF" w14:textId="2A91CD7E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0.859</w:t>
            </w:r>
          </w:p>
        </w:tc>
      </w:tr>
      <w:tr w:rsidR="00BA3483" w:rsidRPr="00126CC9" w14:paraId="75A69C74" w14:textId="77777777" w:rsidTr="00BA3483">
        <w:tc>
          <w:tcPr>
            <w:tcW w:w="4855" w:type="dxa"/>
          </w:tcPr>
          <w:p w14:paraId="372ADCFA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Dementia</w:t>
            </w:r>
          </w:p>
        </w:tc>
        <w:tc>
          <w:tcPr>
            <w:tcW w:w="1770" w:type="dxa"/>
          </w:tcPr>
          <w:p w14:paraId="026C25F6" w14:textId="3685245B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2.24</w:t>
            </w:r>
          </w:p>
        </w:tc>
        <w:tc>
          <w:tcPr>
            <w:tcW w:w="1650" w:type="dxa"/>
          </w:tcPr>
          <w:p w14:paraId="09F8F841" w14:textId="2CD078C6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1.85, 2.71</w:t>
            </w:r>
          </w:p>
        </w:tc>
        <w:tc>
          <w:tcPr>
            <w:tcW w:w="1350" w:type="dxa"/>
            <w:shd w:val="clear" w:color="auto" w:fill="auto"/>
          </w:tcPr>
          <w:p w14:paraId="2F589DB3" w14:textId="54B602DE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4B283CE7" w14:textId="77777777" w:rsidTr="00BA3483">
        <w:tc>
          <w:tcPr>
            <w:tcW w:w="4855" w:type="dxa"/>
          </w:tcPr>
          <w:p w14:paraId="13CD0731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Admission Source</w:t>
            </w:r>
          </w:p>
        </w:tc>
        <w:tc>
          <w:tcPr>
            <w:tcW w:w="1770" w:type="dxa"/>
          </w:tcPr>
          <w:p w14:paraId="3B999407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DD0B759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B168CE7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483" w:rsidRPr="00126CC9" w14:paraId="7D3A4124" w14:textId="77777777" w:rsidTr="00BA3483">
        <w:tc>
          <w:tcPr>
            <w:tcW w:w="4855" w:type="dxa"/>
            <w:vAlign w:val="center"/>
          </w:tcPr>
          <w:p w14:paraId="61B55297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Outpatient</w:t>
            </w:r>
          </w:p>
        </w:tc>
        <w:tc>
          <w:tcPr>
            <w:tcW w:w="1770" w:type="dxa"/>
          </w:tcPr>
          <w:p w14:paraId="042E618C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0260E08D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  <w:shd w:val="clear" w:color="auto" w:fill="auto"/>
          </w:tcPr>
          <w:p w14:paraId="59932689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BA3483" w:rsidRPr="00126CC9" w14:paraId="22E616C3" w14:textId="77777777" w:rsidTr="00BA3483">
        <w:tc>
          <w:tcPr>
            <w:tcW w:w="4855" w:type="dxa"/>
            <w:vAlign w:val="center"/>
          </w:tcPr>
          <w:p w14:paraId="3EE1FE16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Acute Care Hospital</w:t>
            </w:r>
          </w:p>
        </w:tc>
        <w:tc>
          <w:tcPr>
            <w:tcW w:w="1770" w:type="dxa"/>
          </w:tcPr>
          <w:p w14:paraId="7EDD5D24" w14:textId="29A77BD9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5.64</w:t>
            </w:r>
          </w:p>
        </w:tc>
        <w:tc>
          <w:tcPr>
            <w:tcW w:w="1650" w:type="dxa"/>
          </w:tcPr>
          <w:p w14:paraId="0D4B3567" w14:textId="1946F206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5.19, 6.13</w:t>
            </w:r>
          </w:p>
        </w:tc>
        <w:tc>
          <w:tcPr>
            <w:tcW w:w="1350" w:type="dxa"/>
            <w:shd w:val="clear" w:color="auto" w:fill="auto"/>
          </w:tcPr>
          <w:p w14:paraId="194C65B2" w14:textId="51BFA0E0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215DDD51" w14:textId="77777777" w:rsidTr="00BA3483">
        <w:tc>
          <w:tcPr>
            <w:tcW w:w="4855" w:type="dxa"/>
            <w:vAlign w:val="center"/>
          </w:tcPr>
          <w:p w14:paraId="7003FA0C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Nursing Home</w:t>
            </w:r>
          </w:p>
        </w:tc>
        <w:tc>
          <w:tcPr>
            <w:tcW w:w="1770" w:type="dxa"/>
          </w:tcPr>
          <w:p w14:paraId="639C9BF0" w14:textId="3F8BA344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1650" w:type="dxa"/>
          </w:tcPr>
          <w:p w14:paraId="0A173084" w14:textId="6B034523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3.56, 4.75</w:t>
            </w:r>
          </w:p>
        </w:tc>
        <w:tc>
          <w:tcPr>
            <w:tcW w:w="1350" w:type="dxa"/>
            <w:shd w:val="clear" w:color="auto" w:fill="auto"/>
          </w:tcPr>
          <w:p w14:paraId="36ACE1C4" w14:textId="77803CF5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74B09223" w14:textId="77777777" w:rsidTr="00BA3483">
        <w:tc>
          <w:tcPr>
            <w:tcW w:w="4855" w:type="dxa"/>
            <w:vAlign w:val="center"/>
          </w:tcPr>
          <w:p w14:paraId="29004059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Unknown/Other Facility</w:t>
            </w:r>
          </w:p>
        </w:tc>
        <w:tc>
          <w:tcPr>
            <w:tcW w:w="1770" w:type="dxa"/>
          </w:tcPr>
          <w:p w14:paraId="09B15A98" w14:textId="0DAF7CEA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5.26</w:t>
            </w:r>
          </w:p>
        </w:tc>
        <w:tc>
          <w:tcPr>
            <w:tcW w:w="1650" w:type="dxa"/>
          </w:tcPr>
          <w:p w14:paraId="73ED3EE6" w14:textId="2057E4DE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4.69, 5.91</w:t>
            </w:r>
          </w:p>
        </w:tc>
        <w:tc>
          <w:tcPr>
            <w:tcW w:w="1350" w:type="dxa"/>
          </w:tcPr>
          <w:p w14:paraId="6F92FAE8" w14:textId="66F3D38A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7A6454CC" w14:textId="77777777" w:rsidTr="00BA3483">
        <w:tc>
          <w:tcPr>
            <w:tcW w:w="4855" w:type="dxa"/>
            <w:vAlign w:val="center"/>
          </w:tcPr>
          <w:p w14:paraId="34E32C4C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Hospital Complexity</w:t>
            </w:r>
          </w:p>
        </w:tc>
        <w:tc>
          <w:tcPr>
            <w:tcW w:w="1770" w:type="dxa"/>
          </w:tcPr>
          <w:p w14:paraId="0A272286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A642A07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ACFCA1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483" w:rsidRPr="00126CC9" w14:paraId="21B1F9B5" w14:textId="77777777" w:rsidTr="00BA3483">
        <w:tc>
          <w:tcPr>
            <w:tcW w:w="4855" w:type="dxa"/>
            <w:vAlign w:val="center"/>
          </w:tcPr>
          <w:p w14:paraId="76160BAB" w14:textId="67E349AF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bookmarkStart w:id="2" w:name="_Hlk42699699"/>
            <w:r w:rsidRPr="00126CC9">
              <w:rPr>
                <w:rFonts w:ascii="Arial" w:hAnsi="Arial" w:cs="Arial"/>
                <w:b/>
                <w:sz w:val="20"/>
                <w:szCs w:val="20"/>
              </w:rPr>
              <w:t>High resource</w:t>
            </w:r>
          </w:p>
        </w:tc>
        <w:tc>
          <w:tcPr>
            <w:tcW w:w="1770" w:type="dxa"/>
          </w:tcPr>
          <w:p w14:paraId="46CA9F2C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66494528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23EEF822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BA3483" w:rsidRPr="00126CC9" w14:paraId="7517E106" w14:textId="77777777" w:rsidTr="00BA3483">
        <w:tc>
          <w:tcPr>
            <w:tcW w:w="4855" w:type="dxa"/>
            <w:vAlign w:val="center"/>
          </w:tcPr>
          <w:p w14:paraId="43C567ED" w14:textId="158EB26B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Medium resource</w:t>
            </w:r>
          </w:p>
        </w:tc>
        <w:tc>
          <w:tcPr>
            <w:tcW w:w="1770" w:type="dxa"/>
          </w:tcPr>
          <w:p w14:paraId="0730BA68" w14:textId="1BD1967D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1650" w:type="dxa"/>
          </w:tcPr>
          <w:p w14:paraId="736BC9F2" w14:textId="52870D54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1.18, 1.47</w:t>
            </w:r>
          </w:p>
        </w:tc>
        <w:tc>
          <w:tcPr>
            <w:tcW w:w="1350" w:type="dxa"/>
          </w:tcPr>
          <w:p w14:paraId="092F4287" w14:textId="22173A24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615221A2" w14:textId="77777777" w:rsidTr="00BA3483">
        <w:tc>
          <w:tcPr>
            <w:tcW w:w="4855" w:type="dxa"/>
            <w:vAlign w:val="center"/>
          </w:tcPr>
          <w:p w14:paraId="302094EC" w14:textId="1E5F5F4E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Low resource</w:t>
            </w:r>
          </w:p>
        </w:tc>
        <w:tc>
          <w:tcPr>
            <w:tcW w:w="1770" w:type="dxa"/>
          </w:tcPr>
          <w:p w14:paraId="6CFDF161" w14:textId="701E3CC2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650" w:type="dxa"/>
          </w:tcPr>
          <w:p w14:paraId="652219A9" w14:textId="530DDBD5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0.97, 1.27</w:t>
            </w:r>
          </w:p>
        </w:tc>
        <w:tc>
          <w:tcPr>
            <w:tcW w:w="1350" w:type="dxa"/>
          </w:tcPr>
          <w:p w14:paraId="683F594F" w14:textId="55B74FDF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0.127</w:t>
            </w:r>
          </w:p>
        </w:tc>
      </w:tr>
      <w:bookmarkEnd w:id="2"/>
      <w:tr w:rsidR="00BA3483" w:rsidRPr="00126CC9" w14:paraId="6CFA3980" w14:textId="77777777" w:rsidTr="00BA3483">
        <w:tc>
          <w:tcPr>
            <w:tcW w:w="4855" w:type="dxa"/>
            <w:vAlign w:val="center"/>
          </w:tcPr>
          <w:p w14:paraId="756D2CA4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Labs</w:t>
            </w:r>
          </w:p>
        </w:tc>
        <w:tc>
          <w:tcPr>
            <w:tcW w:w="1770" w:type="dxa"/>
          </w:tcPr>
          <w:p w14:paraId="785685E3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A5B4E7A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DE5F49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483" w:rsidRPr="00126CC9" w14:paraId="13DE312D" w14:textId="77777777" w:rsidTr="00BA3483">
        <w:tc>
          <w:tcPr>
            <w:tcW w:w="4855" w:type="dxa"/>
            <w:vAlign w:val="center"/>
          </w:tcPr>
          <w:p w14:paraId="567CD65D" w14:textId="77777777" w:rsidR="00BA3483" w:rsidRPr="00126CC9" w:rsidRDefault="00BA3483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Hematocrit per 5%</w:t>
            </w:r>
          </w:p>
        </w:tc>
        <w:tc>
          <w:tcPr>
            <w:tcW w:w="1770" w:type="dxa"/>
          </w:tcPr>
          <w:p w14:paraId="0E389929" w14:textId="682EF4A1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1650" w:type="dxa"/>
          </w:tcPr>
          <w:p w14:paraId="2C587889" w14:textId="6C6BBA46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0.61, 0.65</w:t>
            </w:r>
          </w:p>
        </w:tc>
        <w:tc>
          <w:tcPr>
            <w:tcW w:w="1350" w:type="dxa"/>
          </w:tcPr>
          <w:p w14:paraId="5914F3EA" w14:textId="7BD60969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26CC9" w:rsidRPr="00126CC9" w14:paraId="5D911CE4" w14:textId="77777777" w:rsidTr="00BA3483">
        <w:tc>
          <w:tcPr>
            <w:tcW w:w="4855" w:type="dxa"/>
            <w:vAlign w:val="center"/>
          </w:tcPr>
          <w:p w14:paraId="4E1144AB" w14:textId="342668EC" w:rsidR="00126CC9" w:rsidRPr="00126CC9" w:rsidRDefault="00126CC9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White blood cells per 5 </w:t>
            </w:r>
            <w:r w:rsidRPr="00126CC9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26CC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9</w:t>
            </w:r>
            <w:r w:rsidRPr="00126CC9">
              <w:rPr>
                <w:rFonts w:ascii="Arial" w:hAnsi="Arial" w:cs="Arial"/>
                <w:b/>
                <w:sz w:val="18"/>
                <w:szCs w:val="18"/>
              </w:rPr>
              <w:t xml:space="preserve"> cells/L</w:t>
            </w:r>
          </w:p>
        </w:tc>
        <w:tc>
          <w:tcPr>
            <w:tcW w:w="1770" w:type="dxa"/>
          </w:tcPr>
          <w:p w14:paraId="07842C3E" w14:textId="5D33F642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1650" w:type="dxa"/>
          </w:tcPr>
          <w:p w14:paraId="74A1EB03" w14:textId="2D7B1838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1.24, 1.31</w:t>
            </w:r>
          </w:p>
        </w:tc>
        <w:tc>
          <w:tcPr>
            <w:tcW w:w="1350" w:type="dxa"/>
          </w:tcPr>
          <w:p w14:paraId="02C1BD8B" w14:textId="665CF8CE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26CC9" w:rsidRPr="00126CC9" w14:paraId="48742AB8" w14:textId="77777777" w:rsidTr="00BA3483">
        <w:tc>
          <w:tcPr>
            <w:tcW w:w="4855" w:type="dxa"/>
            <w:vAlign w:val="center"/>
          </w:tcPr>
          <w:p w14:paraId="230E34CB" w14:textId="77777777" w:rsidR="00126CC9" w:rsidRPr="00126CC9" w:rsidRDefault="00126CC9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Sodium per 5 mmol/L</w:t>
            </w:r>
          </w:p>
        </w:tc>
        <w:tc>
          <w:tcPr>
            <w:tcW w:w="1770" w:type="dxa"/>
          </w:tcPr>
          <w:p w14:paraId="730C11AE" w14:textId="17C1D639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1650" w:type="dxa"/>
          </w:tcPr>
          <w:p w14:paraId="310F3A6C" w14:textId="024404F4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0.95, 1.03</w:t>
            </w:r>
          </w:p>
        </w:tc>
        <w:tc>
          <w:tcPr>
            <w:tcW w:w="1350" w:type="dxa"/>
          </w:tcPr>
          <w:p w14:paraId="3040FE9A" w14:textId="067EB99E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0.542</w:t>
            </w:r>
          </w:p>
        </w:tc>
      </w:tr>
      <w:tr w:rsidR="00126CC9" w:rsidRPr="00126CC9" w14:paraId="4A42C247" w14:textId="77777777" w:rsidTr="00BA3483">
        <w:tc>
          <w:tcPr>
            <w:tcW w:w="4855" w:type="dxa"/>
            <w:vAlign w:val="center"/>
          </w:tcPr>
          <w:p w14:paraId="2B97A757" w14:textId="77777777" w:rsidR="00126CC9" w:rsidRPr="00126CC9" w:rsidRDefault="00126CC9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Blood Urea Nitrogen per 10 mg/dL</w:t>
            </w:r>
          </w:p>
        </w:tc>
        <w:tc>
          <w:tcPr>
            <w:tcW w:w="1770" w:type="dxa"/>
          </w:tcPr>
          <w:p w14:paraId="73FB8DEB" w14:textId="46A3A5FC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650" w:type="dxa"/>
          </w:tcPr>
          <w:p w14:paraId="14805DFF" w14:textId="0F239F3D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1.12, 1.16</w:t>
            </w:r>
          </w:p>
        </w:tc>
        <w:tc>
          <w:tcPr>
            <w:tcW w:w="1350" w:type="dxa"/>
          </w:tcPr>
          <w:p w14:paraId="1BA2A939" w14:textId="64A0A486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26CC9" w:rsidRPr="00126CC9" w14:paraId="439C01B0" w14:textId="77777777" w:rsidTr="00BA3483">
        <w:trPr>
          <w:trHeight w:val="152"/>
        </w:trPr>
        <w:tc>
          <w:tcPr>
            <w:tcW w:w="4855" w:type="dxa"/>
            <w:vAlign w:val="center"/>
          </w:tcPr>
          <w:p w14:paraId="7E23FE13" w14:textId="77777777" w:rsidR="00126CC9" w:rsidRPr="00126CC9" w:rsidRDefault="00126CC9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Creatinine per 0.3 mg/dL</w:t>
            </w:r>
          </w:p>
        </w:tc>
        <w:tc>
          <w:tcPr>
            <w:tcW w:w="1770" w:type="dxa"/>
          </w:tcPr>
          <w:p w14:paraId="45D70867" w14:textId="01D49FD2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1650" w:type="dxa"/>
          </w:tcPr>
          <w:p w14:paraId="656A27AA" w14:textId="5503E76C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1.03, 1.04</w:t>
            </w:r>
          </w:p>
        </w:tc>
        <w:tc>
          <w:tcPr>
            <w:tcW w:w="1350" w:type="dxa"/>
          </w:tcPr>
          <w:p w14:paraId="34809334" w14:textId="11D1F38E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14:paraId="52F9A7EF" w14:textId="77777777" w:rsidR="00BA3483" w:rsidRPr="00126CC9" w:rsidRDefault="00BA3483" w:rsidP="00BA3483">
      <w:pPr>
        <w:spacing w:line="240" w:lineRule="auto"/>
        <w:contextualSpacing/>
        <w:rPr>
          <w:rFonts w:ascii="Arial" w:hAnsi="Arial" w:cs="Arial"/>
        </w:rPr>
      </w:pPr>
    </w:p>
    <w:p w14:paraId="4EAC6459" w14:textId="67DACE94" w:rsidR="00BA3483" w:rsidRPr="00126CC9" w:rsidRDefault="00BA3483" w:rsidP="00BA3483">
      <w:pPr>
        <w:spacing w:line="240" w:lineRule="auto"/>
        <w:contextualSpacing/>
        <w:rPr>
          <w:rFonts w:ascii="Arial" w:hAnsi="Arial" w:cs="Arial"/>
        </w:rPr>
      </w:pPr>
      <w:r w:rsidRPr="00126CC9">
        <w:rPr>
          <w:rFonts w:ascii="Arial" w:hAnsi="Arial" w:cs="Arial"/>
        </w:rPr>
        <w:t xml:space="preserve">Each </w:t>
      </w:r>
      <w:proofErr w:type="gramStart"/>
      <w:r w:rsidR="00B27978">
        <w:rPr>
          <w:rFonts w:ascii="Arial" w:hAnsi="Arial" w:cs="Arial"/>
        </w:rPr>
        <w:t xml:space="preserve">variable </w:t>
      </w:r>
      <w:r w:rsidRPr="00126CC9">
        <w:rPr>
          <w:rFonts w:ascii="Arial" w:hAnsi="Arial" w:cs="Arial"/>
        </w:rPr>
        <w:t xml:space="preserve"> represents</w:t>
      </w:r>
      <w:proofErr w:type="gramEnd"/>
      <w:r w:rsidRPr="00126CC9">
        <w:rPr>
          <w:rFonts w:ascii="Arial" w:hAnsi="Arial" w:cs="Arial"/>
        </w:rPr>
        <w:t xml:space="preserve"> a univariate model with in-hospital mortality as the dependent variable (outcome).</w:t>
      </w:r>
    </w:p>
    <w:p w14:paraId="46929315" w14:textId="77777777" w:rsidR="00BA3483" w:rsidRPr="00126CC9" w:rsidRDefault="00BA3483" w:rsidP="00BA3483">
      <w:pPr>
        <w:spacing w:line="240" w:lineRule="auto"/>
        <w:contextualSpacing/>
        <w:rPr>
          <w:rFonts w:ascii="Arial" w:hAnsi="Arial" w:cs="Arial"/>
          <w:b/>
        </w:rPr>
      </w:pPr>
    </w:p>
    <w:p w14:paraId="002163ED" w14:textId="77777777" w:rsidR="00BA3483" w:rsidRPr="00126CC9" w:rsidRDefault="00BA3483" w:rsidP="00BA3483">
      <w:pPr>
        <w:spacing w:line="240" w:lineRule="auto"/>
        <w:contextualSpacing/>
        <w:rPr>
          <w:rFonts w:ascii="Arial" w:hAnsi="Arial" w:cs="Arial"/>
        </w:rPr>
      </w:pPr>
      <w:r w:rsidRPr="00126CC9">
        <w:rPr>
          <w:rFonts w:ascii="Arial" w:hAnsi="Arial" w:cs="Arial"/>
        </w:rPr>
        <w:t>OR = Odds ratio.</w:t>
      </w:r>
    </w:p>
    <w:p w14:paraId="1C031FAA" w14:textId="77777777" w:rsidR="00BA3483" w:rsidRPr="00126CC9" w:rsidRDefault="00BA3483" w:rsidP="00BA3483">
      <w:pPr>
        <w:spacing w:line="240" w:lineRule="auto"/>
        <w:contextualSpacing/>
        <w:rPr>
          <w:rFonts w:ascii="Arial" w:hAnsi="Arial" w:cs="Arial"/>
        </w:rPr>
      </w:pPr>
    </w:p>
    <w:p w14:paraId="43523519" w14:textId="77777777" w:rsidR="00BA3483" w:rsidRPr="00126CC9" w:rsidRDefault="00BA348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7E8B035E" w14:textId="77777777" w:rsidR="00BA3483" w:rsidRPr="00126CC9" w:rsidRDefault="00BA348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624000EE" w14:textId="3CC64A65" w:rsidR="00176286" w:rsidRPr="00126CC9" w:rsidRDefault="00176286" w:rsidP="00176286">
      <w:pPr>
        <w:spacing w:line="240" w:lineRule="auto"/>
        <w:contextualSpacing/>
        <w:rPr>
          <w:rFonts w:ascii="Arial" w:hAnsi="Arial" w:cs="Arial"/>
        </w:rPr>
      </w:pPr>
      <w:r w:rsidRPr="006F1470">
        <w:rPr>
          <w:rFonts w:ascii="Arial" w:hAnsi="Arial" w:cs="Arial"/>
          <w:b/>
        </w:rPr>
        <w:t>Supplementary</w:t>
      </w:r>
      <w:r>
        <w:rPr>
          <w:rFonts w:ascii="Arial" w:hAnsi="Arial" w:cs="Arial"/>
          <w:b/>
        </w:rPr>
        <w:t xml:space="preserve"> </w:t>
      </w:r>
      <w:r w:rsidR="009F51B2">
        <w:rPr>
          <w:rFonts w:ascii="Arial" w:hAnsi="Arial" w:cs="Arial"/>
          <w:b/>
        </w:rPr>
        <w:t>Table</w:t>
      </w:r>
      <w:r w:rsidRPr="00126C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  <w:r w:rsidRPr="00126CC9">
        <w:rPr>
          <w:rFonts w:ascii="Arial" w:hAnsi="Arial" w:cs="Arial"/>
          <w:b/>
        </w:rPr>
        <w:t>.</w:t>
      </w:r>
      <w:r w:rsidRPr="00126CC9">
        <w:rPr>
          <w:rFonts w:ascii="Arial" w:hAnsi="Arial" w:cs="Arial"/>
        </w:rPr>
        <w:t xml:space="preserve"> Association of rural residence with in-hospital mortality in various multivariable logistic regression models.</w:t>
      </w:r>
    </w:p>
    <w:p w14:paraId="4C708A68" w14:textId="77777777" w:rsidR="00176286" w:rsidRPr="00126CC9" w:rsidRDefault="00176286" w:rsidP="00176286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leGrid2"/>
        <w:tblW w:w="9805" w:type="dxa"/>
        <w:tblLook w:val="04A0" w:firstRow="1" w:lastRow="0" w:firstColumn="1" w:lastColumn="0" w:noHBand="0" w:noVBand="1"/>
      </w:tblPr>
      <w:tblGrid>
        <w:gridCol w:w="5665"/>
        <w:gridCol w:w="1340"/>
        <w:gridCol w:w="1751"/>
        <w:gridCol w:w="1049"/>
      </w:tblGrid>
      <w:tr w:rsidR="00176286" w:rsidRPr="00126CC9" w14:paraId="4BE3B4D9" w14:textId="77777777" w:rsidTr="005252ED">
        <w:tc>
          <w:tcPr>
            <w:tcW w:w="5665" w:type="dxa"/>
          </w:tcPr>
          <w:p w14:paraId="147A9525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14:paraId="3DB86C5B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1751" w:type="dxa"/>
          </w:tcPr>
          <w:p w14:paraId="6721B693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OR 95%CI</w:t>
            </w:r>
          </w:p>
        </w:tc>
        <w:tc>
          <w:tcPr>
            <w:tcW w:w="1049" w:type="dxa"/>
          </w:tcPr>
          <w:p w14:paraId="1366053D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176286" w:rsidRPr="00126CC9" w14:paraId="69DD61A8" w14:textId="77777777" w:rsidTr="005252ED">
        <w:tc>
          <w:tcPr>
            <w:tcW w:w="5665" w:type="dxa"/>
          </w:tcPr>
          <w:p w14:paraId="799DD1CE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Model 1 (univariate): patient rurality</w:t>
            </w:r>
          </w:p>
        </w:tc>
        <w:tc>
          <w:tcPr>
            <w:tcW w:w="1340" w:type="dxa"/>
          </w:tcPr>
          <w:p w14:paraId="3686B809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94EEFD5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1453B1EC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286" w:rsidRPr="00126CC9" w14:paraId="1FD64496" w14:textId="77777777" w:rsidTr="005252ED">
        <w:tc>
          <w:tcPr>
            <w:tcW w:w="5665" w:type="dxa"/>
            <w:vAlign w:val="center"/>
          </w:tcPr>
          <w:p w14:paraId="6CF84956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Urban</w:t>
            </w:r>
          </w:p>
        </w:tc>
        <w:tc>
          <w:tcPr>
            <w:tcW w:w="1340" w:type="dxa"/>
          </w:tcPr>
          <w:p w14:paraId="0C226A3F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751" w:type="dxa"/>
          </w:tcPr>
          <w:p w14:paraId="1F52AC0F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049" w:type="dxa"/>
          </w:tcPr>
          <w:p w14:paraId="419F85A1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176286" w:rsidRPr="00126CC9" w14:paraId="377C4615" w14:textId="77777777" w:rsidTr="005252ED">
        <w:tc>
          <w:tcPr>
            <w:tcW w:w="5665" w:type="dxa"/>
            <w:vAlign w:val="center"/>
          </w:tcPr>
          <w:p w14:paraId="7A11F2D3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Rural</w:t>
            </w:r>
          </w:p>
        </w:tc>
        <w:tc>
          <w:tcPr>
            <w:tcW w:w="1340" w:type="dxa"/>
          </w:tcPr>
          <w:p w14:paraId="1D9D7BAB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1.006</w:t>
            </w:r>
          </w:p>
        </w:tc>
        <w:tc>
          <w:tcPr>
            <w:tcW w:w="1751" w:type="dxa"/>
          </w:tcPr>
          <w:p w14:paraId="3D9E2211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1.002, 1.010</w:t>
            </w:r>
          </w:p>
        </w:tc>
        <w:tc>
          <w:tcPr>
            <w:tcW w:w="1049" w:type="dxa"/>
          </w:tcPr>
          <w:p w14:paraId="768DC2EF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</w:tr>
      <w:tr w:rsidR="00176286" w:rsidRPr="00126CC9" w14:paraId="248C2608" w14:textId="77777777" w:rsidTr="005252ED">
        <w:tc>
          <w:tcPr>
            <w:tcW w:w="5665" w:type="dxa"/>
            <w:vAlign w:val="center"/>
          </w:tcPr>
          <w:p w14:paraId="359965D4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Isolated Rural</w:t>
            </w:r>
          </w:p>
        </w:tc>
        <w:tc>
          <w:tcPr>
            <w:tcW w:w="1340" w:type="dxa"/>
          </w:tcPr>
          <w:p w14:paraId="58E43375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1.003</w:t>
            </w:r>
          </w:p>
        </w:tc>
        <w:tc>
          <w:tcPr>
            <w:tcW w:w="1751" w:type="dxa"/>
          </w:tcPr>
          <w:p w14:paraId="4596E73F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0.994, 1.012</w:t>
            </w:r>
          </w:p>
        </w:tc>
        <w:tc>
          <w:tcPr>
            <w:tcW w:w="1049" w:type="dxa"/>
          </w:tcPr>
          <w:p w14:paraId="49322A43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</w:tr>
      <w:tr w:rsidR="00176286" w:rsidRPr="00126CC9" w14:paraId="2F9C8FC7" w14:textId="77777777" w:rsidTr="005252ED">
        <w:tc>
          <w:tcPr>
            <w:tcW w:w="5665" w:type="dxa"/>
          </w:tcPr>
          <w:p w14:paraId="2F9BC4A5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Model 2: patient rurality + demographics + comorbidities </w:t>
            </w:r>
          </w:p>
        </w:tc>
        <w:tc>
          <w:tcPr>
            <w:tcW w:w="1340" w:type="dxa"/>
          </w:tcPr>
          <w:p w14:paraId="05D3A937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40F4A18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799A4D83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286" w:rsidRPr="00126CC9" w14:paraId="2148CB90" w14:textId="77777777" w:rsidTr="005252ED">
        <w:tc>
          <w:tcPr>
            <w:tcW w:w="5665" w:type="dxa"/>
            <w:vAlign w:val="center"/>
          </w:tcPr>
          <w:p w14:paraId="2444A26E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Urban</w:t>
            </w:r>
          </w:p>
        </w:tc>
        <w:tc>
          <w:tcPr>
            <w:tcW w:w="1340" w:type="dxa"/>
          </w:tcPr>
          <w:p w14:paraId="78182754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751" w:type="dxa"/>
          </w:tcPr>
          <w:p w14:paraId="51A9CBC2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049" w:type="dxa"/>
          </w:tcPr>
          <w:p w14:paraId="79FAB042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176286" w:rsidRPr="00126CC9" w14:paraId="0AA5E9A4" w14:textId="77777777" w:rsidTr="005252ED">
        <w:tc>
          <w:tcPr>
            <w:tcW w:w="5665" w:type="dxa"/>
            <w:vAlign w:val="center"/>
          </w:tcPr>
          <w:p w14:paraId="00B62942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Rural</w:t>
            </w:r>
          </w:p>
        </w:tc>
        <w:tc>
          <w:tcPr>
            <w:tcW w:w="1340" w:type="dxa"/>
          </w:tcPr>
          <w:p w14:paraId="67598990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1.002</w:t>
            </w:r>
          </w:p>
        </w:tc>
        <w:tc>
          <w:tcPr>
            <w:tcW w:w="1751" w:type="dxa"/>
          </w:tcPr>
          <w:p w14:paraId="70FF492E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0.998, 1.006</w:t>
            </w:r>
          </w:p>
        </w:tc>
        <w:tc>
          <w:tcPr>
            <w:tcW w:w="1049" w:type="dxa"/>
          </w:tcPr>
          <w:p w14:paraId="0CA75649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</w:tr>
      <w:tr w:rsidR="00176286" w:rsidRPr="00126CC9" w14:paraId="3DF61A89" w14:textId="77777777" w:rsidTr="005252ED">
        <w:tc>
          <w:tcPr>
            <w:tcW w:w="5665" w:type="dxa"/>
            <w:vAlign w:val="center"/>
          </w:tcPr>
          <w:p w14:paraId="1A00F81F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Isolated Rural</w:t>
            </w:r>
          </w:p>
        </w:tc>
        <w:tc>
          <w:tcPr>
            <w:tcW w:w="1340" w:type="dxa"/>
          </w:tcPr>
          <w:p w14:paraId="323B71F0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0.998</w:t>
            </w:r>
          </w:p>
        </w:tc>
        <w:tc>
          <w:tcPr>
            <w:tcW w:w="1751" w:type="dxa"/>
          </w:tcPr>
          <w:p w14:paraId="2D8ED244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0.989, 1.007</w:t>
            </w:r>
          </w:p>
        </w:tc>
        <w:tc>
          <w:tcPr>
            <w:tcW w:w="1049" w:type="dxa"/>
          </w:tcPr>
          <w:p w14:paraId="5B253885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</w:tr>
      <w:tr w:rsidR="00176286" w:rsidRPr="00126CC9" w14:paraId="470F800D" w14:textId="77777777" w:rsidTr="005252ED">
        <w:tc>
          <w:tcPr>
            <w:tcW w:w="5665" w:type="dxa"/>
          </w:tcPr>
          <w:p w14:paraId="2564D9E8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Model 3: patient rurality + rural hospital</w:t>
            </w:r>
          </w:p>
        </w:tc>
        <w:tc>
          <w:tcPr>
            <w:tcW w:w="1340" w:type="dxa"/>
          </w:tcPr>
          <w:p w14:paraId="29084E7B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3EB79D2D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25158EAE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286" w:rsidRPr="00126CC9" w14:paraId="1AD15FDC" w14:textId="77777777" w:rsidTr="005252ED">
        <w:tc>
          <w:tcPr>
            <w:tcW w:w="5665" w:type="dxa"/>
            <w:vAlign w:val="center"/>
          </w:tcPr>
          <w:p w14:paraId="38B06091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Urban</w:t>
            </w:r>
          </w:p>
        </w:tc>
        <w:tc>
          <w:tcPr>
            <w:tcW w:w="1340" w:type="dxa"/>
          </w:tcPr>
          <w:p w14:paraId="61757F74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751" w:type="dxa"/>
          </w:tcPr>
          <w:p w14:paraId="73A76ABE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049" w:type="dxa"/>
          </w:tcPr>
          <w:p w14:paraId="78B6E08C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176286" w:rsidRPr="00126CC9" w14:paraId="61AB6821" w14:textId="77777777" w:rsidTr="005252ED">
        <w:tc>
          <w:tcPr>
            <w:tcW w:w="5665" w:type="dxa"/>
            <w:vAlign w:val="center"/>
          </w:tcPr>
          <w:p w14:paraId="6D573E48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Rural</w:t>
            </w:r>
          </w:p>
        </w:tc>
        <w:tc>
          <w:tcPr>
            <w:tcW w:w="1340" w:type="dxa"/>
          </w:tcPr>
          <w:p w14:paraId="46FD354F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1.005</w:t>
            </w:r>
          </w:p>
        </w:tc>
        <w:tc>
          <w:tcPr>
            <w:tcW w:w="1751" w:type="dxa"/>
          </w:tcPr>
          <w:p w14:paraId="7AF2F9ED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1.001, 1.010</w:t>
            </w:r>
          </w:p>
        </w:tc>
        <w:tc>
          <w:tcPr>
            <w:tcW w:w="1049" w:type="dxa"/>
          </w:tcPr>
          <w:p w14:paraId="566AFE52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0.015</w:t>
            </w:r>
          </w:p>
        </w:tc>
      </w:tr>
      <w:tr w:rsidR="00176286" w:rsidRPr="00126CC9" w14:paraId="2F0FC0EE" w14:textId="77777777" w:rsidTr="005252ED">
        <w:tc>
          <w:tcPr>
            <w:tcW w:w="5665" w:type="dxa"/>
            <w:vAlign w:val="center"/>
          </w:tcPr>
          <w:p w14:paraId="07C699C0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Isolated Rural</w:t>
            </w:r>
          </w:p>
        </w:tc>
        <w:tc>
          <w:tcPr>
            <w:tcW w:w="1340" w:type="dxa"/>
          </w:tcPr>
          <w:p w14:paraId="69051378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1.002</w:t>
            </w:r>
          </w:p>
        </w:tc>
        <w:tc>
          <w:tcPr>
            <w:tcW w:w="1751" w:type="dxa"/>
          </w:tcPr>
          <w:p w14:paraId="02C8CFB2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0.993, 1.011</w:t>
            </w:r>
          </w:p>
        </w:tc>
        <w:tc>
          <w:tcPr>
            <w:tcW w:w="1049" w:type="dxa"/>
          </w:tcPr>
          <w:p w14:paraId="6CD47EC2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</w:tr>
      <w:tr w:rsidR="00176286" w:rsidRPr="00126CC9" w14:paraId="594DB17A" w14:textId="77777777" w:rsidTr="005252ED">
        <w:tc>
          <w:tcPr>
            <w:tcW w:w="5665" w:type="dxa"/>
          </w:tcPr>
          <w:p w14:paraId="0A693CF6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Model 4: patient rurality + COPD-volume hospital</w:t>
            </w:r>
          </w:p>
        </w:tc>
        <w:tc>
          <w:tcPr>
            <w:tcW w:w="1340" w:type="dxa"/>
          </w:tcPr>
          <w:p w14:paraId="02545C53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79667D0B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6BD8053C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286" w:rsidRPr="00126CC9" w14:paraId="79A6763C" w14:textId="77777777" w:rsidTr="005252ED">
        <w:tc>
          <w:tcPr>
            <w:tcW w:w="5665" w:type="dxa"/>
            <w:vAlign w:val="center"/>
          </w:tcPr>
          <w:p w14:paraId="149E77B4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Urban</w:t>
            </w:r>
          </w:p>
        </w:tc>
        <w:tc>
          <w:tcPr>
            <w:tcW w:w="1340" w:type="dxa"/>
          </w:tcPr>
          <w:p w14:paraId="1E62FAD3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751" w:type="dxa"/>
          </w:tcPr>
          <w:p w14:paraId="563D409A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049" w:type="dxa"/>
          </w:tcPr>
          <w:p w14:paraId="06E42685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176286" w:rsidRPr="00126CC9" w14:paraId="13517A32" w14:textId="77777777" w:rsidTr="005252ED">
        <w:tc>
          <w:tcPr>
            <w:tcW w:w="5665" w:type="dxa"/>
            <w:vAlign w:val="center"/>
          </w:tcPr>
          <w:p w14:paraId="0212C54D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Rural</w:t>
            </w:r>
          </w:p>
        </w:tc>
        <w:tc>
          <w:tcPr>
            <w:tcW w:w="1340" w:type="dxa"/>
          </w:tcPr>
          <w:p w14:paraId="2527C4DC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1.005</w:t>
            </w:r>
          </w:p>
        </w:tc>
        <w:tc>
          <w:tcPr>
            <w:tcW w:w="1751" w:type="dxa"/>
          </w:tcPr>
          <w:p w14:paraId="01B7F402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1.001, 1.010</w:t>
            </w:r>
          </w:p>
        </w:tc>
        <w:tc>
          <w:tcPr>
            <w:tcW w:w="1049" w:type="dxa"/>
          </w:tcPr>
          <w:p w14:paraId="0918B12B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0.010</w:t>
            </w:r>
          </w:p>
        </w:tc>
      </w:tr>
      <w:tr w:rsidR="00176286" w:rsidRPr="00126CC9" w14:paraId="1A4A1661" w14:textId="77777777" w:rsidTr="005252ED">
        <w:tc>
          <w:tcPr>
            <w:tcW w:w="5665" w:type="dxa"/>
            <w:vAlign w:val="center"/>
          </w:tcPr>
          <w:p w14:paraId="37C983C8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Isolated Rural</w:t>
            </w:r>
          </w:p>
        </w:tc>
        <w:tc>
          <w:tcPr>
            <w:tcW w:w="1340" w:type="dxa"/>
          </w:tcPr>
          <w:p w14:paraId="48D16004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751" w:type="dxa"/>
          </w:tcPr>
          <w:p w14:paraId="235D5F35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0.991, 1.008</w:t>
            </w:r>
          </w:p>
        </w:tc>
        <w:tc>
          <w:tcPr>
            <w:tcW w:w="1049" w:type="dxa"/>
          </w:tcPr>
          <w:p w14:paraId="501A415B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</w:tr>
      <w:tr w:rsidR="00176286" w:rsidRPr="00126CC9" w14:paraId="54888E55" w14:textId="77777777" w:rsidTr="005252ED">
        <w:tc>
          <w:tcPr>
            <w:tcW w:w="5665" w:type="dxa"/>
          </w:tcPr>
          <w:p w14:paraId="2749444F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Model 5: patient rurality + patient admission source</w:t>
            </w:r>
          </w:p>
        </w:tc>
        <w:tc>
          <w:tcPr>
            <w:tcW w:w="1340" w:type="dxa"/>
          </w:tcPr>
          <w:p w14:paraId="40CE3F99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436AB390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6F777320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286" w:rsidRPr="00126CC9" w14:paraId="1A60BC41" w14:textId="77777777" w:rsidTr="005252ED">
        <w:tc>
          <w:tcPr>
            <w:tcW w:w="5665" w:type="dxa"/>
            <w:vAlign w:val="center"/>
          </w:tcPr>
          <w:p w14:paraId="15C92886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Urban</w:t>
            </w:r>
          </w:p>
        </w:tc>
        <w:tc>
          <w:tcPr>
            <w:tcW w:w="1340" w:type="dxa"/>
          </w:tcPr>
          <w:p w14:paraId="612467C2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751" w:type="dxa"/>
          </w:tcPr>
          <w:p w14:paraId="4CAD5777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049" w:type="dxa"/>
          </w:tcPr>
          <w:p w14:paraId="31014FD7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176286" w:rsidRPr="00126CC9" w14:paraId="59B9AFE5" w14:textId="77777777" w:rsidTr="005252ED">
        <w:tc>
          <w:tcPr>
            <w:tcW w:w="5665" w:type="dxa"/>
            <w:vAlign w:val="center"/>
          </w:tcPr>
          <w:p w14:paraId="0C22D897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Rural</w:t>
            </w:r>
          </w:p>
        </w:tc>
        <w:tc>
          <w:tcPr>
            <w:tcW w:w="1340" w:type="dxa"/>
          </w:tcPr>
          <w:p w14:paraId="2FDBDD91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0.997</w:t>
            </w:r>
          </w:p>
        </w:tc>
        <w:tc>
          <w:tcPr>
            <w:tcW w:w="1751" w:type="dxa"/>
          </w:tcPr>
          <w:p w14:paraId="20CFCCCF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0.994, 1.001</w:t>
            </w:r>
          </w:p>
        </w:tc>
        <w:tc>
          <w:tcPr>
            <w:tcW w:w="1049" w:type="dxa"/>
          </w:tcPr>
          <w:p w14:paraId="5EF0DF77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</w:tr>
      <w:tr w:rsidR="00176286" w:rsidRPr="00126CC9" w14:paraId="33B17362" w14:textId="77777777" w:rsidTr="005252ED">
        <w:tc>
          <w:tcPr>
            <w:tcW w:w="5665" w:type="dxa"/>
            <w:vAlign w:val="center"/>
          </w:tcPr>
          <w:p w14:paraId="439DD1F6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Isolated Rural</w:t>
            </w:r>
          </w:p>
        </w:tc>
        <w:tc>
          <w:tcPr>
            <w:tcW w:w="1340" w:type="dxa"/>
          </w:tcPr>
          <w:p w14:paraId="188CA82E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0.995</w:t>
            </w:r>
          </w:p>
        </w:tc>
        <w:tc>
          <w:tcPr>
            <w:tcW w:w="1751" w:type="dxa"/>
          </w:tcPr>
          <w:p w14:paraId="671CB012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0.987, 1.004</w:t>
            </w:r>
          </w:p>
        </w:tc>
        <w:tc>
          <w:tcPr>
            <w:tcW w:w="1049" w:type="dxa"/>
          </w:tcPr>
          <w:p w14:paraId="529B87B1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</w:tr>
      <w:tr w:rsidR="00176286" w:rsidRPr="00126CC9" w14:paraId="15B914C9" w14:textId="77777777" w:rsidTr="005252ED">
        <w:tc>
          <w:tcPr>
            <w:tcW w:w="5665" w:type="dxa"/>
          </w:tcPr>
          <w:p w14:paraId="39A44786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Model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26CC9">
              <w:rPr>
                <w:rFonts w:ascii="Arial" w:hAnsi="Arial" w:cs="Arial"/>
                <w:b/>
                <w:sz w:val="20"/>
                <w:szCs w:val="20"/>
              </w:rPr>
              <w:t>: patient rurality + Hospital Complexity</w:t>
            </w:r>
          </w:p>
        </w:tc>
        <w:tc>
          <w:tcPr>
            <w:tcW w:w="1340" w:type="dxa"/>
          </w:tcPr>
          <w:p w14:paraId="6E58C01C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5DCEE99B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65E4CDD3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286" w:rsidRPr="00126CC9" w14:paraId="20B80776" w14:textId="77777777" w:rsidTr="005252ED">
        <w:tc>
          <w:tcPr>
            <w:tcW w:w="5665" w:type="dxa"/>
            <w:vAlign w:val="center"/>
          </w:tcPr>
          <w:p w14:paraId="785F2388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Urban</w:t>
            </w:r>
          </w:p>
        </w:tc>
        <w:tc>
          <w:tcPr>
            <w:tcW w:w="1340" w:type="dxa"/>
          </w:tcPr>
          <w:p w14:paraId="74E3014E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751" w:type="dxa"/>
          </w:tcPr>
          <w:p w14:paraId="43B5F290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049" w:type="dxa"/>
          </w:tcPr>
          <w:p w14:paraId="36276770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176286" w:rsidRPr="00126CC9" w14:paraId="62167390" w14:textId="77777777" w:rsidTr="005252ED">
        <w:tc>
          <w:tcPr>
            <w:tcW w:w="5665" w:type="dxa"/>
            <w:vAlign w:val="center"/>
          </w:tcPr>
          <w:p w14:paraId="4F02F031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Rural</w:t>
            </w:r>
          </w:p>
        </w:tc>
        <w:tc>
          <w:tcPr>
            <w:tcW w:w="1340" w:type="dxa"/>
          </w:tcPr>
          <w:p w14:paraId="3EC555BA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0.995</w:t>
            </w:r>
          </w:p>
        </w:tc>
        <w:tc>
          <w:tcPr>
            <w:tcW w:w="1751" w:type="dxa"/>
          </w:tcPr>
          <w:p w14:paraId="337696D0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0.986, 1.004</w:t>
            </w:r>
          </w:p>
        </w:tc>
        <w:tc>
          <w:tcPr>
            <w:tcW w:w="1049" w:type="dxa"/>
          </w:tcPr>
          <w:p w14:paraId="67848606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</w:tr>
      <w:tr w:rsidR="00176286" w:rsidRPr="00126CC9" w14:paraId="1EE69274" w14:textId="77777777" w:rsidTr="005252ED">
        <w:tc>
          <w:tcPr>
            <w:tcW w:w="5665" w:type="dxa"/>
            <w:vAlign w:val="center"/>
          </w:tcPr>
          <w:p w14:paraId="125C3DEC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Isolated Rural</w:t>
            </w:r>
          </w:p>
        </w:tc>
        <w:tc>
          <w:tcPr>
            <w:tcW w:w="1340" w:type="dxa"/>
          </w:tcPr>
          <w:p w14:paraId="77C03BB5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1.002</w:t>
            </w:r>
          </w:p>
        </w:tc>
        <w:tc>
          <w:tcPr>
            <w:tcW w:w="1751" w:type="dxa"/>
          </w:tcPr>
          <w:p w14:paraId="24BF78B4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0.998, 1.006</w:t>
            </w:r>
          </w:p>
        </w:tc>
        <w:tc>
          <w:tcPr>
            <w:tcW w:w="1049" w:type="dxa"/>
          </w:tcPr>
          <w:p w14:paraId="6086653C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176286" w:rsidRPr="00126CC9" w14:paraId="133E64CE" w14:textId="77777777" w:rsidTr="005252ED">
        <w:tc>
          <w:tcPr>
            <w:tcW w:w="5665" w:type="dxa"/>
          </w:tcPr>
          <w:p w14:paraId="0E8D35F3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Model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26CC9">
              <w:rPr>
                <w:rFonts w:ascii="Arial" w:hAnsi="Arial" w:cs="Arial"/>
                <w:b/>
                <w:sz w:val="20"/>
                <w:szCs w:val="20"/>
              </w:rPr>
              <w:t>: patient rurality + Area Deprivation Index</w:t>
            </w:r>
          </w:p>
        </w:tc>
        <w:tc>
          <w:tcPr>
            <w:tcW w:w="1340" w:type="dxa"/>
          </w:tcPr>
          <w:p w14:paraId="5A5B5B88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51" w:type="dxa"/>
          </w:tcPr>
          <w:p w14:paraId="7DD34958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49" w:type="dxa"/>
          </w:tcPr>
          <w:p w14:paraId="2DB1A61D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76286" w:rsidRPr="00126CC9" w14:paraId="22BF2050" w14:textId="77777777" w:rsidTr="005252ED">
        <w:tc>
          <w:tcPr>
            <w:tcW w:w="5665" w:type="dxa"/>
            <w:vAlign w:val="center"/>
          </w:tcPr>
          <w:p w14:paraId="5BADE423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Urban</w:t>
            </w:r>
          </w:p>
        </w:tc>
        <w:tc>
          <w:tcPr>
            <w:tcW w:w="1340" w:type="dxa"/>
          </w:tcPr>
          <w:p w14:paraId="3916007C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751" w:type="dxa"/>
          </w:tcPr>
          <w:p w14:paraId="1C1D72DC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049" w:type="dxa"/>
          </w:tcPr>
          <w:p w14:paraId="30CC2549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176286" w:rsidRPr="00126CC9" w14:paraId="14511FF5" w14:textId="77777777" w:rsidTr="005252ED">
        <w:tc>
          <w:tcPr>
            <w:tcW w:w="5665" w:type="dxa"/>
            <w:vAlign w:val="center"/>
          </w:tcPr>
          <w:p w14:paraId="194758C8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Rural</w:t>
            </w:r>
          </w:p>
        </w:tc>
        <w:tc>
          <w:tcPr>
            <w:tcW w:w="1340" w:type="dxa"/>
          </w:tcPr>
          <w:p w14:paraId="6125C194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0.997</w:t>
            </w:r>
          </w:p>
        </w:tc>
        <w:tc>
          <w:tcPr>
            <w:tcW w:w="1751" w:type="dxa"/>
          </w:tcPr>
          <w:p w14:paraId="00802B34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0.993, 1.002</w:t>
            </w:r>
          </w:p>
        </w:tc>
        <w:tc>
          <w:tcPr>
            <w:tcW w:w="1049" w:type="dxa"/>
          </w:tcPr>
          <w:p w14:paraId="50061499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</w:tr>
      <w:tr w:rsidR="00176286" w:rsidRPr="00126CC9" w14:paraId="53C32BF6" w14:textId="77777777" w:rsidTr="005252ED">
        <w:tc>
          <w:tcPr>
            <w:tcW w:w="5665" w:type="dxa"/>
            <w:vAlign w:val="center"/>
          </w:tcPr>
          <w:p w14:paraId="0743A7F0" w14:textId="77777777" w:rsidR="00176286" w:rsidRPr="00126CC9" w:rsidRDefault="00176286" w:rsidP="005252E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      Isolated Rural</w:t>
            </w:r>
          </w:p>
        </w:tc>
        <w:tc>
          <w:tcPr>
            <w:tcW w:w="1340" w:type="dxa"/>
          </w:tcPr>
          <w:p w14:paraId="498E62ED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1.002</w:t>
            </w:r>
          </w:p>
        </w:tc>
        <w:tc>
          <w:tcPr>
            <w:tcW w:w="1751" w:type="dxa"/>
          </w:tcPr>
          <w:p w14:paraId="7675F589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1.000, 1.004</w:t>
            </w:r>
          </w:p>
        </w:tc>
        <w:tc>
          <w:tcPr>
            <w:tcW w:w="1049" w:type="dxa"/>
          </w:tcPr>
          <w:p w14:paraId="26598800" w14:textId="77777777" w:rsidR="00176286" w:rsidRPr="00126CC9" w:rsidRDefault="00176286" w:rsidP="005252E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</w:tbl>
    <w:p w14:paraId="017A4C8B" w14:textId="77777777" w:rsidR="00176286" w:rsidRPr="00126CC9" w:rsidRDefault="00176286" w:rsidP="00176286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4BD7319C" w14:textId="77777777" w:rsidR="00176286" w:rsidRPr="00126CC9" w:rsidRDefault="00176286" w:rsidP="00176286">
      <w:pPr>
        <w:spacing w:line="240" w:lineRule="auto"/>
        <w:contextualSpacing/>
        <w:rPr>
          <w:rFonts w:ascii="Arial" w:hAnsi="Arial" w:cs="Arial"/>
        </w:rPr>
      </w:pPr>
      <w:r w:rsidRPr="00126CC9">
        <w:rPr>
          <w:rFonts w:ascii="Arial" w:hAnsi="Arial" w:cs="Arial"/>
        </w:rPr>
        <w:t xml:space="preserve">OR for the association of patient rurality with in- hospital mortality. Patient rurality is forced in the models. </w:t>
      </w:r>
    </w:p>
    <w:p w14:paraId="19970198" w14:textId="77777777" w:rsidR="00176286" w:rsidRPr="00126CC9" w:rsidRDefault="00176286" w:rsidP="00176286">
      <w:pPr>
        <w:spacing w:line="240" w:lineRule="auto"/>
        <w:contextualSpacing/>
        <w:rPr>
          <w:rFonts w:ascii="Arial" w:hAnsi="Arial" w:cs="Arial"/>
        </w:rPr>
      </w:pPr>
    </w:p>
    <w:p w14:paraId="5124F3F1" w14:textId="77777777" w:rsidR="00176286" w:rsidRPr="00126CC9" w:rsidRDefault="00176286" w:rsidP="00176286">
      <w:pPr>
        <w:spacing w:line="240" w:lineRule="auto"/>
        <w:contextualSpacing/>
        <w:rPr>
          <w:rFonts w:ascii="Arial" w:hAnsi="Arial" w:cs="Arial"/>
        </w:rPr>
      </w:pPr>
      <w:r w:rsidRPr="00126CC9">
        <w:rPr>
          <w:rFonts w:ascii="Arial" w:hAnsi="Arial" w:cs="Arial"/>
        </w:rPr>
        <w:t>OR = Odds ratio.</w:t>
      </w:r>
    </w:p>
    <w:p w14:paraId="11AF4895" w14:textId="77777777" w:rsidR="00176286" w:rsidRPr="00126CC9" w:rsidRDefault="00176286" w:rsidP="00176286">
      <w:pPr>
        <w:spacing w:line="240" w:lineRule="auto"/>
        <w:contextualSpacing/>
        <w:rPr>
          <w:rFonts w:ascii="Arial" w:hAnsi="Arial" w:cs="Arial"/>
        </w:rPr>
      </w:pPr>
      <w:r w:rsidRPr="00126CC9">
        <w:rPr>
          <w:rFonts w:ascii="Arial" w:hAnsi="Arial" w:cs="Arial"/>
        </w:rPr>
        <w:t>Low and high COPD-case volume hospitals were defined as hospitals with the annual rate of COPD admissions below and above the median.</w:t>
      </w:r>
    </w:p>
    <w:p w14:paraId="355682AC" w14:textId="77777777" w:rsidR="00176286" w:rsidRDefault="00176286" w:rsidP="006962D3">
      <w:pPr>
        <w:rPr>
          <w:rFonts w:ascii="Arial" w:hAnsi="Arial" w:cs="Arial"/>
          <w:b/>
        </w:rPr>
      </w:pPr>
    </w:p>
    <w:p w14:paraId="70181BB6" w14:textId="77777777" w:rsidR="00176286" w:rsidRDefault="00176286" w:rsidP="006962D3">
      <w:pPr>
        <w:rPr>
          <w:rFonts w:ascii="Arial" w:hAnsi="Arial" w:cs="Arial"/>
          <w:b/>
        </w:rPr>
      </w:pPr>
    </w:p>
    <w:p w14:paraId="64573ADA" w14:textId="744E2F20" w:rsidR="00176286" w:rsidRDefault="00176286" w:rsidP="006962D3">
      <w:pPr>
        <w:rPr>
          <w:rFonts w:ascii="Arial" w:hAnsi="Arial" w:cs="Arial"/>
          <w:b/>
        </w:rPr>
      </w:pPr>
    </w:p>
    <w:p w14:paraId="7672E485" w14:textId="30B5B2EF" w:rsidR="00176286" w:rsidRDefault="00176286" w:rsidP="006962D3">
      <w:pPr>
        <w:rPr>
          <w:rFonts w:ascii="Arial" w:hAnsi="Arial" w:cs="Arial"/>
          <w:b/>
        </w:rPr>
      </w:pPr>
    </w:p>
    <w:p w14:paraId="459E54F7" w14:textId="77777777" w:rsidR="00176286" w:rsidRDefault="00176286" w:rsidP="006962D3">
      <w:pPr>
        <w:rPr>
          <w:rFonts w:ascii="Arial" w:hAnsi="Arial" w:cs="Arial"/>
          <w:b/>
        </w:rPr>
      </w:pPr>
    </w:p>
    <w:p w14:paraId="31FA168E" w14:textId="77777777" w:rsidR="00176286" w:rsidRDefault="00176286" w:rsidP="006962D3">
      <w:pPr>
        <w:rPr>
          <w:rFonts w:ascii="Arial" w:hAnsi="Arial" w:cs="Arial"/>
          <w:b/>
        </w:rPr>
      </w:pPr>
    </w:p>
    <w:p w14:paraId="2AD58F77" w14:textId="6C736B2E" w:rsidR="006962D3" w:rsidRPr="00126CC9" w:rsidRDefault="006F1470" w:rsidP="006962D3">
      <w:pPr>
        <w:rPr>
          <w:rFonts w:ascii="Arial" w:eastAsia="Calibri" w:hAnsi="Arial" w:cs="Arial"/>
        </w:rPr>
      </w:pPr>
      <w:r w:rsidRPr="006F1470">
        <w:rPr>
          <w:rFonts w:ascii="Arial" w:hAnsi="Arial" w:cs="Arial"/>
          <w:b/>
        </w:rPr>
        <w:t>Supplementary</w:t>
      </w:r>
      <w:r>
        <w:rPr>
          <w:rFonts w:ascii="Arial" w:hAnsi="Arial" w:cs="Arial"/>
          <w:b/>
        </w:rPr>
        <w:t xml:space="preserve"> </w:t>
      </w:r>
      <w:r w:rsidR="009F51B2">
        <w:rPr>
          <w:rFonts w:ascii="Arial" w:hAnsi="Arial" w:cs="Arial"/>
          <w:b/>
        </w:rPr>
        <w:t>Table</w:t>
      </w:r>
      <w:r w:rsidR="006962D3" w:rsidRPr="00126CC9">
        <w:rPr>
          <w:rFonts w:ascii="Arial" w:hAnsi="Arial" w:cs="Arial"/>
          <w:b/>
        </w:rPr>
        <w:t xml:space="preserve"> </w:t>
      </w:r>
      <w:r w:rsidR="00176286">
        <w:rPr>
          <w:rFonts w:ascii="Arial" w:hAnsi="Arial" w:cs="Arial"/>
          <w:b/>
        </w:rPr>
        <w:t>4</w:t>
      </w:r>
      <w:r w:rsidR="006962D3" w:rsidRPr="00126CC9">
        <w:rPr>
          <w:rFonts w:ascii="Arial" w:eastAsia="Calibri" w:hAnsi="Arial" w:cs="Arial"/>
        </w:rPr>
        <w:t>. Source of admission in black and white veterans admitted with a COPD exacerbation.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590"/>
        <w:gridCol w:w="2590"/>
        <w:gridCol w:w="1160"/>
      </w:tblGrid>
      <w:tr w:rsidR="006962D3" w:rsidRPr="00126CC9" w14:paraId="3C19F634" w14:textId="77777777" w:rsidTr="006962D3"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9A5A" w14:textId="7777777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26CC9">
              <w:rPr>
                <w:rFonts w:ascii="Arial" w:eastAsia="Calibri" w:hAnsi="Arial" w:cs="Arial"/>
                <w:b/>
              </w:rPr>
              <w:t>Admission source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74B87" w14:textId="7777777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26CC9">
              <w:rPr>
                <w:rFonts w:ascii="Arial" w:eastAsia="Calibri" w:hAnsi="Arial" w:cs="Arial"/>
                <w:b/>
              </w:rPr>
              <w:t>Black (n=10,540)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7C44" w14:textId="7777777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26CC9">
              <w:rPr>
                <w:rFonts w:ascii="Arial" w:eastAsia="Calibri" w:hAnsi="Arial" w:cs="Arial"/>
                <w:b/>
              </w:rPr>
              <w:t>White (n=49,860)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3137" w14:textId="7777777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26CC9">
              <w:rPr>
                <w:rFonts w:ascii="Arial" w:eastAsia="Calibri" w:hAnsi="Arial" w:cs="Arial"/>
                <w:b/>
              </w:rPr>
              <w:t>P Value</w:t>
            </w:r>
          </w:p>
        </w:tc>
      </w:tr>
      <w:tr w:rsidR="006962D3" w:rsidRPr="00126CC9" w14:paraId="01687D16" w14:textId="77777777" w:rsidTr="006962D3"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0008" w14:textId="77777777" w:rsidR="006962D3" w:rsidRPr="00126CC9" w:rsidRDefault="006962D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26CC9">
              <w:rPr>
                <w:rFonts w:ascii="Arial" w:eastAsia="Calibri" w:hAnsi="Arial" w:cs="Arial"/>
                <w:b/>
              </w:rPr>
              <w:t>Outpatient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1642" w14:textId="7777777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26CC9">
              <w:rPr>
                <w:rFonts w:ascii="Arial" w:eastAsia="Calibri" w:hAnsi="Arial" w:cs="Arial"/>
              </w:rPr>
              <w:t>9,871 (93.7)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DCA3" w14:textId="7777777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26CC9">
              <w:rPr>
                <w:rFonts w:ascii="Arial" w:eastAsia="Calibri" w:hAnsi="Arial" w:cs="Arial"/>
              </w:rPr>
              <w:t>44,816 (89.9)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19F4" w14:textId="4093FC4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26CC9">
              <w:rPr>
                <w:rFonts w:ascii="Arial" w:eastAsia="Calibri" w:hAnsi="Arial" w:cs="Arial"/>
              </w:rPr>
              <w:t>&lt;</w:t>
            </w:r>
            <w:r w:rsidR="00126CC9" w:rsidRPr="00126CC9">
              <w:rPr>
                <w:rFonts w:ascii="Arial" w:eastAsia="Calibri" w:hAnsi="Arial" w:cs="Arial"/>
              </w:rPr>
              <w:t>0</w:t>
            </w:r>
            <w:r w:rsidRPr="00126CC9">
              <w:rPr>
                <w:rFonts w:ascii="Arial" w:eastAsia="Calibri" w:hAnsi="Arial" w:cs="Arial"/>
              </w:rPr>
              <w:t>.001</w:t>
            </w:r>
          </w:p>
        </w:tc>
      </w:tr>
      <w:tr w:rsidR="006962D3" w:rsidRPr="00126CC9" w14:paraId="5BC0FF4D" w14:textId="77777777" w:rsidTr="006962D3"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3677F" w14:textId="77777777" w:rsidR="006962D3" w:rsidRPr="00126CC9" w:rsidRDefault="006962D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26CC9">
              <w:rPr>
                <w:rFonts w:ascii="Arial" w:eastAsia="Calibri" w:hAnsi="Arial" w:cs="Arial"/>
                <w:b/>
              </w:rPr>
              <w:t>Acute Care Hospital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36F2" w14:textId="7777777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26CC9">
              <w:rPr>
                <w:rFonts w:ascii="Arial" w:eastAsia="Calibri" w:hAnsi="Arial" w:cs="Arial"/>
              </w:rPr>
              <w:t>296 (2.8)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6D603" w14:textId="7777777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26CC9">
              <w:rPr>
                <w:rFonts w:ascii="Arial" w:eastAsia="Calibri" w:hAnsi="Arial" w:cs="Arial"/>
              </w:rPr>
              <w:t>2,636 (5.3)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D2F6C" w14:textId="77777777" w:rsidR="006962D3" w:rsidRPr="00126CC9" w:rsidRDefault="006962D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6962D3" w:rsidRPr="00126CC9" w14:paraId="6E468A85" w14:textId="77777777" w:rsidTr="006962D3"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F083D" w14:textId="77777777" w:rsidR="006962D3" w:rsidRPr="00126CC9" w:rsidRDefault="006962D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26CC9">
              <w:rPr>
                <w:rFonts w:ascii="Arial" w:eastAsia="Calibri" w:hAnsi="Arial" w:cs="Arial"/>
                <w:b/>
              </w:rPr>
              <w:t>Nursing Home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C8C7" w14:textId="7777777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26CC9">
              <w:rPr>
                <w:rFonts w:ascii="Arial" w:eastAsia="Calibri" w:hAnsi="Arial" w:cs="Arial"/>
              </w:rPr>
              <w:t>230 (2.2)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2521D" w14:textId="7777777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26CC9">
              <w:rPr>
                <w:rFonts w:ascii="Arial" w:eastAsia="Calibri" w:hAnsi="Arial" w:cs="Arial"/>
              </w:rPr>
              <w:t>1,001 (2.0)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4D185" w14:textId="77777777" w:rsidR="006962D3" w:rsidRPr="00126CC9" w:rsidRDefault="006962D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6962D3" w:rsidRPr="00126CC9" w14:paraId="430CA579" w14:textId="77777777" w:rsidTr="006962D3"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CFACB" w14:textId="77777777" w:rsidR="006962D3" w:rsidRPr="00126CC9" w:rsidRDefault="006962D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Unknown/Other Facility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F591" w14:textId="7777777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26CC9">
              <w:rPr>
                <w:rFonts w:ascii="Arial" w:eastAsia="Calibri" w:hAnsi="Arial" w:cs="Arial"/>
              </w:rPr>
              <w:t>143 (1.4)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A1E1" w14:textId="77777777" w:rsidR="006962D3" w:rsidRPr="00126CC9" w:rsidRDefault="006962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26CC9">
              <w:rPr>
                <w:rFonts w:ascii="Arial" w:eastAsia="Calibri" w:hAnsi="Arial" w:cs="Arial"/>
              </w:rPr>
              <w:t>1,407 (2.8)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90549" w14:textId="77777777" w:rsidR="006962D3" w:rsidRPr="00126CC9" w:rsidRDefault="006962D3">
            <w:pPr>
              <w:spacing w:after="0"/>
              <w:rPr>
                <w:rFonts w:ascii="Arial" w:eastAsia="Calibri" w:hAnsi="Arial" w:cs="Arial"/>
              </w:rPr>
            </w:pPr>
          </w:p>
        </w:tc>
      </w:tr>
    </w:tbl>
    <w:p w14:paraId="26334B5A" w14:textId="77777777" w:rsidR="006962D3" w:rsidRPr="00126CC9" w:rsidRDefault="006962D3" w:rsidP="006962D3">
      <w:pPr>
        <w:rPr>
          <w:rFonts w:ascii="Arial" w:hAnsi="Arial" w:cs="Arial"/>
        </w:rPr>
      </w:pPr>
      <w:r w:rsidRPr="00126CC9">
        <w:rPr>
          <w:rFonts w:ascii="Arial" w:hAnsi="Arial" w:cs="Arial"/>
        </w:rPr>
        <w:t>Chi-square was used for comparisons between black and white patients.</w:t>
      </w:r>
    </w:p>
    <w:p w14:paraId="624BB533" w14:textId="77777777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1E888ED1" w14:textId="77777777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3FBA4685" w14:textId="7E61A4C6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02FB4767" w14:textId="7CEEFD7A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777F20F6" w14:textId="63208702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71E84B7D" w14:textId="77A4EC99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0D15A2E5" w14:textId="1216E1AB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12DC129F" w14:textId="1FC32BC4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1D72B50E" w14:textId="54988C10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7B422191" w14:textId="330EBD20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577A3B6E" w14:textId="0746DDC1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44B5F314" w14:textId="133B286D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5F8A8F20" w14:textId="61A19AEF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0FC1BAA3" w14:textId="1621C3B4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285D849E" w14:textId="26B56C07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18FE1F16" w14:textId="67FB60F6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31C3B2A2" w14:textId="3BA8AE98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513ECA78" w14:textId="70EA41D8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65ECFD05" w14:textId="4FB384E7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34FE74D3" w14:textId="20D49381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162B6EF8" w14:textId="1B4CCEED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6CAB21BA" w14:textId="7C39CF48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50D200F4" w14:textId="237B7DF7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539C20BB" w14:textId="27A08206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53A8DCB9" w14:textId="1028760F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7B45D08C" w14:textId="405E866B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05577E95" w14:textId="089FC717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74A5703B" w14:textId="09CF6E17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75BF1622" w14:textId="3EC115E1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10713893" w14:textId="62941F17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67799E54" w14:textId="3FBBE8B6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26DB730C" w14:textId="5033E373" w:rsidR="006962D3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71A98AE4" w14:textId="10423E0C" w:rsidR="00B27978" w:rsidRDefault="00B27978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58531784" w14:textId="77777777" w:rsidR="00B27978" w:rsidRPr="00126CC9" w:rsidRDefault="00B27978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6D59450E" w14:textId="14BB0966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66644354" w14:textId="2F77CCFA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21FF5608" w14:textId="5B94481F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629FB795" w14:textId="2452C5AB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1675F23D" w14:textId="77777777" w:rsidR="006962D3" w:rsidRPr="00126CC9" w:rsidRDefault="006962D3" w:rsidP="00F347BC">
      <w:pPr>
        <w:spacing w:line="240" w:lineRule="auto"/>
        <w:contextualSpacing/>
        <w:rPr>
          <w:rFonts w:ascii="Arial" w:hAnsi="Arial" w:cs="Arial"/>
          <w:b/>
        </w:rPr>
      </w:pPr>
    </w:p>
    <w:p w14:paraId="3B7CB67F" w14:textId="4948C93C" w:rsidR="0069436E" w:rsidRPr="00126CC9" w:rsidRDefault="006F1470" w:rsidP="00F347BC">
      <w:pPr>
        <w:spacing w:line="240" w:lineRule="auto"/>
        <w:contextualSpacing/>
        <w:rPr>
          <w:rFonts w:ascii="Arial" w:hAnsi="Arial" w:cs="Arial"/>
        </w:rPr>
      </w:pPr>
      <w:r w:rsidRPr="006F1470">
        <w:rPr>
          <w:rFonts w:ascii="Arial" w:hAnsi="Arial" w:cs="Arial"/>
          <w:b/>
        </w:rPr>
        <w:t>Supplementary</w:t>
      </w:r>
      <w:r>
        <w:rPr>
          <w:rFonts w:ascii="Arial" w:hAnsi="Arial" w:cs="Arial"/>
          <w:b/>
        </w:rPr>
        <w:t xml:space="preserve"> </w:t>
      </w:r>
      <w:r w:rsidR="009F51B2">
        <w:rPr>
          <w:rFonts w:ascii="Arial" w:hAnsi="Arial" w:cs="Arial"/>
          <w:b/>
        </w:rPr>
        <w:t>Table</w:t>
      </w:r>
      <w:r w:rsidR="0069436E" w:rsidRPr="00126CC9">
        <w:rPr>
          <w:rFonts w:ascii="Arial" w:hAnsi="Arial" w:cs="Arial"/>
          <w:b/>
        </w:rPr>
        <w:t xml:space="preserve"> </w:t>
      </w:r>
      <w:r w:rsidR="00176286">
        <w:rPr>
          <w:rFonts w:ascii="Arial" w:hAnsi="Arial" w:cs="Arial"/>
          <w:b/>
        </w:rPr>
        <w:t>5</w:t>
      </w:r>
      <w:r w:rsidR="0069436E" w:rsidRPr="00126CC9">
        <w:rPr>
          <w:rFonts w:ascii="Arial" w:hAnsi="Arial" w:cs="Arial"/>
          <w:b/>
        </w:rPr>
        <w:t>.</w:t>
      </w:r>
      <w:r w:rsidR="0069436E" w:rsidRPr="00126CC9">
        <w:rPr>
          <w:rFonts w:ascii="Arial" w:hAnsi="Arial" w:cs="Arial"/>
        </w:rPr>
        <w:t xml:space="preserve"> Unadjusted </w:t>
      </w:r>
      <w:r w:rsidR="00CC6160" w:rsidRPr="00126CC9">
        <w:rPr>
          <w:rFonts w:ascii="Arial" w:hAnsi="Arial" w:cs="Arial"/>
        </w:rPr>
        <w:t>in-</w:t>
      </w:r>
      <w:r w:rsidR="0069436E" w:rsidRPr="00126CC9">
        <w:rPr>
          <w:rFonts w:ascii="Arial" w:hAnsi="Arial" w:cs="Arial"/>
        </w:rPr>
        <w:t xml:space="preserve">hospital mortality stratified by travel time to </w:t>
      </w:r>
      <w:r w:rsidR="00CF548C" w:rsidRPr="00126CC9">
        <w:rPr>
          <w:rFonts w:ascii="Arial" w:hAnsi="Arial" w:cs="Arial"/>
        </w:rPr>
        <w:t>primary care</w:t>
      </w:r>
      <w:r w:rsidR="0069436E" w:rsidRPr="00126CC9">
        <w:rPr>
          <w:rFonts w:ascii="Arial" w:hAnsi="Arial" w:cs="Arial"/>
        </w:rPr>
        <w:t xml:space="preserve"> clinic, and </w:t>
      </w:r>
      <w:r w:rsidR="00CF548C" w:rsidRPr="00126CC9">
        <w:rPr>
          <w:rFonts w:ascii="Arial" w:hAnsi="Arial" w:cs="Arial"/>
        </w:rPr>
        <w:t>VA hospital</w:t>
      </w:r>
      <w:r w:rsidR="0069436E" w:rsidRPr="00126CC9">
        <w:rPr>
          <w:rFonts w:ascii="Arial" w:hAnsi="Arial" w:cs="Arial"/>
        </w:rPr>
        <w:t>.</w:t>
      </w:r>
    </w:p>
    <w:tbl>
      <w:tblPr>
        <w:tblStyle w:val="TableGrid1"/>
        <w:tblW w:w="9715" w:type="dxa"/>
        <w:jc w:val="center"/>
        <w:tblLook w:val="04A0" w:firstRow="1" w:lastRow="0" w:firstColumn="1" w:lastColumn="0" w:noHBand="0" w:noVBand="1"/>
      </w:tblPr>
      <w:tblGrid>
        <w:gridCol w:w="1705"/>
        <w:gridCol w:w="2039"/>
        <w:gridCol w:w="2274"/>
        <w:gridCol w:w="889"/>
        <w:gridCol w:w="1786"/>
        <w:gridCol w:w="1022"/>
      </w:tblGrid>
      <w:tr w:rsidR="00E67C7B" w:rsidRPr="00126CC9" w14:paraId="2F3E6635" w14:textId="77777777" w:rsidTr="00AC78BF">
        <w:trPr>
          <w:jc w:val="center"/>
        </w:trPr>
        <w:tc>
          <w:tcPr>
            <w:tcW w:w="1705" w:type="dxa"/>
            <w:tcBorders>
              <w:top w:val="single" w:sz="24" w:space="0" w:color="auto"/>
            </w:tcBorders>
            <w:vAlign w:val="center"/>
          </w:tcPr>
          <w:p w14:paraId="6BE37F8E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Group</w:t>
            </w:r>
          </w:p>
        </w:tc>
        <w:tc>
          <w:tcPr>
            <w:tcW w:w="2039" w:type="dxa"/>
            <w:tcBorders>
              <w:top w:val="single" w:sz="24" w:space="0" w:color="auto"/>
            </w:tcBorders>
            <w:vAlign w:val="center"/>
          </w:tcPr>
          <w:p w14:paraId="11A16180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Variable</w:t>
            </w:r>
          </w:p>
        </w:tc>
        <w:tc>
          <w:tcPr>
            <w:tcW w:w="2274" w:type="dxa"/>
            <w:tcBorders>
              <w:top w:val="single" w:sz="24" w:space="0" w:color="auto"/>
            </w:tcBorders>
            <w:vAlign w:val="center"/>
          </w:tcPr>
          <w:p w14:paraId="7726292A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889" w:type="dxa"/>
            <w:tcBorders>
              <w:top w:val="single" w:sz="24" w:space="0" w:color="auto"/>
            </w:tcBorders>
            <w:vAlign w:val="center"/>
          </w:tcPr>
          <w:p w14:paraId="0E061CE8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786" w:type="dxa"/>
            <w:tcBorders>
              <w:top w:val="single" w:sz="24" w:space="0" w:color="auto"/>
            </w:tcBorders>
            <w:vAlign w:val="center"/>
          </w:tcPr>
          <w:p w14:paraId="1B8FB272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 xml:space="preserve">Hospital Mortality </w:t>
            </w:r>
          </w:p>
          <w:p w14:paraId="72BD81CC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  <w:b/>
              </w:rPr>
              <w:t>n (%)</w:t>
            </w:r>
          </w:p>
        </w:tc>
        <w:tc>
          <w:tcPr>
            <w:tcW w:w="1022" w:type="dxa"/>
            <w:tcBorders>
              <w:top w:val="single" w:sz="24" w:space="0" w:color="auto"/>
            </w:tcBorders>
            <w:vAlign w:val="center"/>
          </w:tcPr>
          <w:p w14:paraId="6B296CC3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p-value</w:t>
            </w:r>
          </w:p>
        </w:tc>
      </w:tr>
      <w:tr w:rsidR="00E67C7B" w:rsidRPr="00126CC9" w14:paraId="56B539B3" w14:textId="77777777" w:rsidTr="00AC78BF">
        <w:trPr>
          <w:trHeight w:val="70"/>
          <w:jc w:val="center"/>
        </w:trPr>
        <w:tc>
          <w:tcPr>
            <w:tcW w:w="1705" w:type="dxa"/>
            <w:vMerge w:val="restart"/>
            <w:tcBorders>
              <w:top w:val="single" w:sz="24" w:space="0" w:color="auto"/>
            </w:tcBorders>
            <w:vAlign w:val="center"/>
          </w:tcPr>
          <w:p w14:paraId="07E3D25A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All Patients</w:t>
            </w:r>
          </w:p>
          <w:p w14:paraId="4A098B08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(n=64,914)</w:t>
            </w:r>
          </w:p>
        </w:tc>
        <w:tc>
          <w:tcPr>
            <w:tcW w:w="2039" w:type="dxa"/>
            <w:vMerge w:val="restart"/>
            <w:tcBorders>
              <w:top w:val="single" w:sz="24" w:space="0" w:color="auto"/>
            </w:tcBorders>
            <w:vAlign w:val="center"/>
          </w:tcPr>
          <w:p w14:paraId="6B277E8E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Travel Time to Primary Care Clinic</w:t>
            </w:r>
          </w:p>
        </w:tc>
        <w:tc>
          <w:tcPr>
            <w:tcW w:w="2274" w:type="dxa"/>
            <w:tcBorders>
              <w:top w:val="single" w:sz="24" w:space="0" w:color="auto"/>
            </w:tcBorders>
            <w:vAlign w:val="center"/>
          </w:tcPr>
          <w:p w14:paraId="652F06D1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Q1: [0, 9)</w:t>
            </w:r>
          </w:p>
        </w:tc>
        <w:tc>
          <w:tcPr>
            <w:tcW w:w="889" w:type="dxa"/>
            <w:tcBorders>
              <w:top w:val="single" w:sz="24" w:space="0" w:color="auto"/>
            </w:tcBorders>
            <w:vAlign w:val="center"/>
          </w:tcPr>
          <w:p w14:paraId="58257C3B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14,458</w:t>
            </w:r>
          </w:p>
        </w:tc>
        <w:tc>
          <w:tcPr>
            <w:tcW w:w="1786" w:type="dxa"/>
            <w:tcBorders>
              <w:top w:val="single" w:sz="24" w:space="0" w:color="auto"/>
            </w:tcBorders>
            <w:vAlign w:val="center"/>
          </w:tcPr>
          <w:p w14:paraId="311BCA63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707 (4.9%)</w:t>
            </w:r>
          </w:p>
        </w:tc>
        <w:tc>
          <w:tcPr>
            <w:tcW w:w="1022" w:type="dxa"/>
            <w:vMerge w:val="restart"/>
            <w:tcBorders>
              <w:top w:val="single" w:sz="24" w:space="0" w:color="auto"/>
            </w:tcBorders>
            <w:vAlign w:val="center"/>
          </w:tcPr>
          <w:p w14:paraId="12300179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0.017</w:t>
            </w:r>
          </w:p>
        </w:tc>
      </w:tr>
      <w:tr w:rsidR="00E67C7B" w:rsidRPr="00126CC9" w14:paraId="496A0613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01737175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44D4386C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1C855371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Q2: [9, 15)</w:t>
            </w:r>
          </w:p>
        </w:tc>
        <w:tc>
          <w:tcPr>
            <w:tcW w:w="889" w:type="dxa"/>
            <w:vAlign w:val="center"/>
          </w:tcPr>
          <w:p w14:paraId="41DECA93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15,484</w:t>
            </w:r>
          </w:p>
        </w:tc>
        <w:tc>
          <w:tcPr>
            <w:tcW w:w="1786" w:type="dxa"/>
            <w:vAlign w:val="center"/>
          </w:tcPr>
          <w:p w14:paraId="1B0E4FE8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713 (4.6%)</w:t>
            </w:r>
          </w:p>
        </w:tc>
        <w:tc>
          <w:tcPr>
            <w:tcW w:w="1022" w:type="dxa"/>
            <w:vMerge/>
            <w:vAlign w:val="center"/>
          </w:tcPr>
          <w:p w14:paraId="0F1C3D58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2848D62B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0377EE15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2AF553AD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2097E898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Q3: [15, 27)</w:t>
            </w:r>
          </w:p>
        </w:tc>
        <w:tc>
          <w:tcPr>
            <w:tcW w:w="889" w:type="dxa"/>
            <w:vAlign w:val="center"/>
          </w:tcPr>
          <w:p w14:paraId="7EC2D366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17,093</w:t>
            </w:r>
          </w:p>
        </w:tc>
        <w:tc>
          <w:tcPr>
            <w:tcW w:w="1786" w:type="dxa"/>
            <w:vAlign w:val="center"/>
          </w:tcPr>
          <w:p w14:paraId="1334FB80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847 (5.0%)</w:t>
            </w:r>
          </w:p>
        </w:tc>
        <w:tc>
          <w:tcPr>
            <w:tcW w:w="1022" w:type="dxa"/>
            <w:vMerge/>
            <w:vAlign w:val="center"/>
          </w:tcPr>
          <w:p w14:paraId="72A11252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4F1B8A29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0D4CE533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5A018422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0736E572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Q4: [27, 237]</w:t>
            </w:r>
          </w:p>
        </w:tc>
        <w:tc>
          <w:tcPr>
            <w:tcW w:w="889" w:type="dxa"/>
            <w:vAlign w:val="center"/>
          </w:tcPr>
          <w:p w14:paraId="600CF8C4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15,723</w:t>
            </w:r>
          </w:p>
        </w:tc>
        <w:tc>
          <w:tcPr>
            <w:tcW w:w="1786" w:type="dxa"/>
            <w:vAlign w:val="center"/>
          </w:tcPr>
          <w:p w14:paraId="6CB05370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846 (5.4%)</w:t>
            </w:r>
          </w:p>
        </w:tc>
        <w:tc>
          <w:tcPr>
            <w:tcW w:w="1022" w:type="dxa"/>
            <w:vMerge/>
            <w:vAlign w:val="center"/>
          </w:tcPr>
          <w:p w14:paraId="437DE088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3F472F7A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6E902F0B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2C69A545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Travel Time to VA Medical Center</w:t>
            </w:r>
          </w:p>
        </w:tc>
        <w:tc>
          <w:tcPr>
            <w:tcW w:w="2274" w:type="dxa"/>
            <w:vAlign w:val="center"/>
          </w:tcPr>
          <w:p w14:paraId="6BF60DAC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Q1: [0, 11.21)</w:t>
            </w:r>
          </w:p>
        </w:tc>
        <w:tc>
          <w:tcPr>
            <w:tcW w:w="889" w:type="dxa"/>
            <w:vAlign w:val="center"/>
          </w:tcPr>
          <w:p w14:paraId="597775DF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16,206</w:t>
            </w:r>
          </w:p>
        </w:tc>
        <w:tc>
          <w:tcPr>
            <w:tcW w:w="1786" w:type="dxa"/>
            <w:vAlign w:val="center"/>
          </w:tcPr>
          <w:p w14:paraId="56F1C58D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914 (5.6%)</w:t>
            </w:r>
          </w:p>
        </w:tc>
        <w:tc>
          <w:tcPr>
            <w:tcW w:w="1022" w:type="dxa"/>
            <w:vMerge w:val="restart"/>
            <w:vAlign w:val="center"/>
          </w:tcPr>
          <w:p w14:paraId="14348E63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0.004</w:t>
            </w:r>
          </w:p>
        </w:tc>
      </w:tr>
      <w:tr w:rsidR="00E67C7B" w:rsidRPr="00126CC9" w14:paraId="0E142E39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28F5280C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600E2E32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1B0F2C34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Q2: [11.21, 24.52)</w:t>
            </w:r>
          </w:p>
        </w:tc>
        <w:tc>
          <w:tcPr>
            <w:tcW w:w="889" w:type="dxa"/>
            <w:vAlign w:val="center"/>
          </w:tcPr>
          <w:p w14:paraId="301F79EB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16,228</w:t>
            </w:r>
          </w:p>
        </w:tc>
        <w:tc>
          <w:tcPr>
            <w:tcW w:w="1786" w:type="dxa"/>
            <w:vAlign w:val="center"/>
          </w:tcPr>
          <w:p w14:paraId="4294FA99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793 (4.9%)</w:t>
            </w:r>
          </w:p>
        </w:tc>
        <w:tc>
          <w:tcPr>
            <w:tcW w:w="1022" w:type="dxa"/>
            <w:vMerge/>
            <w:vAlign w:val="center"/>
          </w:tcPr>
          <w:p w14:paraId="685E8B55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69527F39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373DFB3A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5FDBB496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0AABDA81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Q3: [24.52, 54.70)</w:t>
            </w:r>
          </w:p>
        </w:tc>
        <w:tc>
          <w:tcPr>
            <w:tcW w:w="889" w:type="dxa"/>
            <w:vAlign w:val="center"/>
          </w:tcPr>
          <w:p w14:paraId="7DEA2B93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16,199</w:t>
            </w:r>
          </w:p>
        </w:tc>
        <w:tc>
          <w:tcPr>
            <w:tcW w:w="1786" w:type="dxa"/>
            <w:vAlign w:val="center"/>
          </w:tcPr>
          <w:p w14:paraId="1B96A6C2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783 (4.8%)</w:t>
            </w:r>
          </w:p>
        </w:tc>
        <w:tc>
          <w:tcPr>
            <w:tcW w:w="1022" w:type="dxa"/>
            <w:vMerge/>
            <w:vAlign w:val="center"/>
          </w:tcPr>
          <w:p w14:paraId="7D8819CB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1CE38550" w14:textId="77777777" w:rsidTr="00AC78BF">
        <w:trPr>
          <w:jc w:val="center"/>
        </w:trPr>
        <w:tc>
          <w:tcPr>
            <w:tcW w:w="1705" w:type="dxa"/>
            <w:vMerge/>
            <w:tcBorders>
              <w:bottom w:val="single" w:sz="24" w:space="0" w:color="auto"/>
            </w:tcBorders>
            <w:vAlign w:val="center"/>
          </w:tcPr>
          <w:p w14:paraId="1CE79EED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tcBorders>
              <w:bottom w:val="single" w:sz="24" w:space="0" w:color="auto"/>
            </w:tcBorders>
            <w:vAlign w:val="center"/>
          </w:tcPr>
          <w:p w14:paraId="7CC8AF2E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tcBorders>
              <w:bottom w:val="single" w:sz="24" w:space="0" w:color="auto"/>
            </w:tcBorders>
            <w:vAlign w:val="center"/>
          </w:tcPr>
          <w:p w14:paraId="39F563AF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Q4: [54.70, 460.85]</w:t>
            </w:r>
          </w:p>
        </w:tc>
        <w:tc>
          <w:tcPr>
            <w:tcW w:w="889" w:type="dxa"/>
            <w:tcBorders>
              <w:bottom w:val="single" w:sz="24" w:space="0" w:color="auto"/>
            </w:tcBorders>
            <w:vAlign w:val="center"/>
          </w:tcPr>
          <w:p w14:paraId="15FE00AD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16,214</w:t>
            </w:r>
          </w:p>
        </w:tc>
        <w:tc>
          <w:tcPr>
            <w:tcW w:w="1786" w:type="dxa"/>
            <w:tcBorders>
              <w:bottom w:val="single" w:sz="24" w:space="0" w:color="auto"/>
            </w:tcBorders>
            <w:vAlign w:val="center"/>
          </w:tcPr>
          <w:p w14:paraId="4C6CA6FE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833 (5.1%)</w:t>
            </w:r>
          </w:p>
        </w:tc>
        <w:tc>
          <w:tcPr>
            <w:tcW w:w="1022" w:type="dxa"/>
            <w:vMerge/>
            <w:tcBorders>
              <w:bottom w:val="single" w:sz="24" w:space="0" w:color="auto"/>
            </w:tcBorders>
            <w:vAlign w:val="center"/>
          </w:tcPr>
          <w:p w14:paraId="7F4F3650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06719FCE" w14:textId="77777777" w:rsidTr="00AC78BF">
        <w:trPr>
          <w:trHeight w:val="70"/>
          <w:jc w:val="center"/>
        </w:trPr>
        <w:tc>
          <w:tcPr>
            <w:tcW w:w="1705" w:type="dxa"/>
            <w:vMerge w:val="restart"/>
            <w:tcBorders>
              <w:top w:val="single" w:sz="24" w:space="0" w:color="auto"/>
            </w:tcBorders>
            <w:vAlign w:val="center"/>
          </w:tcPr>
          <w:p w14:paraId="53349B3D" w14:textId="4885E3AD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Urban</w:t>
            </w:r>
            <w:r w:rsidR="007C4D27" w:rsidRPr="00126CC9">
              <w:rPr>
                <w:rFonts w:ascii="Arial" w:hAnsi="Arial" w:cs="Arial"/>
                <w:b/>
              </w:rPr>
              <w:t xml:space="preserve"> </w:t>
            </w:r>
            <w:r w:rsidRPr="00126CC9">
              <w:rPr>
                <w:rFonts w:ascii="Arial" w:hAnsi="Arial" w:cs="Arial"/>
                <w:b/>
              </w:rPr>
              <w:t xml:space="preserve">Patients </w:t>
            </w:r>
          </w:p>
          <w:p w14:paraId="0355370C" w14:textId="243445CF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(n=43,549)</w:t>
            </w:r>
          </w:p>
        </w:tc>
        <w:tc>
          <w:tcPr>
            <w:tcW w:w="2039" w:type="dxa"/>
            <w:vMerge w:val="restart"/>
            <w:tcBorders>
              <w:top w:val="single" w:sz="24" w:space="0" w:color="auto"/>
            </w:tcBorders>
            <w:vAlign w:val="center"/>
          </w:tcPr>
          <w:p w14:paraId="772D6C4C" w14:textId="0466D71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Travel Time to Primary Care Clinic</w:t>
            </w:r>
          </w:p>
        </w:tc>
        <w:tc>
          <w:tcPr>
            <w:tcW w:w="2274" w:type="dxa"/>
            <w:tcBorders>
              <w:top w:val="single" w:sz="24" w:space="0" w:color="auto"/>
            </w:tcBorders>
            <w:vAlign w:val="center"/>
          </w:tcPr>
          <w:p w14:paraId="24A08E82" w14:textId="700D21A8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Q1: [0, 8)</w:t>
            </w:r>
          </w:p>
        </w:tc>
        <w:tc>
          <w:tcPr>
            <w:tcW w:w="889" w:type="dxa"/>
            <w:tcBorders>
              <w:top w:val="single" w:sz="24" w:space="0" w:color="auto"/>
            </w:tcBorders>
            <w:vAlign w:val="center"/>
          </w:tcPr>
          <w:p w14:paraId="3E87D530" w14:textId="42D11D46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10,109</w:t>
            </w:r>
          </w:p>
        </w:tc>
        <w:tc>
          <w:tcPr>
            <w:tcW w:w="1786" w:type="dxa"/>
            <w:tcBorders>
              <w:top w:val="single" w:sz="24" w:space="0" w:color="auto"/>
            </w:tcBorders>
            <w:vAlign w:val="center"/>
          </w:tcPr>
          <w:p w14:paraId="7C0A629C" w14:textId="6B5CDEEB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486 (4.8%)</w:t>
            </w:r>
          </w:p>
        </w:tc>
        <w:tc>
          <w:tcPr>
            <w:tcW w:w="1022" w:type="dxa"/>
            <w:vMerge w:val="restart"/>
            <w:tcBorders>
              <w:top w:val="single" w:sz="24" w:space="0" w:color="auto"/>
            </w:tcBorders>
            <w:vAlign w:val="center"/>
          </w:tcPr>
          <w:p w14:paraId="3575E226" w14:textId="1ADDCCCD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0.053</w:t>
            </w:r>
          </w:p>
        </w:tc>
      </w:tr>
      <w:tr w:rsidR="00E67C7B" w:rsidRPr="00126CC9" w14:paraId="09ED869F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500C46B3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020128F5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018CF003" w14:textId="64E0CB10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Q2: [8, 12)</w:t>
            </w:r>
          </w:p>
        </w:tc>
        <w:tc>
          <w:tcPr>
            <w:tcW w:w="889" w:type="dxa"/>
            <w:vAlign w:val="center"/>
          </w:tcPr>
          <w:p w14:paraId="16E04EA1" w14:textId="1EDB2205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9,835</w:t>
            </w:r>
          </w:p>
        </w:tc>
        <w:tc>
          <w:tcPr>
            <w:tcW w:w="1786" w:type="dxa"/>
            <w:vAlign w:val="center"/>
          </w:tcPr>
          <w:p w14:paraId="36352F0E" w14:textId="57B4E14C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422 (4.3%)</w:t>
            </w:r>
          </w:p>
        </w:tc>
        <w:tc>
          <w:tcPr>
            <w:tcW w:w="1022" w:type="dxa"/>
            <w:vMerge/>
            <w:vAlign w:val="center"/>
          </w:tcPr>
          <w:p w14:paraId="315AF81F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3836E054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78522E91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03D16259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12B69294" w14:textId="51340563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Q3: [12, 18)</w:t>
            </w:r>
          </w:p>
        </w:tc>
        <w:tc>
          <w:tcPr>
            <w:tcW w:w="889" w:type="dxa"/>
            <w:vAlign w:val="center"/>
          </w:tcPr>
          <w:p w14:paraId="0121EB9F" w14:textId="53BF8C91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11,279</w:t>
            </w:r>
          </w:p>
        </w:tc>
        <w:tc>
          <w:tcPr>
            <w:tcW w:w="1786" w:type="dxa"/>
            <w:vAlign w:val="center"/>
          </w:tcPr>
          <w:p w14:paraId="0D58DA8D" w14:textId="76807C33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570 (5.1%)</w:t>
            </w:r>
          </w:p>
        </w:tc>
        <w:tc>
          <w:tcPr>
            <w:tcW w:w="1022" w:type="dxa"/>
            <w:vMerge/>
            <w:vAlign w:val="center"/>
          </w:tcPr>
          <w:p w14:paraId="24C51803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69A8BCBE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2C48BF4F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7DE0121C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1823C944" w14:textId="3A29B573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Q4: [18, 174]</w:t>
            </w:r>
          </w:p>
        </w:tc>
        <w:tc>
          <w:tcPr>
            <w:tcW w:w="889" w:type="dxa"/>
            <w:vAlign w:val="center"/>
          </w:tcPr>
          <w:p w14:paraId="2FECEA61" w14:textId="6D22DF9B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10,854</w:t>
            </w:r>
          </w:p>
        </w:tc>
        <w:tc>
          <w:tcPr>
            <w:tcW w:w="1786" w:type="dxa"/>
            <w:vAlign w:val="center"/>
          </w:tcPr>
          <w:p w14:paraId="2EE85951" w14:textId="6DE92D8C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537 (5.0%)</w:t>
            </w:r>
          </w:p>
        </w:tc>
        <w:tc>
          <w:tcPr>
            <w:tcW w:w="1022" w:type="dxa"/>
            <w:vMerge/>
            <w:vAlign w:val="center"/>
          </w:tcPr>
          <w:p w14:paraId="22B7363E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2EAB28CE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095DA529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6895CB17" w14:textId="78564C5E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Travel Time to VA Medical Center</w:t>
            </w:r>
          </w:p>
        </w:tc>
        <w:tc>
          <w:tcPr>
            <w:tcW w:w="2274" w:type="dxa"/>
            <w:vAlign w:val="center"/>
          </w:tcPr>
          <w:p w14:paraId="559D3035" w14:textId="258557F6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Q1: [0, 8.81)</w:t>
            </w:r>
          </w:p>
        </w:tc>
        <w:tc>
          <w:tcPr>
            <w:tcW w:w="889" w:type="dxa"/>
            <w:vAlign w:val="center"/>
          </w:tcPr>
          <w:p w14:paraId="0A4F4EF4" w14:textId="078C34D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10,876</w:t>
            </w:r>
          </w:p>
        </w:tc>
        <w:tc>
          <w:tcPr>
            <w:tcW w:w="1786" w:type="dxa"/>
            <w:vAlign w:val="center"/>
          </w:tcPr>
          <w:p w14:paraId="1F94971F" w14:textId="28D3BFA0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632 (5.8%)</w:t>
            </w:r>
          </w:p>
        </w:tc>
        <w:tc>
          <w:tcPr>
            <w:tcW w:w="1022" w:type="dxa"/>
            <w:vMerge w:val="restart"/>
            <w:vAlign w:val="center"/>
          </w:tcPr>
          <w:p w14:paraId="227647BF" w14:textId="2E5494C0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&lt;</w:t>
            </w:r>
            <w:r w:rsidR="003A47FB">
              <w:rPr>
                <w:rFonts w:ascii="Arial" w:hAnsi="Arial" w:cs="Arial"/>
              </w:rPr>
              <w:t>0</w:t>
            </w:r>
            <w:r w:rsidRPr="00126CC9">
              <w:rPr>
                <w:rFonts w:ascii="Arial" w:hAnsi="Arial" w:cs="Arial"/>
              </w:rPr>
              <w:t>.001</w:t>
            </w:r>
          </w:p>
        </w:tc>
      </w:tr>
      <w:tr w:rsidR="00E67C7B" w:rsidRPr="00126CC9" w14:paraId="254249AE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77492613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4C468C6E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49863698" w14:textId="5E6B1458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Q2: [8.81, 16.34)</w:t>
            </w:r>
          </w:p>
        </w:tc>
        <w:tc>
          <w:tcPr>
            <w:tcW w:w="889" w:type="dxa"/>
            <w:vAlign w:val="center"/>
          </w:tcPr>
          <w:p w14:paraId="3CE94EDE" w14:textId="4CF86F2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10,881</w:t>
            </w:r>
          </w:p>
        </w:tc>
        <w:tc>
          <w:tcPr>
            <w:tcW w:w="1786" w:type="dxa"/>
            <w:vAlign w:val="center"/>
          </w:tcPr>
          <w:p w14:paraId="5D8378D5" w14:textId="71CCF651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537 (4.9%)</w:t>
            </w:r>
          </w:p>
        </w:tc>
        <w:tc>
          <w:tcPr>
            <w:tcW w:w="1022" w:type="dxa"/>
            <w:vMerge/>
            <w:vAlign w:val="center"/>
          </w:tcPr>
          <w:p w14:paraId="17BF6995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3F0498A7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7B1155CC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63157F26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4ABBC160" w14:textId="5F1288BF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Q3: [16.34, 30.71)</w:t>
            </w:r>
          </w:p>
        </w:tc>
        <w:tc>
          <w:tcPr>
            <w:tcW w:w="889" w:type="dxa"/>
            <w:vAlign w:val="center"/>
          </w:tcPr>
          <w:p w14:paraId="1FF66149" w14:textId="6514E306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10,871</w:t>
            </w:r>
          </w:p>
        </w:tc>
        <w:tc>
          <w:tcPr>
            <w:tcW w:w="1786" w:type="dxa"/>
            <w:vAlign w:val="center"/>
          </w:tcPr>
          <w:p w14:paraId="49FEE617" w14:textId="6D563CA3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493 (4.5%)</w:t>
            </w:r>
          </w:p>
        </w:tc>
        <w:tc>
          <w:tcPr>
            <w:tcW w:w="1022" w:type="dxa"/>
            <w:vMerge/>
            <w:vAlign w:val="center"/>
          </w:tcPr>
          <w:p w14:paraId="52CDDF83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4B075368" w14:textId="77777777" w:rsidTr="00AC78BF">
        <w:trPr>
          <w:jc w:val="center"/>
        </w:trPr>
        <w:tc>
          <w:tcPr>
            <w:tcW w:w="1705" w:type="dxa"/>
            <w:vMerge/>
            <w:tcBorders>
              <w:bottom w:val="single" w:sz="24" w:space="0" w:color="auto"/>
            </w:tcBorders>
            <w:vAlign w:val="center"/>
          </w:tcPr>
          <w:p w14:paraId="2E61265F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tcBorders>
              <w:bottom w:val="single" w:sz="24" w:space="0" w:color="auto"/>
            </w:tcBorders>
            <w:vAlign w:val="center"/>
          </w:tcPr>
          <w:p w14:paraId="6009CCF9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tcBorders>
              <w:bottom w:val="single" w:sz="24" w:space="0" w:color="auto"/>
            </w:tcBorders>
            <w:vAlign w:val="center"/>
          </w:tcPr>
          <w:p w14:paraId="73094AB7" w14:textId="206122CB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Q4: [30.71, 354.42]</w:t>
            </w:r>
          </w:p>
        </w:tc>
        <w:tc>
          <w:tcPr>
            <w:tcW w:w="889" w:type="dxa"/>
            <w:tcBorders>
              <w:bottom w:val="single" w:sz="24" w:space="0" w:color="auto"/>
            </w:tcBorders>
            <w:vAlign w:val="center"/>
          </w:tcPr>
          <w:p w14:paraId="46843BA7" w14:textId="498076AD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10,879</w:t>
            </w:r>
          </w:p>
        </w:tc>
        <w:tc>
          <w:tcPr>
            <w:tcW w:w="1786" w:type="dxa"/>
            <w:tcBorders>
              <w:bottom w:val="single" w:sz="24" w:space="0" w:color="auto"/>
            </w:tcBorders>
            <w:vAlign w:val="center"/>
          </w:tcPr>
          <w:p w14:paraId="59F1422B" w14:textId="605595C6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487 (4.5%)</w:t>
            </w:r>
          </w:p>
        </w:tc>
        <w:tc>
          <w:tcPr>
            <w:tcW w:w="1022" w:type="dxa"/>
            <w:vMerge/>
            <w:tcBorders>
              <w:bottom w:val="single" w:sz="24" w:space="0" w:color="auto"/>
            </w:tcBorders>
            <w:vAlign w:val="center"/>
          </w:tcPr>
          <w:p w14:paraId="178456EC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78F7C3F8" w14:textId="77777777" w:rsidTr="00AC78BF">
        <w:trPr>
          <w:trHeight w:val="70"/>
          <w:jc w:val="center"/>
        </w:trPr>
        <w:tc>
          <w:tcPr>
            <w:tcW w:w="1705" w:type="dxa"/>
            <w:vMerge w:val="restart"/>
            <w:tcBorders>
              <w:top w:val="single" w:sz="24" w:space="0" w:color="auto"/>
            </w:tcBorders>
            <w:vAlign w:val="center"/>
          </w:tcPr>
          <w:p w14:paraId="7317950B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 xml:space="preserve">Rural Patients </w:t>
            </w:r>
          </w:p>
          <w:p w14:paraId="6ABDC626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(n=18,673)</w:t>
            </w:r>
          </w:p>
        </w:tc>
        <w:tc>
          <w:tcPr>
            <w:tcW w:w="2039" w:type="dxa"/>
            <w:vMerge w:val="restart"/>
            <w:tcBorders>
              <w:top w:val="single" w:sz="24" w:space="0" w:color="auto"/>
            </w:tcBorders>
            <w:vAlign w:val="center"/>
          </w:tcPr>
          <w:p w14:paraId="0D678317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Travel Time to Primary Care Clinic</w:t>
            </w:r>
          </w:p>
        </w:tc>
        <w:tc>
          <w:tcPr>
            <w:tcW w:w="2274" w:type="dxa"/>
            <w:tcBorders>
              <w:top w:val="single" w:sz="24" w:space="0" w:color="auto"/>
            </w:tcBorders>
            <w:vAlign w:val="center"/>
          </w:tcPr>
          <w:p w14:paraId="571CB051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Q1: [0, 18)</w:t>
            </w:r>
          </w:p>
        </w:tc>
        <w:tc>
          <w:tcPr>
            <w:tcW w:w="889" w:type="dxa"/>
            <w:tcBorders>
              <w:top w:val="single" w:sz="24" w:space="0" w:color="auto"/>
            </w:tcBorders>
            <w:vAlign w:val="center"/>
          </w:tcPr>
          <w:p w14:paraId="02A4FEA7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4,368</w:t>
            </w:r>
          </w:p>
        </w:tc>
        <w:tc>
          <w:tcPr>
            <w:tcW w:w="1786" w:type="dxa"/>
            <w:tcBorders>
              <w:top w:val="single" w:sz="24" w:space="0" w:color="auto"/>
            </w:tcBorders>
            <w:vAlign w:val="center"/>
          </w:tcPr>
          <w:p w14:paraId="0EC9FD60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242 (5.5%)</w:t>
            </w:r>
          </w:p>
        </w:tc>
        <w:tc>
          <w:tcPr>
            <w:tcW w:w="1022" w:type="dxa"/>
            <w:vMerge w:val="restart"/>
            <w:tcBorders>
              <w:top w:val="single" w:sz="24" w:space="0" w:color="auto"/>
            </w:tcBorders>
            <w:vAlign w:val="center"/>
          </w:tcPr>
          <w:p w14:paraId="760A01E6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0.33</w:t>
            </w:r>
          </w:p>
        </w:tc>
      </w:tr>
      <w:tr w:rsidR="00E67C7B" w:rsidRPr="00126CC9" w14:paraId="49B0339B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54260531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51A20BA1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50A50FBB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Q2: [18, 29)</w:t>
            </w:r>
          </w:p>
        </w:tc>
        <w:tc>
          <w:tcPr>
            <w:tcW w:w="889" w:type="dxa"/>
            <w:vAlign w:val="center"/>
          </w:tcPr>
          <w:p w14:paraId="67595684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4,446</w:t>
            </w:r>
          </w:p>
        </w:tc>
        <w:tc>
          <w:tcPr>
            <w:tcW w:w="1786" w:type="dxa"/>
            <w:vAlign w:val="center"/>
          </w:tcPr>
          <w:p w14:paraId="69590122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222 (5.0%)</w:t>
            </w:r>
          </w:p>
        </w:tc>
        <w:tc>
          <w:tcPr>
            <w:tcW w:w="1022" w:type="dxa"/>
            <w:vMerge/>
            <w:vAlign w:val="center"/>
          </w:tcPr>
          <w:p w14:paraId="168D66DF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616F925A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07B89CCD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50640FA1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29B8854E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Q3: [29, 41)</w:t>
            </w:r>
          </w:p>
        </w:tc>
        <w:tc>
          <w:tcPr>
            <w:tcW w:w="889" w:type="dxa"/>
            <w:vAlign w:val="center"/>
          </w:tcPr>
          <w:p w14:paraId="26DED7CE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4,722</w:t>
            </w:r>
          </w:p>
        </w:tc>
        <w:tc>
          <w:tcPr>
            <w:tcW w:w="1786" w:type="dxa"/>
            <w:vAlign w:val="center"/>
          </w:tcPr>
          <w:p w14:paraId="4E09C4D7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243 (5.2%)</w:t>
            </w:r>
          </w:p>
        </w:tc>
        <w:tc>
          <w:tcPr>
            <w:tcW w:w="1022" w:type="dxa"/>
            <w:vMerge/>
            <w:vAlign w:val="center"/>
          </w:tcPr>
          <w:p w14:paraId="67D13F20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41C84204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104E7DD6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2E3E26E0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216638B1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Q4: [41, 237]</w:t>
            </w:r>
          </w:p>
        </w:tc>
        <w:tc>
          <w:tcPr>
            <w:tcW w:w="889" w:type="dxa"/>
            <w:vAlign w:val="center"/>
          </w:tcPr>
          <w:p w14:paraId="6999A58E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4,534</w:t>
            </w:r>
          </w:p>
        </w:tc>
        <w:tc>
          <w:tcPr>
            <w:tcW w:w="1786" w:type="dxa"/>
            <w:vAlign w:val="center"/>
          </w:tcPr>
          <w:p w14:paraId="46712ED3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262 (5.8%)</w:t>
            </w:r>
          </w:p>
        </w:tc>
        <w:tc>
          <w:tcPr>
            <w:tcW w:w="1022" w:type="dxa"/>
            <w:vMerge/>
            <w:vAlign w:val="center"/>
          </w:tcPr>
          <w:p w14:paraId="7F1E2040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3027A47E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3A997C94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2D4D0D89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Travel Time to VA Medical Center</w:t>
            </w:r>
          </w:p>
        </w:tc>
        <w:tc>
          <w:tcPr>
            <w:tcW w:w="2274" w:type="dxa"/>
            <w:vAlign w:val="center"/>
          </w:tcPr>
          <w:p w14:paraId="000D1D76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Q1: [0, 33.95)</w:t>
            </w:r>
          </w:p>
        </w:tc>
        <w:tc>
          <w:tcPr>
            <w:tcW w:w="889" w:type="dxa"/>
            <w:vAlign w:val="center"/>
          </w:tcPr>
          <w:p w14:paraId="122FDF6F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4,662</w:t>
            </w:r>
          </w:p>
        </w:tc>
        <w:tc>
          <w:tcPr>
            <w:tcW w:w="1786" w:type="dxa"/>
            <w:vAlign w:val="center"/>
          </w:tcPr>
          <w:p w14:paraId="519B5534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271 (5.8%)</w:t>
            </w:r>
          </w:p>
        </w:tc>
        <w:tc>
          <w:tcPr>
            <w:tcW w:w="1022" w:type="dxa"/>
            <w:vMerge w:val="restart"/>
            <w:vAlign w:val="center"/>
          </w:tcPr>
          <w:p w14:paraId="4F209602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0.79</w:t>
            </w:r>
          </w:p>
        </w:tc>
      </w:tr>
      <w:tr w:rsidR="00E67C7B" w:rsidRPr="00126CC9" w14:paraId="3F69BF61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7BDE4079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185C65D5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2BBB6A3B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Q2: [33.95, 55.36)</w:t>
            </w:r>
          </w:p>
        </w:tc>
        <w:tc>
          <w:tcPr>
            <w:tcW w:w="889" w:type="dxa"/>
            <w:vAlign w:val="center"/>
          </w:tcPr>
          <w:p w14:paraId="4FE728B5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4,666</w:t>
            </w:r>
          </w:p>
        </w:tc>
        <w:tc>
          <w:tcPr>
            <w:tcW w:w="1786" w:type="dxa"/>
            <w:vAlign w:val="center"/>
          </w:tcPr>
          <w:p w14:paraId="72118855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257 (5.5%)</w:t>
            </w:r>
          </w:p>
        </w:tc>
        <w:tc>
          <w:tcPr>
            <w:tcW w:w="1022" w:type="dxa"/>
            <w:vMerge/>
          </w:tcPr>
          <w:p w14:paraId="25A82A41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6AB12892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56DFB5D1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5F4EFB00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7400144D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Q3: [55.36, 83.87)</w:t>
            </w:r>
          </w:p>
        </w:tc>
        <w:tc>
          <w:tcPr>
            <w:tcW w:w="889" w:type="dxa"/>
            <w:vAlign w:val="center"/>
          </w:tcPr>
          <w:p w14:paraId="4217BDFE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4,660</w:t>
            </w:r>
          </w:p>
        </w:tc>
        <w:tc>
          <w:tcPr>
            <w:tcW w:w="1786" w:type="dxa"/>
            <w:vAlign w:val="center"/>
          </w:tcPr>
          <w:p w14:paraId="23E08208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249 (5.3%)</w:t>
            </w:r>
          </w:p>
        </w:tc>
        <w:tc>
          <w:tcPr>
            <w:tcW w:w="1022" w:type="dxa"/>
            <w:vMerge/>
          </w:tcPr>
          <w:p w14:paraId="76E92EB1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32710599" w14:textId="77777777" w:rsidTr="00AC78BF">
        <w:trPr>
          <w:jc w:val="center"/>
        </w:trPr>
        <w:tc>
          <w:tcPr>
            <w:tcW w:w="1705" w:type="dxa"/>
            <w:vMerge/>
            <w:tcBorders>
              <w:bottom w:val="single" w:sz="24" w:space="0" w:color="auto"/>
            </w:tcBorders>
            <w:vAlign w:val="center"/>
          </w:tcPr>
          <w:p w14:paraId="296E5503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tcBorders>
              <w:bottom w:val="single" w:sz="24" w:space="0" w:color="auto"/>
            </w:tcBorders>
            <w:vAlign w:val="center"/>
          </w:tcPr>
          <w:p w14:paraId="08C0241E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tcBorders>
              <w:bottom w:val="single" w:sz="24" w:space="0" w:color="auto"/>
            </w:tcBorders>
            <w:vAlign w:val="center"/>
          </w:tcPr>
          <w:p w14:paraId="4E364613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Q4: [83.87, 460.85]</w:t>
            </w:r>
          </w:p>
        </w:tc>
        <w:tc>
          <w:tcPr>
            <w:tcW w:w="889" w:type="dxa"/>
            <w:tcBorders>
              <w:bottom w:val="single" w:sz="24" w:space="0" w:color="auto"/>
            </w:tcBorders>
            <w:vAlign w:val="center"/>
          </w:tcPr>
          <w:p w14:paraId="132B2311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4,662</w:t>
            </w:r>
          </w:p>
        </w:tc>
        <w:tc>
          <w:tcPr>
            <w:tcW w:w="1786" w:type="dxa"/>
            <w:tcBorders>
              <w:bottom w:val="single" w:sz="24" w:space="0" w:color="auto"/>
            </w:tcBorders>
            <w:vAlign w:val="center"/>
          </w:tcPr>
          <w:p w14:paraId="78ED06AF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256 (5.5%)</w:t>
            </w:r>
          </w:p>
        </w:tc>
        <w:tc>
          <w:tcPr>
            <w:tcW w:w="1022" w:type="dxa"/>
            <w:vMerge/>
            <w:tcBorders>
              <w:bottom w:val="single" w:sz="24" w:space="0" w:color="auto"/>
            </w:tcBorders>
          </w:tcPr>
          <w:p w14:paraId="38265AAA" w14:textId="77777777" w:rsidR="00E67C7B" w:rsidRPr="00126CC9" w:rsidRDefault="00E67C7B" w:rsidP="00AC78BF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7D0961A5" w14:textId="77777777" w:rsidTr="00AC78BF">
        <w:trPr>
          <w:jc w:val="center"/>
        </w:trPr>
        <w:tc>
          <w:tcPr>
            <w:tcW w:w="1705" w:type="dxa"/>
            <w:vMerge w:val="restart"/>
            <w:tcBorders>
              <w:top w:val="single" w:sz="24" w:space="0" w:color="auto"/>
            </w:tcBorders>
            <w:vAlign w:val="center"/>
          </w:tcPr>
          <w:p w14:paraId="4B78D931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 xml:space="preserve">Isolated Rural Patients </w:t>
            </w:r>
          </w:p>
          <w:p w14:paraId="0BDAE702" w14:textId="76310F7A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(n=2,692)</w:t>
            </w:r>
          </w:p>
        </w:tc>
        <w:tc>
          <w:tcPr>
            <w:tcW w:w="2039" w:type="dxa"/>
            <w:vMerge w:val="restart"/>
            <w:tcBorders>
              <w:top w:val="single" w:sz="24" w:space="0" w:color="auto"/>
            </w:tcBorders>
            <w:vAlign w:val="center"/>
          </w:tcPr>
          <w:p w14:paraId="67DCDF96" w14:textId="532BC3FD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Travel Time to Primary Care Clinic</w:t>
            </w:r>
          </w:p>
        </w:tc>
        <w:tc>
          <w:tcPr>
            <w:tcW w:w="2274" w:type="dxa"/>
            <w:tcBorders>
              <w:top w:val="single" w:sz="24" w:space="0" w:color="auto"/>
            </w:tcBorders>
            <w:vAlign w:val="center"/>
          </w:tcPr>
          <w:p w14:paraId="1F7A6F9C" w14:textId="45AC7231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Q1: [0, 31)</w:t>
            </w:r>
          </w:p>
        </w:tc>
        <w:tc>
          <w:tcPr>
            <w:tcW w:w="889" w:type="dxa"/>
            <w:tcBorders>
              <w:top w:val="single" w:sz="24" w:space="0" w:color="auto"/>
            </w:tcBorders>
            <w:vAlign w:val="center"/>
          </w:tcPr>
          <w:p w14:paraId="37187FA6" w14:textId="03A58F95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618</w:t>
            </w:r>
          </w:p>
        </w:tc>
        <w:tc>
          <w:tcPr>
            <w:tcW w:w="1786" w:type="dxa"/>
            <w:tcBorders>
              <w:top w:val="single" w:sz="24" w:space="0" w:color="auto"/>
            </w:tcBorders>
            <w:vAlign w:val="center"/>
          </w:tcPr>
          <w:p w14:paraId="41E5E430" w14:textId="01820014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26 (4.2%)</w:t>
            </w:r>
          </w:p>
        </w:tc>
        <w:tc>
          <w:tcPr>
            <w:tcW w:w="1022" w:type="dxa"/>
            <w:vMerge w:val="restart"/>
            <w:tcBorders>
              <w:top w:val="single" w:sz="24" w:space="0" w:color="auto"/>
            </w:tcBorders>
            <w:vAlign w:val="center"/>
          </w:tcPr>
          <w:p w14:paraId="2B6FD9F5" w14:textId="1D0183DF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0.58</w:t>
            </w:r>
          </w:p>
        </w:tc>
      </w:tr>
      <w:tr w:rsidR="00E67C7B" w:rsidRPr="00126CC9" w14:paraId="0EAF8D66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6BF3E861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0726D1BE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77492D47" w14:textId="7349B489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Q2: [31, 43)</w:t>
            </w:r>
          </w:p>
        </w:tc>
        <w:tc>
          <w:tcPr>
            <w:tcW w:w="889" w:type="dxa"/>
            <w:vAlign w:val="center"/>
          </w:tcPr>
          <w:p w14:paraId="4D5AF308" w14:textId="6D9FF19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670</w:t>
            </w:r>
          </w:p>
        </w:tc>
        <w:tc>
          <w:tcPr>
            <w:tcW w:w="1786" w:type="dxa"/>
            <w:vAlign w:val="center"/>
          </w:tcPr>
          <w:p w14:paraId="352A45A9" w14:textId="2C0422F8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30 (4.5%)</w:t>
            </w:r>
          </w:p>
        </w:tc>
        <w:tc>
          <w:tcPr>
            <w:tcW w:w="1022" w:type="dxa"/>
            <w:vMerge/>
            <w:vAlign w:val="center"/>
          </w:tcPr>
          <w:p w14:paraId="31BF305F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57C10906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7FD03035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70D65D42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6AC49E7E" w14:textId="35BE5A56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Q3: [43, 57)</w:t>
            </w:r>
          </w:p>
        </w:tc>
        <w:tc>
          <w:tcPr>
            <w:tcW w:w="889" w:type="dxa"/>
            <w:vAlign w:val="center"/>
          </w:tcPr>
          <w:p w14:paraId="140128CF" w14:textId="629C71B4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648</w:t>
            </w:r>
          </w:p>
        </w:tc>
        <w:tc>
          <w:tcPr>
            <w:tcW w:w="1786" w:type="dxa"/>
            <w:vAlign w:val="center"/>
          </w:tcPr>
          <w:p w14:paraId="0B87495F" w14:textId="26C2E5C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36 (5.6%)</w:t>
            </w:r>
          </w:p>
        </w:tc>
        <w:tc>
          <w:tcPr>
            <w:tcW w:w="1022" w:type="dxa"/>
            <w:vMerge/>
            <w:vAlign w:val="center"/>
          </w:tcPr>
          <w:p w14:paraId="60166F84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2B57484C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2383FE81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19C74DBE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0DFE3251" w14:textId="1DF5BF8A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Q4: [57, 222]</w:t>
            </w:r>
          </w:p>
        </w:tc>
        <w:tc>
          <w:tcPr>
            <w:tcW w:w="889" w:type="dxa"/>
            <w:vAlign w:val="center"/>
          </w:tcPr>
          <w:p w14:paraId="6BDCFB0E" w14:textId="77C1C61B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675</w:t>
            </w:r>
          </w:p>
        </w:tc>
        <w:tc>
          <w:tcPr>
            <w:tcW w:w="1786" w:type="dxa"/>
            <w:vAlign w:val="center"/>
          </w:tcPr>
          <w:p w14:paraId="179839AE" w14:textId="5FD9E3C1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37 (5.5%)</w:t>
            </w:r>
          </w:p>
        </w:tc>
        <w:tc>
          <w:tcPr>
            <w:tcW w:w="1022" w:type="dxa"/>
            <w:vMerge/>
            <w:vAlign w:val="center"/>
          </w:tcPr>
          <w:p w14:paraId="45E989C6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1AA9AFFA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4E7D5D81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3A790C29" w14:textId="510AA6BD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Travel Time to VA Medical Center</w:t>
            </w:r>
          </w:p>
        </w:tc>
        <w:tc>
          <w:tcPr>
            <w:tcW w:w="2274" w:type="dxa"/>
            <w:vAlign w:val="center"/>
          </w:tcPr>
          <w:p w14:paraId="50D442C1" w14:textId="45035D52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Q1: [0, 57.19)</w:t>
            </w:r>
          </w:p>
        </w:tc>
        <w:tc>
          <w:tcPr>
            <w:tcW w:w="889" w:type="dxa"/>
            <w:vAlign w:val="center"/>
          </w:tcPr>
          <w:p w14:paraId="7A11D95A" w14:textId="2D1FF672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678</w:t>
            </w:r>
          </w:p>
        </w:tc>
        <w:tc>
          <w:tcPr>
            <w:tcW w:w="1786" w:type="dxa"/>
            <w:vAlign w:val="center"/>
          </w:tcPr>
          <w:p w14:paraId="19CC3979" w14:textId="3E3E3D38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41 (6.1%)</w:t>
            </w:r>
          </w:p>
        </w:tc>
        <w:tc>
          <w:tcPr>
            <w:tcW w:w="1022" w:type="dxa"/>
            <w:vMerge w:val="restart"/>
            <w:vAlign w:val="center"/>
          </w:tcPr>
          <w:p w14:paraId="4AC5A076" w14:textId="5E2CD149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0.23</w:t>
            </w:r>
          </w:p>
        </w:tc>
      </w:tr>
      <w:tr w:rsidR="00E67C7B" w:rsidRPr="00126CC9" w14:paraId="3A9D1388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7AD0CCE1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3750C362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306452F4" w14:textId="74BF63F5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Q2: [57.19, 85.82)</w:t>
            </w:r>
          </w:p>
        </w:tc>
        <w:tc>
          <w:tcPr>
            <w:tcW w:w="889" w:type="dxa"/>
            <w:vAlign w:val="center"/>
          </w:tcPr>
          <w:p w14:paraId="13CF3801" w14:textId="6D6AAD4E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667</w:t>
            </w:r>
          </w:p>
        </w:tc>
        <w:tc>
          <w:tcPr>
            <w:tcW w:w="1786" w:type="dxa"/>
            <w:vAlign w:val="center"/>
          </w:tcPr>
          <w:p w14:paraId="0FA43E48" w14:textId="30877A8E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41 (6.2%)</w:t>
            </w:r>
          </w:p>
        </w:tc>
        <w:tc>
          <w:tcPr>
            <w:tcW w:w="1022" w:type="dxa"/>
            <w:vMerge/>
          </w:tcPr>
          <w:p w14:paraId="2AF60150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73E5E992" w14:textId="77777777" w:rsidTr="00AC78BF">
        <w:trPr>
          <w:jc w:val="center"/>
        </w:trPr>
        <w:tc>
          <w:tcPr>
            <w:tcW w:w="1705" w:type="dxa"/>
            <w:vMerge/>
            <w:vAlign w:val="center"/>
          </w:tcPr>
          <w:p w14:paraId="37032E76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vAlign w:val="center"/>
          </w:tcPr>
          <w:p w14:paraId="101A277B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vAlign w:val="center"/>
          </w:tcPr>
          <w:p w14:paraId="56695F84" w14:textId="58755EBE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Q3: [85.82, 120.64)</w:t>
            </w:r>
          </w:p>
        </w:tc>
        <w:tc>
          <w:tcPr>
            <w:tcW w:w="889" w:type="dxa"/>
            <w:vAlign w:val="center"/>
          </w:tcPr>
          <w:p w14:paraId="23822FE2" w14:textId="29C091F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673</w:t>
            </w:r>
          </w:p>
        </w:tc>
        <w:tc>
          <w:tcPr>
            <w:tcW w:w="1786" w:type="dxa"/>
            <w:vAlign w:val="center"/>
          </w:tcPr>
          <w:p w14:paraId="5473BE47" w14:textId="5BAC7CA2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27 (4.0%)</w:t>
            </w:r>
          </w:p>
        </w:tc>
        <w:tc>
          <w:tcPr>
            <w:tcW w:w="1022" w:type="dxa"/>
            <w:vMerge/>
          </w:tcPr>
          <w:p w14:paraId="77578713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7C7B" w:rsidRPr="00126CC9" w14:paraId="4BD534CE" w14:textId="77777777" w:rsidTr="00AC78BF">
        <w:trPr>
          <w:jc w:val="center"/>
        </w:trPr>
        <w:tc>
          <w:tcPr>
            <w:tcW w:w="1705" w:type="dxa"/>
            <w:vMerge/>
            <w:tcBorders>
              <w:bottom w:val="single" w:sz="24" w:space="0" w:color="auto"/>
            </w:tcBorders>
            <w:vAlign w:val="center"/>
          </w:tcPr>
          <w:p w14:paraId="563E880A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vMerge/>
            <w:tcBorders>
              <w:bottom w:val="single" w:sz="24" w:space="0" w:color="auto"/>
            </w:tcBorders>
            <w:vAlign w:val="center"/>
          </w:tcPr>
          <w:p w14:paraId="37F5C72B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tcBorders>
              <w:bottom w:val="single" w:sz="24" w:space="0" w:color="auto"/>
            </w:tcBorders>
            <w:vAlign w:val="center"/>
          </w:tcPr>
          <w:p w14:paraId="6AE686CC" w14:textId="03362CC5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26CC9">
              <w:rPr>
                <w:rFonts w:ascii="Arial" w:hAnsi="Arial" w:cs="Arial"/>
                <w:b/>
              </w:rPr>
              <w:t>Q4: [120.64, 378.49]</w:t>
            </w:r>
          </w:p>
        </w:tc>
        <w:tc>
          <w:tcPr>
            <w:tcW w:w="889" w:type="dxa"/>
            <w:tcBorders>
              <w:bottom w:val="single" w:sz="24" w:space="0" w:color="auto"/>
            </w:tcBorders>
            <w:vAlign w:val="center"/>
          </w:tcPr>
          <w:p w14:paraId="28CE3992" w14:textId="506033D8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672</w:t>
            </w:r>
          </w:p>
        </w:tc>
        <w:tc>
          <w:tcPr>
            <w:tcW w:w="1786" w:type="dxa"/>
            <w:tcBorders>
              <w:bottom w:val="single" w:sz="24" w:space="0" w:color="auto"/>
            </w:tcBorders>
            <w:vAlign w:val="center"/>
          </w:tcPr>
          <w:p w14:paraId="0A835A74" w14:textId="15B1BABE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  <w:r w:rsidRPr="00126CC9">
              <w:rPr>
                <w:rFonts w:ascii="Arial" w:hAnsi="Arial" w:cs="Arial"/>
              </w:rPr>
              <w:t>32 (4.8%)</w:t>
            </w:r>
          </w:p>
        </w:tc>
        <w:tc>
          <w:tcPr>
            <w:tcW w:w="1022" w:type="dxa"/>
            <w:vMerge/>
            <w:tcBorders>
              <w:bottom w:val="single" w:sz="24" w:space="0" w:color="auto"/>
            </w:tcBorders>
          </w:tcPr>
          <w:p w14:paraId="6C31C165" w14:textId="77777777" w:rsidR="00E67C7B" w:rsidRPr="00126CC9" w:rsidRDefault="00E67C7B" w:rsidP="00E67C7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32BCBFA5" w14:textId="0E10DB49" w:rsidR="00E67C7B" w:rsidRPr="00126CC9" w:rsidRDefault="00E67C7B" w:rsidP="00F347BC">
      <w:pPr>
        <w:spacing w:line="240" w:lineRule="auto"/>
        <w:contextualSpacing/>
        <w:rPr>
          <w:rFonts w:ascii="Arial" w:hAnsi="Arial" w:cs="Arial"/>
        </w:rPr>
      </w:pPr>
    </w:p>
    <w:p w14:paraId="1CC41D7A" w14:textId="77777777" w:rsidR="00CF548C" w:rsidRPr="00126CC9" w:rsidRDefault="00CF548C" w:rsidP="00CF548C">
      <w:pPr>
        <w:rPr>
          <w:rFonts w:ascii="Arial" w:hAnsi="Arial" w:cs="Arial"/>
        </w:rPr>
      </w:pPr>
      <w:r w:rsidRPr="00126CC9">
        <w:rPr>
          <w:rFonts w:ascii="Arial" w:hAnsi="Arial" w:cs="Arial"/>
        </w:rPr>
        <w:t>Hospital mortality between quartiles was compared by Cochran-Armitage Trend Test.</w:t>
      </w:r>
    </w:p>
    <w:p w14:paraId="2AAB93B5" w14:textId="77777777" w:rsidR="00CF548C" w:rsidRPr="00126CC9" w:rsidRDefault="00CF548C" w:rsidP="00CF548C">
      <w:pPr>
        <w:rPr>
          <w:rFonts w:ascii="Arial" w:hAnsi="Arial" w:cs="Arial"/>
        </w:rPr>
      </w:pPr>
      <w:r w:rsidRPr="00126CC9">
        <w:rPr>
          <w:rFonts w:ascii="Arial" w:hAnsi="Arial" w:cs="Arial"/>
        </w:rPr>
        <w:t xml:space="preserve">PCP= primary care physician, Q1 = first (shortest travel time) quartile, Q2 = second quartile, Q3= third </w:t>
      </w:r>
      <w:proofErr w:type="gramStart"/>
      <w:r w:rsidRPr="00126CC9">
        <w:rPr>
          <w:rFonts w:ascii="Arial" w:hAnsi="Arial" w:cs="Arial"/>
        </w:rPr>
        <w:t>quartile ,</w:t>
      </w:r>
      <w:proofErr w:type="gramEnd"/>
      <w:r w:rsidRPr="00126CC9">
        <w:rPr>
          <w:rFonts w:ascii="Arial" w:hAnsi="Arial" w:cs="Arial"/>
        </w:rPr>
        <w:t xml:space="preserve"> Q4 = fourth (longest travel time) quartile, VAMC= VA hospital.</w:t>
      </w:r>
    </w:p>
    <w:p w14:paraId="7DB5426A" w14:textId="4EC8FC89" w:rsidR="00AF57A9" w:rsidRPr="00126CC9" w:rsidRDefault="00AF57A9" w:rsidP="0069436E">
      <w:pPr>
        <w:spacing w:line="240" w:lineRule="auto"/>
        <w:contextualSpacing/>
        <w:rPr>
          <w:rFonts w:ascii="Arial" w:hAnsi="Arial" w:cs="Arial"/>
          <w:b/>
        </w:rPr>
      </w:pPr>
    </w:p>
    <w:p w14:paraId="0F8CEB84" w14:textId="2C33CEF7" w:rsidR="00A6021A" w:rsidRPr="00126CC9" w:rsidRDefault="00A6021A" w:rsidP="0069436E">
      <w:pPr>
        <w:spacing w:line="240" w:lineRule="auto"/>
        <w:contextualSpacing/>
        <w:rPr>
          <w:rFonts w:ascii="Arial" w:hAnsi="Arial" w:cs="Arial"/>
          <w:b/>
        </w:rPr>
      </w:pPr>
    </w:p>
    <w:p w14:paraId="5A97B36B" w14:textId="06BA15E6" w:rsidR="00A6021A" w:rsidRDefault="00A6021A" w:rsidP="0069436E">
      <w:pPr>
        <w:spacing w:line="240" w:lineRule="auto"/>
        <w:contextualSpacing/>
        <w:rPr>
          <w:rFonts w:ascii="Arial" w:hAnsi="Arial" w:cs="Arial"/>
          <w:b/>
        </w:rPr>
      </w:pPr>
    </w:p>
    <w:p w14:paraId="2BE6BE18" w14:textId="77777777" w:rsidR="00B27978" w:rsidRPr="00126CC9" w:rsidRDefault="00B27978" w:rsidP="0069436E">
      <w:pPr>
        <w:spacing w:line="240" w:lineRule="auto"/>
        <w:contextualSpacing/>
        <w:rPr>
          <w:rFonts w:ascii="Arial" w:hAnsi="Arial" w:cs="Arial"/>
          <w:b/>
        </w:rPr>
      </w:pPr>
    </w:p>
    <w:p w14:paraId="5A5F917A" w14:textId="77777777" w:rsidR="004A49F3" w:rsidRPr="00126CC9" w:rsidRDefault="004A49F3" w:rsidP="0069436E">
      <w:pPr>
        <w:spacing w:line="240" w:lineRule="auto"/>
        <w:contextualSpacing/>
        <w:rPr>
          <w:rFonts w:ascii="Arial" w:hAnsi="Arial" w:cs="Arial"/>
        </w:rPr>
      </w:pPr>
    </w:p>
    <w:p w14:paraId="3EE4439F" w14:textId="6F7794A4" w:rsidR="005B1EAB" w:rsidRPr="00126CC9" w:rsidRDefault="006F1470" w:rsidP="005B1EAB">
      <w:pPr>
        <w:spacing w:line="240" w:lineRule="auto"/>
        <w:contextualSpacing/>
        <w:rPr>
          <w:rFonts w:ascii="Arial" w:hAnsi="Arial" w:cs="Arial"/>
        </w:rPr>
      </w:pPr>
      <w:r w:rsidRPr="006F1470">
        <w:rPr>
          <w:rFonts w:ascii="Arial" w:hAnsi="Arial" w:cs="Arial"/>
          <w:b/>
        </w:rPr>
        <w:t>Supplementary</w:t>
      </w:r>
      <w:r>
        <w:rPr>
          <w:rFonts w:ascii="Arial" w:hAnsi="Arial" w:cs="Arial"/>
          <w:b/>
        </w:rPr>
        <w:t xml:space="preserve"> </w:t>
      </w:r>
      <w:r w:rsidR="009F51B2">
        <w:rPr>
          <w:rFonts w:ascii="Arial" w:hAnsi="Arial" w:cs="Arial"/>
          <w:b/>
        </w:rPr>
        <w:t>Table</w:t>
      </w:r>
      <w:r w:rsidR="005B1EAB" w:rsidRPr="00126CC9">
        <w:rPr>
          <w:rFonts w:ascii="Arial" w:hAnsi="Arial" w:cs="Arial"/>
          <w:b/>
        </w:rPr>
        <w:t xml:space="preserve"> </w:t>
      </w:r>
      <w:r w:rsidR="006962D3" w:rsidRPr="00126CC9">
        <w:rPr>
          <w:rFonts w:ascii="Arial" w:hAnsi="Arial" w:cs="Arial"/>
          <w:b/>
        </w:rPr>
        <w:t>6</w:t>
      </w:r>
      <w:r w:rsidR="005B1EAB" w:rsidRPr="00126CC9">
        <w:rPr>
          <w:rFonts w:ascii="Arial" w:hAnsi="Arial" w:cs="Arial"/>
          <w:b/>
        </w:rPr>
        <w:t>.</w:t>
      </w:r>
      <w:r w:rsidR="005B1EAB" w:rsidRPr="00126CC9">
        <w:rPr>
          <w:rFonts w:ascii="Arial" w:hAnsi="Arial" w:cs="Arial"/>
        </w:rPr>
        <w:t xml:space="preserve"> Multivariable logistic regression model for in-hospital mortality.</w:t>
      </w:r>
    </w:p>
    <w:p w14:paraId="5603129C" w14:textId="77777777" w:rsidR="005B1EAB" w:rsidRPr="00126CC9" w:rsidRDefault="005B1EAB" w:rsidP="005B1EAB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125"/>
        <w:gridCol w:w="1500"/>
        <w:gridCol w:w="1650"/>
        <w:gridCol w:w="1350"/>
      </w:tblGrid>
      <w:tr w:rsidR="00FA3126" w:rsidRPr="00126CC9" w14:paraId="79A05198" w14:textId="77777777" w:rsidTr="00FA3126">
        <w:tc>
          <w:tcPr>
            <w:tcW w:w="5125" w:type="dxa"/>
          </w:tcPr>
          <w:p w14:paraId="72527318" w14:textId="77777777" w:rsidR="00FA3126" w:rsidRPr="00126CC9" w:rsidRDefault="00FA3126" w:rsidP="00FA31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</w:tcPr>
          <w:p w14:paraId="60164CE3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1650" w:type="dxa"/>
          </w:tcPr>
          <w:p w14:paraId="52909354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OR 95%CI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F70E8D1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E87CE8" w:rsidRPr="00126CC9" w14:paraId="4F948487" w14:textId="77777777" w:rsidTr="00FA3126">
        <w:tc>
          <w:tcPr>
            <w:tcW w:w="5125" w:type="dxa"/>
          </w:tcPr>
          <w:p w14:paraId="166732DA" w14:textId="77777777" w:rsidR="00E87CE8" w:rsidRPr="00126CC9" w:rsidRDefault="00E87CE8" w:rsidP="00E87CE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Age per 10 years</w:t>
            </w:r>
          </w:p>
        </w:tc>
        <w:tc>
          <w:tcPr>
            <w:tcW w:w="1500" w:type="dxa"/>
            <w:vAlign w:val="center"/>
          </w:tcPr>
          <w:p w14:paraId="101687C6" w14:textId="75ACA297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LE_LINK97"/>
            <w:r w:rsidRPr="00126CC9">
              <w:rPr>
                <w:rFonts w:ascii="Arial" w:hAnsi="Arial" w:cs="Arial"/>
                <w:sz w:val="20"/>
                <w:szCs w:val="20"/>
              </w:rPr>
              <w:t>1.37</w:t>
            </w:r>
            <w:bookmarkEnd w:id="3"/>
          </w:p>
        </w:tc>
        <w:tc>
          <w:tcPr>
            <w:tcW w:w="1650" w:type="dxa"/>
            <w:vAlign w:val="center"/>
          </w:tcPr>
          <w:p w14:paraId="4B6381B5" w14:textId="76CF62FC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OLE_LINK5"/>
            <w:r w:rsidRPr="00126CC9">
              <w:rPr>
                <w:rFonts w:ascii="Arial" w:hAnsi="Arial" w:cs="Arial"/>
                <w:sz w:val="20"/>
                <w:szCs w:val="20"/>
              </w:rPr>
              <w:t>1.21</w:t>
            </w:r>
            <w:bookmarkEnd w:id="4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5" w:name="OLE_LINK6"/>
            <w:r w:rsidRPr="00126CC9">
              <w:rPr>
                <w:rFonts w:ascii="Arial" w:hAnsi="Arial" w:cs="Arial"/>
                <w:sz w:val="20"/>
                <w:szCs w:val="20"/>
              </w:rPr>
              <w:t>1.54</w:t>
            </w:r>
            <w:bookmarkEnd w:id="5"/>
          </w:p>
        </w:tc>
        <w:tc>
          <w:tcPr>
            <w:tcW w:w="1350" w:type="dxa"/>
            <w:shd w:val="clear" w:color="auto" w:fill="auto"/>
            <w:vAlign w:val="center"/>
          </w:tcPr>
          <w:p w14:paraId="4373E13C" w14:textId="057B7A5E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87CE8" w:rsidRPr="00126CC9" w14:paraId="42FBF2E5" w14:textId="77777777" w:rsidTr="00FA3126">
        <w:tc>
          <w:tcPr>
            <w:tcW w:w="5125" w:type="dxa"/>
          </w:tcPr>
          <w:p w14:paraId="0FACFEB2" w14:textId="77777777" w:rsidR="00E87CE8" w:rsidRPr="00126CC9" w:rsidRDefault="00E87CE8" w:rsidP="00E87CE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1500" w:type="dxa"/>
          </w:tcPr>
          <w:p w14:paraId="7AB3A95C" w14:textId="68BDD1AF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OLE_LINK7"/>
            <w:r w:rsidRPr="00126CC9">
              <w:rPr>
                <w:rFonts w:ascii="Arial" w:hAnsi="Arial" w:cs="Arial"/>
                <w:sz w:val="20"/>
                <w:szCs w:val="20"/>
              </w:rPr>
              <w:t>0.85</w:t>
            </w:r>
            <w:bookmarkEnd w:id="6"/>
          </w:p>
        </w:tc>
        <w:tc>
          <w:tcPr>
            <w:tcW w:w="1650" w:type="dxa"/>
          </w:tcPr>
          <w:p w14:paraId="59751F30" w14:textId="1A3C31B5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OLE_LINK8"/>
            <w:r w:rsidRPr="00126CC9">
              <w:rPr>
                <w:rFonts w:ascii="Arial" w:hAnsi="Arial" w:cs="Arial"/>
                <w:sz w:val="20"/>
                <w:szCs w:val="20"/>
              </w:rPr>
              <w:t>0.47</w:t>
            </w:r>
            <w:bookmarkEnd w:id="7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8" w:name="OLE_LINK9"/>
            <w:r w:rsidRPr="00126CC9">
              <w:rPr>
                <w:rFonts w:ascii="Arial" w:hAnsi="Arial" w:cs="Arial"/>
                <w:sz w:val="20"/>
                <w:szCs w:val="20"/>
              </w:rPr>
              <w:t>1.56</w:t>
            </w:r>
            <w:bookmarkEnd w:id="8"/>
          </w:p>
        </w:tc>
        <w:tc>
          <w:tcPr>
            <w:tcW w:w="1350" w:type="dxa"/>
            <w:shd w:val="clear" w:color="auto" w:fill="auto"/>
          </w:tcPr>
          <w:p w14:paraId="7D3A5C82" w14:textId="7EC115E4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0.601</w:t>
            </w:r>
          </w:p>
        </w:tc>
      </w:tr>
      <w:tr w:rsidR="00FA3126" w:rsidRPr="00126CC9" w14:paraId="5E67FA86" w14:textId="77777777" w:rsidTr="00FA3126">
        <w:tc>
          <w:tcPr>
            <w:tcW w:w="5125" w:type="dxa"/>
          </w:tcPr>
          <w:p w14:paraId="56A204D8" w14:textId="77777777" w:rsidR="00FA3126" w:rsidRPr="00126CC9" w:rsidRDefault="00FA3126" w:rsidP="00FA312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Rural Residence</w:t>
            </w:r>
          </w:p>
        </w:tc>
        <w:tc>
          <w:tcPr>
            <w:tcW w:w="1500" w:type="dxa"/>
          </w:tcPr>
          <w:p w14:paraId="20A0C184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22C9FC5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4FA38F6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126" w:rsidRPr="00126CC9" w14:paraId="6BA2D2F7" w14:textId="77777777" w:rsidTr="00FA3126">
        <w:tc>
          <w:tcPr>
            <w:tcW w:w="5125" w:type="dxa"/>
            <w:tcBorders>
              <w:right w:val="single" w:sz="4" w:space="0" w:color="auto"/>
            </w:tcBorders>
          </w:tcPr>
          <w:p w14:paraId="5602D99E" w14:textId="77777777" w:rsidR="00FA3126" w:rsidRPr="00126CC9" w:rsidRDefault="00FA3126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Urban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14:paraId="466374AA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707F77AB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  <w:shd w:val="clear" w:color="auto" w:fill="auto"/>
          </w:tcPr>
          <w:p w14:paraId="651EDA1F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E87CE8" w:rsidRPr="00126CC9" w14:paraId="51DBC431" w14:textId="77777777" w:rsidTr="00FA3126">
        <w:tc>
          <w:tcPr>
            <w:tcW w:w="5125" w:type="dxa"/>
            <w:tcBorders>
              <w:right w:val="single" w:sz="4" w:space="0" w:color="auto"/>
            </w:tcBorders>
          </w:tcPr>
          <w:p w14:paraId="608449A9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Rural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14:paraId="4E0AC304" w14:textId="0AB9EB56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bookmarkStart w:id="9" w:name="OLE_LINK10"/>
            <w:r w:rsidRPr="00126CC9">
              <w:rPr>
                <w:rFonts w:ascii="Arial" w:hAnsi="Arial" w:cs="Arial"/>
                <w:iCs/>
                <w:sz w:val="20"/>
                <w:szCs w:val="20"/>
              </w:rPr>
              <w:t>0.87</w:t>
            </w:r>
            <w:bookmarkEnd w:id="9"/>
          </w:p>
        </w:tc>
        <w:tc>
          <w:tcPr>
            <w:tcW w:w="1650" w:type="dxa"/>
          </w:tcPr>
          <w:p w14:paraId="0DE85C81" w14:textId="29E0A4F6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bookmarkStart w:id="10" w:name="OLE_LINK11"/>
            <w:r w:rsidRPr="00126CC9">
              <w:rPr>
                <w:rFonts w:ascii="Arial" w:hAnsi="Arial" w:cs="Arial"/>
                <w:iCs/>
                <w:sz w:val="20"/>
                <w:szCs w:val="20"/>
              </w:rPr>
              <w:t>0.67</w:t>
            </w:r>
            <w:bookmarkEnd w:id="10"/>
            <w:r w:rsidRPr="00126CC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bookmarkStart w:id="11" w:name="OLE_LINK12"/>
            <w:r w:rsidRPr="00126CC9">
              <w:rPr>
                <w:rFonts w:ascii="Arial" w:hAnsi="Arial" w:cs="Arial"/>
                <w:iCs/>
                <w:sz w:val="20"/>
                <w:szCs w:val="20"/>
              </w:rPr>
              <w:t>1.12</w:t>
            </w:r>
            <w:bookmarkEnd w:id="11"/>
          </w:p>
        </w:tc>
        <w:tc>
          <w:tcPr>
            <w:tcW w:w="1350" w:type="dxa"/>
            <w:shd w:val="clear" w:color="auto" w:fill="auto"/>
          </w:tcPr>
          <w:p w14:paraId="2631717E" w14:textId="73306885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0.282</w:t>
            </w:r>
          </w:p>
        </w:tc>
      </w:tr>
      <w:tr w:rsidR="00E87CE8" w:rsidRPr="00126CC9" w14:paraId="71D962A7" w14:textId="77777777" w:rsidTr="00FA3126">
        <w:tc>
          <w:tcPr>
            <w:tcW w:w="5125" w:type="dxa"/>
            <w:tcBorders>
              <w:right w:val="single" w:sz="4" w:space="0" w:color="auto"/>
            </w:tcBorders>
          </w:tcPr>
          <w:p w14:paraId="77026856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Isolated Rural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14:paraId="32699198" w14:textId="1C24217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bookmarkStart w:id="12" w:name="OLE_LINK13"/>
            <w:r w:rsidRPr="00126CC9">
              <w:rPr>
                <w:rFonts w:ascii="Arial" w:hAnsi="Arial" w:cs="Arial"/>
                <w:iCs/>
                <w:sz w:val="20"/>
                <w:szCs w:val="20"/>
              </w:rPr>
              <w:t>0.70</w:t>
            </w:r>
            <w:bookmarkEnd w:id="12"/>
          </w:p>
        </w:tc>
        <w:tc>
          <w:tcPr>
            <w:tcW w:w="1650" w:type="dxa"/>
          </w:tcPr>
          <w:p w14:paraId="170352DB" w14:textId="485100A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bookmarkStart w:id="13" w:name="OLE_LINK14"/>
            <w:r w:rsidRPr="00126CC9">
              <w:rPr>
                <w:rFonts w:ascii="Arial" w:hAnsi="Arial" w:cs="Arial"/>
                <w:iCs/>
                <w:sz w:val="20"/>
                <w:szCs w:val="20"/>
              </w:rPr>
              <w:t>0.38</w:t>
            </w:r>
            <w:bookmarkEnd w:id="13"/>
            <w:r w:rsidRPr="00126CC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bookmarkStart w:id="14" w:name="OLE_LINK15"/>
            <w:r w:rsidRPr="00126CC9">
              <w:rPr>
                <w:rFonts w:ascii="Arial" w:hAnsi="Arial" w:cs="Arial"/>
                <w:iCs/>
                <w:sz w:val="20"/>
                <w:szCs w:val="20"/>
              </w:rPr>
              <w:t>1.29</w:t>
            </w:r>
            <w:bookmarkEnd w:id="14"/>
          </w:p>
        </w:tc>
        <w:tc>
          <w:tcPr>
            <w:tcW w:w="1350" w:type="dxa"/>
            <w:shd w:val="clear" w:color="auto" w:fill="auto"/>
          </w:tcPr>
          <w:p w14:paraId="758E5ED7" w14:textId="01D6EF6B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0.255</w:t>
            </w:r>
          </w:p>
        </w:tc>
      </w:tr>
      <w:tr w:rsidR="00FA3126" w:rsidRPr="00126CC9" w14:paraId="7EA4985C" w14:textId="77777777" w:rsidTr="00FA3126">
        <w:tc>
          <w:tcPr>
            <w:tcW w:w="5125" w:type="dxa"/>
          </w:tcPr>
          <w:p w14:paraId="3BAA86F2" w14:textId="77777777" w:rsidR="00FA3126" w:rsidRPr="00126CC9" w:rsidRDefault="00FA3126" w:rsidP="00FA312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Race</w:t>
            </w:r>
          </w:p>
        </w:tc>
        <w:tc>
          <w:tcPr>
            <w:tcW w:w="1500" w:type="dxa"/>
          </w:tcPr>
          <w:p w14:paraId="1807C982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50" w:type="dxa"/>
          </w:tcPr>
          <w:p w14:paraId="7DCA40A9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31F9BB0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A3126" w:rsidRPr="00126CC9" w14:paraId="4811B62E" w14:textId="77777777" w:rsidTr="00FA3126">
        <w:tc>
          <w:tcPr>
            <w:tcW w:w="5125" w:type="dxa"/>
          </w:tcPr>
          <w:p w14:paraId="0B75F112" w14:textId="77777777" w:rsidR="00FA3126" w:rsidRPr="00126CC9" w:rsidRDefault="00FA3126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White </w:t>
            </w:r>
          </w:p>
        </w:tc>
        <w:tc>
          <w:tcPr>
            <w:tcW w:w="1500" w:type="dxa"/>
          </w:tcPr>
          <w:p w14:paraId="46ADE587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184B4968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  <w:shd w:val="clear" w:color="auto" w:fill="auto"/>
          </w:tcPr>
          <w:p w14:paraId="1B4BDAB3" w14:textId="77777777" w:rsidR="00FA3126" w:rsidRPr="00126CC9" w:rsidRDefault="00FA3126" w:rsidP="00FA31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E87CE8" w:rsidRPr="00126CC9" w14:paraId="7D8E6654" w14:textId="77777777" w:rsidTr="00FA3126">
        <w:tc>
          <w:tcPr>
            <w:tcW w:w="5125" w:type="dxa"/>
          </w:tcPr>
          <w:p w14:paraId="6A86E28B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Black</w:t>
            </w:r>
          </w:p>
        </w:tc>
        <w:tc>
          <w:tcPr>
            <w:tcW w:w="1500" w:type="dxa"/>
          </w:tcPr>
          <w:p w14:paraId="53ADD48C" w14:textId="3991E624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" w:name="OLE_LINK16"/>
            <w:r w:rsidRPr="00126CC9">
              <w:rPr>
                <w:rFonts w:ascii="Arial" w:hAnsi="Arial" w:cs="Arial"/>
                <w:sz w:val="20"/>
                <w:szCs w:val="20"/>
              </w:rPr>
              <w:t>0.88</w:t>
            </w:r>
            <w:bookmarkEnd w:id="15"/>
          </w:p>
        </w:tc>
        <w:tc>
          <w:tcPr>
            <w:tcW w:w="1650" w:type="dxa"/>
          </w:tcPr>
          <w:p w14:paraId="4EBFE7D5" w14:textId="1416FE8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OLE_LINK19"/>
            <w:r w:rsidRPr="00126CC9">
              <w:rPr>
                <w:rFonts w:ascii="Arial" w:hAnsi="Arial" w:cs="Arial"/>
                <w:sz w:val="20"/>
                <w:szCs w:val="20"/>
              </w:rPr>
              <w:t>0.62</w:t>
            </w:r>
            <w:bookmarkEnd w:id="16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7" w:name="OLE_LINK20"/>
            <w:r w:rsidRPr="00126CC9">
              <w:rPr>
                <w:rFonts w:ascii="Arial" w:hAnsi="Arial" w:cs="Arial"/>
                <w:sz w:val="20"/>
                <w:szCs w:val="20"/>
              </w:rPr>
              <w:t>1.25</w:t>
            </w:r>
            <w:bookmarkEnd w:id="17"/>
          </w:p>
        </w:tc>
        <w:tc>
          <w:tcPr>
            <w:tcW w:w="1350" w:type="dxa"/>
            <w:shd w:val="clear" w:color="auto" w:fill="auto"/>
          </w:tcPr>
          <w:p w14:paraId="332DC294" w14:textId="7E318FB5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0.476</w:t>
            </w:r>
          </w:p>
        </w:tc>
      </w:tr>
      <w:tr w:rsidR="00E87CE8" w:rsidRPr="00126CC9" w14:paraId="490343F6" w14:textId="77777777" w:rsidTr="00FA3126">
        <w:tc>
          <w:tcPr>
            <w:tcW w:w="5125" w:type="dxa"/>
          </w:tcPr>
          <w:p w14:paraId="5AF8980E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500" w:type="dxa"/>
          </w:tcPr>
          <w:p w14:paraId="0DEE2E86" w14:textId="1302F639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OLE_LINK17"/>
            <w:r w:rsidRPr="00126CC9">
              <w:rPr>
                <w:rFonts w:ascii="Arial" w:hAnsi="Arial" w:cs="Arial"/>
                <w:sz w:val="20"/>
                <w:szCs w:val="20"/>
              </w:rPr>
              <w:t>1.30</w:t>
            </w:r>
            <w:bookmarkEnd w:id="18"/>
          </w:p>
        </w:tc>
        <w:tc>
          <w:tcPr>
            <w:tcW w:w="1650" w:type="dxa"/>
          </w:tcPr>
          <w:p w14:paraId="057B9191" w14:textId="3F6AE11D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OLE_LINK21"/>
            <w:r w:rsidRPr="00126CC9">
              <w:rPr>
                <w:rFonts w:ascii="Arial" w:hAnsi="Arial" w:cs="Arial"/>
                <w:sz w:val="20"/>
                <w:szCs w:val="20"/>
              </w:rPr>
              <w:t>0.71</w:t>
            </w:r>
            <w:bookmarkEnd w:id="19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20" w:name="OLE_LINK22"/>
            <w:r w:rsidRPr="00126CC9">
              <w:rPr>
                <w:rFonts w:ascii="Arial" w:hAnsi="Arial" w:cs="Arial"/>
                <w:sz w:val="20"/>
                <w:szCs w:val="20"/>
              </w:rPr>
              <w:t>2.40</w:t>
            </w:r>
            <w:bookmarkEnd w:id="20"/>
          </w:p>
        </w:tc>
        <w:tc>
          <w:tcPr>
            <w:tcW w:w="1350" w:type="dxa"/>
            <w:shd w:val="clear" w:color="auto" w:fill="auto"/>
          </w:tcPr>
          <w:p w14:paraId="708C14B4" w14:textId="0F74EB8F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0.394</w:t>
            </w:r>
          </w:p>
        </w:tc>
      </w:tr>
      <w:tr w:rsidR="00E87CE8" w:rsidRPr="00126CC9" w14:paraId="55DBD1C5" w14:textId="77777777" w:rsidTr="00FA3126">
        <w:tc>
          <w:tcPr>
            <w:tcW w:w="5125" w:type="dxa"/>
          </w:tcPr>
          <w:p w14:paraId="1D5316E6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Missing</w:t>
            </w:r>
          </w:p>
        </w:tc>
        <w:tc>
          <w:tcPr>
            <w:tcW w:w="1500" w:type="dxa"/>
          </w:tcPr>
          <w:p w14:paraId="17A249ED" w14:textId="52894931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OLE_LINK18"/>
            <w:r w:rsidRPr="00126CC9">
              <w:rPr>
                <w:rFonts w:ascii="Arial" w:hAnsi="Arial" w:cs="Arial"/>
                <w:sz w:val="20"/>
                <w:szCs w:val="20"/>
              </w:rPr>
              <w:t>0.95</w:t>
            </w:r>
            <w:bookmarkEnd w:id="21"/>
          </w:p>
        </w:tc>
        <w:tc>
          <w:tcPr>
            <w:tcW w:w="1650" w:type="dxa"/>
          </w:tcPr>
          <w:p w14:paraId="47FAD0CE" w14:textId="11D4F337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OLE_LINK23"/>
            <w:r w:rsidRPr="00126CC9">
              <w:rPr>
                <w:rFonts w:ascii="Arial" w:hAnsi="Arial" w:cs="Arial"/>
                <w:sz w:val="20"/>
                <w:szCs w:val="20"/>
              </w:rPr>
              <w:t>0.48</w:t>
            </w:r>
            <w:bookmarkEnd w:id="22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23" w:name="OLE_LINK24"/>
            <w:r w:rsidRPr="00126CC9">
              <w:rPr>
                <w:rFonts w:ascii="Arial" w:hAnsi="Arial" w:cs="Arial"/>
                <w:sz w:val="20"/>
                <w:szCs w:val="20"/>
              </w:rPr>
              <w:t>1.88</w:t>
            </w:r>
            <w:bookmarkEnd w:id="23"/>
          </w:p>
        </w:tc>
        <w:tc>
          <w:tcPr>
            <w:tcW w:w="1350" w:type="dxa"/>
            <w:shd w:val="clear" w:color="auto" w:fill="auto"/>
          </w:tcPr>
          <w:p w14:paraId="7C294227" w14:textId="15F685B1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0.881</w:t>
            </w:r>
          </w:p>
        </w:tc>
      </w:tr>
      <w:tr w:rsidR="00E87CE8" w:rsidRPr="00126CC9" w14:paraId="3A2956E2" w14:textId="77777777" w:rsidTr="00BA3483">
        <w:tc>
          <w:tcPr>
            <w:tcW w:w="5125" w:type="dxa"/>
            <w:vAlign w:val="center"/>
          </w:tcPr>
          <w:p w14:paraId="14498431" w14:textId="5821F711" w:rsidR="00E87CE8" w:rsidRPr="00126CC9" w:rsidRDefault="00E87CE8" w:rsidP="00E87CE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Area Deprivation Index</w:t>
            </w:r>
            <w:r w:rsidRPr="00126C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per decile </w:t>
            </w:r>
          </w:p>
        </w:tc>
        <w:tc>
          <w:tcPr>
            <w:tcW w:w="1500" w:type="dxa"/>
          </w:tcPr>
          <w:p w14:paraId="636101D2" w14:textId="5D930698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OLE_LINK27"/>
            <w:r w:rsidRPr="00126CC9">
              <w:rPr>
                <w:rFonts w:ascii="Arial" w:hAnsi="Arial" w:cs="Arial"/>
                <w:sz w:val="20"/>
                <w:szCs w:val="20"/>
              </w:rPr>
              <w:t>1.03</w:t>
            </w:r>
            <w:bookmarkEnd w:id="24"/>
          </w:p>
        </w:tc>
        <w:tc>
          <w:tcPr>
            <w:tcW w:w="1650" w:type="dxa"/>
          </w:tcPr>
          <w:p w14:paraId="1B8FD412" w14:textId="6C70E01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OLE_LINK25"/>
            <w:r w:rsidRPr="00126CC9">
              <w:rPr>
                <w:rFonts w:ascii="Arial" w:hAnsi="Arial" w:cs="Arial"/>
                <w:sz w:val="20"/>
                <w:szCs w:val="20"/>
              </w:rPr>
              <w:t>0.98</w:t>
            </w:r>
            <w:bookmarkEnd w:id="25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26" w:name="OLE_LINK26"/>
            <w:r w:rsidRPr="00126CC9">
              <w:rPr>
                <w:rFonts w:ascii="Arial" w:hAnsi="Arial" w:cs="Arial"/>
                <w:sz w:val="20"/>
                <w:szCs w:val="20"/>
              </w:rPr>
              <w:t>1.08</w:t>
            </w:r>
            <w:bookmarkEnd w:id="26"/>
          </w:p>
        </w:tc>
        <w:tc>
          <w:tcPr>
            <w:tcW w:w="1350" w:type="dxa"/>
            <w:shd w:val="clear" w:color="auto" w:fill="auto"/>
          </w:tcPr>
          <w:p w14:paraId="77C776E6" w14:textId="4150C6C4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0.264</w:t>
            </w:r>
          </w:p>
        </w:tc>
      </w:tr>
      <w:tr w:rsidR="00BA3483" w:rsidRPr="00126CC9" w14:paraId="03E90F02" w14:textId="77777777" w:rsidTr="00FA3126">
        <w:tc>
          <w:tcPr>
            <w:tcW w:w="5125" w:type="dxa"/>
          </w:tcPr>
          <w:p w14:paraId="6D0B594A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Comorbidities</w:t>
            </w:r>
          </w:p>
        </w:tc>
        <w:tc>
          <w:tcPr>
            <w:tcW w:w="1500" w:type="dxa"/>
          </w:tcPr>
          <w:p w14:paraId="676D6D35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C0377DF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C1A9C3F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CE8" w:rsidRPr="00126CC9" w14:paraId="1F11A4E4" w14:textId="77777777" w:rsidTr="00FA3126">
        <w:tc>
          <w:tcPr>
            <w:tcW w:w="5125" w:type="dxa"/>
          </w:tcPr>
          <w:p w14:paraId="1EF16558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Obstructive sleep Apnea</w:t>
            </w:r>
          </w:p>
        </w:tc>
        <w:tc>
          <w:tcPr>
            <w:tcW w:w="1500" w:type="dxa"/>
          </w:tcPr>
          <w:p w14:paraId="2DC99B7D" w14:textId="158C8A31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OLE_LINK28"/>
            <w:r w:rsidRPr="00126CC9">
              <w:rPr>
                <w:rFonts w:ascii="Arial" w:hAnsi="Arial" w:cs="Arial"/>
                <w:sz w:val="20"/>
                <w:szCs w:val="20"/>
              </w:rPr>
              <w:t>0.51</w:t>
            </w:r>
            <w:bookmarkEnd w:id="27"/>
          </w:p>
        </w:tc>
        <w:tc>
          <w:tcPr>
            <w:tcW w:w="1650" w:type="dxa"/>
          </w:tcPr>
          <w:p w14:paraId="2A5EDEEE" w14:textId="63540F0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" w:name="OLE_LINK30"/>
            <w:r w:rsidRPr="00126CC9">
              <w:rPr>
                <w:rFonts w:ascii="Arial" w:hAnsi="Arial" w:cs="Arial"/>
                <w:sz w:val="20"/>
                <w:szCs w:val="20"/>
              </w:rPr>
              <w:t>0.39</w:t>
            </w:r>
            <w:bookmarkEnd w:id="28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29" w:name="OLE_LINK31"/>
            <w:r w:rsidRPr="00126CC9">
              <w:rPr>
                <w:rFonts w:ascii="Arial" w:hAnsi="Arial" w:cs="Arial"/>
                <w:sz w:val="20"/>
                <w:szCs w:val="20"/>
              </w:rPr>
              <w:t>0.67</w:t>
            </w:r>
            <w:bookmarkEnd w:id="29"/>
          </w:p>
        </w:tc>
        <w:tc>
          <w:tcPr>
            <w:tcW w:w="1350" w:type="dxa"/>
            <w:shd w:val="clear" w:color="auto" w:fill="auto"/>
          </w:tcPr>
          <w:p w14:paraId="149B261B" w14:textId="2AD0BD28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87CE8" w:rsidRPr="00126CC9" w14:paraId="2E42296A" w14:textId="77777777" w:rsidTr="00FA3126">
        <w:tc>
          <w:tcPr>
            <w:tcW w:w="5125" w:type="dxa"/>
            <w:vAlign w:val="center"/>
          </w:tcPr>
          <w:p w14:paraId="02EF7275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Diabetes</w:t>
            </w:r>
          </w:p>
        </w:tc>
        <w:tc>
          <w:tcPr>
            <w:tcW w:w="1500" w:type="dxa"/>
          </w:tcPr>
          <w:p w14:paraId="3706ABC0" w14:textId="1905EF18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OLE_LINK29"/>
            <w:r w:rsidRPr="00126CC9">
              <w:rPr>
                <w:rFonts w:ascii="Arial" w:hAnsi="Arial" w:cs="Arial"/>
                <w:sz w:val="20"/>
                <w:szCs w:val="20"/>
              </w:rPr>
              <w:t>1.05</w:t>
            </w:r>
            <w:bookmarkEnd w:id="30"/>
          </w:p>
        </w:tc>
        <w:tc>
          <w:tcPr>
            <w:tcW w:w="1650" w:type="dxa"/>
          </w:tcPr>
          <w:p w14:paraId="15F7B5E7" w14:textId="79D2A6C9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" w:name="OLE_LINK32"/>
            <w:r w:rsidRPr="00126CC9">
              <w:rPr>
                <w:rFonts w:ascii="Arial" w:hAnsi="Arial" w:cs="Arial"/>
                <w:sz w:val="20"/>
                <w:szCs w:val="20"/>
              </w:rPr>
              <w:t>0.80</w:t>
            </w:r>
            <w:bookmarkEnd w:id="31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32" w:name="OLE_LINK33"/>
            <w:r w:rsidRPr="00126CC9">
              <w:rPr>
                <w:rFonts w:ascii="Arial" w:hAnsi="Arial" w:cs="Arial"/>
                <w:sz w:val="20"/>
                <w:szCs w:val="20"/>
              </w:rPr>
              <w:t>1.38</w:t>
            </w:r>
            <w:bookmarkEnd w:id="32"/>
          </w:p>
        </w:tc>
        <w:tc>
          <w:tcPr>
            <w:tcW w:w="1350" w:type="dxa"/>
            <w:shd w:val="clear" w:color="auto" w:fill="auto"/>
          </w:tcPr>
          <w:p w14:paraId="5B0A1E88" w14:textId="215553C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0.713</w:t>
            </w:r>
          </w:p>
        </w:tc>
      </w:tr>
      <w:tr w:rsidR="00E87CE8" w:rsidRPr="00126CC9" w14:paraId="2C5E5D01" w14:textId="77777777" w:rsidTr="00FA3126">
        <w:tc>
          <w:tcPr>
            <w:tcW w:w="5125" w:type="dxa"/>
            <w:vAlign w:val="center"/>
          </w:tcPr>
          <w:p w14:paraId="3B3B9176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Congestive heart failure</w:t>
            </w:r>
          </w:p>
        </w:tc>
        <w:tc>
          <w:tcPr>
            <w:tcW w:w="1500" w:type="dxa"/>
          </w:tcPr>
          <w:p w14:paraId="7748406B" w14:textId="26BED248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" w:name="OLE_LINK34"/>
            <w:r w:rsidRPr="00126CC9">
              <w:rPr>
                <w:rFonts w:ascii="Arial" w:hAnsi="Arial" w:cs="Arial"/>
                <w:sz w:val="20"/>
                <w:szCs w:val="20"/>
              </w:rPr>
              <w:t>1.51</w:t>
            </w:r>
            <w:bookmarkEnd w:id="33"/>
          </w:p>
        </w:tc>
        <w:tc>
          <w:tcPr>
            <w:tcW w:w="1650" w:type="dxa"/>
          </w:tcPr>
          <w:p w14:paraId="29DC3FEF" w14:textId="388FA0AC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" w:name="OLE_LINK35"/>
            <w:r w:rsidRPr="00126CC9">
              <w:rPr>
                <w:rFonts w:ascii="Arial" w:hAnsi="Arial" w:cs="Arial"/>
                <w:sz w:val="20"/>
                <w:szCs w:val="20"/>
              </w:rPr>
              <w:t>1.11</w:t>
            </w:r>
            <w:bookmarkEnd w:id="34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35" w:name="OLE_LINK36"/>
            <w:r w:rsidRPr="00126CC9">
              <w:rPr>
                <w:rFonts w:ascii="Arial" w:hAnsi="Arial" w:cs="Arial"/>
                <w:sz w:val="20"/>
                <w:szCs w:val="20"/>
              </w:rPr>
              <w:t>2.06</w:t>
            </w:r>
            <w:bookmarkEnd w:id="35"/>
          </w:p>
        </w:tc>
        <w:tc>
          <w:tcPr>
            <w:tcW w:w="1350" w:type="dxa"/>
            <w:shd w:val="clear" w:color="auto" w:fill="auto"/>
          </w:tcPr>
          <w:p w14:paraId="018D7F6E" w14:textId="7913CAA9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</w:tr>
      <w:tr w:rsidR="00E87CE8" w:rsidRPr="00126CC9" w14:paraId="10CA42AF" w14:textId="77777777" w:rsidTr="00FA3126">
        <w:tc>
          <w:tcPr>
            <w:tcW w:w="5125" w:type="dxa"/>
          </w:tcPr>
          <w:p w14:paraId="3B22B220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Pneumonia</w:t>
            </w:r>
          </w:p>
        </w:tc>
        <w:tc>
          <w:tcPr>
            <w:tcW w:w="1500" w:type="dxa"/>
          </w:tcPr>
          <w:p w14:paraId="3D1854E6" w14:textId="51B261C8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6" w:name="OLE_LINK37"/>
            <w:r w:rsidRPr="00126CC9">
              <w:rPr>
                <w:rFonts w:ascii="Arial" w:hAnsi="Arial" w:cs="Arial"/>
                <w:sz w:val="20"/>
                <w:szCs w:val="20"/>
              </w:rPr>
              <w:t>0.92</w:t>
            </w:r>
            <w:bookmarkEnd w:id="36"/>
          </w:p>
        </w:tc>
        <w:tc>
          <w:tcPr>
            <w:tcW w:w="1650" w:type="dxa"/>
          </w:tcPr>
          <w:p w14:paraId="697DC07D" w14:textId="0A35E9F5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7" w:name="OLE_LINK38"/>
            <w:r w:rsidRPr="00126CC9">
              <w:rPr>
                <w:rFonts w:ascii="Arial" w:hAnsi="Arial" w:cs="Arial"/>
                <w:sz w:val="20"/>
                <w:szCs w:val="20"/>
              </w:rPr>
              <w:t>0.73</w:t>
            </w:r>
            <w:bookmarkEnd w:id="37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38" w:name="OLE_LINK39"/>
            <w:r w:rsidRPr="00126CC9">
              <w:rPr>
                <w:rFonts w:ascii="Arial" w:hAnsi="Arial" w:cs="Arial"/>
                <w:sz w:val="20"/>
                <w:szCs w:val="20"/>
              </w:rPr>
              <w:t>1.15</w:t>
            </w:r>
            <w:bookmarkEnd w:id="38"/>
          </w:p>
        </w:tc>
        <w:tc>
          <w:tcPr>
            <w:tcW w:w="1350" w:type="dxa"/>
            <w:shd w:val="clear" w:color="auto" w:fill="auto"/>
          </w:tcPr>
          <w:p w14:paraId="184E5973" w14:textId="515D1134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0.461</w:t>
            </w:r>
          </w:p>
        </w:tc>
      </w:tr>
      <w:tr w:rsidR="00E87CE8" w:rsidRPr="00126CC9" w14:paraId="678A4404" w14:textId="77777777" w:rsidTr="00FA3126">
        <w:tc>
          <w:tcPr>
            <w:tcW w:w="5125" w:type="dxa"/>
          </w:tcPr>
          <w:p w14:paraId="3A6CE600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Hypertension</w:t>
            </w:r>
          </w:p>
        </w:tc>
        <w:tc>
          <w:tcPr>
            <w:tcW w:w="1500" w:type="dxa"/>
          </w:tcPr>
          <w:p w14:paraId="7EC07134" w14:textId="10C553C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" w:name="OLE_LINK40"/>
            <w:r w:rsidRPr="00126CC9">
              <w:rPr>
                <w:rFonts w:ascii="Arial" w:hAnsi="Arial" w:cs="Arial"/>
                <w:sz w:val="20"/>
                <w:szCs w:val="20"/>
              </w:rPr>
              <w:t>1.35</w:t>
            </w:r>
            <w:bookmarkEnd w:id="39"/>
          </w:p>
        </w:tc>
        <w:tc>
          <w:tcPr>
            <w:tcW w:w="1650" w:type="dxa"/>
          </w:tcPr>
          <w:p w14:paraId="37C3C49D" w14:textId="486C06EF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0" w:name="OLE_LINK41"/>
            <w:r w:rsidRPr="00126CC9">
              <w:rPr>
                <w:rFonts w:ascii="Arial" w:hAnsi="Arial" w:cs="Arial"/>
                <w:sz w:val="20"/>
                <w:szCs w:val="20"/>
              </w:rPr>
              <w:t>0.99</w:t>
            </w:r>
            <w:bookmarkEnd w:id="40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41" w:name="OLE_LINK42"/>
            <w:r w:rsidRPr="00126CC9">
              <w:rPr>
                <w:rFonts w:ascii="Arial" w:hAnsi="Arial" w:cs="Arial"/>
                <w:sz w:val="20"/>
                <w:szCs w:val="20"/>
              </w:rPr>
              <w:t>1.83</w:t>
            </w:r>
            <w:bookmarkEnd w:id="41"/>
          </w:p>
        </w:tc>
        <w:tc>
          <w:tcPr>
            <w:tcW w:w="1350" w:type="dxa"/>
            <w:shd w:val="clear" w:color="auto" w:fill="auto"/>
          </w:tcPr>
          <w:p w14:paraId="6C5A8416" w14:textId="7352D5AA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0.055</w:t>
            </w:r>
          </w:p>
        </w:tc>
      </w:tr>
      <w:tr w:rsidR="00E87CE8" w:rsidRPr="00126CC9" w14:paraId="0D1B1E43" w14:textId="77777777" w:rsidTr="00FA3126">
        <w:tc>
          <w:tcPr>
            <w:tcW w:w="5125" w:type="dxa"/>
            <w:vAlign w:val="center"/>
          </w:tcPr>
          <w:p w14:paraId="3E602964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Peripheral vascular disease</w:t>
            </w:r>
          </w:p>
        </w:tc>
        <w:tc>
          <w:tcPr>
            <w:tcW w:w="1500" w:type="dxa"/>
          </w:tcPr>
          <w:p w14:paraId="0A20B64D" w14:textId="216B059F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2" w:name="OLE_LINK43"/>
            <w:r w:rsidRPr="00126CC9">
              <w:rPr>
                <w:rFonts w:ascii="Arial" w:hAnsi="Arial" w:cs="Arial"/>
                <w:sz w:val="20"/>
                <w:szCs w:val="20"/>
              </w:rPr>
              <w:t>0.89</w:t>
            </w:r>
            <w:bookmarkEnd w:id="42"/>
          </w:p>
        </w:tc>
        <w:tc>
          <w:tcPr>
            <w:tcW w:w="1650" w:type="dxa"/>
          </w:tcPr>
          <w:p w14:paraId="23FE5AB3" w14:textId="49ABA0E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3" w:name="OLE_LINK44"/>
            <w:r w:rsidRPr="00126CC9">
              <w:rPr>
                <w:rFonts w:ascii="Arial" w:hAnsi="Arial" w:cs="Arial"/>
                <w:sz w:val="20"/>
                <w:szCs w:val="20"/>
              </w:rPr>
              <w:t>0.63</w:t>
            </w:r>
            <w:bookmarkEnd w:id="43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44" w:name="OLE_LINK45"/>
            <w:r w:rsidRPr="00126CC9">
              <w:rPr>
                <w:rFonts w:ascii="Arial" w:hAnsi="Arial" w:cs="Arial"/>
                <w:sz w:val="20"/>
                <w:szCs w:val="20"/>
              </w:rPr>
              <w:t>1.26</w:t>
            </w:r>
            <w:bookmarkEnd w:id="44"/>
          </w:p>
        </w:tc>
        <w:tc>
          <w:tcPr>
            <w:tcW w:w="1350" w:type="dxa"/>
            <w:shd w:val="clear" w:color="auto" w:fill="auto"/>
          </w:tcPr>
          <w:p w14:paraId="6FEA5DBD" w14:textId="58477E8D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0.522</w:t>
            </w:r>
          </w:p>
        </w:tc>
      </w:tr>
      <w:tr w:rsidR="00E87CE8" w:rsidRPr="00126CC9" w14:paraId="088A40FB" w14:textId="77777777" w:rsidTr="00FA3126">
        <w:tc>
          <w:tcPr>
            <w:tcW w:w="5125" w:type="dxa"/>
            <w:vAlign w:val="center"/>
          </w:tcPr>
          <w:p w14:paraId="6464BAE4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Cancer</w:t>
            </w:r>
          </w:p>
        </w:tc>
        <w:tc>
          <w:tcPr>
            <w:tcW w:w="1500" w:type="dxa"/>
          </w:tcPr>
          <w:p w14:paraId="0762B2C5" w14:textId="0D96B93D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5" w:name="OLE_LINK46"/>
            <w:r w:rsidRPr="00126CC9">
              <w:rPr>
                <w:rFonts w:ascii="Arial" w:hAnsi="Arial" w:cs="Arial"/>
                <w:sz w:val="20"/>
                <w:szCs w:val="20"/>
              </w:rPr>
              <w:t>1.30</w:t>
            </w:r>
            <w:bookmarkEnd w:id="45"/>
          </w:p>
        </w:tc>
        <w:tc>
          <w:tcPr>
            <w:tcW w:w="1650" w:type="dxa"/>
          </w:tcPr>
          <w:p w14:paraId="7070DF4B" w14:textId="1C558E8A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6" w:name="OLE_LINK47"/>
            <w:r w:rsidRPr="00126CC9">
              <w:rPr>
                <w:rFonts w:ascii="Arial" w:hAnsi="Arial" w:cs="Arial"/>
                <w:sz w:val="20"/>
                <w:szCs w:val="20"/>
              </w:rPr>
              <w:t>0.96</w:t>
            </w:r>
            <w:bookmarkEnd w:id="46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47" w:name="OLE_LINK48"/>
            <w:r w:rsidRPr="00126CC9">
              <w:rPr>
                <w:rFonts w:ascii="Arial" w:hAnsi="Arial" w:cs="Arial"/>
                <w:sz w:val="20"/>
                <w:szCs w:val="20"/>
              </w:rPr>
              <w:t>1.76</w:t>
            </w:r>
            <w:bookmarkEnd w:id="47"/>
          </w:p>
        </w:tc>
        <w:tc>
          <w:tcPr>
            <w:tcW w:w="1350" w:type="dxa"/>
            <w:shd w:val="clear" w:color="auto" w:fill="auto"/>
          </w:tcPr>
          <w:p w14:paraId="35333523" w14:textId="1949F969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0.086</w:t>
            </w:r>
          </w:p>
        </w:tc>
      </w:tr>
      <w:tr w:rsidR="00E87CE8" w:rsidRPr="00126CC9" w14:paraId="08B36C28" w14:textId="77777777" w:rsidTr="00FA3126">
        <w:tc>
          <w:tcPr>
            <w:tcW w:w="5125" w:type="dxa"/>
            <w:vAlign w:val="center"/>
          </w:tcPr>
          <w:p w14:paraId="3AEB98AD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Coronary artery disease</w:t>
            </w:r>
          </w:p>
        </w:tc>
        <w:tc>
          <w:tcPr>
            <w:tcW w:w="1500" w:type="dxa"/>
          </w:tcPr>
          <w:p w14:paraId="7B4D073A" w14:textId="5813359F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8" w:name="OLE_LINK49"/>
            <w:r w:rsidRPr="00126CC9">
              <w:rPr>
                <w:rFonts w:ascii="Arial" w:hAnsi="Arial" w:cs="Arial"/>
                <w:sz w:val="20"/>
                <w:szCs w:val="20"/>
              </w:rPr>
              <w:t>1.24</w:t>
            </w:r>
            <w:bookmarkEnd w:id="48"/>
          </w:p>
        </w:tc>
        <w:tc>
          <w:tcPr>
            <w:tcW w:w="1650" w:type="dxa"/>
          </w:tcPr>
          <w:p w14:paraId="551B28DD" w14:textId="6CB40FBB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9" w:name="OLE_LINK50"/>
            <w:r w:rsidRPr="00126CC9">
              <w:rPr>
                <w:rFonts w:ascii="Arial" w:hAnsi="Arial" w:cs="Arial"/>
                <w:sz w:val="20"/>
                <w:szCs w:val="20"/>
              </w:rPr>
              <w:t>0.86</w:t>
            </w:r>
            <w:bookmarkEnd w:id="49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50" w:name="OLE_LINK51"/>
            <w:r w:rsidRPr="00126CC9">
              <w:rPr>
                <w:rFonts w:ascii="Arial" w:hAnsi="Arial" w:cs="Arial"/>
                <w:sz w:val="20"/>
                <w:szCs w:val="20"/>
              </w:rPr>
              <w:t>1.77</w:t>
            </w:r>
            <w:bookmarkEnd w:id="50"/>
          </w:p>
        </w:tc>
        <w:tc>
          <w:tcPr>
            <w:tcW w:w="1350" w:type="dxa"/>
            <w:shd w:val="clear" w:color="auto" w:fill="auto"/>
          </w:tcPr>
          <w:p w14:paraId="0DFB9C9A" w14:textId="52CC7683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0.251</w:t>
            </w:r>
          </w:p>
        </w:tc>
      </w:tr>
      <w:tr w:rsidR="00E87CE8" w:rsidRPr="00126CC9" w14:paraId="24E9C611" w14:textId="77777777" w:rsidTr="00FA3126">
        <w:tc>
          <w:tcPr>
            <w:tcW w:w="5125" w:type="dxa"/>
            <w:vAlign w:val="center"/>
          </w:tcPr>
          <w:p w14:paraId="6648F473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Chronic kidney disease</w:t>
            </w:r>
          </w:p>
        </w:tc>
        <w:tc>
          <w:tcPr>
            <w:tcW w:w="1500" w:type="dxa"/>
          </w:tcPr>
          <w:p w14:paraId="17D6C947" w14:textId="6083F8B3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1" w:name="OLE_LINK52"/>
            <w:r w:rsidRPr="00126CC9">
              <w:rPr>
                <w:rFonts w:ascii="Arial" w:hAnsi="Arial" w:cs="Arial"/>
                <w:sz w:val="20"/>
                <w:szCs w:val="20"/>
              </w:rPr>
              <w:t>0.74</w:t>
            </w:r>
            <w:bookmarkEnd w:id="51"/>
          </w:p>
        </w:tc>
        <w:tc>
          <w:tcPr>
            <w:tcW w:w="1650" w:type="dxa"/>
          </w:tcPr>
          <w:p w14:paraId="25F4790B" w14:textId="4A4B062E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2" w:name="OLE_LINK53"/>
            <w:r w:rsidRPr="00126CC9">
              <w:rPr>
                <w:rFonts w:ascii="Arial" w:hAnsi="Arial" w:cs="Arial"/>
                <w:sz w:val="20"/>
                <w:szCs w:val="20"/>
              </w:rPr>
              <w:t>0.51</w:t>
            </w:r>
            <w:bookmarkEnd w:id="52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53" w:name="OLE_LINK54"/>
            <w:r w:rsidRPr="00126CC9">
              <w:rPr>
                <w:rFonts w:ascii="Arial" w:hAnsi="Arial" w:cs="Arial"/>
                <w:sz w:val="20"/>
                <w:szCs w:val="20"/>
              </w:rPr>
              <w:t>1.09</w:t>
            </w:r>
            <w:bookmarkEnd w:id="53"/>
          </w:p>
        </w:tc>
        <w:tc>
          <w:tcPr>
            <w:tcW w:w="1350" w:type="dxa"/>
            <w:shd w:val="clear" w:color="auto" w:fill="auto"/>
          </w:tcPr>
          <w:p w14:paraId="2ED46314" w14:textId="3B38FA3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0.124</w:t>
            </w:r>
          </w:p>
        </w:tc>
      </w:tr>
      <w:tr w:rsidR="00E87CE8" w:rsidRPr="00126CC9" w14:paraId="2678838B" w14:textId="77777777" w:rsidTr="00FA3126">
        <w:tc>
          <w:tcPr>
            <w:tcW w:w="5125" w:type="dxa"/>
          </w:tcPr>
          <w:p w14:paraId="37603ED0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Cerebrovascular disease</w:t>
            </w:r>
          </w:p>
        </w:tc>
        <w:tc>
          <w:tcPr>
            <w:tcW w:w="1500" w:type="dxa"/>
          </w:tcPr>
          <w:p w14:paraId="025673BA" w14:textId="1337825B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4" w:name="OLE_LINK55"/>
            <w:r w:rsidRPr="00126CC9">
              <w:rPr>
                <w:rFonts w:ascii="Arial" w:hAnsi="Arial" w:cs="Arial"/>
                <w:sz w:val="20"/>
                <w:szCs w:val="20"/>
              </w:rPr>
              <w:t>1.36</w:t>
            </w:r>
            <w:bookmarkEnd w:id="54"/>
          </w:p>
        </w:tc>
        <w:tc>
          <w:tcPr>
            <w:tcW w:w="1650" w:type="dxa"/>
          </w:tcPr>
          <w:p w14:paraId="49A268F5" w14:textId="006CA8B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5" w:name="OLE_LINK56"/>
            <w:r w:rsidRPr="00126CC9">
              <w:rPr>
                <w:rFonts w:ascii="Arial" w:hAnsi="Arial" w:cs="Arial"/>
                <w:sz w:val="20"/>
                <w:szCs w:val="20"/>
              </w:rPr>
              <w:t>0.95</w:t>
            </w:r>
            <w:bookmarkEnd w:id="55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56" w:name="OLE_LINK57"/>
            <w:r w:rsidRPr="00126CC9">
              <w:rPr>
                <w:rFonts w:ascii="Arial" w:hAnsi="Arial" w:cs="Arial"/>
                <w:sz w:val="20"/>
                <w:szCs w:val="20"/>
              </w:rPr>
              <w:t>1.95</w:t>
            </w:r>
            <w:bookmarkEnd w:id="56"/>
          </w:p>
        </w:tc>
        <w:tc>
          <w:tcPr>
            <w:tcW w:w="1350" w:type="dxa"/>
            <w:shd w:val="clear" w:color="auto" w:fill="auto"/>
          </w:tcPr>
          <w:p w14:paraId="76A1564B" w14:textId="63900741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0.093</w:t>
            </w:r>
          </w:p>
        </w:tc>
      </w:tr>
      <w:tr w:rsidR="00E87CE8" w:rsidRPr="00126CC9" w14:paraId="7F0A9783" w14:textId="77777777" w:rsidTr="00FA3126">
        <w:tc>
          <w:tcPr>
            <w:tcW w:w="5125" w:type="dxa"/>
            <w:vAlign w:val="center"/>
          </w:tcPr>
          <w:p w14:paraId="785B2E8E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Liver Disease</w:t>
            </w:r>
          </w:p>
        </w:tc>
        <w:tc>
          <w:tcPr>
            <w:tcW w:w="1500" w:type="dxa"/>
          </w:tcPr>
          <w:p w14:paraId="5D15ED3A" w14:textId="0EF82829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7" w:name="OLE_LINK58"/>
            <w:r w:rsidRPr="00126CC9">
              <w:rPr>
                <w:rFonts w:ascii="Arial" w:hAnsi="Arial" w:cs="Arial"/>
                <w:sz w:val="20"/>
                <w:szCs w:val="20"/>
              </w:rPr>
              <w:t>1.16</w:t>
            </w:r>
            <w:bookmarkEnd w:id="57"/>
          </w:p>
        </w:tc>
        <w:tc>
          <w:tcPr>
            <w:tcW w:w="1650" w:type="dxa"/>
          </w:tcPr>
          <w:p w14:paraId="2D3ABCC9" w14:textId="0C501BFB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8" w:name="OLE_LINK59"/>
            <w:r w:rsidRPr="00126CC9">
              <w:rPr>
                <w:rFonts w:ascii="Arial" w:hAnsi="Arial" w:cs="Arial"/>
                <w:sz w:val="20"/>
                <w:szCs w:val="20"/>
              </w:rPr>
              <w:t>0.71</w:t>
            </w:r>
            <w:bookmarkEnd w:id="58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59" w:name="OLE_LINK60"/>
            <w:r w:rsidRPr="00126CC9">
              <w:rPr>
                <w:rFonts w:ascii="Arial" w:hAnsi="Arial" w:cs="Arial"/>
                <w:sz w:val="20"/>
                <w:szCs w:val="20"/>
              </w:rPr>
              <w:t>1.91</w:t>
            </w:r>
            <w:bookmarkEnd w:id="59"/>
          </w:p>
        </w:tc>
        <w:tc>
          <w:tcPr>
            <w:tcW w:w="1350" w:type="dxa"/>
            <w:shd w:val="clear" w:color="auto" w:fill="auto"/>
          </w:tcPr>
          <w:p w14:paraId="41694861" w14:textId="784E1A56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0.550</w:t>
            </w:r>
          </w:p>
        </w:tc>
      </w:tr>
      <w:tr w:rsidR="00E87CE8" w:rsidRPr="00126CC9" w14:paraId="4628C8FD" w14:textId="77777777" w:rsidTr="00FA3126">
        <w:tc>
          <w:tcPr>
            <w:tcW w:w="5125" w:type="dxa"/>
            <w:vAlign w:val="center"/>
          </w:tcPr>
          <w:p w14:paraId="54637A78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Rheumatoid arthritis</w:t>
            </w:r>
          </w:p>
        </w:tc>
        <w:tc>
          <w:tcPr>
            <w:tcW w:w="1500" w:type="dxa"/>
          </w:tcPr>
          <w:p w14:paraId="075E2D6E" w14:textId="073DDE66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0" w:name="OLE_LINK61"/>
            <w:r w:rsidRPr="00126CC9">
              <w:rPr>
                <w:rFonts w:ascii="Arial" w:hAnsi="Arial" w:cs="Arial"/>
                <w:sz w:val="20"/>
                <w:szCs w:val="20"/>
              </w:rPr>
              <w:t>1.65</w:t>
            </w:r>
            <w:bookmarkEnd w:id="60"/>
          </w:p>
        </w:tc>
        <w:tc>
          <w:tcPr>
            <w:tcW w:w="1650" w:type="dxa"/>
          </w:tcPr>
          <w:p w14:paraId="430194A6" w14:textId="4F1ACF67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1" w:name="OLE_LINK62"/>
            <w:r w:rsidRPr="00126CC9">
              <w:rPr>
                <w:rFonts w:ascii="Arial" w:hAnsi="Arial" w:cs="Arial"/>
                <w:sz w:val="20"/>
                <w:szCs w:val="20"/>
              </w:rPr>
              <w:t>0.78</w:t>
            </w:r>
            <w:bookmarkEnd w:id="61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62" w:name="OLE_LINK63"/>
            <w:r w:rsidRPr="00126CC9">
              <w:rPr>
                <w:rFonts w:ascii="Arial" w:hAnsi="Arial" w:cs="Arial"/>
                <w:sz w:val="20"/>
                <w:szCs w:val="20"/>
              </w:rPr>
              <w:t>3.47</w:t>
            </w:r>
            <w:bookmarkEnd w:id="62"/>
          </w:p>
        </w:tc>
        <w:tc>
          <w:tcPr>
            <w:tcW w:w="1350" w:type="dxa"/>
            <w:shd w:val="clear" w:color="auto" w:fill="auto"/>
          </w:tcPr>
          <w:p w14:paraId="2EB08D48" w14:textId="5293836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0.188</w:t>
            </w:r>
          </w:p>
        </w:tc>
      </w:tr>
      <w:tr w:rsidR="00E87CE8" w:rsidRPr="00126CC9" w14:paraId="4528E8EE" w14:textId="77777777" w:rsidTr="00FA3126">
        <w:tc>
          <w:tcPr>
            <w:tcW w:w="5125" w:type="dxa"/>
            <w:vAlign w:val="center"/>
          </w:tcPr>
          <w:p w14:paraId="25B376D7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Peptic ulcer</w:t>
            </w:r>
          </w:p>
        </w:tc>
        <w:tc>
          <w:tcPr>
            <w:tcW w:w="1500" w:type="dxa"/>
          </w:tcPr>
          <w:p w14:paraId="70E2E347" w14:textId="0E1D5B9D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3" w:name="OLE_LINK64"/>
            <w:r w:rsidRPr="00126CC9">
              <w:rPr>
                <w:rFonts w:ascii="Arial" w:hAnsi="Arial" w:cs="Arial"/>
                <w:sz w:val="20"/>
                <w:szCs w:val="20"/>
              </w:rPr>
              <w:t>0.62</w:t>
            </w:r>
            <w:bookmarkEnd w:id="63"/>
          </w:p>
        </w:tc>
        <w:tc>
          <w:tcPr>
            <w:tcW w:w="1650" w:type="dxa"/>
          </w:tcPr>
          <w:p w14:paraId="4B361E71" w14:textId="79BD224E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4" w:name="OLE_LINK65"/>
            <w:r w:rsidRPr="00126CC9">
              <w:rPr>
                <w:rFonts w:ascii="Arial" w:hAnsi="Arial" w:cs="Arial"/>
                <w:sz w:val="20"/>
                <w:szCs w:val="20"/>
              </w:rPr>
              <w:t>0.25</w:t>
            </w:r>
            <w:bookmarkEnd w:id="64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65" w:name="OLE_LINK66"/>
            <w:r w:rsidRPr="00126CC9">
              <w:rPr>
                <w:rFonts w:ascii="Arial" w:hAnsi="Arial" w:cs="Arial"/>
                <w:sz w:val="20"/>
                <w:szCs w:val="20"/>
              </w:rPr>
              <w:t>1.56</w:t>
            </w:r>
            <w:bookmarkEnd w:id="65"/>
          </w:p>
        </w:tc>
        <w:tc>
          <w:tcPr>
            <w:tcW w:w="1350" w:type="dxa"/>
            <w:shd w:val="clear" w:color="auto" w:fill="auto"/>
          </w:tcPr>
          <w:p w14:paraId="763AB46E" w14:textId="67D9FC27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0.311</w:t>
            </w:r>
          </w:p>
        </w:tc>
      </w:tr>
      <w:tr w:rsidR="00E87CE8" w:rsidRPr="00126CC9" w14:paraId="1096C7C9" w14:textId="77777777" w:rsidTr="00FA3126">
        <w:tc>
          <w:tcPr>
            <w:tcW w:w="5125" w:type="dxa"/>
          </w:tcPr>
          <w:p w14:paraId="5140DE6B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Dementia</w:t>
            </w:r>
          </w:p>
        </w:tc>
        <w:tc>
          <w:tcPr>
            <w:tcW w:w="1500" w:type="dxa"/>
          </w:tcPr>
          <w:p w14:paraId="40A18EDB" w14:textId="30AB4919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6" w:name="OLE_LINK67"/>
            <w:r w:rsidRPr="00126CC9">
              <w:rPr>
                <w:rFonts w:ascii="Arial" w:hAnsi="Arial" w:cs="Arial"/>
                <w:sz w:val="20"/>
                <w:szCs w:val="20"/>
              </w:rPr>
              <w:t>1.67</w:t>
            </w:r>
            <w:bookmarkEnd w:id="66"/>
          </w:p>
        </w:tc>
        <w:tc>
          <w:tcPr>
            <w:tcW w:w="1650" w:type="dxa"/>
          </w:tcPr>
          <w:p w14:paraId="10F23530" w14:textId="3620114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7" w:name="OLE_LINK68"/>
            <w:r w:rsidRPr="00126CC9">
              <w:rPr>
                <w:rFonts w:ascii="Arial" w:hAnsi="Arial" w:cs="Arial"/>
                <w:sz w:val="20"/>
                <w:szCs w:val="20"/>
              </w:rPr>
              <w:t>0.93</w:t>
            </w:r>
            <w:bookmarkEnd w:id="67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68" w:name="OLE_LINK69"/>
            <w:r w:rsidRPr="00126CC9">
              <w:rPr>
                <w:rFonts w:ascii="Arial" w:hAnsi="Arial" w:cs="Arial"/>
                <w:sz w:val="20"/>
                <w:szCs w:val="20"/>
              </w:rPr>
              <w:t>3.00</w:t>
            </w:r>
            <w:bookmarkEnd w:id="68"/>
          </w:p>
        </w:tc>
        <w:tc>
          <w:tcPr>
            <w:tcW w:w="1350" w:type="dxa"/>
            <w:shd w:val="clear" w:color="auto" w:fill="auto"/>
          </w:tcPr>
          <w:p w14:paraId="36EF2CCF" w14:textId="0742EE44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0.088</w:t>
            </w:r>
          </w:p>
        </w:tc>
      </w:tr>
      <w:tr w:rsidR="00BA3483" w:rsidRPr="00126CC9" w14:paraId="3E02EA4F" w14:textId="77777777" w:rsidTr="00FA3126">
        <w:tc>
          <w:tcPr>
            <w:tcW w:w="5125" w:type="dxa"/>
          </w:tcPr>
          <w:p w14:paraId="037B218C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Admission Source</w:t>
            </w:r>
          </w:p>
        </w:tc>
        <w:tc>
          <w:tcPr>
            <w:tcW w:w="1500" w:type="dxa"/>
          </w:tcPr>
          <w:p w14:paraId="25C29BD4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5E0CEAF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0C65F209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483" w:rsidRPr="00126CC9" w14:paraId="35D1455C" w14:textId="77777777" w:rsidTr="00FA3126">
        <w:tc>
          <w:tcPr>
            <w:tcW w:w="5125" w:type="dxa"/>
            <w:vAlign w:val="center"/>
          </w:tcPr>
          <w:p w14:paraId="10E3A488" w14:textId="77777777" w:rsidR="00BA3483" w:rsidRPr="00126CC9" w:rsidRDefault="00BA3483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Outpatient</w:t>
            </w:r>
          </w:p>
        </w:tc>
        <w:tc>
          <w:tcPr>
            <w:tcW w:w="1500" w:type="dxa"/>
          </w:tcPr>
          <w:p w14:paraId="082BA1FE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0CF243AD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  <w:shd w:val="clear" w:color="auto" w:fill="auto"/>
          </w:tcPr>
          <w:p w14:paraId="451AF261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E87CE8" w:rsidRPr="00126CC9" w14:paraId="3B2E1528" w14:textId="77777777" w:rsidTr="00FA3126">
        <w:tc>
          <w:tcPr>
            <w:tcW w:w="5125" w:type="dxa"/>
            <w:vAlign w:val="center"/>
          </w:tcPr>
          <w:p w14:paraId="385EB742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Acute Care Hospital</w:t>
            </w:r>
          </w:p>
        </w:tc>
        <w:tc>
          <w:tcPr>
            <w:tcW w:w="1500" w:type="dxa"/>
          </w:tcPr>
          <w:p w14:paraId="24A93AD7" w14:textId="1888199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9" w:name="OLE_LINK70"/>
            <w:r w:rsidRPr="00126CC9">
              <w:rPr>
                <w:rFonts w:ascii="Arial" w:hAnsi="Arial" w:cs="Arial"/>
                <w:sz w:val="20"/>
                <w:szCs w:val="20"/>
              </w:rPr>
              <w:t>12.97</w:t>
            </w:r>
            <w:bookmarkEnd w:id="69"/>
          </w:p>
        </w:tc>
        <w:tc>
          <w:tcPr>
            <w:tcW w:w="1650" w:type="dxa"/>
          </w:tcPr>
          <w:p w14:paraId="0B43181C" w14:textId="4D4BC513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0" w:name="OLE_LINK73"/>
            <w:r w:rsidRPr="00126CC9">
              <w:rPr>
                <w:rFonts w:ascii="Arial" w:hAnsi="Arial" w:cs="Arial"/>
                <w:sz w:val="20"/>
                <w:szCs w:val="20"/>
              </w:rPr>
              <w:t>9.80</w:t>
            </w:r>
            <w:bookmarkEnd w:id="70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71" w:name="OLE_LINK74"/>
            <w:r w:rsidRPr="00126CC9">
              <w:rPr>
                <w:rFonts w:ascii="Arial" w:hAnsi="Arial" w:cs="Arial"/>
                <w:sz w:val="20"/>
                <w:szCs w:val="20"/>
              </w:rPr>
              <w:t>17.16</w:t>
            </w:r>
            <w:bookmarkEnd w:id="71"/>
          </w:p>
        </w:tc>
        <w:tc>
          <w:tcPr>
            <w:tcW w:w="1350" w:type="dxa"/>
            <w:shd w:val="clear" w:color="auto" w:fill="auto"/>
          </w:tcPr>
          <w:p w14:paraId="2800A105" w14:textId="6ED44C5B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87CE8" w:rsidRPr="00126CC9" w14:paraId="54237E4C" w14:textId="77777777" w:rsidTr="00FA3126">
        <w:tc>
          <w:tcPr>
            <w:tcW w:w="5125" w:type="dxa"/>
            <w:vAlign w:val="center"/>
          </w:tcPr>
          <w:p w14:paraId="71EE7F49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Nursing Home</w:t>
            </w:r>
          </w:p>
        </w:tc>
        <w:tc>
          <w:tcPr>
            <w:tcW w:w="1500" w:type="dxa"/>
          </w:tcPr>
          <w:p w14:paraId="659618F7" w14:textId="24262AFF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2" w:name="OLE_LINK71"/>
            <w:r w:rsidRPr="00126CC9">
              <w:rPr>
                <w:rFonts w:ascii="Arial" w:hAnsi="Arial" w:cs="Arial"/>
                <w:sz w:val="20"/>
                <w:szCs w:val="20"/>
              </w:rPr>
              <w:t>2.64</w:t>
            </w:r>
            <w:bookmarkEnd w:id="72"/>
          </w:p>
        </w:tc>
        <w:tc>
          <w:tcPr>
            <w:tcW w:w="1650" w:type="dxa"/>
          </w:tcPr>
          <w:p w14:paraId="4A48A8E7" w14:textId="5AE4948E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3" w:name="OLE_LINK75"/>
            <w:r w:rsidRPr="00126CC9">
              <w:rPr>
                <w:rFonts w:ascii="Arial" w:hAnsi="Arial" w:cs="Arial"/>
                <w:sz w:val="20"/>
                <w:szCs w:val="20"/>
              </w:rPr>
              <w:t>1.49</w:t>
            </w:r>
            <w:bookmarkEnd w:id="73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74" w:name="OLE_LINK76"/>
            <w:r w:rsidRPr="00126CC9">
              <w:rPr>
                <w:rFonts w:ascii="Arial" w:hAnsi="Arial" w:cs="Arial"/>
                <w:sz w:val="20"/>
                <w:szCs w:val="20"/>
              </w:rPr>
              <w:t>4.69</w:t>
            </w:r>
            <w:bookmarkEnd w:id="74"/>
          </w:p>
        </w:tc>
        <w:tc>
          <w:tcPr>
            <w:tcW w:w="1350" w:type="dxa"/>
            <w:shd w:val="clear" w:color="auto" w:fill="auto"/>
          </w:tcPr>
          <w:p w14:paraId="60847258" w14:textId="0E23E581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E87CE8" w:rsidRPr="00126CC9" w14:paraId="171F3070" w14:textId="77777777" w:rsidTr="00FA3126">
        <w:tc>
          <w:tcPr>
            <w:tcW w:w="5125" w:type="dxa"/>
            <w:vAlign w:val="center"/>
          </w:tcPr>
          <w:p w14:paraId="70B10BC3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Unknown/Other Facility</w:t>
            </w:r>
          </w:p>
        </w:tc>
        <w:tc>
          <w:tcPr>
            <w:tcW w:w="1500" w:type="dxa"/>
          </w:tcPr>
          <w:p w14:paraId="531D3618" w14:textId="12283825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5" w:name="OLE_LINK72"/>
            <w:r w:rsidRPr="00126CC9">
              <w:rPr>
                <w:rFonts w:ascii="Arial" w:hAnsi="Arial" w:cs="Arial"/>
                <w:sz w:val="20"/>
                <w:szCs w:val="20"/>
              </w:rPr>
              <w:t>33.05</w:t>
            </w:r>
            <w:bookmarkEnd w:id="75"/>
          </w:p>
        </w:tc>
        <w:tc>
          <w:tcPr>
            <w:tcW w:w="1650" w:type="dxa"/>
          </w:tcPr>
          <w:p w14:paraId="22B1131C" w14:textId="2BFE9259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6" w:name="OLE_LINK77"/>
            <w:r w:rsidRPr="00126CC9">
              <w:rPr>
                <w:rFonts w:ascii="Arial" w:hAnsi="Arial" w:cs="Arial"/>
                <w:sz w:val="20"/>
                <w:szCs w:val="20"/>
              </w:rPr>
              <w:t>22.66</w:t>
            </w:r>
            <w:bookmarkEnd w:id="76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77" w:name="OLE_LINK78"/>
            <w:r w:rsidRPr="00126CC9">
              <w:rPr>
                <w:rFonts w:ascii="Arial" w:hAnsi="Arial" w:cs="Arial"/>
                <w:sz w:val="20"/>
                <w:szCs w:val="20"/>
              </w:rPr>
              <w:t>48.21</w:t>
            </w:r>
            <w:bookmarkEnd w:id="77"/>
          </w:p>
        </w:tc>
        <w:tc>
          <w:tcPr>
            <w:tcW w:w="1350" w:type="dxa"/>
          </w:tcPr>
          <w:p w14:paraId="7E36CB38" w14:textId="60412EEE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A3483" w:rsidRPr="00126CC9" w14:paraId="03C878E5" w14:textId="77777777" w:rsidTr="00FA3126">
        <w:tc>
          <w:tcPr>
            <w:tcW w:w="5125" w:type="dxa"/>
            <w:vAlign w:val="center"/>
          </w:tcPr>
          <w:p w14:paraId="2291ED5D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Hospital Complexity</w:t>
            </w:r>
          </w:p>
        </w:tc>
        <w:tc>
          <w:tcPr>
            <w:tcW w:w="1500" w:type="dxa"/>
          </w:tcPr>
          <w:p w14:paraId="534BD6DC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F7E9A1A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EAABAA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CC9" w:rsidRPr="00126CC9" w14:paraId="10A25CCB" w14:textId="77777777" w:rsidTr="00FA3126">
        <w:tc>
          <w:tcPr>
            <w:tcW w:w="5125" w:type="dxa"/>
            <w:vAlign w:val="center"/>
          </w:tcPr>
          <w:p w14:paraId="3CD29E64" w14:textId="3EF693A9" w:rsidR="00126CC9" w:rsidRPr="00126CC9" w:rsidRDefault="00126CC9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High resource</w:t>
            </w:r>
          </w:p>
        </w:tc>
        <w:tc>
          <w:tcPr>
            <w:tcW w:w="1500" w:type="dxa"/>
          </w:tcPr>
          <w:p w14:paraId="77133AD1" w14:textId="2D654EFC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37C4519F" w14:textId="2293DF3B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017C179C" w14:textId="1DE7B16E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126CC9" w:rsidRPr="00126CC9" w14:paraId="78775D06" w14:textId="77777777" w:rsidTr="00FA3126">
        <w:tc>
          <w:tcPr>
            <w:tcW w:w="5125" w:type="dxa"/>
            <w:vAlign w:val="center"/>
          </w:tcPr>
          <w:p w14:paraId="3FCE962A" w14:textId="470812E5" w:rsidR="00126CC9" w:rsidRPr="00126CC9" w:rsidRDefault="00126CC9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Medium resource</w:t>
            </w:r>
          </w:p>
        </w:tc>
        <w:tc>
          <w:tcPr>
            <w:tcW w:w="1500" w:type="dxa"/>
          </w:tcPr>
          <w:p w14:paraId="736393FF" w14:textId="0E91A8AD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8" w:name="OLE_LINK79"/>
            <w:r w:rsidRPr="00126CC9">
              <w:rPr>
                <w:rFonts w:ascii="Arial" w:hAnsi="Arial" w:cs="Arial"/>
                <w:sz w:val="20"/>
                <w:szCs w:val="20"/>
              </w:rPr>
              <w:t>1.02</w:t>
            </w:r>
            <w:bookmarkEnd w:id="78"/>
          </w:p>
        </w:tc>
        <w:tc>
          <w:tcPr>
            <w:tcW w:w="1650" w:type="dxa"/>
          </w:tcPr>
          <w:p w14:paraId="4E3191C6" w14:textId="7C171631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9" w:name="OLE_LINK80"/>
            <w:r w:rsidRPr="00126CC9">
              <w:rPr>
                <w:rFonts w:ascii="Arial" w:hAnsi="Arial" w:cs="Arial"/>
                <w:sz w:val="20"/>
                <w:szCs w:val="20"/>
              </w:rPr>
              <w:t>0.67</w:t>
            </w:r>
            <w:bookmarkEnd w:id="79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80" w:name="OLE_LINK81"/>
            <w:r w:rsidRPr="00126CC9">
              <w:rPr>
                <w:rFonts w:ascii="Arial" w:hAnsi="Arial" w:cs="Arial"/>
                <w:sz w:val="20"/>
                <w:szCs w:val="20"/>
              </w:rPr>
              <w:t>1.57</w:t>
            </w:r>
            <w:bookmarkEnd w:id="80"/>
          </w:p>
        </w:tc>
        <w:tc>
          <w:tcPr>
            <w:tcW w:w="1350" w:type="dxa"/>
          </w:tcPr>
          <w:p w14:paraId="5EB247BF" w14:textId="1CBB53FC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0.920</w:t>
            </w:r>
          </w:p>
        </w:tc>
      </w:tr>
      <w:tr w:rsidR="00126CC9" w:rsidRPr="00126CC9" w14:paraId="32D188F0" w14:textId="77777777" w:rsidTr="00FA3126">
        <w:tc>
          <w:tcPr>
            <w:tcW w:w="5125" w:type="dxa"/>
            <w:vAlign w:val="center"/>
          </w:tcPr>
          <w:p w14:paraId="1638ABF0" w14:textId="24B9DF80" w:rsidR="00126CC9" w:rsidRPr="00126CC9" w:rsidRDefault="00126CC9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Low resource</w:t>
            </w:r>
          </w:p>
        </w:tc>
        <w:tc>
          <w:tcPr>
            <w:tcW w:w="1500" w:type="dxa"/>
          </w:tcPr>
          <w:p w14:paraId="1728DA4D" w14:textId="5991998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1" w:name="OLE_LINK82"/>
            <w:r w:rsidRPr="00126CC9">
              <w:rPr>
                <w:rFonts w:ascii="Arial" w:hAnsi="Arial" w:cs="Arial"/>
                <w:sz w:val="20"/>
                <w:szCs w:val="20"/>
              </w:rPr>
              <w:t>1.11</w:t>
            </w:r>
            <w:bookmarkEnd w:id="81"/>
          </w:p>
        </w:tc>
        <w:tc>
          <w:tcPr>
            <w:tcW w:w="1650" w:type="dxa"/>
          </w:tcPr>
          <w:p w14:paraId="154B73B9" w14:textId="41BBA59C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2" w:name="OLE_LINK83"/>
            <w:r w:rsidRPr="00126CC9">
              <w:rPr>
                <w:rFonts w:ascii="Arial" w:hAnsi="Arial" w:cs="Arial"/>
                <w:sz w:val="20"/>
                <w:szCs w:val="20"/>
              </w:rPr>
              <w:t>0.73</w:t>
            </w:r>
            <w:bookmarkEnd w:id="82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83" w:name="OLE_LINK84"/>
            <w:r w:rsidRPr="00126CC9">
              <w:rPr>
                <w:rFonts w:ascii="Arial" w:hAnsi="Arial" w:cs="Arial"/>
                <w:sz w:val="20"/>
                <w:szCs w:val="20"/>
              </w:rPr>
              <w:t>1.68</w:t>
            </w:r>
            <w:bookmarkEnd w:id="83"/>
          </w:p>
        </w:tc>
        <w:tc>
          <w:tcPr>
            <w:tcW w:w="1350" w:type="dxa"/>
          </w:tcPr>
          <w:p w14:paraId="0AA33915" w14:textId="56CD3C25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0.638</w:t>
            </w:r>
          </w:p>
        </w:tc>
      </w:tr>
      <w:tr w:rsidR="00BA3483" w:rsidRPr="00126CC9" w14:paraId="414C0EDB" w14:textId="77777777" w:rsidTr="00FA3126">
        <w:tc>
          <w:tcPr>
            <w:tcW w:w="5125" w:type="dxa"/>
            <w:vAlign w:val="center"/>
          </w:tcPr>
          <w:p w14:paraId="112F0E4E" w14:textId="77777777" w:rsidR="00BA3483" w:rsidRPr="00126CC9" w:rsidRDefault="00BA3483" w:rsidP="00BA3483">
            <w:pPr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Labs</w:t>
            </w:r>
          </w:p>
        </w:tc>
        <w:tc>
          <w:tcPr>
            <w:tcW w:w="1500" w:type="dxa"/>
          </w:tcPr>
          <w:p w14:paraId="55446ECC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D5B653F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47F341" w14:textId="77777777" w:rsidR="00BA3483" w:rsidRPr="00126CC9" w:rsidRDefault="00BA3483" w:rsidP="00BA34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CC9" w:rsidRPr="00126CC9" w14:paraId="677BC379" w14:textId="77777777" w:rsidTr="00FA3126">
        <w:tc>
          <w:tcPr>
            <w:tcW w:w="5125" w:type="dxa"/>
            <w:vAlign w:val="center"/>
          </w:tcPr>
          <w:p w14:paraId="1DE2C658" w14:textId="4FC8C6C1" w:rsidR="00126CC9" w:rsidRPr="00126CC9" w:rsidRDefault="00126CC9" w:rsidP="00126CC9">
            <w:pPr>
              <w:ind w:left="42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Hematocrit per 5%</w:t>
            </w:r>
          </w:p>
        </w:tc>
        <w:tc>
          <w:tcPr>
            <w:tcW w:w="1500" w:type="dxa"/>
          </w:tcPr>
          <w:p w14:paraId="1FDFEF31" w14:textId="49C08FFE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4" w:name="OLE_LINK85"/>
            <w:r w:rsidRPr="00126CC9">
              <w:rPr>
                <w:rFonts w:ascii="Arial" w:hAnsi="Arial" w:cs="Arial"/>
                <w:sz w:val="20"/>
                <w:szCs w:val="20"/>
              </w:rPr>
              <w:t>0.65</w:t>
            </w:r>
            <w:bookmarkEnd w:id="84"/>
          </w:p>
        </w:tc>
        <w:tc>
          <w:tcPr>
            <w:tcW w:w="1650" w:type="dxa"/>
          </w:tcPr>
          <w:p w14:paraId="6CE800BE" w14:textId="4020CA7D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5" w:name="OLE_LINK86"/>
            <w:r w:rsidRPr="00126CC9">
              <w:rPr>
                <w:rFonts w:ascii="Arial" w:hAnsi="Arial" w:cs="Arial"/>
                <w:sz w:val="20"/>
                <w:szCs w:val="20"/>
              </w:rPr>
              <w:t>0.58</w:t>
            </w:r>
            <w:bookmarkEnd w:id="85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86" w:name="OLE_LINK87"/>
            <w:r w:rsidRPr="00126CC9">
              <w:rPr>
                <w:rFonts w:ascii="Arial" w:hAnsi="Arial" w:cs="Arial"/>
                <w:sz w:val="20"/>
                <w:szCs w:val="20"/>
              </w:rPr>
              <w:t>0.73</w:t>
            </w:r>
            <w:bookmarkEnd w:id="86"/>
          </w:p>
        </w:tc>
        <w:tc>
          <w:tcPr>
            <w:tcW w:w="1350" w:type="dxa"/>
          </w:tcPr>
          <w:p w14:paraId="1B715FFA" w14:textId="4504EC16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26CC9" w:rsidRPr="00126CC9" w14:paraId="4A0490AC" w14:textId="77777777" w:rsidTr="00FA3126">
        <w:tc>
          <w:tcPr>
            <w:tcW w:w="5125" w:type="dxa"/>
            <w:vAlign w:val="center"/>
          </w:tcPr>
          <w:p w14:paraId="1206E801" w14:textId="474A93D8" w:rsidR="00126CC9" w:rsidRPr="00126CC9" w:rsidRDefault="00126CC9" w:rsidP="00126CC9">
            <w:pPr>
              <w:ind w:left="42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White blood cells per 5 </w:t>
            </w:r>
            <w:r w:rsidRPr="00126CC9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26CC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9</w:t>
            </w:r>
            <w:r w:rsidRPr="00126CC9">
              <w:rPr>
                <w:rFonts w:ascii="Arial" w:hAnsi="Arial" w:cs="Arial"/>
                <w:b/>
                <w:sz w:val="18"/>
                <w:szCs w:val="18"/>
              </w:rPr>
              <w:t xml:space="preserve"> cells/L</w:t>
            </w:r>
          </w:p>
        </w:tc>
        <w:tc>
          <w:tcPr>
            <w:tcW w:w="1500" w:type="dxa"/>
          </w:tcPr>
          <w:p w14:paraId="2DFF292F" w14:textId="29C11774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7" w:name="OLE_LINK88"/>
            <w:r w:rsidRPr="00126CC9">
              <w:rPr>
                <w:rFonts w:ascii="Arial" w:hAnsi="Arial" w:cs="Arial"/>
                <w:sz w:val="20"/>
                <w:szCs w:val="20"/>
              </w:rPr>
              <w:t>1.27</w:t>
            </w:r>
            <w:bookmarkEnd w:id="87"/>
          </w:p>
        </w:tc>
        <w:tc>
          <w:tcPr>
            <w:tcW w:w="1650" w:type="dxa"/>
          </w:tcPr>
          <w:p w14:paraId="30DBBA1B" w14:textId="3B094C6A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8" w:name="OLE_LINK89"/>
            <w:r w:rsidRPr="00126CC9">
              <w:rPr>
                <w:rFonts w:ascii="Arial" w:hAnsi="Arial" w:cs="Arial"/>
                <w:sz w:val="20"/>
                <w:szCs w:val="20"/>
              </w:rPr>
              <w:t>1.19</w:t>
            </w:r>
            <w:bookmarkEnd w:id="88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89" w:name="OLE_LINK90"/>
            <w:r w:rsidRPr="00126CC9">
              <w:rPr>
                <w:rFonts w:ascii="Arial" w:hAnsi="Arial" w:cs="Arial"/>
                <w:sz w:val="20"/>
                <w:szCs w:val="20"/>
              </w:rPr>
              <w:t>1.35</w:t>
            </w:r>
            <w:bookmarkEnd w:id="89"/>
          </w:p>
        </w:tc>
        <w:tc>
          <w:tcPr>
            <w:tcW w:w="1350" w:type="dxa"/>
          </w:tcPr>
          <w:p w14:paraId="787F62F7" w14:textId="6EC561A3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26CC9" w:rsidRPr="00126CC9" w14:paraId="6D31D518" w14:textId="77777777" w:rsidTr="00FA3126">
        <w:tc>
          <w:tcPr>
            <w:tcW w:w="5125" w:type="dxa"/>
            <w:vAlign w:val="center"/>
          </w:tcPr>
          <w:p w14:paraId="1F374F23" w14:textId="44DDF04E" w:rsidR="00126CC9" w:rsidRPr="00126CC9" w:rsidRDefault="00126CC9" w:rsidP="00126CC9">
            <w:pPr>
              <w:ind w:left="42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Blood Urea Nitrogen per 10 mg/dL</w:t>
            </w:r>
          </w:p>
        </w:tc>
        <w:tc>
          <w:tcPr>
            <w:tcW w:w="1500" w:type="dxa"/>
          </w:tcPr>
          <w:p w14:paraId="27E3B3CE" w14:textId="33EA44EB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0" w:name="OLE_LINK91"/>
            <w:r w:rsidRPr="00126CC9">
              <w:rPr>
                <w:rFonts w:ascii="Arial" w:hAnsi="Arial" w:cs="Arial"/>
                <w:sz w:val="20"/>
                <w:szCs w:val="20"/>
              </w:rPr>
              <w:t>1.08</w:t>
            </w:r>
            <w:bookmarkEnd w:id="90"/>
          </w:p>
        </w:tc>
        <w:tc>
          <w:tcPr>
            <w:tcW w:w="1650" w:type="dxa"/>
          </w:tcPr>
          <w:p w14:paraId="6575A141" w14:textId="1282EA59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1" w:name="OLE_LINK92"/>
            <w:r w:rsidRPr="00126CC9">
              <w:rPr>
                <w:rFonts w:ascii="Arial" w:hAnsi="Arial" w:cs="Arial"/>
                <w:sz w:val="20"/>
                <w:szCs w:val="20"/>
              </w:rPr>
              <w:t>1.06</w:t>
            </w:r>
            <w:bookmarkEnd w:id="91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92" w:name="OLE_LINK93"/>
            <w:r w:rsidRPr="00126CC9">
              <w:rPr>
                <w:rFonts w:ascii="Arial" w:hAnsi="Arial" w:cs="Arial"/>
                <w:sz w:val="20"/>
                <w:szCs w:val="20"/>
              </w:rPr>
              <w:t>1.10</w:t>
            </w:r>
            <w:bookmarkEnd w:id="92"/>
          </w:p>
        </w:tc>
        <w:tc>
          <w:tcPr>
            <w:tcW w:w="1350" w:type="dxa"/>
          </w:tcPr>
          <w:p w14:paraId="6CB81606" w14:textId="43651639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26CC9" w:rsidRPr="00126CC9" w14:paraId="0D503264" w14:textId="77777777" w:rsidTr="00FA3126">
        <w:tc>
          <w:tcPr>
            <w:tcW w:w="5125" w:type="dxa"/>
            <w:vAlign w:val="center"/>
          </w:tcPr>
          <w:p w14:paraId="2BC8EFBB" w14:textId="13C003F6" w:rsidR="00126CC9" w:rsidRPr="00126CC9" w:rsidRDefault="00126CC9" w:rsidP="00126CC9">
            <w:pPr>
              <w:ind w:left="4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Creatinine per 0.3 mg/dL</w:t>
            </w:r>
          </w:p>
        </w:tc>
        <w:tc>
          <w:tcPr>
            <w:tcW w:w="1500" w:type="dxa"/>
          </w:tcPr>
          <w:p w14:paraId="56A1B612" w14:textId="181263E6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3" w:name="OLE_LINK94"/>
            <w:r w:rsidRPr="00126CC9">
              <w:rPr>
                <w:rFonts w:ascii="Arial" w:hAnsi="Arial" w:cs="Arial"/>
                <w:sz w:val="20"/>
                <w:szCs w:val="20"/>
              </w:rPr>
              <w:t>0.96</w:t>
            </w:r>
            <w:bookmarkEnd w:id="93"/>
          </w:p>
        </w:tc>
        <w:tc>
          <w:tcPr>
            <w:tcW w:w="1650" w:type="dxa"/>
          </w:tcPr>
          <w:p w14:paraId="14D2A1EA" w14:textId="148F2435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4" w:name="OLE_LINK95"/>
            <w:r w:rsidRPr="00126CC9">
              <w:rPr>
                <w:rFonts w:ascii="Arial" w:hAnsi="Arial" w:cs="Arial"/>
                <w:sz w:val="20"/>
                <w:szCs w:val="20"/>
              </w:rPr>
              <w:t>0.91</w:t>
            </w:r>
            <w:bookmarkEnd w:id="94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95" w:name="OLE_LINK96"/>
            <w:r w:rsidRPr="00126CC9">
              <w:rPr>
                <w:rFonts w:ascii="Arial" w:hAnsi="Arial" w:cs="Arial"/>
                <w:sz w:val="20"/>
                <w:szCs w:val="20"/>
              </w:rPr>
              <w:t>1.00</w:t>
            </w:r>
            <w:bookmarkEnd w:id="95"/>
          </w:p>
        </w:tc>
        <w:tc>
          <w:tcPr>
            <w:tcW w:w="1350" w:type="dxa"/>
          </w:tcPr>
          <w:p w14:paraId="6F9A4B85" w14:textId="526CBAD4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0.056</w:t>
            </w:r>
          </w:p>
        </w:tc>
      </w:tr>
    </w:tbl>
    <w:p w14:paraId="18B24FD4" w14:textId="77777777" w:rsidR="005B1EAB" w:rsidRPr="00126CC9" w:rsidRDefault="005B1EAB" w:rsidP="005B1EAB">
      <w:pPr>
        <w:spacing w:line="240" w:lineRule="auto"/>
        <w:contextualSpacing/>
        <w:rPr>
          <w:rFonts w:ascii="Arial" w:hAnsi="Arial" w:cs="Arial"/>
        </w:rPr>
      </w:pPr>
    </w:p>
    <w:p w14:paraId="0BAD4413" w14:textId="77777777" w:rsidR="005B1EAB" w:rsidRPr="00126CC9" w:rsidRDefault="005B1EAB" w:rsidP="005B1EAB">
      <w:pPr>
        <w:spacing w:line="240" w:lineRule="auto"/>
        <w:contextualSpacing/>
        <w:rPr>
          <w:rFonts w:ascii="Arial" w:hAnsi="Arial" w:cs="Arial"/>
        </w:rPr>
      </w:pPr>
      <w:r w:rsidRPr="00126CC9">
        <w:rPr>
          <w:rFonts w:ascii="Arial" w:hAnsi="Arial" w:cs="Arial"/>
        </w:rPr>
        <w:t>OR = odds ratio.</w:t>
      </w:r>
    </w:p>
    <w:p w14:paraId="1093DD3E" w14:textId="77777777" w:rsidR="005B1EAB" w:rsidRPr="00126CC9" w:rsidRDefault="005B1EAB" w:rsidP="005B1EAB">
      <w:pPr>
        <w:spacing w:line="240" w:lineRule="auto"/>
        <w:contextualSpacing/>
        <w:rPr>
          <w:rFonts w:ascii="Arial" w:hAnsi="Arial" w:cs="Arial"/>
        </w:rPr>
      </w:pPr>
    </w:p>
    <w:p w14:paraId="60E57F9C" w14:textId="721E8F3A" w:rsidR="00A70450" w:rsidRPr="00126CC9" w:rsidRDefault="00A70450" w:rsidP="0069436E">
      <w:pPr>
        <w:spacing w:line="240" w:lineRule="auto"/>
        <w:contextualSpacing/>
        <w:rPr>
          <w:rFonts w:ascii="Arial" w:hAnsi="Arial" w:cs="Arial"/>
        </w:rPr>
      </w:pPr>
    </w:p>
    <w:p w14:paraId="1969AA32" w14:textId="4A952600" w:rsidR="008A6BEC" w:rsidRPr="00126CC9" w:rsidRDefault="008A6BEC" w:rsidP="0069436E">
      <w:pPr>
        <w:spacing w:line="240" w:lineRule="auto"/>
        <w:contextualSpacing/>
        <w:rPr>
          <w:rFonts w:ascii="Arial" w:hAnsi="Arial" w:cs="Arial"/>
        </w:rPr>
      </w:pPr>
    </w:p>
    <w:p w14:paraId="56DF9F72" w14:textId="437A2BD0" w:rsidR="00BA3483" w:rsidRPr="00126CC9" w:rsidRDefault="00BA3483" w:rsidP="0069436E">
      <w:pPr>
        <w:spacing w:line="240" w:lineRule="auto"/>
        <w:contextualSpacing/>
        <w:rPr>
          <w:rFonts w:ascii="Arial" w:hAnsi="Arial" w:cs="Arial"/>
        </w:rPr>
      </w:pPr>
    </w:p>
    <w:p w14:paraId="40EFAEF7" w14:textId="461822DB" w:rsidR="00126CC9" w:rsidRPr="00126CC9" w:rsidRDefault="00126CC9" w:rsidP="0069436E">
      <w:pPr>
        <w:spacing w:line="240" w:lineRule="auto"/>
        <w:contextualSpacing/>
        <w:rPr>
          <w:rFonts w:ascii="Arial" w:hAnsi="Arial" w:cs="Arial"/>
        </w:rPr>
      </w:pPr>
    </w:p>
    <w:p w14:paraId="26FDFF55" w14:textId="77777777" w:rsidR="00126CC9" w:rsidRPr="00126CC9" w:rsidRDefault="00126CC9" w:rsidP="0069436E">
      <w:pPr>
        <w:spacing w:line="240" w:lineRule="auto"/>
        <w:contextualSpacing/>
        <w:rPr>
          <w:rFonts w:ascii="Arial" w:hAnsi="Arial" w:cs="Arial"/>
        </w:rPr>
      </w:pPr>
    </w:p>
    <w:p w14:paraId="57F3BBED" w14:textId="77777777" w:rsidR="00BA3483" w:rsidRPr="00126CC9" w:rsidRDefault="00BA3483" w:rsidP="0069436E">
      <w:pPr>
        <w:spacing w:line="240" w:lineRule="auto"/>
        <w:contextualSpacing/>
        <w:rPr>
          <w:rFonts w:ascii="Arial" w:hAnsi="Arial" w:cs="Arial"/>
        </w:rPr>
      </w:pPr>
    </w:p>
    <w:p w14:paraId="4615560B" w14:textId="41FBC5BC" w:rsidR="008A6BEC" w:rsidRPr="00126CC9" w:rsidRDefault="006F1470" w:rsidP="008A6BEC">
      <w:pPr>
        <w:spacing w:after="0" w:line="240" w:lineRule="auto"/>
        <w:rPr>
          <w:rFonts w:ascii="Arial" w:hAnsi="Arial" w:cs="Arial"/>
        </w:rPr>
      </w:pPr>
      <w:r w:rsidRPr="006F1470">
        <w:rPr>
          <w:rFonts w:ascii="Arial" w:hAnsi="Arial" w:cs="Arial"/>
          <w:b/>
        </w:rPr>
        <w:t>Supplementary</w:t>
      </w:r>
      <w:r>
        <w:rPr>
          <w:rFonts w:ascii="Arial" w:hAnsi="Arial" w:cs="Arial"/>
          <w:b/>
        </w:rPr>
        <w:t xml:space="preserve"> </w:t>
      </w:r>
      <w:r w:rsidR="009F51B2">
        <w:rPr>
          <w:rFonts w:ascii="Arial" w:hAnsi="Arial" w:cs="Arial"/>
          <w:b/>
        </w:rPr>
        <w:t>Table</w:t>
      </w:r>
      <w:r w:rsidR="008A6BEC" w:rsidRPr="00126CC9">
        <w:rPr>
          <w:rFonts w:ascii="Arial" w:hAnsi="Arial" w:cs="Arial"/>
          <w:b/>
        </w:rPr>
        <w:t xml:space="preserve"> </w:t>
      </w:r>
      <w:r w:rsidR="006962D3" w:rsidRPr="00126CC9">
        <w:rPr>
          <w:rFonts w:ascii="Arial" w:hAnsi="Arial" w:cs="Arial"/>
          <w:b/>
        </w:rPr>
        <w:t>7</w:t>
      </w:r>
      <w:r w:rsidR="008A6BEC" w:rsidRPr="00126CC9">
        <w:rPr>
          <w:rFonts w:ascii="Arial" w:hAnsi="Arial" w:cs="Arial"/>
          <w:b/>
        </w:rPr>
        <w:t>.</w:t>
      </w:r>
      <w:r w:rsidR="008A6BEC" w:rsidRPr="00126CC9">
        <w:rPr>
          <w:rFonts w:ascii="Arial" w:hAnsi="Arial" w:cs="Arial"/>
        </w:rPr>
        <w:t xml:space="preserve"> Multivariable logistic regression model for 30-day mortality.</w:t>
      </w:r>
    </w:p>
    <w:p w14:paraId="3B92C541" w14:textId="77777777" w:rsidR="008A6BEC" w:rsidRPr="00126CC9" w:rsidRDefault="008A6BEC" w:rsidP="008A6BEC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125"/>
        <w:gridCol w:w="1500"/>
        <w:gridCol w:w="1650"/>
        <w:gridCol w:w="1350"/>
      </w:tblGrid>
      <w:tr w:rsidR="00014E0A" w:rsidRPr="00126CC9" w14:paraId="1E615465" w14:textId="77777777" w:rsidTr="002168FD">
        <w:tc>
          <w:tcPr>
            <w:tcW w:w="5125" w:type="dxa"/>
          </w:tcPr>
          <w:p w14:paraId="6AD3CA1F" w14:textId="77777777" w:rsidR="00014E0A" w:rsidRPr="00126CC9" w:rsidRDefault="00014E0A" w:rsidP="002168F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</w:tcPr>
          <w:p w14:paraId="59FE0464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1650" w:type="dxa"/>
          </w:tcPr>
          <w:p w14:paraId="00FB575C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OR 95%CI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5530E88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E87CE8" w:rsidRPr="00126CC9" w14:paraId="03DB01BB" w14:textId="77777777" w:rsidTr="002168FD">
        <w:tc>
          <w:tcPr>
            <w:tcW w:w="5125" w:type="dxa"/>
          </w:tcPr>
          <w:p w14:paraId="16EF7598" w14:textId="77777777" w:rsidR="00E87CE8" w:rsidRPr="00126CC9" w:rsidRDefault="00E87CE8" w:rsidP="00E87CE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Age per 10 years</w:t>
            </w:r>
          </w:p>
        </w:tc>
        <w:tc>
          <w:tcPr>
            <w:tcW w:w="1500" w:type="dxa"/>
            <w:vAlign w:val="center"/>
          </w:tcPr>
          <w:p w14:paraId="7B7F05F5" w14:textId="5A269B66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6" w:name="OLE_LINK98"/>
            <w:r w:rsidRPr="00126CC9">
              <w:rPr>
                <w:rFonts w:ascii="Arial" w:hAnsi="Arial" w:cs="Arial"/>
                <w:sz w:val="20"/>
                <w:szCs w:val="20"/>
              </w:rPr>
              <w:t>1.33</w:t>
            </w:r>
            <w:bookmarkEnd w:id="96"/>
          </w:p>
        </w:tc>
        <w:tc>
          <w:tcPr>
            <w:tcW w:w="1650" w:type="dxa"/>
            <w:vAlign w:val="center"/>
          </w:tcPr>
          <w:p w14:paraId="53147B9E" w14:textId="16248A79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7" w:name="OLE_LINK99"/>
            <w:r w:rsidRPr="00126CC9">
              <w:rPr>
                <w:rFonts w:ascii="Arial" w:hAnsi="Arial" w:cs="Arial"/>
                <w:sz w:val="20"/>
                <w:szCs w:val="20"/>
              </w:rPr>
              <w:t>1.28</w:t>
            </w:r>
            <w:bookmarkEnd w:id="97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98" w:name="OLE_LINK100"/>
            <w:r w:rsidRPr="00126CC9">
              <w:rPr>
                <w:rFonts w:ascii="Arial" w:hAnsi="Arial" w:cs="Arial"/>
                <w:sz w:val="20"/>
                <w:szCs w:val="20"/>
              </w:rPr>
              <w:t>1.38</w:t>
            </w:r>
            <w:bookmarkEnd w:id="98"/>
          </w:p>
        </w:tc>
        <w:tc>
          <w:tcPr>
            <w:tcW w:w="1350" w:type="dxa"/>
            <w:shd w:val="clear" w:color="auto" w:fill="auto"/>
            <w:vAlign w:val="center"/>
          </w:tcPr>
          <w:p w14:paraId="53D740BA" w14:textId="12E10573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87CE8" w:rsidRPr="00126CC9" w14:paraId="50F5D9B2" w14:textId="77777777" w:rsidTr="002168FD">
        <w:tc>
          <w:tcPr>
            <w:tcW w:w="5125" w:type="dxa"/>
          </w:tcPr>
          <w:p w14:paraId="03DE1477" w14:textId="77777777" w:rsidR="00E87CE8" w:rsidRPr="00126CC9" w:rsidRDefault="00E87CE8" w:rsidP="00E87CE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1500" w:type="dxa"/>
          </w:tcPr>
          <w:p w14:paraId="79C3CF2D" w14:textId="5D9AB6D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9" w:name="OLE_LINK101"/>
            <w:r w:rsidRPr="00126CC9">
              <w:rPr>
                <w:rFonts w:ascii="Arial" w:hAnsi="Arial" w:cs="Arial"/>
                <w:sz w:val="20"/>
                <w:szCs w:val="20"/>
              </w:rPr>
              <w:t>0.72</w:t>
            </w:r>
            <w:bookmarkEnd w:id="99"/>
          </w:p>
        </w:tc>
        <w:tc>
          <w:tcPr>
            <w:tcW w:w="1650" w:type="dxa"/>
          </w:tcPr>
          <w:p w14:paraId="67EFE928" w14:textId="13641F95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0" w:name="OLE_LINK102"/>
            <w:r w:rsidRPr="00126CC9">
              <w:rPr>
                <w:rFonts w:ascii="Arial" w:hAnsi="Arial" w:cs="Arial"/>
                <w:sz w:val="20"/>
                <w:szCs w:val="20"/>
              </w:rPr>
              <w:t>0.58</w:t>
            </w:r>
            <w:bookmarkEnd w:id="100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01" w:name="OLE_LINK103"/>
            <w:r w:rsidRPr="00126CC9">
              <w:rPr>
                <w:rFonts w:ascii="Arial" w:hAnsi="Arial" w:cs="Arial"/>
                <w:sz w:val="20"/>
                <w:szCs w:val="20"/>
              </w:rPr>
              <w:t>0.90</w:t>
            </w:r>
            <w:bookmarkEnd w:id="101"/>
          </w:p>
        </w:tc>
        <w:tc>
          <w:tcPr>
            <w:tcW w:w="1350" w:type="dxa"/>
            <w:shd w:val="clear" w:color="auto" w:fill="auto"/>
          </w:tcPr>
          <w:p w14:paraId="79D08E73" w14:textId="031C5EB1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</w:tr>
      <w:tr w:rsidR="00014E0A" w:rsidRPr="00126CC9" w14:paraId="7C96C0D8" w14:textId="77777777" w:rsidTr="002168FD">
        <w:tc>
          <w:tcPr>
            <w:tcW w:w="5125" w:type="dxa"/>
          </w:tcPr>
          <w:p w14:paraId="02AD6EB0" w14:textId="77777777" w:rsidR="00014E0A" w:rsidRPr="00126CC9" w:rsidRDefault="00014E0A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Rural Residence</w:t>
            </w:r>
          </w:p>
        </w:tc>
        <w:tc>
          <w:tcPr>
            <w:tcW w:w="1500" w:type="dxa"/>
          </w:tcPr>
          <w:p w14:paraId="527C146D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D28862B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6B01809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E0A" w:rsidRPr="00126CC9" w14:paraId="78116719" w14:textId="77777777" w:rsidTr="002168FD">
        <w:tc>
          <w:tcPr>
            <w:tcW w:w="5125" w:type="dxa"/>
            <w:tcBorders>
              <w:right w:val="single" w:sz="4" w:space="0" w:color="auto"/>
            </w:tcBorders>
          </w:tcPr>
          <w:p w14:paraId="3E712BC9" w14:textId="77777777" w:rsidR="00014E0A" w:rsidRPr="00126CC9" w:rsidRDefault="00014E0A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Urban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14:paraId="16A987AD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00C6C088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  <w:shd w:val="clear" w:color="auto" w:fill="auto"/>
          </w:tcPr>
          <w:p w14:paraId="63D4DC39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E87CE8" w:rsidRPr="00126CC9" w14:paraId="1E0FB8FD" w14:textId="77777777" w:rsidTr="002168FD">
        <w:tc>
          <w:tcPr>
            <w:tcW w:w="5125" w:type="dxa"/>
            <w:tcBorders>
              <w:right w:val="single" w:sz="4" w:space="0" w:color="auto"/>
            </w:tcBorders>
          </w:tcPr>
          <w:p w14:paraId="4EAD2111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Rural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14:paraId="62DA7419" w14:textId="6B162236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bookmarkStart w:id="102" w:name="OLE_LINK104"/>
            <w:r w:rsidRPr="00126CC9">
              <w:rPr>
                <w:rFonts w:ascii="Arial" w:hAnsi="Arial" w:cs="Arial"/>
                <w:iCs/>
                <w:sz w:val="20"/>
                <w:szCs w:val="20"/>
              </w:rPr>
              <w:t>1.13</w:t>
            </w:r>
            <w:bookmarkEnd w:id="102"/>
          </w:p>
        </w:tc>
        <w:tc>
          <w:tcPr>
            <w:tcW w:w="1650" w:type="dxa"/>
          </w:tcPr>
          <w:p w14:paraId="71A4C4A3" w14:textId="057AED8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bookmarkStart w:id="103" w:name="OLE_LINK105"/>
            <w:r w:rsidRPr="00126CC9">
              <w:rPr>
                <w:rFonts w:ascii="Arial" w:hAnsi="Arial" w:cs="Arial"/>
                <w:iCs/>
                <w:sz w:val="20"/>
                <w:szCs w:val="20"/>
              </w:rPr>
              <w:t>1.04</w:t>
            </w:r>
            <w:bookmarkEnd w:id="103"/>
            <w:r w:rsidRPr="00126CC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bookmarkStart w:id="104" w:name="OLE_LINK106"/>
            <w:r w:rsidRPr="00126CC9">
              <w:rPr>
                <w:rFonts w:ascii="Arial" w:hAnsi="Arial" w:cs="Arial"/>
                <w:iCs/>
                <w:sz w:val="20"/>
                <w:szCs w:val="20"/>
              </w:rPr>
              <w:t>1.22</w:t>
            </w:r>
            <w:bookmarkEnd w:id="104"/>
          </w:p>
        </w:tc>
        <w:tc>
          <w:tcPr>
            <w:tcW w:w="1350" w:type="dxa"/>
            <w:shd w:val="clear" w:color="auto" w:fill="auto"/>
          </w:tcPr>
          <w:p w14:paraId="59188E16" w14:textId="57F64E98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0.002</w:t>
            </w:r>
          </w:p>
        </w:tc>
      </w:tr>
      <w:tr w:rsidR="00E87CE8" w:rsidRPr="00126CC9" w14:paraId="407B167E" w14:textId="77777777" w:rsidTr="002168FD">
        <w:tc>
          <w:tcPr>
            <w:tcW w:w="5125" w:type="dxa"/>
            <w:tcBorders>
              <w:right w:val="single" w:sz="4" w:space="0" w:color="auto"/>
            </w:tcBorders>
          </w:tcPr>
          <w:p w14:paraId="5C3870F7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Isolated Rural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14:paraId="7C529043" w14:textId="1F320A2B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bookmarkStart w:id="105" w:name="OLE_LINK107"/>
            <w:r w:rsidRPr="00126CC9">
              <w:rPr>
                <w:rFonts w:ascii="Arial" w:hAnsi="Arial" w:cs="Arial"/>
                <w:iCs/>
                <w:sz w:val="20"/>
                <w:szCs w:val="20"/>
              </w:rPr>
              <w:t>1.08</w:t>
            </w:r>
            <w:bookmarkEnd w:id="105"/>
          </w:p>
        </w:tc>
        <w:tc>
          <w:tcPr>
            <w:tcW w:w="1650" w:type="dxa"/>
          </w:tcPr>
          <w:p w14:paraId="0675670F" w14:textId="5DBCCB24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bookmarkStart w:id="106" w:name="OLE_LINK108"/>
            <w:r w:rsidRPr="00126CC9">
              <w:rPr>
                <w:rFonts w:ascii="Arial" w:hAnsi="Arial" w:cs="Arial"/>
                <w:iCs/>
                <w:sz w:val="20"/>
                <w:szCs w:val="20"/>
              </w:rPr>
              <w:t>0.91</w:t>
            </w:r>
            <w:bookmarkEnd w:id="106"/>
            <w:r w:rsidRPr="00126CC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bookmarkStart w:id="107" w:name="OLE_LINK109"/>
            <w:r w:rsidRPr="00126CC9">
              <w:rPr>
                <w:rFonts w:ascii="Arial" w:hAnsi="Arial" w:cs="Arial"/>
                <w:iCs/>
                <w:sz w:val="20"/>
                <w:szCs w:val="20"/>
              </w:rPr>
              <w:t>1.28</w:t>
            </w:r>
            <w:bookmarkEnd w:id="107"/>
          </w:p>
        </w:tc>
        <w:tc>
          <w:tcPr>
            <w:tcW w:w="1350" w:type="dxa"/>
            <w:shd w:val="clear" w:color="auto" w:fill="auto"/>
          </w:tcPr>
          <w:p w14:paraId="60FF62B8" w14:textId="2ECA14C6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26CC9">
              <w:rPr>
                <w:rFonts w:ascii="Arial" w:hAnsi="Arial" w:cs="Arial"/>
                <w:iCs/>
                <w:sz w:val="20"/>
                <w:szCs w:val="20"/>
              </w:rPr>
              <w:t>0.382</w:t>
            </w:r>
          </w:p>
        </w:tc>
      </w:tr>
      <w:tr w:rsidR="00014E0A" w:rsidRPr="00126CC9" w14:paraId="0E64CE47" w14:textId="77777777" w:rsidTr="002168FD">
        <w:tc>
          <w:tcPr>
            <w:tcW w:w="5125" w:type="dxa"/>
          </w:tcPr>
          <w:p w14:paraId="4D1ABDF5" w14:textId="77777777" w:rsidR="00014E0A" w:rsidRPr="00126CC9" w:rsidRDefault="00014E0A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Race</w:t>
            </w:r>
          </w:p>
        </w:tc>
        <w:tc>
          <w:tcPr>
            <w:tcW w:w="1500" w:type="dxa"/>
          </w:tcPr>
          <w:p w14:paraId="15F64636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50" w:type="dxa"/>
          </w:tcPr>
          <w:p w14:paraId="23F02FCE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066AF6D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014E0A" w:rsidRPr="00126CC9" w14:paraId="76AB81E8" w14:textId="77777777" w:rsidTr="002168FD">
        <w:tc>
          <w:tcPr>
            <w:tcW w:w="5125" w:type="dxa"/>
          </w:tcPr>
          <w:p w14:paraId="4C4A3FED" w14:textId="77777777" w:rsidR="00014E0A" w:rsidRPr="00126CC9" w:rsidRDefault="00014E0A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White </w:t>
            </w:r>
          </w:p>
        </w:tc>
        <w:tc>
          <w:tcPr>
            <w:tcW w:w="1500" w:type="dxa"/>
          </w:tcPr>
          <w:p w14:paraId="57834189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617607D3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  <w:shd w:val="clear" w:color="auto" w:fill="auto"/>
          </w:tcPr>
          <w:p w14:paraId="08170871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E87CE8" w:rsidRPr="00126CC9" w14:paraId="200499F3" w14:textId="77777777" w:rsidTr="002168FD">
        <w:tc>
          <w:tcPr>
            <w:tcW w:w="5125" w:type="dxa"/>
          </w:tcPr>
          <w:p w14:paraId="2CA39D97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Black</w:t>
            </w:r>
          </w:p>
        </w:tc>
        <w:tc>
          <w:tcPr>
            <w:tcW w:w="1500" w:type="dxa"/>
          </w:tcPr>
          <w:p w14:paraId="1BE16A85" w14:textId="3A5C0B2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8" w:name="OLE_LINK110"/>
            <w:r w:rsidRPr="00126CC9">
              <w:rPr>
                <w:rFonts w:ascii="Arial" w:hAnsi="Arial" w:cs="Arial"/>
                <w:sz w:val="20"/>
                <w:szCs w:val="20"/>
              </w:rPr>
              <w:t>0.73</w:t>
            </w:r>
            <w:bookmarkEnd w:id="108"/>
          </w:p>
        </w:tc>
        <w:tc>
          <w:tcPr>
            <w:tcW w:w="1650" w:type="dxa"/>
          </w:tcPr>
          <w:p w14:paraId="31C040CA" w14:textId="78DDD4F8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9" w:name="OLE_LINK111"/>
            <w:r w:rsidRPr="00126CC9">
              <w:rPr>
                <w:rFonts w:ascii="Arial" w:hAnsi="Arial" w:cs="Arial"/>
                <w:sz w:val="20"/>
                <w:szCs w:val="20"/>
              </w:rPr>
              <w:t>0.65</w:t>
            </w:r>
            <w:bookmarkEnd w:id="109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10" w:name="OLE_LINK112"/>
            <w:r w:rsidRPr="00126CC9">
              <w:rPr>
                <w:rFonts w:ascii="Arial" w:hAnsi="Arial" w:cs="Arial"/>
                <w:sz w:val="20"/>
                <w:szCs w:val="20"/>
              </w:rPr>
              <w:t>0.81</w:t>
            </w:r>
            <w:bookmarkEnd w:id="110"/>
          </w:p>
        </w:tc>
        <w:tc>
          <w:tcPr>
            <w:tcW w:w="1350" w:type="dxa"/>
            <w:shd w:val="clear" w:color="auto" w:fill="auto"/>
          </w:tcPr>
          <w:p w14:paraId="3782625F" w14:textId="7140272D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87CE8" w:rsidRPr="00126CC9" w14:paraId="7780DEF3" w14:textId="77777777" w:rsidTr="002168FD">
        <w:tc>
          <w:tcPr>
            <w:tcW w:w="5125" w:type="dxa"/>
          </w:tcPr>
          <w:p w14:paraId="6B92C509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500" w:type="dxa"/>
          </w:tcPr>
          <w:p w14:paraId="789DC83A" w14:textId="2C1D8239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1" w:name="OLE_LINK113"/>
            <w:r w:rsidRPr="00126CC9">
              <w:rPr>
                <w:rFonts w:ascii="Arial" w:hAnsi="Arial" w:cs="Arial"/>
                <w:sz w:val="20"/>
                <w:szCs w:val="20"/>
              </w:rPr>
              <w:t>1.16</w:t>
            </w:r>
            <w:bookmarkEnd w:id="111"/>
          </w:p>
        </w:tc>
        <w:tc>
          <w:tcPr>
            <w:tcW w:w="1650" w:type="dxa"/>
          </w:tcPr>
          <w:p w14:paraId="581750E1" w14:textId="3DF9B70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2" w:name="OLE_LINK114"/>
            <w:r w:rsidRPr="00126CC9">
              <w:rPr>
                <w:rFonts w:ascii="Arial" w:hAnsi="Arial" w:cs="Arial"/>
                <w:sz w:val="20"/>
                <w:szCs w:val="20"/>
              </w:rPr>
              <w:t>0.96</w:t>
            </w:r>
            <w:bookmarkEnd w:id="112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13" w:name="OLE_LINK115"/>
            <w:r w:rsidRPr="00126CC9">
              <w:rPr>
                <w:rFonts w:ascii="Arial" w:hAnsi="Arial" w:cs="Arial"/>
                <w:sz w:val="20"/>
                <w:szCs w:val="20"/>
              </w:rPr>
              <w:t>1.39</w:t>
            </w:r>
            <w:bookmarkEnd w:id="113"/>
          </w:p>
        </w:tc>
        <w:tc>
          <w:tcPr>
            <w:tcW w:w="1350" w:type="dxa"/>
            <w:shd w:val="clear" w:color="auto" w:fill="auto"/>
          </w:tcPr>
          <w:p w14:paraId="1186B2AA" w14:textId="2FEE9FB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0.118</w:t>
            </w:r>
          </w:p>
        </w:tc>
      </w:tr>
      <w:tr w:rsidR="00E87CE8" w:rsidRPr="00126CC9" w14:paraId="48EC831E" w14:textId="77777777" w:rsidTr="002168FD">
        <w:tc>
          <w:tcPr>
            <w:tcW w:w="5125" w:type="dxa"/>
          </w:tcPr>
          <w:p w14:paraId="25F5FD26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Missing</w:t>
            </w:r>
          </w:p>
        </w:tc>
        <w:tc>
          <w:tcPr>
            <w:tcW w:w="1500" w:type="dxa"/>
          </w:tcPr>
          <w:p w14:paraId="68FD71CB" w14:textId="70712C94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4" w:name="OLE_LINK116"/>
            <w:r w:rsidRPr="00126CC9">
              <w:rPr>
                <w:rFonts w:ascii="Arial" w:hAnsi="Arial" w:cs="Arial"/>
                <w:sz w:val="20"/>
                <w:szCs w:val="20"/>
              </w:rPr>
              <w:t>0.99</w:t>
            </w:r>
            <w:bookmarkEnd w:id="114"/>
          </w:p>
        </w:tc>
        <w:tc>
          <w:tcPr>
            <w:tcW w:w="1650" w:type="dxa"/>
          </w:tcPr>
          <w:p w14:paraId="5E037487" w14:textId="40C81D75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5" w:name="OLE_LINK117"/>
            <w:r w:rsidRPr="00126CC9">
              <w:rPr>
                <w:rFonts w:ascii="Arial" w:hAnsi="Arial" w:cs="Arial"/>
                <w:sz w:val="20"/>
                <w:szCs w:val="20"/>
              </w:rPr>
              <w:t>0.81</w:t>
            </w:r>
            <w:bookmarkEnd w:id="115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16" w:name="OLE_LINK118"/>
            <w:r w:rsidRPr="00126CC9">
              <w:rPr>
                <w:rFonts w:ascii="Arial" w:hAnsi="Arial" w:cs="Arial"/>
                <w:sz w:val="20"/>
                <w:szCs w:val="20"/>
              </w:rPr>
              <w:t>1.21</w:t>
            </w:r>
            <w:bookmarkEnd w:id="116"/>
          </w:p>
        </w:tc>
        <w:tc>
          <w:tcPr>
            <w:tcW w:w="1350" w:type="dxa"/>
            <w:shd w:val="clear" w:color="auto" w:fill="auto"/>
          </w:tcPr>
          <w:p w14:paraId="459A3B94" w14:textId="581ED65D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0.917</w:t>
            </w:r>
          </w:p>
        </w:tc>
      </w:tr>
      <w:tr w:rsidR="00014E0A" w:rsidRPr="00126CC9" w14:paraId="3A6F3BE1" w14:textId="77777777" w:rsidTr="002168FD">
        <w:tc>
          <w:tcPr>
            <w:tcW w:w="5125" w:type="dxa"/>
          </w:tcPr>
          <w:p w14:paraId="346EF462" w14:textId="77777777" w:rsidR="00014E0A" w:rsidRPr="00126CC9" w:rsidRDefault="00014E0A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Comorbidities</w:t>
            </w:r>
          </w:p>
        </w:tc>
        <w:tc>
          <w:tcPr>
            <w:tcW w:w="1500" w:type="dxa"/>
          </w:tcPr>
          <w:p w14:paraId="1FA22F51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BFDF67E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48E5FEDD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CE8" w:rsidRPr="00126CC9" w14:paraId="05BC2171" w14:textId="77777777" w:rsidTr="002168FD">
        <w:tc>
          <w:tcPr>
            <w:tcW w:w="5125" w:type="dxa"/>
          </w:tcPr>
          <w:p w14:paraId="5858E72D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Obstructive sleep Apnea</w:t>
            </w:r>
          </w:p>
        </w:tc>
        <w:tc>
          <w:tcPr>
            <w:tcW w:w="1500" w:type="dxa"/>
          </w:tcPr>
          <w:p w14:paraId="65A98B47" w14:textId="0A9F77E9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7" w:name="OLE_LINK119"/>
            <w:r w:rsidRPr="00126CC9">
              <w:rPr>
                <w:rFonts w:ascii="Arial" w:hAnsi="Arial" w:cs="Arial"/>
                <w:sz w:val="20"/>
                <w:szCs w:val="20"/>
              </w:rPr>
              <w:t>0.66</w:t>
            </w:r>
            <w:bookmarkEnd w:id="117"/>
          </w:p>
        </w:tc>
        <w:tc>
          <w:tcPr>
            <w:tcW w:w="1650" w:type="dxa"/>
          </w:tcPr>
          <w:p w14:paraId="34510C25" w14:textId="375C2FF4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8" w:name="OLE_LINK120"/>
            <w:r w:rsidRPr="00126CC9">
              <w:rPr>
                <w:rFonts w:ascii="Arial" w:hAnsi="Arial" w:cs="Arial"/>
                <w:sz w:val="20"/>
                <w:szCs w:val="20"/>
              </w:rPr>
              <w:t>0.61</w:t>
            </w:r>
            <w:bookmarkEnd w:id="118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19" w:name="OLE_LINK121"/>
            <w:r w:rsidRPr="00126CC9">
              <w:rPr>
                <w:rFonts w:ascii="Arial" w:hAnsi="Arial" w:cs="Arial"/>
                <w:sz w:val="20"/>
                <w:szCs w:val="20"/>
              </w:rPr>
              <w:t>0.71</w:t>
            </w:r>
            <w:bookmarkEnd w:id="119"/>
          </w:p>
        </w:tc>
        <w:tc>
          <w:tcPr>
            <w:tcW w:w="1350" w:type="dxa"/>
            <w:shd w:val="clear" w:color="auto" w:fill="auto"/>
          </w:tcPr>
          <w:p w14:paraId="244BA9C1" w14:textId="66A8871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87CE8" w:rsidRPr="00126CC9" w14:paraId="1737B7C8" w14:textId="77777777" w:rsidTr="002168FD">
        <w:tc>
          <w:tcPr>
            <w:tcW w:w="5125" w:type="dxa"/>
            <w:vAlign w:val="center"/>
          </w:tcPr>
          <w:p w14:paraId="1D5B94BD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Diabetes</w:t>
            </w:r>
          </w:p>
        </w:tc>
        <w:tc>
          <w:tcPr>
            <w:tcW w:w="1500" w:type="dxa"/>
          </w:tcPr>
          <w:p w14:paraId="5D65E256" w14:textId="64A20E6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0" w:name="OLE_LINK122"/>
            <w:r w:rsidRPr="00126CC9">
              <w:rPr>
                <w:rFonts w:ascii="Arial" w:hAnsi="Arial" w:cs="Arial"/>
                <w:sz w:val="20"/>
                <w:szCs w:val="20"/>
              </w:rPr>
              <w:t>0.88</w:t>
            </w:r>
            <w:bookmarkEnd w:id="120"/>
          </w:p>
        </w:tc>
        <w:tc>
          <w:tcPr>
            <w:tcW w:w="1650" w:type="dxa"/>
          </w:tcPr>
          <w:p w14:paraId="28A8E89E" w14:textId="7DBCD373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1" w:name="OLE_LINK123"/>
            <w:r w:rsidRPr="00126CC9">
              <w:rPr>
                <w:rFonts w:ascii="Arial" w:hAnsi="Arial" w:cs="Arial"/>
                <w:sz w:val="20"/>
                <w:szCs w:val="20"/>
              </w:rPr>
              <w:t>0.80</w:t>
            </w:r>
            <w:bookmarkEnd w:id="121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22" w:name="OLE_LINK124"/>
            <w:r w:rsidRPr="00126CC9">
              <w:rPr>
                <w:rFonts w:ascii="Arial" w:hAnsi="Arial" w:cs="Arial"/>
                <w:sz w:val="20"/>
                <w:szCs w:val="20"/>
              </w:rPr>
              <w:t>0.96</w:t>
            </w:r>
            <w:bookmarkEnd w:id="122"/>
          </w:p>
        </w:tc>
        <w:tc>
          <w:tcPr>
            <w:tcW w:w="1350" w:type="dxa"/>
            <w:shd w:val="clear" w:color="auto" w:fill="auto"/>
          </w:tcPr>
          <w:p w14:paraId="72F0B409" w14:textId="5008E0F5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  <w:tr w:rsidR="00E87CE8" w:rsidRPr="00126CC9" w14:paraId="549E3481" w14:textId="77777777" w:rsidTr="002168FD">
        <w:tc>
          <w:tcPr>
            <w:tcW w:w="5125" w:type="dxa"/>
            <w:vAlign w:val="center"/>
          </w:tcPr>
          <w:p w14:paraId="4F922688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Congestive heart failure</w:t>
            </w:r>
          </w:p>
        </w:tc>
        <w:tc>
          <w:tcPr>
            <w:tcW w:w="1500" w:type="dxa"/>
          </w:tcPr>
          <w:p w14:paraId="34DD160F" w14:textId="75D075F3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3" w:name="OLE_LINK125"/>
            <w:r w:rsidRPr="00126CC9">
              <w:rPr>
                <w:rFonts w:ascii="Arial" w:hAnsi="Arial" w:cs="Arial"/>
                <w:sz w:val="20"/>
                <w:szCs w:val="20"/>
              </w:rPr>
              <w:t>1.27</w:t>
            </w:r>
            <w:bookmarkEnd w:id="123"/>
          </w:p>
        </w:tc>
        <w:tc>
          <w:tcPr>
            <w:tcW w:w="1650" w:type="dxa"/>
          </w:tcPr>
          <w:p w14:paraId="20A41172" w14:textId="5B39E7E6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4" w:name="OLE_LINK126"/>
            <w:r w:rsidRPr="00126CC9">
              <w:rPr>
                <w:rFonts w:ascii="Arial" w:hAnsi="Arial" w:cs="Arial"/>
                <w:sz w:val="20"/>
                <w:szCs w:val="20"/>
              </w:rPr>
              <w:t>1.16</w:t>
            </w:r>
            <w:bookmarkEnd w:id="124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25" w:name="OLE_LINK127"/>
            <w:r w:rsidRPr="00126CC9">
              <w:rPr>
                <w:rFonts w:ascii="Arial" w:hAnsi="Arial" w:cs="Arial"/>
                <w:sz w:val="20"/>
                <w:szCs w:val="20"/>
              </w:rPr>
              <w:t>1.40</w:t>
            </w:r>
            <w:bookmarkEnd w:id="125"/>
          </w:p>
        </w:tc>
        <w:tc>
          <w:tcPr>
            <w:tcW w:w="1350" w:type="dxa"/>
            <w:shd w:val="clear" w:color="auto" w:fill="auto"/>
          </w:tcPr>
          <w:p w14:paraId="513E0DA4" w14:textId="57824D2D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87CE8" w:rsidRPr="00126CC9" w14:paraId="4ACF3C79" w14:textId="77777777" w:rsidTr="002168FD">
        <w:tc>
          <w:tcPr>
            <w:tcW w:w="5125" w:type="dxa"/>
          </w:tcPr>
          <w:p w14:paraId="5451103B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Pneumonia</w:t>
            </w:r>
          </w:p>
        </w:tc>
        <w:tc>
          <w:tcPr>
            <w:tcW w:w="1500" w:type="dxa"/>
          </w:tcPr>
          <w:p w14:paraId="44E87955" w14:textId="43B87775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6" w:name="OLE_LINK128"/>
            <w:r w:rsidRPr="00126CC9">
              <w:rPr>
                <w:rFonts w:ascii="Arial" w:hAnsi="Arial" w:cs="Arial"/>
                <w:sz w:val="20"/>
                <w:szCs w:val="20"/>
              </w:rPr>
              <w:t>0.77</w:t>
            </w:r>
            <w:bookmarkEnd w:id="126"/>
          </w:p>
        </w:tc>
        <w:tc>
          <w:tcPr>
            <w:tcW w:w="1650" w:type="dxa"/>
          </w:tcPr>
          <w:p w14:paraId="258379D0" w14:textId="37A430AF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7" w:name="OLE_LINK129"/>
            <w:r w:rsidRPr="00126CC9">
              <w:rPr>
                <w:rFonts w:ascii="Arial" w:hAnsi="Arial" w:cs="Arial"/>
                <w:sz w:val="20"/>
                <w:szCs w:val="20"/>
              </w:rPr>
              <w:t>0.72</w:t>
            </w:r>
            <w:bookmarkEnd w:id="127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28" w:name="OLE_LINK130"/>
            <w:r w:rsidRPr="00126CC9">
              <w:rPr>
                <w:rFonts w:ascii="Arial" w:hAnsi="Arial" w:cs="Arial"/>
                <w:sz w:val="20"/>
                <w:szCs w:val="20"/>
              </w:rPr>
              <w:t>0.83</w:t>
            </w:r>
            <w:bookmarkEnd w:id="128"/>
          </w:p>
        </w:tc>
        <w:tc>
          <w:tcPr>
            <w:tcW w:w="1350" w:type="dxa"/>
            <w:shd w:val="clear" w:color="auto" w:fill="auto"/>
          </w:tcPr>
          <w:p w14:paraId="3FE4E26D" w14:textId="30EC7EFE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87CE8" w:rsidRPr="00126CC9" w14:paraId="4635FAE1" w14:textId="77777777" w:rsidTr="002168FD">
        <w:tc>
          <w:tcPr>
            <w:tcW w:w="5125" w:type="dxa"/>
          </w:tcPr>
          <w:p w14:paraId="0B4FD5BC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Hypertension</w:t>
            </w:r>
          </w:p>
        </w:tc>
        <w:tc>
          <w:tcPr>
            <w:tcW w:w="1500" w:type="dxa"/>
          </w:tcPr>
          <w:p w14:paraId="10C756BB" w14:textId="3D50B86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9" w:name="OLE_LINK131"/>
            <w:r w:rsidRPr="00126CC9">
              <w:rPr>
                <w:rFonts w:ascii="Arial" w:hAnsi="Arial" w:cs="Arial"/>
                <w:sz w:val="20"/>
                <w:szCs w:val="20"/>
              </w:rPr>
              <w:t>1.14</w:t>
            </w:r>
            <w:bookmarkEnd w:id="129"/>
          </w:p>
        </w:tc>
        <w:tc>
          <w:tcPr>
            <w:tcW w:w="1650" w:type="dxa"/>
          </w:tcPr>
          <w:p w14:paraId="4A56F7B5" w14:textId="1068958E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0" w:name="OLE_LINK132"/>
            <w:r w:rsidRPr="00126CC9">
              <w:rPr>
                <w:rFonts w:ascii="Arial" w:hAnsi="Arial" w:cs="Arial"/>
                <w:sz w:val="20"/>
                <w:szCs w:val="20"/>
              </w:rPr>
              <w:t>1.03</w:t>
            </w:r>
            <w:bookmarkEnd w:id="130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31" w:name="OLE_LINK133"/>
            <w:r w:rsidRPr="00126CC9">
              <w:rPr>
                <w:rFonts w:ascii="Arial" w:hAnsi="Arial" w:cs="Arial"/>
                <w:sz w:val="20"/>
                <w:szCs w:val="20"/>
              </w:rPr>
              <w:t>1.27</w:t>
            </w:r>
            <w:bookmarkEnd w:id="131"/>
          </w:p>
        </w:tc>
        <w:tc>
          <w:tcPr>
            <w:tcW w:w="1350" w:type="dxa"/>
            <w:shd w:val="clear" w:color="auto" w:fill="auto"/>
          </w:tcPr>
          <w:p w14:paraId="0569C84E" w14:textId="173E20DC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</w:tr>
      <w:tr w:rsidR="00E87CE8" w:rsidRPr="00126CC9" w14:paraId="7B2A93B6" w14:textId="77777777" w:rsidTr="002168FD">
        <w:tc>
          <w:tcPr>
            <w:tcW w:w="5125" w:type="dxa"/>
            <w:vAlign w:val="center"/>
          </w:tcPr>
          <w:p w14:paraId="1FE65977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Peripheral vascular disease</w:t>
            </w:r>
          </w:p>
        </w:tc>
        <w:tc>
          <w:tcPr>
            <w:tcW w:w="1500" w:type="dxa"/>
          </w:tcPr>
          <w:p w14:paraId="6302E7E5" w14:textId="53E89014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2" w:name="OLE_LINK134"/>
            <w:r w:rsidRPr="00126CC9">
              <w:rPr>
                <w:rFonts w:ascii="Arial" w:hAnsi="Arial" w:cs="Arial"/>
                <w:sz w:val="20"/>
                <w:szCs w:val="20"/>
              </w:rPr>
              <w:t>1.04</w:t>
            </w:r>
            <w:bookmarkEnd w:id="132"/>
          </w:p>
        </w:tc>
        <w:tc>
          <w:tcPr>
            <w:tcW w:w="1650" w:type="dxa"/>
          </w:tcPr>
          <w:p w14:paraId="018728D7" w14:textId="41DADE7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3" w:name="OLE_LINK135"/>
            <w:r w:rsidRPr="00126CC9">
              <w:rPr>
                <w:rFonts w:ascii="Arial" w:hAnsi="Arial" w:cs="Arial"/>
                <w:sz w:val="20"/>
                <w:szCs w:val="20"/>
              </w:rPr>
              <w:t>0.93</w:t>
            </w:r>
            <w:bookmarkEnd w:id="133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34" w:name="OLE_LINK136"/>
            <w:r w:rsidRPr="00126CC9">
              <w:rPr>
                <w:rFonts w:ascii="Arial" w:hAnsi="Arial" w:cs="Arial"/>
                <w:sz w:val="20"/>
                <w:szCs w:val="20"/>
              </w:rPr>
              <w:t>1.16</w:t>
            </w:r>
            <w:bookmarkEnd w:id="134"/>
          </w:p>
        </w:tc>
        <w:tc>
          <w:tcPr>
            <w:tcW w:w="1350" w:type="dxa"/>
            <w:shd w:val="clear" w:color="auto" w:fill="auto"/>
          </w:tcPr>
          <w:p w14:paraId="3936821E" w14:textId="049454E5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0.486</w:t>
            </w:r>
          </w:p>
        </w:tc>
      </w:tr>
      <w:tr w:rsidR="00E87CE8" w:rsidRPr="00126CC9" w14:paraId="0450B739" w14:textId="77777777" w:rsidTr="002168FD">
        <w:tc>
          <w:tcPr>
            <w:tcW w:w="5125" w:type="dxa"/>
            <w:vAlign w:val="center"/>
          </w:tcPr>
          <w:p w14:paraId="2B71981E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Cancer</w:t>
            </w:r>
          </w:p>
        </w:tc>
        <w:tc>
          <w:tcPr>
            <w:tcW w:w="1500" w:type="dxa"/>
          </w:tcPr>
          <w:p w14:paraId="3FE5790F" w14:textId="26B79AAE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5" w:name="OLE_LINK137"/>
            <w:r w:rsidRPr="00126CC9">
              <w:rPr>
                <w:rFonts w:ascii="Arial" w:hAnsi="Arial" w:cs="Arial"/>
                <w:sz w:val="20"/>
                <w:szCs w:val="20"/>
              </w:rPr>
              <w:t>1.45</w:t>
            </w:r>
            <w:bookmarkEnd w:id="135"/>
          </w:p>
        </w:tc>
        <w:tc>
          <w:tcPr>
            <w:tcW w:w="1650" w:type="dxa"/>
          </w:tcPr>
          <w:p w14:paraId="61621D32" w14:textId="3AE869D4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6" w:name="OLE_LINK138"/>
            <w:r w:rsidRPr="00126CC9">
              <w:rPr>
                <w:rFonts w:ascii="Arial" w:hAnsi="Arial" w:cs="Arial"/>
                <w:sz w:val="20"/>
                <w:szCs w:val="20"/>
              </w:rPr>
              <w:t>1.32</w:t>
            </w:r>
            <w:bookmarkEnd w:id="136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37" w:name="OLE_LINK139"/>
            <w:r w:rsidRPr="00126CC9">
              <w:rPr>
                <w:rFonts w:ascii="Arial" w:hAnsi="Arial" w:cs="Arial"/>
                <w:sz w:val="20"/>
                <w:szCs w:val="20"/>
              </w:rPr>
              <w:t>1.60</w:t>
            </w:r>
            <w:bookmarkEnd w:id="137"/>
          </w:p>
        </w:tc>
        <w:tc>
          <w:tcPr>
            <w:tcW w:w="1350" w:type="dxa"/>
            <w:shd w:val="clear" w:color="auto" w:fill="auto"/>
          </w:tcPr>
          <w:p w14:paraId="0C0704D3" w14:textId="0130CFB3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87CE8" w:rsidRPr="00126CC9" w14:paraId="71939B2C" w14:textId="77777777" w:rsidTr="002168FD">
        <w:tc>
          <w:tcPr>
            <w:tcW w:w="5125" w:type="dxa"/>
            <w:vAlign w:val="center"/>
          </w:tcPr>
          <w:p w14:paraId="2791AB66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Coronary artery disease</w:t>
            </w:r>
          </w:p>
        </w:tc>
        <w:tc>
          <w:tcPr>
            <w:tcW w:w="1500" w:type="dxa"/>
          </w:tcPr>
          <w:p w14:paraId="1A69298B" w14:textId="5735FDEE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8" w:name="OLE_LINK140"/>
            <w:r w:rsidRPr="00126CC9">
              <w:rPr>
                <w:rFonts w:ascii="Arial" w:hAnsi="Arial" w:cs="Arial"/>
                <w:sz w:val="20"/>
                <w:szCs w:val="20"/>
              </w:rPr>
              <w:t>1.15</w:t>
            </w:r>
            <w:bookmarkEnd w:id="138"/>
          </w:p>
        </w:tc>
        <w:tc>
          <w:tcPr>
            <w:tcW w:w="1650" w:type="dxa"/>
          </w:tcPr>
          <w:p w14:paraId="4F6B89E5" w14:textId="3C915D8D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9" w:name="OLE_LINK141"/>
            <w:r w:rsidRPr="00126CC9">
              <w:rPr>
                <w:rFonts w:ascii="Arial" w:hAnsi="Arial" w:cs="Arial"/>
                <w:sz w:val="20"/>
                <w:szCs w:val="20"/>
              </w:rPr>
              <w:t>1.03</w:t>
            </w:r>
            <w:bookmarkEnd w:id="139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40" w:name="OLE_LINK142"/>
            <w:r w:rsidRPr="00126CC9">
              <w:rPr>
                <w:rFonts w:ascii="Arial" w:hAnsi="Arial" w:cs="Arial"/>
                <w:sz w:val="20"/>
                <w:szCs w:val="20"/>
              </w:rPr>
              <w:t>1.29</w:t>
            </w:r>
            <w:bookmarkEnd w:id="140"/>
          </w:p>
        </w:tc>
        <w:tc>
          <w:tcPr>
            <w:tcW w:w="1350" w:type="dxa"/>
            <w:shd w:val="clear" w:color="auto" w:fill="auto"/>
          </w:tcPr>
          <w:p w14:paraId="6B95EC35" w14:textId="2FBEB261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0.016</w:t>
            </w:r>
          </w:p>
        </w:tc>
      </w:tr>
      <w:tr w:rsidR="00E87CE8" w:rsidRPr="00126CC9" w14:paraId="1970D8B9" w14:textId="77777777" w:rsidTr="002168FD">
        <w:tc>
          <w:tcPr>
            <w:tcW w:w="5125" w:type="dxa"/>
            <w:vAlign w:val="center"/>
          </w:tcPr>
          <w:p w14:paraId="46B4D2CE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Chronic kidney disease</w:t>
            </w:r>
          </w:p>
        </w:tc>
        <w:tc>
          <w:tcPr>
            <w:tcW w:w="1500" w:type="dxa"/>
          </w:tcPr>
          <w:p w14:paraId="2208115D" w14:textId="58EB9B3A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1" w:name="OLE_LINK143"/>
            <w:r w:rsidRPr="00126CC9">
              <w:rPr>
                <w:rFonts w:ascii="Arial" w:hAnsi="Arial" w:cs="Arial"/>
                <w:sz w:val="20"/>
                <w:szCs w:val="20"/>
              </w:rPr>
              <w:t>0.87</w:t>
            </w:r>
            <w:bookmarkEnd w:id="141"/>
          </w:p>
        </w:tc>
        <w:tc>
          <w:tcPr>
            <w:tcW w:w="1650" w:type="dxa"/>
          </w:tcPr>
          <w:p w14:paraId="2A8EDF2C" w14:textId="1862AF3E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2" w:name="OLE_LINK144"/>
            <w:r w:rsidRPr="00126CC9">
              <w:rPr>
                <w:rFonts w:ascii="Arial" w:hAnsi="Arial" w:cs="Arial"/>
                <w:sz w:val="20"/>
                <w:szCs w:val="20"/>
              </w:rPr>
              <w:t>0.77</w:t>
            </w:r>
            <w:bookmarkEnd w:id="142"/>
            <w:r w:rsidRPr="00126CC9">
              <w:rPr>
                <w:rFonts w:ascii="Arial" w:hAnsi="Arial" w:cs="Arial"/>
                <w:sz w:val="20"/>
                <w:szCs w:val="20"/>
              </w:rPr>
              <w:t>,</w:t>
            </w:r>
            <w:bookmarkStart w:id="143" w:name="OLE_LINK145"/>
            <w:r w:rsidRPr="00126CC9">
              <w:rPr>
                <w:rFonts w:ascii="Arial" w:hAnsi="Arial" w:cs="Arial"/>
                <w:sz w:val="20"/>
                <w:szCs w:val="20"/>
              </w:rPr>
              <w:t xml:space="preserve"> 0.98</w:t>
            </w:r>
            <w:bookmarkEnd w:id="143"/>
          </w:p>
        </w:tc>
        <w:tc>
          <w:tcPr>
            <w:tcW w:w="1350" w:type="dxa"/>
            <w:shd w:val="clear" w:color="auto" w:fill="auto"/>
          </w:tcPr>
          <w:p w14:paraId="46147247" w14:textId="1CE9A01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0.022</w:t>
            </w:r>
          </w:p>
        </w:tc>
      </w:tr>
      <w:tr w:rsidR="00E87CE8" w:rsidRPr="00126CC9" w14:paraId="1F9E3B8C" w14:textId="77777777" w:rsidTr="002168FD">
        <w:tc>
          <w:tcPr>
            <w:tcW w:w="5125" w:type="dxa"/>
          </w:tcPr>
          <w:p w14:paraId="1936FD43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Cerebrovascular disease</w:t>
            </w:r>
          </w:p>
        </w:tc>
        <w:tc>
          <w:tcPr>
            <w:tcW w:w="1500" w:type="dxa"/>
          </w:tcPr>
          <w:p w14:paraId="6D9EB4D3" w14:textId="3D4E81FB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4" w:name="OLE_LINK146"/>
            <w:r w:rsidRPr="00126CC9">
              <w:rPr>
                <w:rFonts w:ascii="Arial" w:hAnsi="Arial" w:cs="Arial"/>
                <w:sz w:val="20"/>
                <w:szCs w:val="20"/>
              </w:rPr>
              <w:t>1.04</w:t>
            </w:r>
            <w:bookmarkEnd w:id="144"/>
          </w:p>
        </w:tc>
        <w:tc>
          <w:tcPr>
            <w:tcW w:w="1650" w:type="dxa"/>
          </w:tcPr>
          <w:p w14:paraId="7C8BF969" w14:textId="3D8D89E6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5" w:name="OLE_LINK147"/>
            <w:r w:rsidRPr="00126CC9">
              <w:rPr>
                <w:rFonts w:ascii="Arial" w:hAnsi="Arial" w:cs="Arial"/>
                <w:sz w:val="20"/>
                <w:szCs w:val="20"/>
              </w:rPr>
              <w:t>0.92</w:t>
            </w:r>
            <w:bookmarkEnd w:id="145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46" w:name="OLE_LINK148"/>
            <w:r w:rsidRPr="00126CC9">
              <w:rPr>
                <w:rFonts w:ascii="Arial" w:hAnsi="Arial" w:cs="Arial"/>
                <w:sz w:val="20"/>
                <w:szCs w:val="20"/>
              </w:rPr>
              <w:t>1.18</w:t>
            </w:r>
            <w:bookmarkEnd w:id="146"/>
          </w:p>
        </w:tc>
        <w:tc>
          <w:tcPr>
            <w:tcW w:w="1350" w:type="dxa"/>
            <w:shd w:val="clear" w:color="auto" w:fill="auto"/>
          </w:tcPr>
          <w:p w14:paraId="20EC2D9A" w14:textId="79F0095A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0.506</w:t>
            </w:r>
          </w:p>
        </w:tc>
      </w:tr>
      <w:tr w:rsidR="00E87CE8" w:rsidRPr="00126CC9" w14:paraId="1891E533" w14:textId="77777777" w:rsidTr="002168FD">
        <w:tc>
          <w:tcPr>
            <w:tcW w:w="5125" w:type="dxa"/>
            <w:vAlign w:val="center"/>
          </w:tcPr>
          <w:p w14:paraId="145F3218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Liver Disease</w:t>
            </w:r>
          </w:p>
        </w:tc>
        <w:tc>
          <w:tcPr>
            <w:tcW w:w="1500" w:type="dxa"/>
          </w:tcPr>
          <w:p w14:paraId="23117A18" w14:textId="0E659974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7" w:name="OLE_LINK149"/>
            <w:r w:rsidRPr="00126CC9">
              <w:rPr>
                <w:rFonts w:ascii="Arial" w:hAnsi="Arial" w:cs="Arial"/>
                <w:sz w:val="20"/>
                <w:szCs w:val="20"/>
              </w:rPr>
              <w:t>1.31</w:t>
            </w:r>
            <w:bookmarkEnd w:id="147"/>
          </w:p>
        </w:tc>
        <w:tc>
          <w:tcPr>
            <w:tcW w:w="1650" w:type="dxa"/>
          </w:tcPr>
          <w:p w14:paraId="7085A71C" w14:textId="0E5DBA34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8" w:name="OLE_LINK150"/>
            <w:r w:rsidRPr="00126CC9">
              <w:rPr>
                <w:rFonts w:ascii="Arial" w:hAnsi="Arial" w:cs="Arial"/>
                <w:sz w:val="20"/>
                <w:szCs w:val="20"/>
              </w:rPr>
              <w:t>1.12</w:t>
            </w:r>
            <w:bookmarkEnd w:id="148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49" w:name="OLE_LINK151"/>
            <w:r w:rsidRPr="00126CC9">
              <w:rPr>
                <w:rFonts w:ascii="Arial" w:hAnsi="Arial" w:cs="Arial"/>
                <w:sz w:val="20"/>
                <w:szCs w:val="20"/>
              </w:rPr>
              <w:t>1.53</w:t>
            </w:r>
            <w:bookmarkEnd w:id="149"/>
          </w:p>
        </w:tc>
        <w:tc>
          <w:tcPr>
            <w:tcW w:w="1350" w:type="dxa"/>
            <w:shd w:val="clear" w:color="auto" w:fill="auto"/>
          </w:tcPr>
          <w:p w14:paraId="5268C672" w14:textId="3CBD104B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E87CE8" w:rsidRPr="00126CC9" w14:paraId="18673A44" w14:textId="77777777" w:rsidTr="002168FD">
        <w:tc>
          <w:tcPr>
            <w:tcW w:w="5125" w:type="dxa"/>
            <w:vAlign w:val="center"/>
          </w:tcPr>
          <w:p w14:paraId="30128A94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Rheumatoid arthritis</w:t>
            </w:r>
          </w:p>
        </w:tc>
        <w:tc>
          <w:tcPr>
            <w:tcW w:w="1500" w:type="dxa"/>
          </w:tcPr>
          <w:p w14:paraId="525B1A52" w14:textId="57F65835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0" w:name="OLE_LINK152"/>
            <w:r w:rsidRPr="00126CC9">
              <w:rPr>
                <w:rFonts w:ascii="Arial" w:hAnsi="Arial" w:cs="Arial"/>
                <w:sz w:val="20"/>
                <w:szCs w:val="20"/>
              </w:rPr>
              <w:t>1.18</w:t>
            </w:r>
            <w:bookmarkEnd w:id="150"/>
          </w:p>
        </w:tc>
        <w:tc>
          <w:tcPr>
            <w:tcW w:w="1650" w:type="dxa"/>
          </w:tcPr>
          <w:p w14:paraId="0C0D8B5E" w14:textId="393762CA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1" w:name="OLE_LINK153"/>
            <w:r w:rsidRPr="00126CC9">
              <w:rPr>
                <w:rFonts w:ascii="Arial" w:hAnsi="Arial" w:cs="Arial"/>
                <w:sz w:val="20"/>
                <w:szCs w:val="20"/>
              </w:rPr>
              <w:t>0.91</w:t>
            </w:r>
            <w:bookmarkEnd w:id="151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52" w:name="OLE_LINK154"/>
            <w:r w:rsidRPr="00126CC9">
              <w:rPr>
                <w:rFonts w:ascii="Arial" w:hAnsi="Arial" w:cs="Arial"/>
                <w:sz w:val="20"/>
                <w:szCs w:val="20"/>
              </w:rPr>
              <w:t>1.53</w:t>
            </w:r>
            <w:bookmarkEnd w:id="152"/>
          </w:p>
        </w:tc>
        <w:tc>
          <w:tcPr>
            <w:tcW w:w="1350" w:type="dxa"/>
            <w:shd w:val="clear" w:color="auto" w:fill="auto"/>
          </w:tcPr>
          <w:p w14:paraId="7EA844E0" w14:textId="1CD5AD3C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0.200</w:t>
            </w:r>
          </w:p>
        </w:tc>
      </w:tr>
      <w:tr w:rsidR="00E87CE8" w:rsidRPr="00126CC9" w14:paraId="76597804" w14:textId="77777777" w:rsidTr="002168FD">
        <w:tc>
          <w:tcPr>
            <w:tcW w:w="5125" w:type="dxa"/>
            <w:vAlign w:val="center"/>
          </w:tcPr>
          <w:p w14:paraId="4B3303F7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Peptic ulcer</w:t>
            </w:r>
          </w:p>
        </w:tc>
        <w:tc>
          <w:tcPr>
            <w:tcW w:w="1500" w:type="dxa"/>
          </w:tcPr>
          <w:p w14:paraId="7F2BFC95" w14:textId="742B497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3" w:name="OLE_LINK155"/>
            <w:r w:rsidRPr="00126CC9">
              <w:rPr>
                <w:rFonts w:ascii="Arial" w:hAnsi="Arial" w:cs="Arial"/>
                <w:sz w:val="20"/>
                <w:szCs w:val="20"/>
              </w:rPr>
              <w:t>1.22</w:t>
            </w:r>
            <w:bookmarkEnd w:id="153"/>
          </w:p>
        </w:tc>
        <w:tc>
          <w:tcPr>
            <w:tcW w:w="1650" w:type="dxa"/>
          </w:tcPr>
          <w:p w14:paraId="5585E8DF" w14:textId="25E6E120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4" w:name="OLE_LINK156"/>
            <w:r w:rsidRPr="00126CC9">
              <w:rPr>
                <w:rFonts w:ascii="Arial" w:hAnsi="Arial" w:cs="Arial"/>
                <w:sz w:val="20"/>
                <w:szCs w:val="20"/>
              </w:rPr>
              <w:t>0.95</w:t>
            </w:r>
            <w:bookmarkEnd w:id="154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55" w:name="OLE_LINK157"/>
            <w:r w:rsidRPr="00126CC9">
              <w:rPr>
                <w:rFonts w:ascii="Arial" w:hAnsi="Arial" w:cs="Arial"/>
                <w:sz w:val="20"/>
                <w:szCs w:val="20"/>
              </w:rPr>
              <w:t>1.56</w:t>
            </w:r>
            <w:bookmarkEnd w:id="155"/>
          </w:p>
        </w:tc>
        <w:tc>
          <w:tcPr>
            <w:tcW w:w="1350" w:type="dxa"/>
            <w:shd w:val="clear" w:color="auto" w:fill="auto"/>
          </w:tcPr>
          <w:p w14:paraId="0D439FE3" w14:textId="25574146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0.124</w:t>
            </w:r>
          </w:p>
        </w:tc>
      </w:tr>
      <w:tr w:rsidR="00E87CE8" w:rsidRPr="00126CC9" w14:paraId="32D5518D" w14:textId="77777777" w:rsidTr="002168FD">
        <w:tc>
          <w:tcPr>
            <w:tcW w:w="5125" w:type="dxa"/>
          </w:tcPr>
          <w:p w14:paraId="7CAD3EE7" w14:textId="77777777" w:rsidR="00E87CE8" w:rsidRPr="00126CC9" w:rsidRDefault="00E87CE8" w:rsidP="00126CC9">
            <w:pPr>
              <w:ind w:left="6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Dementia</w:t>
            </w:r>
          </w:p>
        </w:tc>
        <w:tc>
          <w:tcPr>
            <w:tcW w:w="1500" w:type="dxa"/>
          </w:tcPr>
          <w:p w14:paraId="1D532D7D" w14:textId="1F6FDA3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6" w:name="OLE_LINK158"/>
            <w:r w:rsidRPr="00126CC9">
              <w:rPr>
                <w:rFonts w:ascii="Arial" w:hAnsi="Arial" w:cs="Arial"/>
                <w:sz w:val="20"/>
                <w:szCs w:val="20"/>
              </w:rPr>
              <w:t>1.21</w:t>
            </w:r>
            <w:bookmarkEnd w:id="156"/>
          </w:p>
        </w:tc>
        <w:tc>
          <w:tcPr>
            <w:tcW w:w="1650" w:type="dxa"/>
          </w:tcPr>
          <w:p w14:paraId="1B04DAC5" w14:textId="211279BF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7" w:name="OLE_LINK159"/>
            <w:r w:rsidRPr="00126CC9">
              <w:rPr>
                <w:rFonts w:ascii="Arial" w:hAnsi="Arial" w:cs="Arial"/>
                <w:sz w:val="20"/>
                <w:szCs w:val="20"/>
              </w:rPr>
              <w:t>0.96</w:t>
            </w:r>
            <w:bookmarkEnd w:id="157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58" w:name="OLE_LINK160"/>
            <w:r w:rsidRPr="00126CC9">
              <w:rPr>
                <w:rFonts w:ascii="Arial" w:hAnsi="Arial" w:cs="Arial"/>
                <w:sz w:val="20"/>
                <w:szCs w:val="20"/>
              </w:rPr>
              <w:t>1.52</w:t>
            </w:r>
            <w:bookmarkEnd w:id="158"/>
          </w:p>
        </w:tc>
        <w:tc>
          <w:tcPr>
            <w:tcW w:w="1350" w:type="dxa"/>
            <w:shd w:val="clear" w:color="auto" w:fill="auto"/>
          </w:tcPr>
          <w:p w14:paraId="2449808C" w14:textId="5CD55619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0.108</w:t>
            </w:r>
          </w:p>
        </w:tc>
      </w:tr>
      <w:tr w:rsidR="00014E0A" w:rsidRPr="00126CC9" w14:paraId="3AF1D8A6" w14:textId="77777777" w:rsidTr="002168FD">
        <w:tc>
          <w:tcPr>
            <w:tcW w:w="5125" w:type="dxa"/>
          </w:tcPr>
          <w:p w14:paraId="3CA66E22" w14:textId="77777777" w:rsidR="00014E0A" w:rsidRPr="00126CC9" w:rsidRDefault="00014E0A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Admission Source</w:t>
            </w:r>
          </w:p>
        </w:tc>
        <w:tc>
          <w:tcPr>
            <w:tcW w:w="1500" w:type="dxa"/>
          </w:tcPr>
          <w:p w14:paraId="57DBD502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7879295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70F2457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E0A" w:rsidRPr="00126CC9" w14:paraId="62F12AC7" w14:textId="77777777" w:rsidTr="002168FD">
        <w:tc>
          <w:tcPr>
            <w:tcW w:w="5125" w:type="dxa"/>
            <w:vAlign w:val="center"/>
          </w:tcPr>
          <w:p w14:paraId="6B11373D" w14:textId="77777777" w:rsidR="00014E0A" w:rsidRPr="00126CC9" w:rsidRDefault="00014E0A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Outpatient</w:t>
            </w:r>
          </w:p>
        </w:tc>
        <w:tc>
          <w:tcPr>
            <w:tcW w:w="1500" w:type="dxa"/>
          </w:tcPr>
          <w:p w14:paraId="0E80FE53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05A95DA5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  <w:shd w:val="clear" w:color="auto" w:fill="auto"/>
          </w:tcPr>
          <w:p w14:paraId="4D7A2BDA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E87CE8" w:rsidRPr="00126CC9" w14:paraId="482272FE" w14:textId="77777777" w:rsidTr="002168FD">
        <w:tc>
          <w:tcPr>
            <w:tcW w:w="5125" w:type="dxa"/>
            <w:vAlign w:val="center"/>
          </w:tcPr>
          <w:p w14:paraId="5902F34D" w14:textId="77777777" w:rsidR="00E87CE8" w:rsidRPr="00126CC9" w:rsidRDefault="00E87CE8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Acute Care Hospital</w:t>
            </w:r>
          </w:p>
        </w:tc>
        <w:tc>
          <w:tcPr>
            <w:tcW w:w="1500" w:type="dxa"/>
          </w:tcPr>
          <w:p w14:paraId="613CB719" w14:textId="284E2D2A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9" w:name="OLE_LINK161"/>
            <w:r w:rsidRPr="00126CC9">
              <w:rPr>
                <w:rFonts w:ascii="Arial" w:hAnsi="Arial" w:cs="Arial"/>
                <w:sz w:val="20"/>
                <w:szCs w:val="20"/>
              </w:rPr>
              <w:t>3.02</w:t>
            </w:r>
            <w:bookmarkEnd w:id="159"/>
          </w:p>
        </w:tc>
        <w:tc>
          <w:tcPr>
            <w:tcW w:w="1650" w:type="dxa"/>
          </w:tcPr>
          <w:p w14:paraId="71492A06" w14:textId="6265D53A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0" w:name="OLE_LINK162"/>
            <w:r w:rsidRPr="00126CC9">
              <w:rPr>
                <w:rFonts w:ascii="Arial" w:hAnsi="Arial" w:cs="Arial"/>
                <w:sz w:val="20"/>
                <w:szCs w:val="20"/>
              </w:rPr>
              <w:t>2.69</w:t>
            </w:r>
            <w:bookmarkEnd w:id="160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61" w:name="OLE_LINK163"/>
            <w:r w:rsidRPr="00126CC9">
              <w:rPr>
                <w:rFonts w:ascii="Arial" w:hAnsi="Arial" w:cs="Arial"/>
                <w:sz w:val="20"/>
                <w:szCs w:val="20"/>
              </w:rPr>
              <w:t>3.39</w:t>
            </w:r>
            <w:bookmarkEnd w:id="161"/>
          </w:p>
        </w:tc>
        <w:tc>
          <w:tcPr>
            <w:tcW w:w="1350" w:type="dxa"/>
            <w:shd w:val="clear" w:color="auto" w:fill="auto"/>
          </w:tcPr>
          <w:p w14:paraId="1EDE1042" w14:textId="77B1FC9E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87CE8" w:rsidRPr="00126CC9" w14:paraId="29D194E1" w14:textId="77777777" w:rsidTr="002168FD">
        <w:tc>
          <w:tcPr>
            <w:tcW w:w="5125" w:type="dxa"/>
            <w:vAlign w:val="center"/>
          </w:tcPr>
          <w:p w14:paraId="6CA24AE5" w14:textId="77777777" w:rsidR="00E87CE8" w:rsidRPr="00126CC9" w:rsidRDefault="00E87CE8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Nursing Home</w:t>
            </w:r>
          </w:p>
        </w:tc>
        <w:tc>
          <w:tcPr>
            <w:tcW w:w="1500" w:type="dxa"/>
          </w:tcPr>
          <w:p w14:paraId="29201E1E" w14:textId="2DF724F7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2" w:name="OLE_LINK164"/>
            <w:r w:rsidRPr="00126CC9">
              <w:rPr>
                <w:rFonts w:ascii="Arial" w:hAnsi="Arial" w:cs="Arial"/>
                <w:sz w:val="20"/>
                <w:szCs w:val="20"/>
              </w:rPr>
              <w:t>3.02</w:t>
            </w:r>
            <w:bookmarkEnd w:id="162"/>
          </w:p>
        </w:tc>
        <w:tc>
          <w:tcPr>
            <w:tcW w:w="1650" w:type="dxa"/>
          </w:tcPr>
          <w:p w14:paraId="5030202B" w14:textId="4ADF0982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3" w:name="OLE_LINK165"/>
            <w:r w:rsidRPr="00126CC9">
              <w:rPr>
                <w:rFonts w:ascii="Arial" w:hAnsi="Arial" w:cs="Arial"/>
                <w:sz w:val="20"/>
                <w:szCs w:val="20"/>
              </w:rPr>
              <w:t>2.58</w:t>
            </w:r>
            <w:bookmarkEnd w:id="163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64" w:name="OLE_LINK166"/>
            <w:r w:rsidRPr="00126CC9">
              <w:rPr>
                <w:rFonts w:ascii="Arial" w:hAnsi="Arial" w:cs="Arial"/>
                <w:sz w:val="20"/>
                <w:szCs w:val="20"/>
              </w:rPr>
              <w:t>3.53</w:t>
            </w:r>
            <w:bookmarkEnd w:id="164"/>
          </w:p>
        </w:tc>
        <w:tc>
          <w:tcPr>
            <w:tcW w:w="1350" w:type="dxa"/>
            <w:shd w:val="clear" w:color="auto" w:fill="auto"/>
          </w:tcPr>
          <w:p w14:paraId="614EDF18" w14:textId="697C9C3D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87CE8" w:rsidRPr="00126CC9" w14:paraId="53C60D48" w14:textId="77777777" w:rsidTr="002168FD">
        <w:tc>
          <w:tcPr>
            <w:tcW w:w="5125" w:type="dxa"/>
            <w:vAlign w:val="center"/>
          </w:tcPr>
          <w:p w14:paraId="68494A90" w14:textId="77777777" w:rsidR="00E87CE8" w:rsidRPr="00126CC9" w:rsidRDefault="00E87CE8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Unknown/Other Facility</w:t>
            </w:r>
          </w:p>
        </w:tc>
        <w:tc>
          <w:tcPr>
            <w:tcW w:w="1500" w:type="dxa"/>
          </w:tcPr>
          <w:p w14:paraId="5EBE5372" w14:textId="6C82C319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5" w:name="OLE_LINK167"/>
            <w:r w:rsidRPr="00126CC9">
              <w:rPr>
                <w:rFonts w:ascii="Arial" w:hAnsi="Arial" w:cs="Arial"/>
                <w:sz w:val="20"/>
                <w:szCs w:val="20"/>
              </w:rPr>
              <w:t>2.36</w:t>
            </w:r>
            <w:bookmarkEnd w:id="165"/>
          </w:p>
        </w:tc>
        <w:tc>
          <w:tcPr>
            <w:tcW w:w="1650" w:type="dxa"/>
          </w:tcPr>
          <w:p w14:paraId="46943426" w14:textId="6F838858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6" w:name="OLE_LINK168"/>
            <w:r w:rsidRPr="00126CC9">
              <w:rPr>
                <w:rFonts w:ascii="Arial" w:hAnsi="Arial" w:cs="Arial"/>
                <w:sz w:val="20"/>
                <w:szCs w:val="20"/>
              </w:rPr>
              <w:t>1.88</w:t>
            </w:r>
            <w:bookmarkEnd w:id="166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67" w:name="OLE_LINK169"/>
            <w:r w:rsidRPr="00126CC9">
              <w:rPr>
                <w:rFonts w:ascii="Arial" w:hAnsi="Arial" w:cs="Arial"/>
                <w:sz w:val="20"/>
                <w:szCs w:val="20"/>
              </w:rPr>
              <w:t>2.96</w:t>
            </w:r>
            <w:bookmarkEnd w:id="167"/>
          </w:p>
        </w:tc>
        <w:tc>
          <w:tcPr>
            <w:tcW w:w="1350" w:type="dxa"/>
          </w:tcPr>
          <w:p w14:paraId="3EA179AF" w14:textId="24129853" w:rsidR="00E87CE8" w:rsidRPr="00126CC9" w:rsidRDefault="00E87CE8" w:rsidP="00E87C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014E0A" w:rsidRPr="00126CC9" w14:paraId="3A6F67FD" w14:textId="77777777" w:rsidTr="002168FD">
        <w:tc>
          <w:tcPr>
            <w:tcW w:w="5125" w:type="dxa"/>
            <w:vAlign w:val="center"/>
          </w:tcPr>
          <w:p w14:paraId="6FF873C5" w14:textId="77777777" w:rsidR="00014E0A" w:rsidRPr="00126CC9" w:rsidRDefault="00014E0A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Hospital Complexity</w:t>
            </w:r>
          </w:p>
        </w:tc>
        <w:tc>
          <w:tcPr>
            <w:tcW w:w="1500" w:type="dxa"/>
          </w:tcPr>
          <w:p w14:paraId="297E4CFF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D5C92FF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8041F7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CC9" w:rsidRPr="00126CC9" w14:paraId="12BED560" w14:textId="77777777" w:rsidTr="002168FD">
        <w:tc>
          <w:tcPr>
            <w:tcW w:w="5125" w:type="dxa"/>
            <w:vAlign w:val="center"/>
          </w:tcPr>
          <w:p w14:paraId="5EF524C8" w14:textId="743A3E72" w:rsidR="00126CC9" w:rsidRPr="00126CC9" w:rsidRDefault="00126CC9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High resource</w:t>
            </w:r>
          </w:p>
        </w:tc>
        <w:tc>
          <w:tcPr>
            <w:tcW w:w="1500" w:type="dxa"/>
          </w:tcPr>
          <w:p w14:paraId="7D90FE9E" w14:textId="7777777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650" w:type="dxa"/>
          </w:tcPr>
          <w:p w14:paraId="3E84FE2B" w14:textId="7777777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0F177A63" w14:textId="77777777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i/>
                <w:sz w:val="20"/>
                <w:szCs w:val="20"/>
              </w:rPr>
              <w:t>ref</w:t>
            </w:r>
          </w:p>
        </w:tc>
      </w:tr>
      <w:tr w:rsidR="00126CC9" w:rsidRPr="00126CC9" w14:paraId="50A9CD24" w14:textId="77777777" w:rsidTr="002168FD">
        <w:tc>
          <w:tcPr>
            <w:tcW w:w="5125" w:type="dxa"/>
            <w:vAlign w:val="center"/>
          </w:tcPr>
          <w:p w14:paraId="3E0C7A33" w14:textId="6DCB0413" w:rsidR="00126CC9" w:rsidRPr="00126CC9" w:rsidRDefault="00126CC9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Medium resource</w:t>
            </w:r>
          </w:p>
        </w:tc>
        <w:tc>
          <w:tcPr>
            <w:tcW w:w="1500" w:type="dxa"/>
          </w:tcPr>
          <w:p w14:paraId="7FB8C473" w14:textId="560A1579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8" w:name="OLE_LINK170"/>
            <w:r w:rsidRPr="00126CC9">
              <w:rPr>
                <w:rFonts w:ascii="Arial" w:hAnsi="Arial" w:cs="Arial"/>
                <w:sz w:val="20"/>
                <w:szCs w:val="20"/>
              </w:rPr>
              <w:t>1.04</w:t>
            </w:r>
            <w:bookmarkEnd w:id="168"/>
          </w:p>
        </w:tc>
        <w:tc>
          <w:tcPr>
            <w:tcW w:w="1650" w:type="dxa"/>
          </w:tcPr>
          <w:p w14:paraId="6E556C61" w14:textId="2124C876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9" w:name="OLE_LINK171"/>
            <w:r w:rsidRPr="00126CC9">
              <w:rPr>
                <w:rFonts w:ascii="Arial" w:hAnsi="Arial" w:cs="Arial"/>
                <w:sz w:val="20"/>
                <w:szCs w:val="20"/>
              </w:rPr>
              <w:t>0.91</w:t>
            </w:r>
            <w:bookmarkEnd w:id="169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70" w:name="OLE_LINK172"/>
            <w:r w:rsidRPr="00126CC9">
              <w:rPr>
                <w:rFonts w:ascii="Arial" w:hAnsi="Arial" w:cs="Arial"/>
                <w:sz w:val="20"/>
                <w:szCs w:val="20"/>
              </w:rPr>
              <w:t>1.19</w:t>
            </w:r>
            <w:bookmarkEnd w:id="170"/>
          </w:p>
        </w:tc>
        <w:tc>
          <w:tcPr>
            <w:tcW w:w="1350" w:type="dxa"/>
          </w:tcPr>
          <w:p w14:paraId="5E2BC823" w14:textId="1B2B24B8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0.557</w:t>
            </w:r>
          </w:p>
        </w:tc>
      </w:tr>
      <w:tr w:rsidR="00126CC9" w:rsidRPr="00126CC9" w14:paraId="258B68C0" w14:textId="77777777" w:rsidTr="002168FD">
        <w:tc>
          <w:tcPr>
            <w:tcW w:w="5125" w:type="dxa"/>
            <w:vAlign w:val="center"/>
          </w:tcPr>
          <w:p w14:paraId="1D2FC389" w14:textId="598E7725" w:rsidR="00126CC9" w:rsidRPr="00126CC9" w:rsidRDefault="00126CC9" w:rsidP="00126CC9">
            <w:pPr>
              <w:ind w:left="51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Low resource</w:t>
            </w:r>
          </w:p>
        </w:tc>
        <w:tc>
          <w:tcPr>
            <w:tcW w:w="1500" w:type="dxa"/>
          </w:tcPr>
          <w:p w14:paraId="4C6D0FFF" w14:textId="612C761E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1" w:name="OLE_LINK173"/>
            <w:r w:rsidRPr="00126CC9">
              <w:rPr>
                <w:rFonts w:ascii="Arial" w:hAnsi="Arial" w:cs="Arial"/>
                <w:sz w:val="20"/>
                <w:szCs w:val="20"/>
              </w:rPr>
              <w:t>0.63</w:t>
            </w:r>
            <w:bookmarkEnd w:id="171"/>
          </w:p>
        </w:tc>
        <w:tc>
          <w:tcPr>
            <w:tcW w:w="1650" w:type="dxa"/>
          </w:tcPr>
          <w:p w14:paraId="0F0B9071" w14:textId="01BC3D7C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2" w:name="OLE_LINK174"/>
            <w:r w:rsidRPr="00126CC9">
              <w:rPr>
                <w:rFonts w:ascii="Arial" w:hAnsi="Arial" w:cs="Arial"/>
                <w:sz w:val="20"/>
                <w:szCs w:val="20"/>
              </w:rPr>
              <w:t>0.52</w:t>
            </w:r>
            <w:bookmarkEnd w:id="172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73" w:name="OLE_LINK175"/>
            <w:r w:rsidRPr="00126CC9">
              <w:rPr>
                <w:rFonts w:ascii="Arial" w:hAnsi="Arial" w:cs="Arial"/>
                <w:sz w:val="20"/>
                <w:szCs w:val="20"/>
              </w:rPr>
              <w:t>0.77</w:t>
            </w:r>
            <w:bookmarkEnd w:id="173"/>
          </w:p>
        </w:tc>
        <w:tc>
          <w:tcPr>
            <w:tcW w:w="1350" w:type="dxa"/>
          </w:tcPr>
          <w:p w14:paraId="49B0FA9E" w14:textId="2D8F76B2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014E0A" w:rsidRPr="00126CC9" w14:paraId="523CC420" w14:textId="77777777" w:rsidTr="002168FD">
        <w:tc>
          <w:tcPr>
            <w:tcW w:w="5125" w:type="dxa"/>
            <w:vAlign w:val="center"/>
          </w:tcPr>
          <w:p w14:paraId="0D68AF2E" w14:textId="77777777" w:rsidR="00014E0A" w:rsidRPr="00126CC9" w:rsidRDefault="00014E0A" w:rsidP="002168FD">
            <w:pPr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>Labs</w:t>
            </w:r>
          </w:p>
        </w:tc>
        <w:tc>
          <w:tcPr>
            <w:tcW w:w="1500" w:type="dxa"/>
          </w:tcPr>
          <w:p w14:paraId="0415257F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A4C2BF0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3E75E0" w14:textId="77777777" w:rsidR="00014E0A" w:rsidRPr="00126CC9" w:rsidRDefault="00014E0A" w:rsidP="002168F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CC9" w:rsidRPr="00126CC9" w14:paraId="760F1C25" w14:textId="77777777" w:rsidTr="002168FD">
        <w:tc>
          <w:tcPr>
            <w:tcW w:w="5125" w:type="dxa"/>
            <w:vAlign w:val="center"/>
          </w:tcPr>
          <w:p w14:paraId="003CF0D9" w14:textId="4341768B" w:rsidR="00126CC9" w:rsidRPr="00126CC9" w:rsidRDefault="00126CC9" w:rsidP="00126CC9">
            <w:pPr>
              <w:ind w:left="42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Hematocrit per 5%</w:t>
            </w:r>
          </w:p>
        </w:tc>
        <w:tc>
          <w:tcPr>
            <w:tcW w:w="1500" w:type="dxa"/>
          </w:tcPr>
          <w:p w14:paraId="3CF0538E" w14:textId="411AD2B3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4" w:name="OLE_LINK176"/>
            <w:r w:rsidRPr="00126CC9">
              <w:rPr>
                <w:rFonts w:ascii="Arial" w:hAnsi="Arial" w:cs="Arial"/>
                <w:sz w:val="20"/>
                <w:szCs w:val="20"/>
              </w:rPr>
              <w:t>0.70</w:t>
            </w:r>
            <w:bookmarkEnd w:id="174"/>
          </w:p>
        </w:tc>
        <w:tc>
          <w:tcPr>
            <w:tcW w:w="1650" w:type="dxa"/>
          </w:tcPr>
          <w:p w14:paraId="6AC23432" w14:textId="5F19D109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5" w:name="OLE_LINK177"/>
            <w:r w:rsidRPr="00126CC9">
              <w:rPr>
                <w:rFonts w:ascii="Arial" w:hAnsi="Arial" w:cs="Arial"/>
                <w:sz w:val="20"/>
                <w:szCs w:val="20"/>
              </w:rPr>
              <w:t>0.68</w:t>
            </w:r>
            <w:bookmarkEnd w:id="175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76" w:name="OLE_LINK178"/>
            <w:r w:rsidRPr="00126CC9">
              <w:rPr>
                <w:rFonts w:ascii="Arial" w:hAnsi="Arial" w:cs="Arial"/>
                <w:sz w:val="20"/>
                <w:szCs w:val="20"/>
              </w:rPr>
              <w:t>0.73</w:t>
            </w:r>
            <w:bookmarkEnd w:id="176"/>
          </w:p>
        </w:tc>
        <w:tc>
          <w:tcPr>
            <w:tcW w:w="1350" w:type="dxa"/>
          </w:tcPr>
          <w:p w14:paraId="37594093" w14:textId="7C753B4E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26CC9" w:rsidRPr="00126CC9" w14:paraId="675FDDE9" w14:textId="77777777" w:rsidTr="002168FD">
        <w:tc>
          <w:tcPr>
            <w:tcW w:w="5125" w:type="dxa"/>
            <w:vAlign w:val="center"/>
          </w:tcPr>
          <w:p w14:paraId="3CB7A1FD" w14:textId="20BC474A" w:rsidR="00126CC9" w:rsidRPr="00126CC9" w:rsidRDefault="00126CC9" w:rsidP="00126CC9">
            <w:pPr>
              <w:ind w:left="42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White blood cells per 5 </w:t>
            </w:r>
            <w:r w:rsidRPr="00126CC9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26CC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9</w:t>
            </w:r>
            <w:r w:rsidRPr="00126CC9">
              <w:rPr>
                <w:rFonts w:ascii="Arial" w:hAnsi="Arial" w:cs="Arial"/>
                <w:b/>
                <w:sz w:val="18"/>
                <w:szCs w:val="18"/>
              </w:rPr>
              <w:t xml:space="preserve"> cells/L</w:t>
            </w:r>
          </w:p>
        </w:tc>
        <w:tc>
          <w:tcPr>
            <w:tcW w:w="1500" w:type="dxa"/>
          </w:tcPr>
          <w:p w14:paraId="6BCE4C23" w14:textId="3B2DD24A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7" w:name="OLE_LINK179"/>
            <w:r w:rsidRPr="00126CC9">
              <w:rPr>
                <w:rFonts w:ascii="Arial" w:hAnsi="Arial" w:cs="Arial"/>
                <w:sz w:val="20"/>
                <w:szCs w:val="20"/>
              </w:rPr>
              <w:t>1.26</w:t>
            </w:r>
            <w:bookmarkEnd w:id="177"/>
          </w:p>
        </w:tc>
        <w:tc>
          <w:tcPr>
            <w:tcW w:w="1650" w:type="dxa"/>
          </w:tcPr>
          <w:p w14:paraId="644BC3C3" w14:textId="653B953E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8" w:name="OLE_LINK180"/>
            <w:r w:rsidRPr="00126CC9">
              <w:rPr>
                <w:rFonts w:ascii="Arial" w:hAnsi="Arial" w:cs="Arial"/>
                <w:sz w:val="20"/>
                <w:szCs w:val="20"/>
              </w:rPr>
              <w:t>1.22</w:t>
            </w:r>
            <w:bookmarkEnd w:id="178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79" w:name="OLE_LINK181"/>
            <w:r w:rsidRPr="00126CC9">
              <w:rPr>
                <w:rFonts w:ascii="Arial" w:hAnsi="Arial" w:cs="Arial"/>
                <w:sz w:val="20"/>
                <w:szCs w:val="20"/>
              </w:rPr>
              <w:t>1.30</w:t>
            </w:r>
            <w:bookmarkEnd w:id="179"/>
          </w:p>
        </w:tc>
        <w:tc>
          <w:tcPr>
            <w:tcW w:w="1350" w:type="dxa"/>
          </w:tcPr>
          <w:p w14:paraId="49A20327" w14:textId="39D9559F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26CC9" w:rsidRPr="00126CC9" w14:paraId="2EDFA372" w14:textId="77777777" w:rsidTr="002168FD">
        <w:tc>
          <w:tcPr>
            <w:tcW w:w="5125" w:type="dxa"/>
            <w:vAlign w:val="center"/>
          </w:tcPr>
          <w:p w14:paraId="4126B489" w14:textId="2B43F634" w:rsidR="00126CC9" w:rsidRPr="00126CC9" w:rsidRDefault="00126CC9" w:rsidP="00126CC9">
            <w:pPr>
              <w:ind w:left="420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Blood Urea Nitrogen per 10 mg/dL</w:t>
            </w:r>
          </w:p>
        </w:tc>
        <w:tc>
          <w:tcPr>
            <w:tcW w:w="1500" w:type="dxa"/>
          </w:tcPr>
          <w:p w14:paraId="04E8BE1F" w14:textId="3D585372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0" w:name="OLE_LINK182"/>
            <w:r w:rsidRPr="00126CC9">
              <w:rPr>
                <w:rFonts w:ascii="Arial" w:hAnsi="Arial" w:cs="Arial"/>
                <w:sz w:val="20"/>
                <w:szCs w:val="20"/>
              </w:rPr>
              <w:t>1.08</w:t>
            </w:r>
            <w:bookmarkEnd w:id="180"/>
          </w:p>
        </w:tc>
        <w:tc>
          <w:tcPr>
            <w:tcW w:w="1650" w:type="dxa"/>
          </w:tcPr>
          <w:p w14:paraId="6FD25046" w14:textId="34B46E2B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1" w:name="OLE_LINK183"/>
            <w:r w:rsidRPr="00126CC9">
              <w:rPr>
                <w:rFonts w:ascii="Arial" w:hAnsi="Arial" w:cs="Arial"/>
                <w:sz w:val="20"/>
                <w:szCs w:val="20"/>
              </w:rPr>
              <w:t>1.07</w:t>
            </w:r>
            <w:bookmarkEnd w:id="181"/>
            <w:r w:rsidRPr="00126CC9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82" w:name="OLE_LINK184"/>
            <w:r w:rsidRPr="00126CC9">
              <w:rPr>
                <w:rFonts w:ascii="Arial" w:hAnsi="Arial" w:cs="Arial"/>
                <w:sz w:val="20"/>
                <w:szCs w:val="20"/>
              </w:rPr>
              <w:t>1.09</w:t>
            </w:r>
            <w:bookmarkEnd w:id="182"/>
          </w:p>
        </w:tc>
        <w:tc>
          <w:tcPr>
            <w:tcW w:w="1350" w:type="dxa"/>
          </w:tcPr>
          <w:p w14:paraId="725E834A" w14:textId="08F33A6C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26CC9" w:rsidRPr="00126CC9" w14:paraId="4D26E1E5" w14:textId="77777777" w:rsidTr="002168FD">
        <w:tc>
          <w:tcPr>
            <w:tcW w:w="5125" w:type="dxa"/>
            <w:vAlign w:val="center"/>
          </w:tcPr>
          <w:p w14:paraId="548E261A" w14:textId="2E31B1AE" w:rsidR="00126CC9" w:rsidRPr="00126CC9" w:rsidRDefault="00126CC9" w:rsidP="00126CC9">
            <w:pPr>
              <w:ind w:left="4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26CC9">
              <w:rPr>
                <w:rFonts w:ascii="Arial" w:hAnsi="Arial" w:cs="Arial"/>
                <w:b/>
                <w:sz w:val="20"/>
                <w:szCs w:val="20"/>
              </w:rPr>
              <w:t xml:space="preserve">  Creatinine per 0.3 mg/dL</w:t>
            </w:r>
          </w:p>
        </w:tc>
        <w:tc>
          <w:tcPr>
            <w:tcW w:w="1500" w:type="dxa"/>
          </w:tcPr>
          <w:p w14:paraId="6C589D8B" w14:textId="7614E9B1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3" w:name="OLE_LINK185"/>
            <w:r w:rsidRPr="00126CC9">
              <w:rPr>
                <w:rFonts w:ascii="Arial" w:hAnsi="Arial" w:cs="Arial"/>
                <w:sz w:val="20"/>
                <w:szCs w:val="20"/>
              </w:rPr>
              <w:t>1.00</w:t>
            </w:r>
            <w:bookmarkEnd w:id="183"/>
          </w:p>
        </w:tc>
        <w:tc>
          <w:tcPr>
            <w:tcW w:w="1650" w:type="dxa"/>
          </w:tcPr>
          <w:p w14:paraId="1EA0BF21" w14:textId="1B562ECD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4" w:name="OLE_LINK186"/>
            <w:r w:rsidRPr="00126CC9">
              <w:rPr>
                <w:rFonts w:ascii="Arial" w:hAnsi="Arial" w:cs="Arial"/>
                <w:sz w:val="20"/>
                <w:szCs w:val="20"/>
              </w:rPr>
              <w:t>0.99</w:t>
            </w:r>
            <w:bookmarkEnd w:id="184"/>
            <w:r w:rsidRPr="00126CC9">
              <w:rPr>
                <w:rFonts w:ascii="Arial" w:hAnsi="Arial" w:cs="Arial"/>
                <w:sz w:val="20"/>
                <w:szCs w:val="20"/>
              </w:rPr>
              <w:t>,</w:t>
            </w:r>
            <w:bookmarkStart w:id="185" w:name="OLE_LINK187"/>
            <w:r w:rsidRPr="00126CC9">
              <w:rPr>
                <w:rFonts w:ascii="Arial" w:hAnsi="Arial" w:cs="Arial"/>
                <w:sz w:val="20"/>
                <w:szCs w:val="20"/>
              </w:rPr>
              <w:t xml:space="preserve"> 1.01</w:t>
            </w:r>
            <w:bookmarkEnd w:id="185"/>
          </w:p>
        </w:tc>
        <w:tc>
          <w:tcPr>
            <w:tcW w:w="1350" w:type="dxa"/>
          </w:tcPr>
          <w:p w14:paraId="17D1228B" w14:textId="544E3FEB" w:rsidR="00126CC9" w:rsidRPr="00126CC9" w:rsidRDefault="00126CC9" w:rsidP="00126C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C9">
              <w:rPr>
                <w:rFonts w:ascii="Arial" w:hAnsi="Arial" w:cs="Arial"/>
                <w:sz w:val="20"/>
                <w:szCs w:val="20"/>
              </w:rPr>
              <w:t>0.394</w:t>
            </w:r>
          </w:p>
        </w:tc>
      </w:tr>
    </w:tbl>
    <w:p w14:paraId="79DC0CB3" w14:textId="77777777" w:rsidR="008A6BEC" w:rsidRPr="00126CC9" w:rsidRDefault="008A6BEC" w:rsidP="008A6BEC">
      <w:pPr>
        <w:spacing w:line="240" w:lineRule="auto"/>
        <w:contextualSpacing/>
        <w:rPr>
          <w:rFonts w:ascii="Arial" w:hAnsi="Arial" w:cs="Arial"/>
        </w:rPr>
      </w:pPr>
    </w:p>
    <w:p w14:paraId="09E01755" w14:textId="77777777" w:rsidR="008A6BEC" w:rsidRPr="00126CC9" w:rsidRDefault="008A6BEC" w:rsidP="008A6BEC">
      <w:pPr>
        <w:spacing w:line="240" w:lineRule="auto"/>
        <w:contextualSpacing/>
        <w:rPr>
          <w:rFonts w:ascii="Arial" w:hAnsi="Arial" w:cs="Arial"/>
        </w:rPr>
      </w:pPr>
      <w:r w:rsidRPr="00126CC9">
        <w:rPr>
          <w:rFonts w:ascii="Arial" w:hAnsi="Arial" w:cs="Arial"/>
        </w:rPr>
        <w:t>OR = odds ratio.</w:t>
      </w:r>
    </w:p>
    <w:p w14:paraId="1A1F83F0" w14:textId="77777777" w:rsidR="008A6BEC" w:rsidRPr="00126CC9" w:rsidRDefault="008A6BEC" w:rsidP="0069436E">
      <w:pPr>
        <w:spacing w:line="240" w:lineRule="auto"/>
        <w:contextualSpacing/>
        <w:rPr>
          <w:rFonts w:ascii="Arial" w:hAnsi="Arial" w:cs="Arial"/>
        </w:rPr>
      </w:pPr>
    </w:p>
    <w:sectPr w:rsidR="008A6BEC" w:rsidRPr="00126CC9" w:rsidSect="001574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2CB65" w14:textId="77777777" w:rsidR="007A1AE6" w:rsidRDefault="007A1AE6" w:rsidP="00326CCE">
      <w:pPr>
        <w:spacing w:after="0" w:line="240" w:lineRule="auto"/>
      </w:pPr>
      <w:r>
        <w:separator/>
      </w:r>
    </w:p>
  </w:endnote>
  <w:endnote w:type="continuationSeparator" w:id="0">
    <w:p w14:paraId="1805761C" w14:textId="77777777" w:rsidR="007A1AE6" w:rsidRDefault="007A1AE6" w:rsidP="0032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3515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FCE9E" w14:textId="25667D99" w:rsidR="000D7139" w:rsidRDefault="000D71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04628" w14:textId="77777777" w:rsidR="000D7139" w:rsidRDefault="000D7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A16D3" w14:textId="77777777" w:rsidR="007A1AE6" w:rsidRDefault="007A1AE6" w:rsidP="00326CCE">
      <w:pPr>
        <w:spacing w:after="0" w:line="240" w:lineRule="auto"/>
      </w:pPr>
      <w:r>
        <w:separator/>
      </w:r>
    </w:p>
  </w:footnote>
  <w:footnote w:type="continuationSeparator" w:id="0">
    <w:p w14:paraId="1CEEB07C" w14:textId="77777777" w:rsidR="007A1AE6" w:rsidRDefault="007A1AE6" w:rsidP="00326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BE"/>
    <w:rsid w:val="00014E0A"/>
    <w:rsid w:val="00017A48"/>
    <w:rsid w:val="00031284"/>
    <w:rsid w:val="000407A7"/>
    <w:rsid w:val="00045F8E"/>
    <w:rsid w:val="000473A6"/>
    <w:rsid w:val="00062478"/>
    <w:rsid w:val="00062E74"/>
    <w:rsid w:val="00071672"/>
    <w:rsid w:val="0008261B"/>
    <w:rsid w:val="000931AF"/>
    <w:rsid w:val="000B5B93"/>
    <w:rsid w:val="000C5CF0"/>
    <w:rsid w:val="000D7139"/>
    <w:rsid w:val="000F1D76"/>
    <w:rsid w:val="00100C54"/>
    <w:rsid w:val="00105001"/>
    <w:rsid w:val="00111B85"/>
    <w:rsid w:val="00126CC9"/>
    <w:rsid w:val="001375F5"/>
    <w:rsid w:val="00147596"/>
    <w:rsid w:val="00156219"/>
    <w:rsid w:val="0015746F"/>
    <w:rsid w:val="0015758D"/>
    <w:rsid w:val="00176286"/>
    <w:rsid w:val="00184AF8"/>
    <w:rsid w:val="00194BC1"/>
    <w:rsid w:val="00195D03"/>
    <w:rsid w:val="00197556"/>
    <w:rsid w:val="001B5148"/>
    <w:rsid w:val="001B7880"/>
    <w:rsid w:val="001D25B0"/>
    <w:rsid w:val="001E42A3"/>
    <w:rsid w:val="001F4412"/>
    <w:rsid w:val="002168FD"/>
    <w:rsid w:val="0022535B"/>
    <w:rsid w:val="00231D33"/>
    <w:rsid w:val="00232169"/>
    <w:rsid w:val="0024725B"/>
    <w:rsid w:val="0026478A"/>
    <w:rsid w:val="00274FC1"/>
    <w:rsid w:val="0028042F"/>
    <w:rsid w:val="002A5064"/>
    <w:rsid w:val="002A7D6A"/>
    <w:rsid w:val="002B0CAC"/>
    <w:rsid w:val="002B3D53"/>
    <w:rsid w:val="002C069A"/>
    <w:rsid w:val="002C5DB0"/>
    <w:rsid w:val="002D04D6"/>
    <w:rsid w:val="002D141B"/>
    <w:rsid w:val="002D2452"/>
    <w:rsid w:val="002E725A"/>
    <w:rsid w:val="00326CCE"/>
    <w:rsid w:val="00365401"/>
    <w:rsid w:val="00366155"/>
    <w:rsid w:val="003679AC"/>
    <w:rsid w:val="00372A11"/>
    <w:rsid w:val="00373829"/>
    <w:rsid w:val="00394179"/>
    <w:rsid w:val="00397B02"/>
    <w:rsid w:val="003A2C24"/>
    <w:rsid w:val="003A47FB"/>
    <w:rsid w:val="003B149F"/>
    <w:rsid w:val="003B6AE5"/>
    <w:rsid w:val="003C42DE"/>
    <w:rsid w:val="003E2597"/>
    <w:rsid w:val="004021B1"/>
    <w:rsid w:val="004460D4"/>
    <w:rsid w:val="004462D9"/>
    <w:rsid w:val="004728AA"/>
    <w:rsid w:val="004819FB"/>
    <w:rsid w:val="00491BE2"/>
    <w:rsid w:val="004A3D86"/>
    <w:rsid w:val="004A49F3"/>
    <w:rsid w:val="004B2221"/>
    <w:rsid w:val="004D13D8"/>
    <w:rsid w:val="004D2867"/>
    <w:rsid w:val="004F1E95"/>
    <w:rsid w:val="004F73EF"/>
    <w:rsid w:val="00533350"/>
    <w:rsid w:val="00534909"/>
    <w:rsid w:val="00547E52"/>
    <w:rsid w:val="0055428C"/>
    <w:rsid w:val="005755D0"/>
    <w:rsid w:val="0057776D"/>
    <w:rsid w:val="00595C0A"/>
    <w:rsid w:val="005B1EAB"/>
    <w:rsid w:val="005B412E"/>
    <w:rsid w:val="005B77D1"/>
    <w:rsid w:val="005C3E44"/>
    <w:rsid w:val="005C4AE6"/>
    <w:rsid w:val="005C4E4F"/>
    <w:rsid w:val="005C5797"/>
    <w:rsid w:val="005D0447"/>
    <w:rsid w:val="005F0A6C"/>
    <w:rsid w:val="005F35F0"/>
    <w:rsid w:val="0060593C"/>
    <w:rsid w:val="0062390F"/>
    <w:rsid w:val="00624950"/>
    <w:rsid w:val="00625BDF"/>
    <w:rsid w:val="00632782"/>
    <w:rsid w:val="00637EF5"/>
    <w:rsid w:val="00655FE3"/>
    <w:rsid w:val="006616AF"/>
    <w:rsid w:val="006626BC"/>
    <w:rsid w:val="006667AB"/>
    <w:rsid w:val="00675C47"/>
    <w:rsid w:val="00686A9D"/>
    <w:rsid w:val="0069436E"/>
    <w:rsid w:val="006962D3"/>
    <w:rsid w:val="006B3AE1"/>
    <w:rsid w:val="006C1170"/>
    <w:rsid w:val="006D3D72"/>
    <w:rsid w:val="006D7044"/>
    <w:rsid w:val="006D72C6"/>
    <w:rsid w:val="006E2536"/>
    <w:rsid w:val="006F1470"/>
    <w:rsid w:val="0071191B"/>
    <w:rsid w:val="00720EBC"/>
    <w:rsid w:val="00722731"/>
    <w:rsid w:val="007261BE"/>
    <w:rsid w:val="007468D5"/>
    <w:rsid w:val="0075186A"/>
    <w:rsid w:val="00782575"/>
    <w:rsid w:val="007A1AE6"/>
    <w:rsid w:val="007A6461"/>
    <w:rsid w:val="007B0F40"/>
    <w:rsid w:val="007B1994"/>
    <w:rsid w:val="007C4D27"/>
    <w:rsid w:val="007F0540"/>
    <w:rsid w:val="00800FD8"/>
    <w:rsid w:val="00801F7E"/>
    <w:rsid w:val="00817EA1"/>
    <w:rsid w:val="00824FA3"/>
    <w:rsid w:val="008337C3"/>
    <w:rsid w:val="00841760"/>
    <w:rsid w:val="008755F8"/>
    <w:rsid w:val="008764FF"/>
    <w:rsid w:val="00883837"/>
    <w:rsid w:val="008A077B"/>
    <w:rsid w:val="008A6BEC"/>
    <w:rsid w:val="008C4D53"/>
    <w:rsid w:val="008C4DEB"/>
    <w:rsid w:val="008C7C3F"/>
    <w:rsid w:val="008D12E4"/>
    <w:rsid w:val="008D3B5C"/>
    <w:rsid w:val="008D6EA1"/>
    <w:rsid w:val="008E48E5"/>
    <w:rsid w:val="00912298"/>
    <w:rsid w:val="00922F0B"/>
    <w:rsid w:val="00945B88"/>
    <w:rsid w:val="00950FA7"/>
    <w:rsid w:val="00952B1C"/>
    <w:rsid w:val="0095530C"/>
    <w:rsid w:val="00970D28"/>
    <w:rsid w:val="0098070A"/>
    <w:rsid w:val="00986336"/>
    <w:rsid w:val="00986D2A"/>
    <w:rsid w:val="00994942"/>
    <w:rsid w:val="009A5352"/>
    <w:rsid w:val="009C320E"/>
    <w:rsid w:val="009E273A"/>
    <w:rsid w:val="009F51B2"/>
    <w:rsid w:val="009F6B5D"/>
    <w:rsid w:val="00A02CB3"/>
    <w:rsid w:val="00A14150"/>
    <w:rsid w:val="00A2411E"/>
    <w:rsid w:val="00A41F2C"/>
    <w:rsid w:val="00A55216"/>
    <w:rsid w:val="00A6021A"/>
    <w:rsid w:val="00A6621C"/>
    <w:rsid w:val="00A676ED"/>
    <w:rsid w:val="00A70450"/>
    <w:rsid w:val="00A72BD2"/>
    <w:rsid w:val="00A765CC"/>
    <w:rsid w:val="00A8680C"/>
    <w:rsid w:val="00A91739"/>
    <w:rsid w:val="00AA14E7"/>
    <w:rsid w:val="00AB3F54"/>
    <w:rsid w:val="00AC6BC5"/>
    <w:rsid w:val="00AC78BF"/>
    <w:rsid w:val="00AD4764"/>
    <w:rsid w:val="00AF2425"/>
    <w:rsid w:val="00AF57A9"/>
    <w:rsid w:val="00B00A6A"/>
    <w:rsid w:val="00B27978"/>
    <w:rsid w:val="00B36D33"/>
    <w:rsid w:val="00B37A89"/>
    <w:rsid w:val="00B42D50"/>
    <w:rsid w:val="00B42DBB"/>
    <w:rsid w:val="00B46C9A"/>
    <w:rsid w:val="00B668CE"/>
    <w:rsid w:val="00BA3483"/>
    <w:rsid w:val="00BB3F76"/>
    <w:rsid w:val="00BC1D31"/>
    <w:rsid w:val="00BE256F"/>
    <w:rsid w:val="00C120C0"/>
    <w:rsid w:val="00C3639C"/>
    <w:rsid w:val="00C934E6"/>
    <w:rsid w:val="00CA6BE5"/>
    <w:rsid w:val="00CC2944"/>
    <w:rsid w:val="00CC6160"/>
    <w:rsid w:val="00CD1C1C"/>
    <w:rsid w:val="00CD255A"/>
    <w:rsid w:val="00CD69B2"/>
    <w:rsid w:val="00CE26CE"/>
    <w:rsid w:val="00CE2FCB"/>
    <w:rsid w:val="00CE53CC"/>
    <w:rsid w:val="00CF4D67"/>
    <w:rsid w:val="00CF548C"/>
    <w:rsid w:val="00CF6FB1"/>
    <w:rsid w:val="00D10D5B"/>
    <w:rsid w:val="00D1144F"/>
    <w:rsid w:val="00D369D8"/>
    <w:rsid w:val="00D372F3"/>
    <w:rsid w:val="00D42FDC"/>
    <w:rsid w:val="00D5435A"/>
    <w:rsid w:val="00D57F43"/>
    <w:rsid w:val="00D759F3"/>
    <w:rsid w:val="00D95D52"/>
    <w:rsid w:val="00DB7A5D"/>
    <w:rsid w:val="00DE3051"/>
    <w:rsid w:val="00DF7E8E"/>
    <w:rsid w:val="00E075D1"/>
    <w:rsid w:val="00E32000"/>
    <w:rsid w:val="00E414B2"/>
    <w:rsid w:val="00E45810"/>
    <w:rsid w:val="00E51639"/>
    <w:rsid w:val="00E67C7B"/>
    <w:rsid w:val="00E87CE8"/>
    <w:rsid w:val="00EB754A"/>
    <w:rsid w:val="00EC3A62"/>
    <w:rsid w:val="00EC4E55"/>
    <w:rsid w:val="00EC6082"/>
    <w:rsid w:val="00ED161C"/>
    <w:rsid w:val="00ED28A3"/>
    <w:rsid w:val="00EE44EF"/>
    <w:rsid w:val="00EE716E"/>
    <w:rsid w:val="00EF24A8"/>
    <w:rsid w:val="00EF36FE"/>
    <w:rsid w:val="00EF60B7"/>
    <w:rsid w:val="00F03B73"/>
    <w:rsid w:val="00F347BC"/>
    <w:rsid w:val="00F625C6"/>
    <w:rsid w:val="00F637C9"/>
    <w:rsid w:val="00F94C43"/>
    <w:rsid w:val="00FA3126"/>
    <w:rsid w:val="00FD1CA5"/>
    <w:rsid w:val="00FD60C6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15AB"/>
  <w15:chartTrackingRefBased/>
  <w15:docId w15:val="{1E67B4A6-D294-43E2-8701-1D0F565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6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C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CC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C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CCE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CC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CC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4FF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9436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6E"/>
  </w:style>
  <w:style w:type="paragraph" w:styleId="Footer">
    <w:name w:val="footer"/>
    <w:basedOn w:val="Normal"/>
    <w:link w:val="FooterChar"/>
    <w:uiPriority w:val="99"/>
    <w:unhideWhenUsed/>
    <w:rsid w:val="00694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6E"/>
  </w:style>
  <w:style w:type="paragraph" w:styleId="ListParagraph">
    <w:name w:val="List Paragraph"/>
    <w:basedOn w:val="Normal"/>
    <w:uiPriority w:val="34"/>
    <w:qFormat/>
    <w:rsid w:val="00952B1C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4F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8CD7-0FC3-4BCD-A98D-8EB5FDAF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Fortis, Spyridon</dc:creator>
  <cp:keywords/>
  <dc:description/>
  <cp:lastModifiedBy>Mel Phimester</cp:lastModifiedBy>
  <cp:revision>2</cp:revision>
  <cp:lastPrinted>2019-09-30T18:16:00Z</cp:lastPrinted>
  <dcterms:created xsi:type="dcterms:W3CDTF">2020-12-17T10:23:00Z</dcterms:created>
  <dcterms:modified xsi:type="dcterms:W3CDTF">2020-12-17T10:23:00Z</dcterms:modified>
</cp:coreProperties>
</file>