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08FDD1" w14:textId="77777777" w:rsidR="004A1339" w:rsidRPr="005137E1" w:rsidRDefault="004A1339" w:rsidP="004A1339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137E1">
        <w:rPr>
          <w:rFonts w:ascii="Times New Roman" w:hAnsi="Times New Roman" w:cs="Times New Roman" w:hint="eastAsia"/>
          <w:b/>
          <w:color w:val="000000"/>
          <w:sz w:val="24"/>
          <w:szCs w:val="24"/>
        </w:rPr>
        <w:t xml:space="preserve">Supplemental figure 1. MiR-129-5p overexpression blocked tumor growth </w:t>
      </w:r>
      <w:r w:rsidRPr="005137E1">
        <w:rPr>
          <w:rFonts w:ascii="Times New Roman" w:hAnsi="Times New Roman" w:cs="Times New Roman" w:hint="eastAsia"/>
          <w:b/>
          <w:i/>
          <w:color w:val="000000"/>
          <w:sz w:val="24"/>
          <w:szCs w:val="24"/>
        </w:rPr>
        <w:t>in vivo</w:t>
      </w:r>
      <w:r w:rsidRPr="005137E1">
        <w:rPr>
          <w:rFonts w:ascii="Times New Roman" w:hAnsi="Times New Roman" w:cs="Times New Roman" w:hint="eastAsia"/>
          <w:b/>
          <w:color w:val="000000"/>
          <w:sz w:val="24"/>
          <w:szCs w:val="24"/>
        </w:rPr>
        <w:t xml:space="preserve">. </w:t>
      </w:r>
      <w:r w:rsidRPr="005137E1">
        <w:rPr>
          <w:rFonts w:ascii="Times New Roman" w:hAnsi="Times New Roman" w:cs="Times New Roman"/>
          <w:color w:val="000000"/>
          <w:sz w:val="24"/>
          <w:szCs w:val="24"/>
        </w:rPr>
        <w:t xml:space="preserve">The nude mice were divided 4 groups: Model, Propofol, </w:t>
      </w:r>
      <w:proofErr w:type="spellStart"/>
      <w:r w:rsidRPr="005137E1">
        <w:rPr>
          <w:rFonts w:ascii="Times New Roman" w:hAnsi="Times New Roman" w:cs="Times New Roman"/>
          <w:color w:val="000000"/>
          <w:sz w:val="24"/>
          <w:szCs w:val="24"/>
        </w:rPr>
        <w:t>Propofol+</w:t>
      </w:r>
      <w:r w:rsidRPr="005137E1">
        <w:rPr>
          <w:rFonts w:ascii="Times New Roman" w:hAnsi="Times New Roman" w:cs="Times New Roman" w:hint="eastAsia"/>
          <w:color w:val="000000"/>
          <w:sz w:val="24"/>
          <w:szCs w:val="24"/>
        </w:rPr>
        <w:t>miR-NC</w:t>
      </w:r>
      <w:proofErr w:type="spellEnd"/>
      <w:r w:rsidRPr="005137E1">
        <w:rPr>
          <w:rFonts w:ascii="Times New Roman" w:hAnsi="Times New Roman" w:cs="Times New Roman"/>
          <w:color w:val="000000"/>
          <w:sz w:val="24"/>
          <w:szCs w:val="24"/>
        </w:rPr>
        <w:t xml:space="preserve"> and Propofol+</w:t>
      </w:r>
      <w:r w:rsidRPr="005137E1">
        <w:rPr>
          <w:rFonts w:ascii="Times New Roman" w:hAnsi="Times New Roman" w:cs="Times New Roman" w:hint="eastAsia"/>
          <w:color w:val="000000"/>
          <w:sz w:val="24"/>
          <w:szCs w:val="24"/>
        </w:rPr>
        <w:t>miR-129-5p</w:t>
      </w:r>
      <w:r w:rsidRPr="005137E1">
        <w:rPr>
          <w:rFonts w:ascii="Times New Roman" w:hAnsi="Times New Roman" w:cs="Times New Roman"/>
          <w:color w:val="000000"/>
          <w:sz w:val="24"/>
          <w:szCs w:val="24"/>
        </w:rPr>
        <w:t>. (A) Tumor volume was monitored at 0 d, 5 d, 10 d, 17 d, 24 d, 31 d and 38 d. (B) Tumor weight was examined on day 38</w:t>
      </w:r>
      <w:r w:rsidRPr="005137E1">
        <w:rPr>
          <w:rFonts w:ascii="Times New Roman" w:hAnsi="Times New Roman" w:cs="Times New Roman" w:hint="eastAsia"/>
          <w:color w:val="000000"/>
          <w:sz w:val="24"/>
          <w:szCs w:val="24"/>
        </w:rPr>
        <w:t>.</w:t>
      </w:r>
      <w:r w:rsidRPr="005137E1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*</w:t>
      </w:r>
      <w:r w:rsidRPr="005137E1">
        <w:rPr>
          <w:rFonts w:ascii="Times New Roman" w:hAnsi="Times New Roman" w:cs="Times New Roman"/>
          <w:i/>
          <w:color w:val="000000"/>
          <w:sz w:val="24"/>
          <w:szCs w:val="24"/>
        </w:rPr>
        <w:t>P</w:t>
      </w:r>
      <w:r w:rsidRPr="005137E1">
        <w:rPr>
          <w:rFonts w:ascii="Times New Roman" w:hAnsi="Times New Roman" w:cs="Times New Roman"/>
          <w:color w:val="000000"/>
          <w:sz w:val="24"/>
          <w:szCs w:val="24"/>
        </w:rPr>
        <w:t xml:space="preserve">&lt;0.05, </w:t>
      </w:r>
      <w:r w:rsidRPr="005137E1">
        <w:rPr>
          <w:rFonts w:ascii="Times New Roman" w:hAnsi="Times New Roman" w:cs="Times New Roman"/>
          <w:b/>
          <w:i/>
          <w:color w:val="000000"/>
          <w:sz w:val="24"/>
          <w:szCs w:val="24"/>
        </w:rPr>
        <w:t>***</w:t>
      </w:r>
      <w:r w:rsidRPr="005137E1">
        <w:rPr>
          <w:rFonts w:ascii="Times New Roman" w:hAnsi="Times New Roman" w:cs="Times New Roman"/>
          <w:i/>
          <w:color w:val="000000"/>
          <w:sz w:val="24"/>
          <w:szCs w:val="24"/>
        </w:rPr>
        <w:t>P</w:t>
      </w:r>
      <w:r w:rsidRPr="005137E1">
        <w:rPr>
          <w:rFonts w:ascii="Times New Roman" w:hAnsi="Times New Roman" w:cs="Times New Roman"/>
          <w:color w:val="000000"/>
          <w:sz w:val="24"/>
          <w:szCs w:val="24"/>
        </w:rPr>
        <w:t>&lt;0.001.</w:t>
      </w:r>
    </w:p>
    <w:p w14:paraId="630E98B5" w14:textId="77777777" w:rsidR="00B9047D" w:rsidRDefault="00802E15"/>
    <w:sectPr w:rsidR="00B904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DCC5A6" w14:textId="77777777" w:rsidR="00802E15" w:rsidRDefault="00802E15" w:rsidP="004A1339">
      <w:r>
        <w:separator/>
      </w:r>
    </w:p>
  </w:endnote>
  <w:endnote w:type="continuationSeparator" w:id="0">
    <w:p w14:paraId="1CA2A8A5" w14:textId="77777777" w:rsidR="00802E15" w:rsidRDefault="00802E15" w:rsidP="004A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D47B33" w14:textId="77777777" w:rsidR="004A1339" w:rsidRDefault="004A133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54AD246" wp14:editId="0271B3EE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2" name="Text Box 2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A82B33" w14:textId="77777777" w:rsidR="004A1339" w:rsidRPr="004A1339" w:rsidRDefault="004A1339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4A1339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4AD24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" filled="f" stroked="f">
              <v:fill o:detectmouseclick="t"/>
              <v:textbox style="mso-fit-shape-to-text:t" inset="15pt,0,0,0">
                <w:txbxContent>
                  <w:p w14:paraId="42A82B33" w14:textId="77777777" w:rsidR="004A1339" w:rsidRPr="004A1339" w:rsidRDefault="004A1339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4A1339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B36306" w14:textId="77777777" w:rsidR="004A1339" w:rsidRDefault="004A133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F106589" wp14:editId="13141BD5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3" name="Text Box 3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BE5D2A" w14:textId="77777777" w:rsidR="004A1339" w:rsidRPr="004A1339" w:rsidRDefault="004A1339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4A1339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10658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margin-left:0;margin-top:.05pt;width:34.95pt;height:34.95pt;z-index:25166028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" filled="f" stroked="f">
              <v:fill o:detectmouseclick="t"/>
              <v:textbox style="mso-fit-shape-to-text:t" inset="15pt,0,0,0">
                <w:txbxContent>
                  <w:p w14:paraId="10BE5D2A" w14:textId="77777777" w:rsidR="004A1339" w:rsidRPr="004A1339" w:rsidRDefault="004A1339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4A1339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EB8B9F" w14:textId="77777777" w:rsidR="004A1339" w:rsidRDefault="004A133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57C6372" wp14:editId="0FFFAE36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1" name="Text Box 1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CAFE05" w14:textId="77777777" w:rsidR="004A1339" w:rsidRPr="004A1339" w:rsidRDefault="004A1339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4A1339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7C637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formation Classification: General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" filled="f" stroked="f">
              <v:fill o:detectmouseclick="t"/>
              <v:textbox style="mso-fit-shape-to-text:t" inset="15pt,0,0,0">
                <w:txbxContent>
                  <w:p w14:paraId="5ECAFE05" w14:textId="77777777" w:rsidR="004A1339" w:rsidRPr="004A1339" w:rsidRDefault="004A1339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4A1339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41EE77" w14:textId="77777777" w:rsidR="00802E15" w:rsidRDefault="00802E15" w:rsidP="004A1339">
      <w:r>
        <w:separator/>
      </w:r>
    </w:p>
  </w:footnote>
  <w:footnote w:type="continuationSeparator" w:id="0">
    <w:p w14:paraId="5961F1FE" w14:textId="77777777" w:rsidR="00802E15" w:rsidRDefault="00802E15" w:rsidP="004A1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721B24" w14:textId="77777777" w:rsidR="004A1339" w:rsidRDefault="004A13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46AF8" w14:textId="77777777" w:rsidR="004A1339" w:rsidRDefault="004A13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AB3AFD" w14:textId="77777777" w:rsidR="004A1339" w:rsidRDefault="004A133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339"/>
    <w:rsid w:val="00181BEA"/>
    <w:rsid w:val="0018405E"/>
    <w:rsid w:val="00362753"/>
    <w:rsid w:val="004A1339"/>
    <w:rsid w:val="007053D8"/>
    <w:rsid w:val="00802E15"/>
    <w:rsid w:val="008134B6"/>
    <w:rsid w:val="008B1518"/>
    <w:rsid w:val="009C128D"/>
    <w:rsid w:val="00C6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9E6CF"/>
  <w15:chartTrackingRefBased/>
  <w15:docId w15:val="{96FDCA96-2DDB-4110-82AE-57D33FE03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339"/>
    <w:pPr>
      <w:widowControl w:val="0"/>
      <w:spacing w:after="0" w:line="240" w:lineRule="auto"/>
      <w:jc w:val="both"/>
    </w:pPr>
    <w:rPr>
      <w:rFonts w:eastAsiaTheme="minorEastAsia"/>
      <w:kern w:val="2"/>
      <w:sz w:val="21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1339"/>
    <w:pPr>
      <w:widowControl/>
      <w:tabs>
        <w:tab w:val="center" w:pos="4513"/>
        <w:tab w:val="right" w:pos="9026"/>
      </w:tabs>
      <w:jc w:val="left"/>
    </w:pPr>
    <w:rPr>
      <w:rFonts w:eastAsiaTheme="minorHAnsi"/>
      <w:kern w:val="0"/>
      <w:sz w:val="22"/>
      <w:lang w:val="en-NZ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A1339"/>
  </w:style>
  <w:style w:type="paragraph" w:styleId="Footer">
    <w:name w:val="footer"/>
    <w:basedOn w:val="Normal"/>
    <w:link w:val="FooterChar"/>
    <w:uiPriority w:val="99"/>
    <w:unhideWhenUsed/>
    <w:rsid w:val="004A1339"/>
    <w:pPr>
      <w:widowControl/>
      <w:tabs>
        <w:tab w:val="center" w:pos="4513"/>
        <w:tab w:val="right" w:pos="9026"/>
      </w:tabs>
      <w:jc w:val="left"/>
    </w:pPr>
    <w:rPr>
      <w:rFonts w:eastAsiaTheme="minorHAnsi"/>
      <w:kern w:val="0"/>
      <w:sz w:val="22"/>
      <w:lang w:val="en-NZ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A13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Patel, Sonam Kajal</dc:creator>
  <cp:keywords/>
  <dc:description/>
  <cp:lastModifiedBy>Patel, Sonam Kajal</cp:lastModifiedBy>
  <cp:revision>1</cp:revision>
  <dcterms:created xsi:type="dcterms:W3CDTF">2020-11-09T00:51:00Z</dcterms:created>
  <dcterms:modified xsi:type="dcterms:W3CDTF">2020-11-09T00:51:00Z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#0078d7,9,Rockwell</vt:lpwstr>
  </property>
  <property fmtid="{D5CDD505-2E9C-101B-9397-08002B2CF9AE}" pid="4" name="ClassificationContentMarkingFooterText">
    <vt:lpwstr>Information Classification: General</vt:lpwstr>
  </property>
  <property fmtid="{D5CDD505-2E9C-101B-9397-08002B2CF9AE}" pid="5" name="MSIP_Label_2bbab825-a111-45e4-86a1-18cee0005896_Enabled">
    <vt:lpwstr>true</vt:lpwstr>
  </property>
  <property fmtid="{D5CDD505-2E9C-101B-9397-08002B2CF9AE}" pid="6" name="MSIP_Label_2bbab825-a111-45e4-86a1-18cee0005896_SetDate">
    <vt:lpwstr>2020-11-09T00:51:19Z</vt:lpwstr>
  </property>
  <property fmtid="{D5CDD505-2E9C-101B-9397-08002B2CF9AE}" pid="7" name="MSIP_Label_2bbab825-a111-45e4-86a1-18cee0005896_Method">
    <vt:lpwstr>Standard</vt:lpwstr>
  </property>
  <property fmtid="{D5CDD505-2E9C-101B-9397-08002B2CF9AE}" pid="8" name="MSIP_Label_2bbab825-a111-45e4-86a1-18cee0005896_Name">
    <vt:lpwstr>2bbab825-a111-45e4-86a1-18cee0005896</vt:lpwstr>
  </property>
  <property fmtid="{D5CDD505-2E9C-101B-9397-08002B2CF9AE}" pid="9" name="MSIP_Label_2bbab825-a111-45e4-86a1-18cee0005896_SiteId">
    <vt:lpwstr>2567d566-604c-408a-8a60-55d0dc9d9d6b</vt:lpwstr>
  </property>
  <property fmtid="{D5CDD505-2E9C-101B-9397-08002B2CF9AE}" pid="10" name="MSIP_Label_2bbab825-a111-45e4-86a1-18cee0005896_ActionId">
    <vt:lpwstr>90794375-20b2-4357-a85f-7c78a9b46423</vt:lpwstr>
  </property>
  <property fmtid="{D5CDD505-2E9C-101B-9397-08002B2CF9AE}" pid="11" name="MSIP_Label_2bbab825-a111-45e4-86a1-18cee0005896_ContentBits">
    <vt:lpwstr>2</vt:lpwstr>
  </property>
</Properties>
</file>