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4A21" w14:textId="77777777" w:rsidR="00072E54" w:rsidRPr="00DF0445" w:rsidRDefault="00072E54" w:rsidP="00072E54">
      <w:pPr>
        <w:spacing w:after="0" w:line="48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bookmarkStart w:id="0" w:name="_GoBack"/>
      <w:bookmarkEnd w:id="0"/>
      <w:r w:rsidRPr="00DF0445">
        <w:rPr>
          <w:rFonts w:cstheme="minorHAnsi"/>
          <w:noProof/>
          <w:color w:val="000000"/>
          <w:sz w:val="24"/>
          <w:szCs w:val="24"/>
          <w:lang w:eastAsia="en-AU"/>
        </w:rPr>
        <w:drawing>
          <wp:inline distT="0" distB="0" distL="0" distR="0" wp14:anchorId="1669FF3E" wp14:editId="7B71A651">
            <wp:extent cx="5731510" cy="61207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9C12" w14:textId="77777777" w:rsidR="00072E54" w:rsidRPr="00DF0445" w:rsidRDefault="00072E54" w:rsidP="00072E54">
      <w:pPr>
        <w:spacing w:line="480" w:lineRule="auto"/>
        <w:jc w:val="both"/>
        <w:rPr>
          <w:color w:val="000000"/>
          <w:lang w:val="en-US"/>
        </w:rPr>
      </w:pPr>
      <w:r w:rsidRPr="00DF0445">
        <w:rPr>
          <w:color w:val="000000"/>
          <w:lang w:val="en-US"/>
        </w:rPr>
        <w:t>Figure S1. Average compliance index for each country included in the study group by political regimes.</w:t>
      </w:r>
    </w:p>
    <w:p w14:paraId="13B52E57" w14:textId="77777777" w:rsidR="00443BD9" w:rsidRDefault="00443BD9"/>
    <w:sectPr w:rsidR="00443B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90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0542F" w14:textId="77777777" w:rsidR="00AB36E3" w:rsidRDefault="00072E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5A7EDF" w14:textId="77777777" w:rsidR="00AB36E3" w:rsidRDefault="00072E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TK0MDY1NzEyNzNS0lEKTi0uzszPAykwrAUAjHiQ8ywAAAA="/>
  </w:docVars>
  <w:rsids>
    <w:rsidRoot w:val="00072E54"/>
    <w:rsid w:val="00072E54"/>
    <w:rsid w:val="00443BD9"/>
    <w:rsid w:val="005D71F8"/>
    <w:rsid w:val="0076305F"/>
    <w:rsid w:val="00A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E911"/>
  <w15:chartTrackingRefBased/>
  <w15:docId w15:val="{2DF40F78-6F3F-4FFC-88F5-39F02633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E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2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54"/>
  </w:style>
  <w:style w:type="paragraph" w:styleId="BalloonText">
    <w:name w:val="Balloon Text"/>
    <w:basedOn w:val="Normal"/>
    <w:link w:val="BalloonTextChar"/>
    <w:uiPriority w:val="99"/>
    <w:semiHidden/>
    <w:unhideWhenUsed/>
    <w:rsid w:val="00072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5D897EE1B654CA0BAB38AD9CAECBD" ma:contentTypeVersion="13" ma:contentTypeDescription="Create a new document." ma:contentTypeScope="" ma:versionID="d231d6bdb796ac1c8bf123d573e532ae">
  <xsd:schema xmlns:xsd="http://www.w3.org/2001/XMLSchema" xmlns:xs="http://www.w3.org/2001/XMLSchema" xmlns:p="http://schemas.microsoft.com/office/2006/metadata/properties" xmlns:ns3="16585770-f10d-4b85-a58c-9ef347d029bf" xmlns:ns4="2c977192-036b-4c4c-8e48-02058af38d4e" targetNamespace="http://schemas.microsoft.com/office/2006/metadata/properties" ma:root="true" ma:fieldsID="21fa25418cabb396e9a41d29f806cdf8" ns3:_="" ns4:_="">
    <xsd:import namespace="16585770-f10d-4b85-a58c-9ef347d029bf"/>
    <xsd:import namespace="2c977192-036b-4c4c-8e48-02058af38d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5770-f10d-4b85-a58c-9ef347d02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7192-036b-4c4c-8e48-02058af38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A0738-0EA8-452B-89A1-29049DD1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5770-f10d-4b85-a58c-9ef347d029bf"/>
    <ds:schemaRef ds:uri="2c977192-036b-4c4c-8e48-02058af38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FC9F7-18BD-48F8-A232-F64243F2B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BEF67-4082-4F4E-885E-660FE7809E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585770-f10d-4b85-a58c-9ef347d029bf"/>
    <ds:schemaRef ds:uri="http://purl.org/dc/elements/1.1/"/>
    <ds:schemaRef ds:uri="http://schemas.microsoft.com/office/2006/metadata/properties"/>
    <ds:schemaRef ds:uri="2c977192-036b-4c4c-8e48-02058af38d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James Cook University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Adegboye, Oyelola</dc:creator>
  <cp:keywords/>
  <dc:description/>
  <cp:lastModifiedBy>Adegboye, Oyelola</cp:lastModifiedBy>
  <cp:revision>1</cp:revision>
  <dcterms:created xsi:type="dcterms:W3CDTF">2020-11-25T04:29:00Z</dcterms:created>
  <dcterms:modified xsi:type="dcterms:W3CDTF">2020-11-25T04:30:00Z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0x01010052A5D897EE1B654CA0BAB38AD9CAECBD</vt:lpwstr>
  </property>
</Properties>
</file>