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5D05E" w14:textId="77777777" w:rsidR="00C31F03" w:rsidRDefault="00C31F03" w:rsidP="006F7127">
      <w:pPr>
        <w:spacing w:line="480" w:lineRule="auto"/>
        <w:rPr>
          <w:rFonts w:ascii="Times New Roman" w:hAnsi="Times New Roman" w:cs="Times New Roman"/>
          <w:b/>
          <w:color w:val="000000"/>
          <w:sz w:val="20"/>
          <w:szCs w:val="20"/>
          <w:lang w:bidi="en-US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bidi="en-US"/>
        </w:rPr>
        <w:t>Supplementary material</w:t>
      </w:r>
    </w:p>
    <w:p w14:paraId="26CD1C5C" w14:textId="75113E74" w:rsidR="006F7127" w:rsidRDefault="006F7127" w:rsidP="006F7127">
      <w:pPr>
        <w:spacing w:line="480" w:lineRule="auto"/>
        <w:rPr>
          <w:rFonts w:ascii="Times New Roman" w:hAnsi="Times New Roman" w:cs="Times New Roman"/>
          <w:color w:val="000000"/>
          <w:sz w:val="20"/>
          <w:szCs w:val="20"/>
          <w:lang w:bidi="en-US"/>
        </w:rPr>
      </w:pPr>
      <w:r w:rsidRPr="00D730EB">
        <w:rPr>
          <w:rFonts w:ascii="Times New Roman" w:hAnsi="Times New Roman" w:cs="Times New Roman"/>
          <w:b/>
          <w:color w:val="000000"/>
          <w:sz w:val="20"/>
          <w:szCs w:val="20"/>
          <w:lang w:bidi="en-US"/>
        </w:rPr>
        <w:t>Supplementary Figure</w:t>
      </w:r>
      <w:r>
        <w:rPr>
          <w:rFonts w:ascii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r w:rsidR="00C31F03" w:rsidRPr="00C31F03">
        <w:rPr>
          <w:rFonts w:ascii="Times New Roman" w:hAnsi="Times New Roman" w:cs="Times New Roman"/>
          <w:b/>
          <w:bCs/>
          <w:color w:val="000000"/>
          <w:sz w:val="20"/>
          <w:szCs w:val="20"/>
          <w:lang w:bidi="en-US"/>
        </w:rPr>
        <w:t>1:</w:t>
      </w:r>
      <w:r w:rsidR="00C31F03">
        <w:rPr>
          <w:rFonts w:ascii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r w:rsidRPr="00D730EB">
        <w:rPr>
          <w:rFonts w:ascii="Times New Roman" w:hAnsi="Times New Roman" w:cs="Times New Roman"/>
          <w:color w:val="000000"/>
          <w:sz w:val="20"/>
          <w:szCs w:val="20"/>
          <w:lang w:bidi="en-US"/>
        </w:rPr>
        <w:t xml:space="preserve">Rarefaction curves of the </w:t>
      </w:r>
      <w:r>
        <w:rPr>
          <w:rFonts w:ascii="Times New Roman" w:hAnsi="Times New Roman" w:cs="Times New Roman"/>
          <w:color w:val="000000"/>
          <w:sz w:val="20"/>
          <w:szCs w:val="20"/>
          <w:lang w:bidi="en-US"/>
        </w:rPr>
        <w:t>Shannon index of samples collected from on-tumor site (T), off-tumor site (N), adjacent-tumor site (P), and healthy controls (Health).</w:t>
      </w:r>
    </w:p>
    <w:p w14:paraId="6C240F53" w14:textId="3E6CD5DE" w:rsidR="00C31F03" w:rsidRDefault="00C31F03" w:rsidP="006F7127">
      <w:pPr>
        <w:spacing w:line="480" w:lineRule="auto"/>
        <w:rPr>
          <w:rFonts w:ascii="Times New Roman" w:hAnsi="Times New Roman" w:cs="Times New Roman"/>
          <w:color w:val="000000"/>
          <w:sz w:val="20"/>
          <w:szCs w:val="20"/>
          <w:lang w:bidi="en-US"/>
        </w:rPr>
      </w:pPr>
    </w:p>
    <w:p w14:paraId="648BC9EB" w14:textId="509F8022" w:rsidR="00C31F03" w:rsidRPr="00330BD8" w:rsidRDefault="00C31F03" w:rsidP="006F7127">
      <w:pPr>
        <w:spacing w:line="48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14D8C19C" wp14:editId="62BE61EB">
            <wp:extent cx="5566611" cy="45305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411" cy="453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5CC31" w14:textId="77777777" w:rsidR="00B9047D" w:rsidRDefault="0017142F"/>
    <w:sectPr w:rsidR="00B90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97332" w14:textId="77777777" w:rsidR="0017142F" w:rsidRDefault="0017142F" w:rsidP="006F7127">
      <w:pPr>
        <w:spacing w:after="0"/>
      </w:pPr>
      <w:r>
        <w:separator/>
      </w:r>
    </w:p>
  </w:endnote>
  <w:endnote w:type="continuationSeparator" w:id="0">
    <w:p w14:paraId="1D417508" w14:textId="77777777" w:rsidR="0017142F" w:rsidRDefault="0017142F" w:rsidP="006F71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7E769" w14:textId="77777777" w:rsidR="006F7127" w:rsidRDefault="006F71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081265" wp14:editId="4EB65D6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47C524" w14:textId="77777777" w:rsidR="006F7127" w:rsidRPr="006F7127" w:rsidRDefault="006F7127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6F7127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:rsidR="006F7127" w:rsidRPr="006F7127" w:rsidRDefault="006F7127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6F7127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006EB" w14:textId="77777777" w:rsidR="006F7127" w:rsidRDefault="006F71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29C814" wp14:editId="6EED7FA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167CC" w14:textId="77777777" w:rsidR="006F7127" w:rsidRPr="006F7127" w:rsidRDefault="006F7127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6F7127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:rsidR="006F7127" w:rsidRPr="006F7127" w:rsidRDefault="006F7127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6F7127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00D4D" w14:textId="77777777" w:rsidR="006F7127" w:rsidRDefault="006F71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481CF0" wp14:editId="718AFE3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E9149" w14:textId="77777777" w:rsidR="006F7127" w:rsidRPr="006F7127" w:rsidRDefault="006F7127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6F7127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:rsidR="006F7127" w:rsidRPr="006F7127" w:rsidRDefault="006F7127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6F7127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D10C6" w14:textId="77777777" w:rsidR="0017142F" w:rsidRDefault="0017142F" w:rsidP="006F7127">
      <w:pPr>
        <w:spacing w:after="0"/>
      </w:pPr>
      <w:r>
        <w:separator/>
      </w:r>
    </w:p>
  </w:footnote>
  <w:footnote w:type="continuationSeparator" w:id="0">
    <w:p w14:paraId="03750984" w14:textId="77777777" w:rsidR="0017142F" w:rsidRDefault="0017142F" w:rsidP="006F71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470C6" w14:textId="77777777" w:rsidR="006F7127" w:rsidRDefault="006F71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59B3B" w14:textId="77777777" w:rsidR="006F7127" w:rsidRDefault="006F71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DFC5F" w14:textId="77777777" w:rsidR="006F7127" w:rsidRDefault="006F71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27"/>
    <w:rsid w:val="0017142F"/>
    <w:rsid w:val="00181BEA"/>
    <w:rsid w:val="00362753"/>
    <w:rsid w:val="00436801"/>
    <w:rsid w:val="006F7127"/>
    <w:rsid w:val="007053D8"/>
    <w:rsid w:val="008134B6"/>
    <w:rsid w:val="008B1518"/>
    <w:rsid w:val="009C128D"/>
    <w:rsid w:val="00C3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8CAA6"/>
  <w15:chartTrackingRefBased/>
  <w15:docId w15:val="{7B0CF943-C9D5-4120-AE2C-9E3188E5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27"/>
    <w:pPr>
      <w:adjustRightInd w:val="0"/>
      <w:snapToGrid w:val="0"/>
      <w:spacing w:after="200" w:line="240" w:lineRule="auto"/>
    </w:pPr>
    <w:rPr>
      <w:rFonts w:ascii="Tahoma" w:eastAsia="Microsoft YaHei" w:hAnsi="Tahom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127"/>
    <w:pPr>
      <w:tabs>
        <w:tab w:val="center" w:pos="4513"/>
        <w:tab w:val="right" w:pos="9026"/>
      </w:tabs>
      <w:adjustRightInd/>
      <w:snapToGrid/>
      <w:spacing w:after="0"/>
    </w:pPr>
    <w:rPr>
      <w:rFonts w:asciiTheme="minorHAnsi" w:eastAsiaTheme="minorHAnsi" w:hAnsiTheme="minorHAnsi"/>
      <w:lang w:val="en-NZ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F7127"/>
  </w:style>
  <w:style w:type="paragraph" w:styleId="Footer">
    <w:name w:val="footer"/>
    <w:basedOn w:val="Normal"/>
    <w:link w:val="FooterChar"/>
    <w:uiPriority w:val="99"/>
    <w:unhideWhenUsed/>
    <w:rsid w:val="006F7127"/>
    <w:pPr>
      <w:tabs>
        <w:tab w:val="center" w:pos="4513"/>
        <w:tab w:val="right" w:pos="9026"/>
      </w:tabs>
      <w:adjustRightInd/>
      <w:snapToGrid/>
      <w:spacing w:after="0"/>
    </w:pPr>
    <w:rPr>
      <w:rFonts w:asciiTheme="minorHAnsi" w:eastAsiaTheme="minorHAnsi" w:hAnsiTheme="minorHAnsi"/>
      <w:lang w:val="en-N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F7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Mel Phimester</cp:lastModifiedBy>
  <cp:revision>2</cp:revision>
  <dcterms:created xsi:type="dcterms:W3CDTF">2020-11-02T04:46:00Z</dcterms:created>
  <dcterms:modified xsi:type="dcterms:W3CDTF">2020-11-02T04:46:00Z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2020-10-22T23:01:10Z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28a22302-553e-4585-9814-e1bb29e1ddcd</vt:lpwstr>
  </property>
  <property fmtid="{D5CDD505-2E9C-101B-9397-08002B2CF9AE}" pid="11" name="MSIP_Label_2bbab825-a111-45e4-86a1-18cee0005896_ContentBits">
    <vt:lpwstr>2</vt:lpwstr>
  </property>
</Properties>
</file>