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AF1A98" w14:textId="40CD789F" w:rsidR="00D74226" w:rsidRDefault="00912305" w:rsidP="00DE1610">
      <w:pPr>
        <w:spacing w:line="360" w:lineRule="auto"/>
      </w:pPr>
      <w:r>
        <w:rPr>
          <w:noProof/>
        </w:rPr>
        <w:drawing>
          <wp:inline distT="0" distB="0" distL="0" distR="0" wp14:anchorId="6A12B360" wp14:editId="3DC16F09">
            <wp:extent cx="5273040" cy="282702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0A205" w14:textId="4F7265BA" w:rsidR="00D74226" w:rsidRPr="00394C71" w:rsidRDefault="00296EE5" w:rsidP="00DE16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D74226" w:rsidRPr="00BE5636"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="00D74226" w:rsidRPr="00BE563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74226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D74226" w:rsidRPr="00D74226">
        <w:rPr>
          <w:rFonts w:ascii="Times New Roman" w:hAnsi="Times New Roman" w:cs="Times New Roman"/>
          <w:sz w:val="24"/>
          <w:szCs w:val="24"/>
        </w:rPr>
        <w:t>MiR-1297 exhibited significantly high expression in OS tissues</w:t>
      </w:r>
      <w:r w:rsidR="00D74226">
        <w:rPr>
          <w:rFonts w:ascii="Times New Roman" w:hAnsi="Times New Roman" w:cs="Times New Roman"/>
          <w:sz w:val="24"/>
          <w:szCs w:val="24"/>
        </w:rPr>
        <w:t xml:space="preserve">. A. </w:t>
      </w:r>
      <w:r w:rsidR="00F53D47" w:rsidRPr="00F53D47">
        <w:rPr>
          <w:rFonts w:ascii="Times New Roman" w:hAnsi="Times New Roman" w:cs="Times New Roman"/>
          <w:sz w:val="24"/>
          <w:szCs w:val="24"/>
        </w:rPr>
        <w:t xml:space="preserve">Representative photographs of the expression patterns of </w:t>
      </w:r>
      <w:r w:rsidR="00F53D47">
        <w:rPr>
          <w:rFonts w:ascii="Times New Roman" w:hAnsi="Times New Roman" w:cs="Times New Roman"/>
          <w:sz w:val="24"/>
          <w:szCs w:val="24"/>
        </w:rPr>
        <w:t>miR-1297</w:t>
      </w:r>
      <w:r w:rsidR="00F53D47" w:rsidRPr="00F53D4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F53D47" w:rsidRPr="00F53D47">
        <w:rPr>
          <w:rFonts w:ascii="Times New Roman" w:hAnsi="Times New Roman" w:cs="Times New Roman"/>
          <w:sz w:val="24"/>
          <w:szCs w:val="24"/>
        </w:rPr>
        <w:t>huamn</w:t>
      </w:r>
      <w:proofErr w:type="spellEnd"/>
      <w:r w:rsidR="00F53D47" w:rsidRPr="00F53D47">
        <w:rPr>
          <w:rFonts w:ascii="Times New Roman" w:hAnsi="Times New Roman" w:cs="Times New Roman"/>
          <w:sz w:val="24"/>
          <w:szCs w:val="24"/>
        </w:rPr>
        <w:t xml:space="preserve"> OS tissues by FISH. Scale bars = 50 μm</w:t>
      </w:r>
      <w:r w:rsidR="00C26778">
        <w:rPr>
          <w:rFonts w:ascii="Times New Roman" w:hAnsi="Times New Roman" w:cs="Times New Roman"/>
          <w:sz w:val="24"/>
          <w:szCs w:val="24"/>
        </w:rPr>
        <w:t>.</w:t>
      </w:r>
      <w:r w:rsidR="00394C71">
        <w:rPr>
          <w:rFonts w:ascii="Times New Roman" w:hAnsi="Times New Roman" w:cs="Times New Roman"/>
          <w:sz w:val="24"/>
          <w:szCs w:val="24"/>
        </w:rPr>
        <w:t xml:space="preserve"> </w:t>
      </w:r>
      <w:r w:rsidR="00C26778">
        <w:rPr>
          <w:rFonts w:ascii="Times New Roman" w:hAnsi="Times New Roman" w:cs="Times New Roman"/>
          <w:sz w:val="24"/>
          <w:szCs w:val="24"/>
        </w:rPr>
        <w:t>B</w:t>
      </w:r>
      <w:r w:rsidR="00394C71">
        <w:rPr>
          <w:rFonts w:ascii="Times New Roman" w:hAnsi="Times New Roman" w:cs="Times New Roman"/>
          <w:sz w:val="24"/>
          <w:szCs w:val="24"/>
        </w:rPr>
        <w:t xml:space="preserve">. </w:t>
      </w:r>
      <w:r w:rsidR="00394C71" w:rsidRPr="00394C71">
        <w:rPr>
          <w:rFonts w:ascii="Times New Roman" w:hAnsi="Times New Roman" w:cs="Times New Roman"/>
          <w:sz w:val="24"/>
          <w:szCs w:val="24"/>
        </w:rPr>
        <w:t xml:space="preserve">Statistical analysis of </w:t>
      </w:r>
      <w:r w:rsidR="00394C71">
        <w:rPr>
          <w:rFonts w:ascii="Times New Roman" w:hAnsi="Times New Roman" w:cs="Times New Roman"/>
          <w:sz w:val="24"/>
          <w:szCs w:val="24"/>
        </w:rPr>
        <w:t>FISH</w:t>
      </w:r>
      <w:r w:rsidR="00394C71" w:rsidRPr="00394C71">
        <w:rPr>
          <w:rFonts w:ascii="Times New Roman" w:hAnsi="Times New Roman" w:cs="Times New Roman"/>
          <w:sz w:val="24"/>
          <w:szCs w:val="24"/>
        </w:rPr>
        <w:t xml:space="preserve"> results based on the expression level of </w:t>
      </w:r>
      <w:r w:rsidR="00394C71">
        <w:rPr>
          <w:rFonts w:ascii="Times New Roman" w:hAnsi="Times New Roman" w:cs="Times New Roman"/>
          <w:sz w:val="24"/>
          <w:szCs w:val="24"/>
        </w:rPr>
        <w:t>miR-1297</w:t>
      </w:r>
      <w:r w:rsidR="00394C71" w:rsidRPr="00394C71">
        <w:rPr>
          <w:rFonts w:ascii="Times New Roman" w:hAnsi="Times New Roman" w:cs="Times New Roman"/>
          <w:sz w:val="24"/>
          <w:szCs w:val="24"/>
        </w:rPr>
        <w:t xml:space="preserve"> in T1 stage (n=9) and T2 stage (n=</w:t>
      </w:r>
      <w:r w:rsidR="00394C71">
        <w:rPr>
          <w:rFonts w:ascii="Times New Roman" w:hAnsi="Times New Roman" w:cs="Times New Roman"/>
          <w:sz w:val="24"/>
          <w:szCs w:val="24"/>
        </w:rPr>
        <w:t>31</w:t>
      </w:r>
      <w:r w:rsidR="00394C71" w:rsidRPr="00394C71">
        <w:rPr>
          <w:rFonts w:ascii="Times New Roman" w:hAnsi="Times New Roman" w:cs="Times New Roman"/>
          <w:sz w:val="24"/>
          <w:szCs w:val="24"/>
        </w:rPr>
        <w:t>) OS tissues. *</w:t>
      </w:r>
      <w:r w:rsidR="00394C71" w:rsidRPr="00394C71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394C71" w:rsidRPr="00394C71">
        <w:rPr>
          <w:rFonts w:ascii="Times New Roman" w:hAnsi="Times New Roman" w:cs="Times New Roman"/>
          <w:sz w:val="24"/>
          <w:szCs w:val="24"/>
        </w:rPr>
        <w:t xml:space="preserve"> &lt; 0.05 </w:t>
      </w:r>
      <w:r w:rsidR="00394C71" w:rsidRPr="00F53D47">
        <w:rPr>
          <w:rFonts w:ascii="Times New Roman" w:hAnsi="Times New Roman" w:cs="Times New Roman"/>
          <w:sz w:val="24"/>
          <w:szCs w:val="24"/>
        </w:rPr>
        <w:t>(Student's t-test).</w:t>
      </w:r>
    </w:p>
    <w:sectPr w:rsidR="00D74226" w:rsidRPr="00394C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035044" w14:textId="77777777" w:rsidR="00E75256" w:rsidRDefault="00E75256" w:rsidP="00D74226">
      <w:r>
        <w:separator/>
      </w:r>
    </w:p>
  </w:endnote>
  <w:endnote w:type="continuationSeparator" w:id="0">
    <w:p w14:paraId="4100E39C" w14:textId="77777777" w:rsidR="00E75256" w:rsidRDefault="00E75256" w:rsidP="00D742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30AE05" w14:textId="77777777" w:rsidR="00E75256" w:rsidRDefault="00E75256" w:rsidP="00D74226">
      <w:r>
        <w:separator/>
      </w:r>
    </w:p>
  </w:footnote>
  <w:footnote w:type="continuationSeparator" w:id="0">
    <w:p w14:paraId="5260225F" w14:textId="77777777" w:rsidR="00E75256" w:rsidRDefault="00E75256" w:rsidP="00D742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E74"/>
    <w:rsid w:val="00124E74"/>
    <w:rsid w:val="00296EE5"/>
    <w:rsid w:val="00394C71"/>
    <w:rsid w:val="003E6ECF"/>
    <w:rsid w:val="004B3F0E"/>
    <w:rsid w:val="004F000F"/>
    <w:rsid w:val="0067622B"/>
    <w:rsid w:val="00912305"/>
    <w:rsid w:val="009C2DA2"/>
    <w:rsid w:val="00C26778"/>
    <w:rsid w:val="00CD17EB"/>
    <w:rsid w:val="00D24898"/>
    <w:rsid w:val="00D74226"/>
    <w:rsid w:val="00DE1610"/>
    <w:rsid w:val="00E75256"/>
    <w:rsid w:val="00EB1ADC"/>
    <w:rsid w:val="00F53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EA38EA"/>
  <w15:chartTrackingRefBased/>
  <w15:docId w15:val="{95755F13-18AE-4D14-9A3F-EF41A3D81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42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74226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742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74226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2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22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E063B0-713C-40BD-8843-EC53C86AD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315</Characters>
  <Application>Microsoft Office Word</Application>
  <DocSecurity>0</DocSecurity>
  <Lines>2</Lines>
  <Paragraphs>1</Paragraphs>
  <ScaleCrop>false</ScaleCrop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潘 孝晖</dc:creator>
  <cp:keywords/>
  <dc:description/>
  <cp:lastModifiedBy>Mel Phimester</cp:lastModifiedBy>
  <cp:revision>2</cp:revision>
  <dcterms:created xsi:type="dcterms:W3CDTF">2020-10-14T01:58:00Z</dcterms:created>
  <dcterms:modified xsi:type="dcterms:W3CDTF">2020-10-14T01:58:00Z</dcterms:modified>
</cp:coreProperties>
</file>