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1B02B" w14:textId="77777777" w:rsidR="00A940DB" w:rsidRPr="00A940DB" w:rsidRDefault="00C76E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40DB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 w:rsidR="00A940DB" w:rsidRPr="00A940DB">
        <w:rPr>
          <w:rFonts w:ascii="Times New Roman" w:hAnsi="Times New Roman" w:cs="Times New Roman"/>
          <w:b/>
          <w:bCs/>
          <w:sz w:val="24"/>
          <w:szCs w:val="24"/>
        </w:rPr>
        <w:t>ary material</w:t>
      </w:r>
    </w:p>
    <w:p w14:paraId="7472D05E" w14:textId="77777777" w:rsidR="00A940DB" w:rsidRDefault="00A940DB">
      <w:pPr>
        <w:rPr>
          <w:rFonts w:ascii="Times New Roman" w:hAnsi="Times New Roman" w:cs="Times New Roman"/>
          <w:sz w:val="24"/>
          <w:szCs w:val="24"/>
        </w:rPr>
      </w:pPr>
    </w:p>
    <w:p w14:paraId="3B05BE26" w14:textId="2722931F" w:rsidR="00C76E7D" w:rsidRPr="00973CC9" w:rsidRDefault="00A940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S1: </w:t>
      </w:r>
      <w:r w:rsidR="00C76E7D" w:rsidRPr="00973CC9">
        <w:rPr>
          <w:rFonts w:ascii="Times New Roman" w:hAnsi="Times New Roman" w:cs="Times New Roman"/>
          <w:sz w:val="24"/>
          <w:szCs w:val="24"/>
        </w:rPr>
        <w:t>Analysis of spreading pattern and all other factors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276"/>
      </w:tblGrid>
      <w:tr w:rsidR="008C75CF" w:rsidRPr="00973CC9" w14:paraId="60F74F8F" w14:textId="77777777" w:rsidTr="00F32CB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AC92" w14:textId="342312AB" w:rsidR="008C75CF" w:rsidRPr="00973CC9" w:rsidRDefault="008C75CF" w:rsidP="009A75A6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Other factors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2463E" w14:textId="50F26980" w:rsidR="008C75CF" w:rsidRPr="00973CC9" w:rsidRDefault="008C75CF" w:rsidP="007824DD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i/>
                <w:iCs/>
                <w:color w:val="323232"/>
                <w:kern w:val="0"/>
                <w:sz w:val="24"/>
                <w:szCs w:val="24"/>
              </w:rPr>
              <w:t>P</w:t>
            </w: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 xml:space="preserve"> value</w:t>
            </w:r>
          </w:p>
        </w:tc>
      </w:tr>
      <w:tr w:rsidR="00701D0B" w:rsidRPr="00973CC9" w14:paraId="25DE7C8B" w14:textId="77777777" w:rsidTr="00F32CBF"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</w:tcPr>
          <w:p w14:paraId="47E58DD1" w14:textId="505A3666" w:rsidR="00701D0B" w:rsidRPr="00973CC9" w:rsidRDefault="00973CC9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A</w:t>
            </w:r>
            <w:r w:rsidR="00701D0B"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4C7E570D" w14:textId="476EBDB7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0.968</w:t>
            </w:r>
          </w:p>
        </w:tc>
      </w:tr>
      <w:tr w:rsidR="00701D0B" w:rsidRPr="00973CC9" w14:paraId="416A247C" w14:textId="77777777" w:rsidTr="00F32CBF">
        <w:tc>
          <w:tcPr>
            <w:tcW w:w="2830" w:type="dxa"/>
            <w:tcBorders>
              <w:right w:val="single" w:sz="4" w:space="0" w:color="auto"/>
            </w:tcBorders>
          </w:tcPr>
          <w:p w14:paraId="0AB41A09" w14:textId="7DD77123" w:rsidR="00701D0B" w:rsidRPr="00973CC9" w:rsidRDefault="00973CC9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S</w:t>
            </w:r>
            <w:r w:rsidR="00701D0B"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ex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579320" w14:textId="2DE2AF81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0.5</w:t>
            </w:r>
            <w:r w:rsidR="00354E31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026</w:t>
            </w:r>
          </w:p>
        </w:tc>
      </w:tr>
      <w:tr w:rsidR="00701D0B" w:rsidRPr="00973CC9" w14:paraId="3CF32AA4" w14:textId="77777777" w:rsidTr="00F32CBF">
        <w:tc>
          <w:tcPr>
            <w:tcW w:w="2830" w:type="dxa"/>
            <w:tcBorders>
              <w:right w:val="single" w:sz="4" w:space="0" w:color="auto"/>
            </w:tcBorders>
          </w:tcPr>
          <w:p w14:paraId="6C56A3BE" w14:textId="3F8B9D0E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 xml:space="preserve">History of lumbar surgery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D4A5E3" w14:textId="77777777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0.5092</w:t>
            </w:r>
          </w:p>
        </w:tc>
      </w:tr>
      <w:tr w:rsidR="00701D0B" w:rsidRPr="00973CC9" w14:paraId="489FD3B7" w14:textId="77777777" w:rsidTr="00F32CBF">
        <w:tc>
          <w:tcPr>
            <w:tcW w:w="2830" w:type="dxa"/>
            <w:tcBorders>
              <w:right w:val="single" w:sz="4" w:space="0" w:color="auto"/>
            </w:tcBorders>
          </w:tcPr>
          <w:p w14:paraId="54797D30" w14:textId="4FD0E476" w:rsidR="00701D0B" w:rsidRPr="00973CC9" w:rsidRDefault="00973CC9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L</w:t>
            </w:r>
            <w:r w:rsidR="00701D0B"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evel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C47254" w14:textId="77777777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0.054</w:t>
            </w:r>
          </w:p>
        </w:tc>
      </w:tr>
      <w:tr w:rsidR="00701D0B" w:rsidRPr="00973CC9" w14:paraId="246108B0" w14:textId="77777777" w:rsidTr="00F32CBF">
        <w:tc>
          <w:tcPr>
            <w:tcW w:w="2830" w:type="dxa"/>
            <w:tcBorders>
              <w:right w:val="single" w:sz="4" w:space="0" w:color="auto"/>
            </w:tcBorders>
          </w:tcPr>
          <w:p w14:paraId="19153EBA" w14:textId="230E9D37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Foraminal stenosis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142ABA" w14:textId="77777777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0.17</w:t>
            </w:r>
          </w:p>
        </w:tc>
      </w:tr>
      <w:tr w:rsidR="00701D0B" w:rsidRPr="00973CC9" w14:paraId="4DA35D21" w14:textId="77777777" w:rsidTr="00F32CBF">
        <w:tc>
          <w:tcPr>
            <w:tcW w:w="2830" w:type="dxa"/>
            <w:tcBorders>
              <w:right w:val="single" w:sz="4" w:space="0" w:color="auto"/>
            </w:tcBorders>
          </w:tcPr>
          <w:p w14:paraId="39972094" w14:textId="4702F53F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Lateral recess stenosis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5C9A308" w14:textId="77777777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0.76</w:t>
            </w:r>
          </w:p>
        </w:tc>
      </w:tr>
      <w:tr w:rsidR="00701D0B" w:rsidRPr="00973CC9" w14:paraId="5E1CF364" w14:textId="77777777" w:rsidTr="00F32CBF">
        <w:tc>
          <w:tcPr>
            <w:tcW w:w="2830" w:type="dxa"/>
            <w:tcBorders>
              <w:right w:val="single" w:sz="4" w:space="0" w:color="auto"/>
            </w:tcBorders>
          </w:tcPr>
          <w:p w14:paraId="0F3899A0" w14:textId="60183989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Disc herniation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6A526A" w14:textId="77777777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1</w:t>
            </w:r>
          </w:p>
        </w:tc>
      </w:tr>
      <w:tr w:rsidR="00701D0B" w:rsidRPr="00973CC9" w14:paraId="642BFE9E" w14:textId="77777777" w:rsidTr="00F32CBF"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</w:tcPr>
          <w:p w14:paraId="17B22749" w14:textId="764DE26D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Needle</w:t>
            </w:r>
            <w:r w:rsidR="00973CC9"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 xml:space="preserve"> tip position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2899DAD6" w14:textId="77777777" w:rsidR="00701D0B" w:rsidRPr="00973CC9" w:rsidRDefault="00701D0B" w:rsidP="00701D0B">
            <w:pPr>
              <w:wordWrap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</w:pPr>
            <w:r w:rsidRPr="00973CC9">
              <w:rPr>
                <w:rFonts w:ascii="Times New Roman" w:hAnsi="Times New Roman" w:cs="Times New Roman"/>
                <w:color w:val="323232"/>
                <w:kern w:val="0"/>
                <w:sz w:val="24"/>
                <w:szCs w:val="24"/>
              </w:rPr>
              <w:t>0.0001358</w:t>
            </w:r>
          </w:p>
        </w:tc>
      </w:tr>
    </w:tbl>
    <w:p w14:paraId="11F6A267" w14:textId="3433CA0B" w:rsidR="007F79B4" w:rsidRPr="00973CC9" w:rsidRDefault="008C75CF">
      <w:pPr>
        <w:rPr>
          <w:rFonts w:ascii="Times New Roman" w:hAnsi="Times New Roman" w:cs="Times New Roman"/>
          <w:sz w:val="24"/>
          <w:szCs w:val="24"/>
        </w:rPr>
      </w:pPr>
      <w:r w:rsidRPr="00973CC9">
        <w:rPr>
          <w:rFonts w:ascii="Times New Roman" w:hAnsi="Times New Roman" w:cs="Times New Roman"/>
          <w:sz w:val="24"/>
          <w:szCs w:val="24"/>
        </w:rPr>
        <w:t xml:space="preserve">Categorical variables were analyzed by Fisher’s exact test and numeric variables were analyzed by student t-test. </w:t>
      </w:r>
    </w:p>
    <w:sectPr w:rsidR="007F79B4" w:rsidRPr="00973CC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5D517" w14:textId="77777777" w:rsidR="00277765" w:rsidRDefault="00277765" w:rsidP="001F0AE6">
      <w:pPr>
        <w:spacing w:after="0" w:line="240" w:lineRule="auto"/>
      </w:pPr>
      <w:r>
        <w:separator/>
      </w:r>
    </w:p>
  </w:endnote>
  <w:endnote w:type="continuationSeparator" w:id="0">
    <w:p w14:paraId="4D5FFE4E" w14:textId="77777777" w:rsidR="00277765" w:rsidRDefault="00277765" w:rsidP="001F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5FCA7" w14:textId="77777777" w:rsidR="00277765" w:rsidRDefault="00277765" w:rsidP="001F0AE6">
      <w:pPr>
        <w:spacing w:after="0" w:line="240" w:lineRule="auto"/>
      </w:pPr>
      <w:r>
        <w:separator/>
      </w:r>
    </w:p>
  </w:footnote>
  <w:footnote w:type="continuationSeparator" w:id="0">
    <w:p w14:paraId="664CC1EA" w14:textId="77777777" w:rsidR="00277765" w:rsidRDefault="00277765" w:rsidP="001F0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A8"/>
    <w:rsid w:val="001F0AE6"/>
    <w:rsid w:val="00277765"/>
    <w:rsid w:val="00354E31"/>
    <w:rsid w:val="005466EE"/>
    <w:rsid w:val="00701D0B"/>
    <w:rsid w:val="007F79B4"/>
    <w:rsid w:val="008977D7"/>
    <w:rsid w:val="008C75CF"/>
    <w:rsid w:val="00973CC9"/>
    <w:rsid w:val="009A75A6"/>
    <w:rsid w:val="00A940DB"/>
    <w:rsid w:val="00A977EF"/>
    <w:rsid w:val="00BA48A8"/>
    <w:rsid w:val="00C60E43"/>
    <w:rsid w:val="00C76E7D"/>
    <w:rsid w:val="00F3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0D227"/>
  <w15:chartTrackingRefBased/>
  <w15:docId w15:val="{B26E7491-41B8-4A20-84C1-595535B8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8A8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E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7D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0AE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F0AE6"/>
  </w:style>
  <w:style w:type="paragraph" w:styleId="Footer">
    <w:name w:val="footer"/>
    <w:basedOn w:val="Normal"/>
    <w:link w:val="FooterChar"/>
    <w:uiPriority w:val="99"/>
    <w:unhideWhenUsed/>
    <w:rsid w:val="001F0AE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F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 진영</dc:creator>
  <cp:keywords/>
  <dc:description/>
  <cp:lastModifiedBy>Mel Phimester</cp:lastModifiedBy>
  <cp:revision>2</cp:revision>
  <dcterms:created xsi:type="dcterms:W3CDTF">2020-11-04T00:54:00Z</dcterms:created>
  <dcterms:modified xsi:type="dcterms:W3CDTF">2020-11-04T00:54:00Z</dcterms:modified>
</cp:coreProperties>
</file>