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85C713" w14:textId="77777777" w:rsidR="00206E21" w:rsidRPr="00213225" w:rsidRDefault="00206E21" w:rsidP="00206E21">
      <w:pPr>
        <w:jc w:val="both"/>
        <w:outlineLvl w:val="0"/>
        <w:rPr>
          <w:rFonts w:ascii="Times" w:hAnsi="Times" w:cs="Times New Roman"/>
          <w:b/>
          <w:bCs/>
          <w:lang w:val="en-CA"/>
        </w:rPr>
      </w:pPr>
      <w:r>
        <w:rPr>
          <w:rFonts w:ascii="Times" w:hAnsi="Times" w:cs="Times New Roman"/>
          <w:b/>
          <w:bCs/>
          <w:lang w:val="en-CA"/>
        </w:rPr>
        <w:t>Supplemental Table</w:t>
      </w:r>
      <w:r w:rsidRPr="00213225">
        <w:rPr>
          <w:rFonts w:ascii="Times" w:hAnsi="Times" w:cs="Times New Roman"/>
          <w:b/>
          <w:bCs/>
          <w:lang w:val="en-CA"/>
        </w:rPr>
        <w:t xml:space="preserve"> 1: Characteristics of Included 1</w:t>
      </w:r>
      <w:r w:rsidRPr="00213225">
        <w:rPr>
          <w:rFonts w:ascii="Times" w:hAnsi="Times" w:cs="Times New Roman"/>
          <w:b/>
          <w:bCs/>
          <w:vertAlign w:val="superscript"/>
          <w:lang w:val="en-CA"/>
        </w:rPr>
        <w:t>st</w:t>
      </w:r>
      <w:r w:rsidRPr="00213225">
        <w:rPr>
          <w:rFonts w:ascii="Times" w:hAnsi="Times" w:cs="Times New Roman"/>
          <w:b/>
          <w:bCs/>
          <w:lang w:val="en-CA"/>
        </w:rPr>
        <w:t xml:space="preserve"> Line Studies </w:t>
      </w:r>
    </w:p>
    <w:tbl>
      <w:tblPr>
        <w:tblStyle w:val="TableGrid"/>
        <w:tblW w:w="15570" w:type="dxa"/>
        <w:tblInd w:w="-1355" w:type="dxa"/>
        <w:tblLayout w:type="fixed"/>
        <w:tblLook w:val="04A0" w:firstRow="1" w:lastRow="0" w:firstColumn="1" w:lastColumn="0" w:noHBand="0" w:noVBand="1"/>
      </w:tblPr>
      <w:tblGrid>
        <w:gridCol w:w="990"/>
        <w:gridCol w:w="540"/>
        <w:gridCol w:w="1440"/>
        <w:gridCol w:w="1080"/>
        <w:gridCol w:w="810"/>
        <w:gridCol w:w="1440"/>
        <w:gridCol w:w="2160"/>
        <w:gridCol w:w="1440"/>
        <w:gridCol w:w="540"/>
        <w:gridCol w:w="900"/>
        <w:gridCol w:w="990"/>
        <w:gridCol w:w="1350"/>
        <w:gridCol w:w="630"/>
        <w:gridCol w:w="1260"/>
      </w:tblGrid>
      <w:tr w:rsidR="00206E21" w14:paraId="38B5315D" w14:textId="77777777" w:rsidTr="005A7D52">
        <w:trPr>
          <w:trHeight w:val="576"/>
        </w:trPr>
        <w:tc>
          <w:tcPr>
            <w:tcW w:w="990" w:type="dxa"/>
            <w:noWrap/>
            <w:hideMark/>
          </w:tcPr>
          <w:p w14:paraId="793317BD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b/>
                <w:bCs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b/>
                <w:bCs/>
                <w:sz w:val="15"/>
                <w:szCs w:val="15"/>
              </w:rPr>
              <w:t>Author</w:t>
            </w:r>
          </w:p>
          <w:p w14:paraId="3822A6F8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540" w:type="dxa"/>
            <w:noWrap/>
            <w:hideMark/>
          </w:tcPr>
          <w:p w14:paraId="246C54EF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b/>
                <w:bCs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b/>
                <w:bCs/>
                <w:sz w:val="15"/>
                <w:szCs w:val="15"/>
              </w:rPr>
              <w:t>Year</w:t>
            </w:r>
          </w:p>
          <w:p w14:paraId="6B030A52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1440" w:type="dxa"/>
            <w:noWrap/>
            <w:hideMark/>
          </w:tcPr>
          <w:p w14:paraId="6EAFE026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b/>
                <w:bCs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b/>
                <w:bCs/>
                <w:sz w:val="15"/>
                <w:szCs w:val="15"/>
              </w:rPr>
              <w:t>Trial/</w:t>
            </w:r>
          </w:p>
          <w:p w14:paraId="6C371574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b/>
                <w:bCs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b/>
                <w:bCs/>
                <w:sz w:val="15"/>
                <w:szCs w:val="15"/>
              </w:rPr>
              <w:t>Phase</w:t>
            </w:r>
          </w:p>
        </w:tc>
        <w:tc>
          <w:tcPr>
            <w:tcW w:w="1080" w:type="dxa"/>
            <w:noWrap/>
            <w:hideMark/>
          </w:tcPr>
          <w:p w14:paraId="183EE287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b/>
                <w:bCs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b/>
                <w:bCs/>
                <w:sz w:val="15"/>
                <w:szCs w:val="15"/>
              </w:rPr>
              <w:t>RECIST Version</w:t>
            </w:r>
          </w:p>
          <w:p w14:paraId="3F85115C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810" w:type="dxa"/>
            <w:noWrap/>
            <w:hideMark/>
          </w:tcPr>
          <w:p w14:paraId="6EF7D8BA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b/>
                <w:bCs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b/>
                <w:bCs/>
                <w:sz w:val="15"/>
                <w:szCs w:val="15"/>
              </w:rPr>
              <w:t>Country</w:t>
            </w:r>
          </w:p>
        </w:tc>
        <w:tc>
          <w:tcPr>
            <w:tcW w:w="1440" w:type="dxa"/>
            <w:noWrap/>
            <w:hideMark/>
          </w:tcPr>
          <w:p w14:paraId="35423D66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b/>
                <w:bCs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b/>
                <w:bCs/>
                <w:sz w:val="15"/>
                <w:szCs w:val="15"/>
              </w:rPr>
              <w:t>Majority Ethnicity</w:t>
            </w:r>
          </w:p>
        </w:tc>
        <w:tc>
          <w:tcPr>
            <w:tcW w:w="2160" w:type="dxa"/>
            <w:noWrap/>
            <w:hideMark/>
          </w:tcPr>
          <w:p w14:paraId="493A4633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b/>
                <w:bCs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b/>
                <w:bCs/>
                <w:sz w:val="15"/>
                <w:szCs w:val="15"/>
              </w:rPr>
              <w:t>Treatment Arm</w:t>
            </w:r>
          </w:p>
        </w:tc>
        <w:tc>
          <w:tcPr>
            <w:tcW w:w="1440" w:type="dxa"/>
          </w:tcPr>
          <w:p w14:paraId="5BA3EBB1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b/>
                <w:bCs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b/>
                <w:bCs/>
                <w:sz w:val="15"/>
                <w:szCs w:val="15"/>
              </w:rPr>
              <w:t>Comparative Arm</w:t>
            </w:r>
          </w:p>
        </w:tc>
        <w:tc>
          <w:tcPr>
            <w:tcW w:w="540" w:type="dxa"/>
          </w:tcPr>
          <w:p w14:paraId="3A95C4FC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b/>
                <w:bCs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b/>
                <w:bCs/>
                <w:sz w:val="15"/>
                <w:szCs w:val="15"/>
              </w:rPr>
              <w:t>N</w:t>
            </w:r>
          </w:p>
        </w:tc>
        <w:tc>
          <w:tcPr>
            <w:tcW w:w="900" w:type="dxa"/>
            <w:noWrap/>
            <w:hideMark/>
          </w:tcPr>
          <w:p w14:paraId="1EB2CFAA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b/>
                <w:bCs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b/>
                <w:bCs/>
                <w:sz w:val="15"/>
                <w:szCs w:val="15"/>
              </w:rPr>
              <w:t xml:space="preserve">Median </w:t>
            </w:r>
          </w:p>
          <w:p w14:paraId="4CD5779C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b/>
                <w:bCs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b/>
                <w:bCs/>
                <w:sz w:val="15"/>
                <w:szCs w:val="15"/>
              </w:rPr>
              <w:t xml:space="preserve">Follow up </w:t>
            </w:r>
          </w:p>
          <w:p w14:paraId="345A871F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b/>
                <w:bCs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b/>
                <w:bCs/>
                <w:sz w:val="15"/>
                <w:szCs w:val="15"/>
              </w:rPr>
              <w:t>(months)</w:t>
            </w:r>
          </w:p>
        </w:tc>
        <w:tc>
          <w:tcPr>
            <w:tcW w:w="990" w:type="dxa"/>
          </w:tcPr>
          <w:p w14:paraId="0FFE75E0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b/>
                <w:bCs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b/>
                <w:bCs/>
                <w:sz w:val="15"/>
                <w:szCs w:val="15"/>
              </w:rPr>
              <w:t>Median OS of Treatment of Interest</w:t>
            </w:r>
          </w:p>
          <w:p w14:paraId="2FFCBC09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b/>
                <w:bCs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b/>
                <w:bCs/>
                <w:sz w:val="15"/>
                <w:szCs w:val="15"/>
              </w:rPr>
              <w:t>(months)</w:t>
            </w:r>
          </w:p>
        </w:tc>
        <w:tc>
          <w:tcPr>
            <w:tcW w:w="1350" w:type="dxa"/>
          </w:tcPr>
          <w:p w14:paraId="0DC67ED0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b/>
                <w:bCs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b/>
                <w:bCs/>
                <w:sz w:val="15"/>
                <w:szCs w:val="15"/>
              </w:rPr>
              <w:t xml:space="preserve">OS HR </w:t>
            </w:r>
          </w:p>
          <w:p w14:paraId="12FBA75D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b/>
                <w:bCs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b/>
                <w:bCs/>
                <w:sz w:val="15"/>
                <w:szCs w:val="15"/>
              </w:rPr>
              <w:t>(95% CI)</w:t>
            </w:r>
          </w:p>
        </w:tc>
        <w:tc>
          <w:tcPr>
            <w:tcW w:w="630" w:type="dxa"/>
          </w:tcPr>
          <w:p w14:paraId="5B505E4B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b/>
                <w:bCs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b/>
                <w:bCs/>
                <w:sz w:val="15"/>
                <w:szCs w:val="15"/>
              </w:rPr>
              <w:t xml:space="preserve">ORR </w:t>
            </w:r>
          </w:p>
          <w:p w14:paraId="353E5656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b/>
                <w:bCs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b/>
                <w:bCs/>
                <w:sz w:val="15"/>
                <w:szCs w:val="15"/>
              </w:rPr>
              <w:t>(%)</w:t>
            </w:r>
          </w:p>
        </w:tc>
        <w:tc>
          <w:tcPr>
            <w:tcW w:w="1260" w:type="dxa"/>
          </w:tcPr>
          <w:p w14:paraId="3382FB15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b/>
                <w:bCs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b/>
                <w:bCs/>
                <w:sz w:val="15"/>
                <w:szCs w:val="15"/>
              </w:rPr>
              <w:t>ORR OR</w:t>
            </w:r>
          </w:p>
          <w:p w14:paraId="42E7264D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b/>
                <w:bCs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b/>
                <w:bCs/>
                <w:sz w:val="15"/>
                <w:szCs w:val="15"/>
              </w:rPr>
              <w:t>(95% CI)</w:t>
            </w:r>
          </w:p>
        </w:tc>
      </w:tr>
      <w:tr w:rsidR="00206E21" w14:paraId="4D50D124" w14:textId="77777777" w:rsidTr="005A7D52">
        <w:trPr>
          <w:cantSplit/>
          <w:trHeight w:val="576"/>
        </w:trPr>
        <w:tc>
          <w:tcPr>
            <w:tcW w:w="990" w:type="dxa"/>
            <w:noWrap/>
            <w:hideMark/>
          </w:tcPr>
          <w:p w14:paraId="1A338B03" w14:textId="3F23BD85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proofErr w:type="spellStart"/>
            <w:r w:rsidRPr="00213225">
              <w:rPr>
                <w:rFonts w:ascii="Times" w:hAnsi="Times"/>
                <w:color w:val="000000"/>
                <w:sz w:val="15"/>
                <w:szCs w:val="15"/>
              </w:rPr>
              <w:t>Yau</w:t>
            </w:r>
            <w:proofErr w:type="spellEnd"/>
            <w:r w:rsidRPr="00213225">
              <w:rPr>
                <w:rFonts w:ascii="Times" w:hAnsi="Times"/>
                <w:color w:val="000000"/>
                <w:sz w:val="15"/>
                <w:szCs w:val="15"/>
              </w:rPr>
              <w:fldChar w:fldCharType="begin">
                <w:fldData xml:space="preserve">PEVuZE5vdGU+PENpdGU+PEF1dGhvcj5ZYXU8L0F1dGhvcj48WWVhcj4yMDE5PC9ZZWFyPjxJRFRl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</w:fldData>
              </w:fldChar>
            </w:r>
            <w:r>
              <w:rPr>
                <w:rFonts w:ascii="Times" w:hAnsi="Times"/>
                <w:color w:val="000000"/>
                <w:sz w:val="15"/>
                <w:szCs w:val="15"/>
              </w:rPr>
              <w:instrText xml:space="preserve"> ADDIN EN.CITE </w:instrText>
            </w:r>
            <w:r>
              <w:rPr>
                <w:rFonts w:ascii="Times" w:hAnsi="Times"/>
                <w:color w:val="000000"/>
                <w:sz w:val="15"/>
                <w:szCs w:val="15"/>
              </w:rPr>
              <w:fldChar w:fldCharType="begin">
                <w:fldData xml:space="preserve">PEVuZE5vdGU+PENpdGU+PEF1dGhvcj5ZYXU8L0F1dGhvcj48WWVhcj4yMDE5PC9ZZWFyPjxJRFRl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</w:fldData>
              </w:fldChar>
            </w:r>
            <w:r>
              <w:rPr>
                <w:rFonts w:ascii="Times" w:hAnsi="Times"/>
                <w:color w:val="000000"/>
                <w:sz w:val="15"/>
                <w:szCs w:val="15"/>
              </w:rPr>
              <w:instrText xml:space="preserve"> ADDIN EN.CITE.DATA </w:instrText>
            </w:r>
            <w:r>
              <w:rPr>
                <w:rFonts w:ascii="Times" w:hAnsi="Times"/>
                <w:color w:val="000000"/>
                <w:sz w:val="15"/>
                <w:szCs w:val="15"/>
              </w:rPr>
            </w:r>
            <w:r>
              <w:rPr>
                <w:rFonts w:ascii="Times" w:hAnsi="Times"/>
                <w:color w:val="000000"/>
                <w:sz w:val="15"/>
                <w:szCs w:val="15"/>
              </w:rPr>
              <w:fldChar w:fldCharType="end"/>
            </w:r>
            <w:r w:rsidRPr="00213225">
              <w:rPr>
                <w:rFonts w:ascii="Times" w:hAnsi="Times"/>
                <w:color w:val="000000"/>
                <w:sz w:val="15"/>
                <w:szCs w:val="15"/>
              </w:rPr>
            </w:r>
            <w:r w:rsidRPr="00213225">
              <w:rPr>
                <w:rFonts w:ascii="Times" w:hAnsi="Times"/>
                <w:color w:val="000000"/>
                <w:sz w:val="15"/>
                <w:szCs w:val="15"/>
              </w:rPr>
              <w:fldChar w:fldCharType="separate"/>
            </w:r>
            <w:r w:rsidRPr="002441E1">
              <w:rPr>
                <w:rFonts w:ascii="Times" w:hAnsi="Times"/>
                <w:noProof/>
                <w:color w:val="000000"/>
                <w:sz w:val="20"/>
                <w:szCs w:val="15"/>
              </w:rPr>
              <w:t>[1]</w:t>
            </w:r>
            <w:r w:rsidRPr="00213225">
              <w:rPr>
                <w:rFonts w:ascii="Times" w:hAnsi="Times"/>
                <w:color w:val="000000"/>
                <w:sz w:val="15"/>
                <w:szCs w:val="15"/>
              </w:rPr>
              <w:fldChar w:fldCharType="end"/>
            </w:r>
          </w:p>
        </w:tc>
        <w:tc>
          <w:tcPr>
            <w:tcW w:w="540" w:type="dxa"/>
            <w:noWrap/>
            <w:hideMark/>
          </w:tcPr>
          <w:p w14:paraId="4668BDD8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2019</w:t>
            </w:r>
          </w:p>
        </w:tc>
        <w:tc>
          <w:tcPr>
            <w:tcW w:w="1440" w:type="dxa"/>
            <w:noWrap/>
            <w:hideMark/>
          </w:tcPr>
          <w:p w14:paraId="3B47D372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proofErr w:type="spellStart"/>
            <w:r w:rsidRPr="00213225">
              <w:rPr>
                <w:rFonts w:ascii="Times" w:hAnsi="Times"/>
                <w:color w:val="000000"/>
                <w:sz w:val="15"/>
                <w:szCs w:val="15"/>
              </w:rPr>
              <w:t>CheckMate</w:t>
            </w:r>
            <w:proofErr w:type="spellEnd"/>
            <w:r w:rsidRPr="00213225">
              <w:rPr>
                <w:rFonts w:ascii="Times" w:hAnsi="Times"/>
                <w:color w:val="000000"/>
                <w:sz w:val="15"/>
                <w:szCs w:val="15"/>
              </w:rPr>
              <w:t xml:space="preserve"> 459/III</w:t>
            </w:r>
          </w:p>
        </w:tc>
        <w:tc>
          <w:tcPr>
            <w:tcW w:w="1080" w:type="dxa"/>
            <w:noWrap/>
            <w:hideMark/>
          </w:tcPr>
          <w:p w14:paraId="4D879D4C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RECIST 1.1</w:t>
            </w:r>
          </w:p>
        </w:tc>
        <w:tc>
          <w:tcPr>
            <w:tcW w:w="810" w:type="dxa"/>
            <w:noWrap/>
            <w:hideMark/>
          </w:tcPr>
          <w:p w14:paraId="66AA4120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Multi-national</w:t>
            </w:r>
          </w:p>
        </w:tc>
        <w:tc>
          <w:tcPr>
            <w:tcW w:w="1440" w:type="dxa"/>
            <w:noWrap/>
            <w:hideMark/>
          </w:tcPr>
          <w:p w14:paraId="2C9164A2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Caucasian</w:t>
            </w:r>
          </w:p>
        </w:tc>
        <w:tc>
          <w:tcPr>
            <w:tcW w:w="2160" w:type="dxa"/>
            <w:noWrap/>
            <w:hideMark/>
          </w:tcPr>
          <w:p w14:paraId="60CE65EE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Nivolumab</w:t>
            </w:r>
          </w:p>
        </w:tc>
        <w:tc>
          <w:tcPr>
            <w:tcW w:w="1440" w:type="dxa"/>
          </w:tcPr>
          <w:p w14:paraId="69293573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Sorafenib</w:t>
            </w:r>
          </w:p>
        </w:tc>
        <w:tc>
          <w:tcPr>
            <w:tcW w:w="540" w:type="dxa"/>
          </w:tcPr>
          <w:p w14:paraId="6CF45C62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743</w:t>
            </w:r>
          </w:p>
        </w:tc>
        <w:tc>
          <w:tcPr>
            <w:tcW w:w="900" w:type="dxa"/>
            <w:noWrap/>
            <w:hideMark/>
          </w:tcPr>
          <w:p w14:paraId="7589131C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minimum 22.8</w:t>
            </w:r>
          </w:p>
        </w:tc>
        <w:tc>
          <w:tcPr>
            <w:tcW w:w="990" w:type="dxa"/>
          </w:tcPr>
          <w:p w14:paraId="26AF0E96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 xml:space="preserve">16.4 (13.9–18.4) </w:t>
            </w:r>
          </w:p>
        </w:tc>
        <w:tc>
          <w:tcPr>
            <w:tcW w:w="1350" w:type="dxa"/>
          </w:tcPr>
          <w:p w14:paraId="24CF5C3F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0.85 [0.72-1.02]</w:t>
            </w:r>
          </w:p>
        </w:tc>
        <w:tc>
          <w:tcPr>
            <w:tcW w:w="630" w:type="dxa"/>
          </w:tcPr>
          <w:p w14:paraId="4212A8DD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15.4</w:t>
            </w:r>
          </w:p>
        </w:tc>
        <w:tc>
          <w:tcPr>
            <w:tcW w:w="1260" w:type="dxa"/>
          </w:tcPr>
          <w:p w14:paraId="60E5072A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2.42 [1.48-3.94]</w:t>
            </w:r>
          </w:p>
        </w:tc>
      </w:tr>
      <w:tr w:rsidR="00206E21" w14:paraId="0E990BAA" w14:textId="77777777" w:rsidTr="005A7D52">
        <w:trPr>
          <w:cantSplit/>
          <w:trHeight w:val="576"/>
        </w:trPr>
        <w:tc>
          <w:tcPr>
            <w:tcW w:w="990" w:type="dxa"/>
            <w:noWrap/>
            <w:hideMark/>
          </w:tcPr>
          <w:p w14:paraId="307427B9" w14:textId="3311D725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Finn</w:t>
            </w:r>
            <w:r w:rsidRPr="00213225">
              <w:rPr>
                <w:rFonts w:ascii="Times" w:hAnsi="Times"/>
                <w:color w:val="000000"/>
                <w:sz w:val="15"/>
                <w:szCs w:val="15"/>
              </w:rPr>
              <w:fldChar w:fldCharType="begin">
                <w:fldData xml:space="preserve">PEVuZE5vdGU+PENpdGU+PEF1dGhvcj5GaW5uPC9BdXRob3I+PFllYXI+MjAyMDwvWWVhcj48SURU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</w:fldData>
              </w:fldChar>
            </w:r>
            <w:r>
              <w:rPr>
                <w:rFonts w:ascii="Times" w:hAnsi="Times"/>
                <w:color w:val="000000"/>
                <w:sz w:val="15"/>
                <w:szCs w:val="15"/>
              </w:rPr>
              <w:instrText xml:space="preserve"> ADDIN EN.CITE </w:instrText>
            </w:r>
            <w:r>
              <w:rPr>
                <w:rFonts w:ascii="Times" w:hAnsi="Times"/>
                <w:color w:val="000000"/>
                <w:sz w:val="15"/>
                <w:szCs w:val="15"/>
              </w:rPr>
              <w:fldChar w:fldCharType="begin">
                <w:fldData xml:space="preserve">PEVuZE5vdGU+PENpdGU+PEF1dGhvcj5GaW5uPC9BdXRob3I+PFllYXI+MjAyMDwvWWVhcj48SURU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</w:fldData>
              </w:fldChar>
            </w:r>
            <w:r>
              <w:rPr>
                <w:rFonts w:ascii="Times" w:hAnsi="Times"/>
                <w:color w:val="000000"/>
                <w:sz w:val="15"/>
                <w:szCs w:val="15"/>
              </w:rPr>
              <w:instrText xml:space="preserve"> ADDIN EN.CITE.DATA </w:instrText>
            </w:r>
            <w:r>
              <w:rPr>
                <w:rFonts w:ascii="Times" w:hAnsi="Times"/>
                <w:color w:val="000000"/>
                <w:sz w:val="15"/>
                <w:szCs w:val="15"/>
              </w:rPr>
            </w:r>
            <w:r>
              <w:rPr>
                <w:rFonts w:ascii="Times" w:hAnsi="Times"/>
                <w:color w:val="000000"/>
                <w:sz w:val="15"/>
                <w:szCs w:val="15"/>
              </w:rPr>
              <w:fldChar w:fldCharType="end"/>
            </w:r>
            <w:r w:rsidRPr="00213225">
              <w:rPr>
                <w:rFonts w:ascii="Times" w:hAnsi="Times"/>
                <w:color w:val="000000"/>
                <w:sz w:val="15"/>
                <w:szCs w:val="15"/>
              </w:rPr>
            </w:r>
            <w:r w:rsidRPr="00213225">
              <w:rPr>
                <w:rFonts w:ascii="Times" w:hAnsi="Times"/>
                <w:color w:val="000000"/>
                <w:sz w:val="15"/>
                <w:szCs w:val="15"/>
              </w:rPr>
              <w:fldChar w:fldCharType="separate"/>
            </w:r>
            <w:r w:rsidRPr="002441E1">
              <w:rPr>
                <w:rFonts w:ascii="Times" w:hAnsi="Times"/>
                <w:noProof/>
                <w:color w:val="000000"/>
                <w:sz w:val="20"/>
                <w:szCs w:val="15"/>
              </w:rPr>
              <w:t>[</w:t>
            </w:r>
            <w:r w:rsidR="00BB112D">
              <w:rPr>
                <w:rFonts w:ascii="Times" w:hAnsi="Times"/>
                <w:noProof/>
                <w:color w:val="000000"/>
                <w:sz w:val="20"/>
                <w:szCs w:val="15"/>
              </w:rPr>
              <w:t>2</w:t>
            </w:r>
            <w:r w:rsidRPr="002441E1">
              <w:rPr>
                <w:rFonts w:ascii="Times" w:hAnsi="Times"/>
                <w:noProof/>
                <w:color w:val="000000"/>
                <w:sz w:val="20"/>
                <w:szCs w:val="15"/>
              </w:rPr>
              <w:t>]</w:t>
            </w:r>
            <w:r w:rsidRPr="00213225">
              <w:rPr>
                <w:rFonts w:ascii="Times" w:hAnsi="Times"/>
                <w:color w:val="000000"/>
                <w:sz w:val="15"/>
                <w:szCs w:val="15"/>
              </w:rPr>
              <w:fldChar w:fldCharType="end"/>
            </w:r>
          </w:p>
        </w:tc>
        <w:tc>
          <w:tcPr>
            <w:tcW w:w="540" w:type="dxa"/>
            <w:noWrap/>
            <w:hideMark/>
          </w:tcPr>
          <w:p w14:paraId="7324AF48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2020</w:t>
            </w:r>
          </w:p>
        </w:tc>
        <w:tc>
          <w:tcPr>
            <w:tcW w:w="1440" w:type="dxa"/>
            <w:noWrap/>
            <w:hideMark/>
          </w:tcPr>
          <w:p w14:paraId="61655D82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IMbrave150/III</w:t>
            </w:r>
          </w:p>
        </w:tc>
        <w:tc>
          <w:tcPr>
            <w:tcW w:w="1080" w:type="dxa"/>
            <w:noWrap/>
            <w:hideMark/>
          </w:tcPr>
          <w:p w14:paraId="08C123EA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RECIST 1.1</w:t>
            </w:r>
          </w:p>
        </w:tc>
        <w:tc>
          <w:tcPr>
            <w:tcW w:w="810" w:type="dxa"/>
            <w:noWrap/>
            <w:hideMark/>
          </w:tcPr>
          <w:p w14:paraId="748B79C2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Multi-national</w:t>
            </w:r>
          </w:p>
        </w:tc>
        <w:tc>
          <w:tcPr>
            <w:tcW w:w="1440" w:type="dxa"/>
            <w:noWrap/>
            <w:hideMark/>
          </w:tcPr>
          <w:p w14:paraId="25CAF8B2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Asian</w:t>
            </w:r>
          </w:p>
        </w:tc>
        <w:tc>
          <w:tcPr>
            <w:tcW w:w="2160" w:type="dxa"/>
            <w:noWrap/>
            <w:hideMark/>
          </w:tcPr>
          <w:p w14:paraId="76B389D2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Atezolizumab + Bevacizumab</w:t>
            </w:r>
          </w:p>
        </w:tc>
        <w:tc>
          <w:tcPr>
            <w:tcW w:w="1440" w:type="dxa"/>
          </w:tcPr>
          <w:p w14:paraId="60BB303A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Sorafenib</w:t>
            </w:r>
          </w:p>
        </w:tc>
        <w:tc>
          <w:tcPr>
            <w:tcW w:w="540" w:type="dxa"/>
          </w:tcPr>
          <w:p w14:paraId="0836137D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485</w:t>
            </w:r>
          </w:p>
        </w:tc>
        <w:tc>
          <w:tcPr>
            <w:tcW w:w="900" w:type="dxa"/>
            <w:noWrap/>
            <w:hideMark/>
          </w:tcPr>
          <w:p w14:paraId="1D9663E6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8.9</w:t>
            </w:r>
          </w:p>
        </w:tc>
        <w:tc>
          <w:tcPr>
            <w:tcW w:w="990" w:type="dxa"/>
          </w:tcPr>
          <w:p w14:paraId="2D833EF4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Not evaluated</w:t>
            </w:r>
          </w:p>
        </w:tc>
        <w:tc>
          <w:tcPr>
            <w:tcW w:w="1350" w:type="dxa"/>
          </w:tcPr>
          <w:p w14:paraId="1F12ECA9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0.58 [0.42-0.79]</w:t>
            </w:r>
          </w:p>
        </w:tc>
        <w:tc>
          <w:tcPr>
            <w:tcW w:w="630" w:type="dxa"/>
          </w:tcPr>
          <w:p w14:paraId="340DD6F4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27.3</w:t>
            </w:r>
          </w:p>
        </w:tc>
        <w:tc>
          <w:tcPr>
            <w:tcW w:w="1260" w:type="dxa"/>
          </w:tcPr>
          <w:p w14:paraId="11FC1407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2.77 [1.62-4.74]</w:t>
            </w:r>
          </w:p>
        </w:tc>
      </w:tr>
      <w:tr w:rsidR="00206E21" w14:paraId="2D5D2616" w14:textId="77777777" w:rsidTr="005A7D52">
        <w:trPr>
          <w:cantSplit/>
          <w:trHeight w:val="576"/>
        </w:trPr>
        <w:tc>
          <w:tcPr>
            <w:tcW w:w="990" w:type="dxa"/>
            <w:noWrap/>
            <w:hideMark/>
          </w:tcPr>
          <w:p w14:paraId="2061384D" w14:textId="7F7843EC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proofErr w:type="spellStart"/>
            <w:r w:rsidRPr="00213225">
              <w:rPr>
                <w:rFonts w:ascii="Times" w:hAnsi="Times"/>
                <w:color w:val="000000"/>
                <w:sz w:val="15"/>
                <w:szCs w:val="15"/>
              </w:rPr>
              <w:t>Llovet</w:t>
            </w:r>
            <w:proofErr w:type="spellEnd"/>
            <w:r w:rsidRPr="00213225">
              <w:rPr>
                <w:rFonts w:ascii="Times" w:hAnsi="Times"/>
                <w:color w:val="000000"/>
                <w:sz w:val="15"/>
                <w:szCs w:val="15"/>
              </w:rPr>
              <w:fldChar w:fldCharType="begin">
                <w:fldData xml:space="preserve">PEVuZE5vdGU+PENpdGU+PEF1dGhvcj5MbG92ZXQ8L0F1dGhvcj48WWVhcj4yMDA4PC9ZZWFyPjxJ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</w:fldData>
              </w:fldChar>
            </w:r>
            <w:r>
              <w:rPr>
                <w:rFonts w:ascii="Times" w:hAnsi="Times"/>
                <w:color w:val="000000"/>
                <w:sz w:val="15"/>
                <w:szCs w:val="15"/>
              </w:rPr>
              <w:instrText xml:space="preserve"> ADDIN EN.CITE </w:instrText>
            </w:r>
            <w:r>
              <w:rPr>
                <w:rFonts w:ascii="Times" w:hAnsi="Times"/>
                <w:color w:val="000000"/>
                <w:sz w:val="15"/>
                <w:szCs w:val="15"/>
              </w:rPr>
              <w:fldChar w:fldCharType="begin">
                <w:fldData xml:space="preserve">PEVuZE5vdGU+PENpdGU+PEF1dGhvcj5MbG92ZXQ8L0F1dGhvcj48WWVhcj4yMDA4PC9ZZWFyPjxJ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</w:fldData>
              </w:fldChar>
            </w:r>
            <w:r>
              <w:rPr>
                <w:rFonts w:ascii="Times" w:hAnsi="Times"/>
                <w:color w:val="000000"/>
                <w:sz w:val="15"/>
                <w:szCs w:val="15"/>
              </w:rPr>
              <w:instrText xml:space="preserve"> ADDIN EN.CITE.DATA </w:instrText>
            </w:r>
            <w:r>
              <w:rPr>
                <w:rFonts w:ascii="Times" w:hAnsi="Times"/>
                <w:color w:val="000000"/>
                <w:sz w:val="15"/>
                <w:szCs w:val="15"/>
              </w:rPr>
            </w:r>
            <w:r>
              <w:rPr>
                <w:rFonts w:ascii="Times" w:hAnsi="Times"/>
                <w:color w:val="000000"/>
                <w:sz w:val="15"/>
                <w:szCs w:val="15"/>
              </w:rPr>
              <w:fldChar w:fldCharType="end"/>
            </w:r>
            <w:r w:rsidRPr="00213225">
              <w:rPr>
                <w:rFonts w:ascii="Times" w:hAnsi="Times"/>
                <w:color w:val="000000"/>
                <w:sz w:val="15"/>
                <w:szCs w:val="15"/>
              </w:rPr>
            </w:r>
            <w:r w:rsidRPr="00213225">
              <w:rPr>
                <w:rFonts w:ascii="Times" w:hAnsi="Times"/>
                <w:color w:val="000000"/>
                <w:sz w:val="15"/>
                <w:szCs w:val="15"/>
              </w:rPr>
              <w:fldChar w:fldCharType="separate"/>
            </w:r>
            <w:r w:rsidRPr="002441E1">
              <w:rPr>
                <w:rFonts w:ascii="Times" w:hAnsi="Times"/>
                <w:noProof/>
                <w:color w:val="000000"/>
                <w:sz w:val="20"/>
                <w:szCs w:val="15"/>
              </w:rPr>
              <w:t>[</w:t>
            </w:r>
            <w:r w:rsidR="00BB112D">
              <w:rPr>
                <w:rFonts w:ascii="Times" w:hAnsi="Times"/>
                <w:noProof/>
                <w:color w:val="000000"/>
                <w:sz w:val="20"/>
                <w:szCs w:val="15"/>
              </w:rPr>
              <w:t>3</w:t>
            </w:r>
            <w:r w:rsidRPr="002441E1">
              <w:rPr>
                <w:rFonts w:ascii="Times" w:hAnsi="Times"/>
                <w:noProof/>
                <w:color w:val="000000"/>
                <w:sz w:val="20"/>
                <w:szCs w:val="15"/>
              </w:rPr>
              <w:t>]</w:t>
            </w:r>
            <w:r w:rsidRPr="00213225">
              <w:rPr>
                <w:rFonts w:ascii="Times" w:hAnsi="Times"/>
                <w:color w:val="000000"/>
                <w:sz w:val="15"/>
                <w:szCs w:val="15"/>
              </w:rPr>
              <w:fldChar w:fldCharType="end"/>
            </w:r>
          </w:p>
        </w:tc>
        <w:tc>
          <w:tcPr>
            <w:tcW w:w="540" w:type="dxa"/>
            <w:noWrap/>
            <w:hideMark/>
          </w:tcPr>
          <w:p w14:paraId="4CB996A6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2008</w:t>
            </w:r>
          </w:p>
        </w:tc>
        <w:tc>
          <w:tcPr>
            <w:tcW w:w="1440" w:type="dxa"/>
            <w:noWrap/>
            <w:hideMark/>
          </w:tcPr>
          <w:p w14:paraId="06D52C62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SHARP/III</w:t>
            </w:r>
          </w:p>
        </w:tc>
        <w:tc>
          <w:tcPr>
            <w:tcW w:w="1080" w:type="dxa"/>
            <w:noWrap/>
            <w:hideMark/>
          </w:tcPr>
          <w:p w14:paraId="3B14696B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RECIST 1.0</w:t>
            </w:r>
          </w:p>
        </w:tc>
        <w:tc>
          <w:tcPr>
            <w:tcW w:w="810" w:type="dxa"/>
            <w:noWrap/>
            <w:hideMark/>
          </w:tcPr>
          <w:p w14:paraId="191D0218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Multi-national</w:t>
            </w:r>
          </w:p>
        </w:tc>
        <w:tc>
          <w:tcPr>
            <w:tcW w:w="1440" w:type="dxa"/>
            <w:noWrap/>
            <w:hideMark/>
          </w:tcPr>
          <w:p w14:paraId="08E60C7E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Caucasian</w:t>
            </w:r>
          </w:p>
        </w:tc>
        <w:tc>
          <w:tcPr>
            <w:tcW w:w="2160" w:type="dxa"/>
            <w:noWrap/>
            <w:hideMark/>
          </w:tcPr>
          <w:p w14:paraId="7C79F2F8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Sorafenib</w:t>
            </w:r>
          </w:p>
        </w:tc>
        <w:tc>
          <w:tcPr>
            <w:tcW w:w="1440" w:type="dxa"/>
          </w:tcPr>
          <w:p w14:paraId="6D6B12F2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Placebo</w:t>
            </w:r>
          </w:p>
        </w:tc>
        <w:tc>
          <w:tcPr>
            <w:tcW w:w="540" w:type="dxa"/>
          </w:tcPr>
          <w:p w14:paraId="3FC2BBAF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602</w:t>
            </w:r>
          </w:p>
        </w:tc>
        <w:tc>
          <w:tcPr>
            <w:tcW w:w="900" w:type="dxa"/>
            <w:noWrap/>
            <w:hideMark/>
          </w:tcPr>
          <w:p w14:paraId="2CA70676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13</w:t>
            </w:r>
          </w:p>
        </w:tc>
        <w:tc>
          <w:tcPr>
            <w:tcW w:w="990" w:type="dxa"/>
          </w:tcPr>
          <w:p w14:paraId="1EAFA733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10.7</w:t>
            </w:r>
          </w:p>
        </w:tc>
        <w:tc>
          <w:tcPr>
            <w:tcW w:w="1350" w:type="dxa"/>
          </w:tcPr>
          <w:p w14:paraId="53AE0A32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0.69 [0.55-0.87]</w:t>
            </w:r>
          </w:p>
        </w:tc>
        <w:tc>
          <w:tcPr>
            <w:tcW w:w="630" w:type="dxa"/>
          </w:tcPr>
          <w:p w14:paraId="56CA029E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0.7</w:t>
            </w:r>
          </w:p>
        </w:tc>
        <w:tc>
          <w:tcPr>
            <w:tcW w:w="1260" w:type="dxa"/>
          </w:tcPr>
          <w:p w14:paraId="1ED35B2A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2.03 [0.18-22.5]</w:t>
            </w:r>
          </w:p>
        </w:tc>
      </w:tr>
      <w:tr w:rsidR="00206E21" w14:paraId="21B606F8" w14:textId="77777777" w:rsidTr="005A7D52">
        <w:trPr>
          <w:cantSplit/>
          <w:trHeight w:val="576"/>
        </w:trPr>
        <w:tc>
          <w:tcPr>
            <w:tcW w:w="990" w:type="dxa"/>
            <w:noWrap/>
            <w:hideMark/>
          </w:tcPr>
          <w:p w14:paraId="698AECF0" w14:textId="76B72F8C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Cheng</w:t>
            </w:r>
            <w:r w:rsidRPr="00213225">
              <w:rPr>
                <w:rFonts w:ascii="Times" w:hAnsi="Times"/>
                <w:color w:val="000000"/>
                <w:sz w:val="15"/>
                <w:szCs w:val="15"/>
              </w:rPr>
              <w:fldChar w:fldCharType="begin">
                <w:fldData xml:space="preserve">PEVuZE5vdGU+PENpdGU+PEF1dGhvcj5DaGVuZzwvQXV0aG9yPjxZZWFyPjIwMDk8L1llYXI+PElE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==
</w:fldData>
              </w:fldChar>
            </w:r>
            <w:r>
              <w:rPr>
                <w:rFonts w:ascii="Times" w:hAnsi="Times"/>
                <w:color w:val="000000"/>
                <w:sz w:val="15"/>
                <w:szCs w:val="15"/>
              </w:rPr>
              <w:instrText xml:space="preserve"> ADDIN EN.CITE </w:instrText>
            </w:r>
            <w:r>
              <w:rPr>
                <w:rFonts w:ascii="Times" w:hAnsi="Times"/>
                <w:color w:val="000000"/>
                <w:sz w:val="15"/>
                <w:szCs w:val="15"/>
              </w:rPr>
              <w:fldChar w:fldCharType="begin">
                <w:fldData xml:space="preserve">PEVuZE5vdGU+PENpdGU+PEF1dGhvcj5DaGVuZzwvQXV0aG9yPjxZZWFyPjIwMDk8L1llYXI+PElE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==
</w:fldData>
              </w:fldChar>
            </w:r>
            <w:r>
              <w:rPr>
                <w:rFonts w:ascii="Times" w:hAnsi="Times"/>
                <w:color w:val="000000"/>
                <w:sz w:val="15"/>
                <w:szCs w:val="15"/>
              </w:rPr>
              <w:instrText xml:space="preserve"> ADDIN EN.CITE.DATA </w:instrText>
            </w:r>
            <w:r>
              <w:rPr>
                <w:rFonts w:ascii="Times" w:hAnsi="Times"/>
                <w:color w:val="000000"/>
                <w:sz w:val="15"/>
                <w:szCs w:val="15"/>
              </w:rPr>
            </w:r>
            <w:r>
              <w:rPr>
                <w:rFonts w:ascii="Times" w:hAnsi="Times"/>
                <w:color w:val="000000"/>
                <w:sz w:val="15"/>
                <w:szCs w:val="15"/>
              </w:rPr>
              <w:fldChar w:fldCharType="end"/>
            </w:r>
            <w:r w:rsidRPr="00213225">
              <w:rPr>
                <w:rFonts w:ascii="Times" w:hAnsi="Times"/>
                <w:color w:val="000000"/>
                <w:sz w:val="15"/>
                <w:szCs w:val="15"/>
              </w:rPr>
            </w:r>
            <w:r w:rsidRPr="00213225">
              <w:rPr>
                <w:rFonts w:ascii="Times" w:hAnsi="Times"/>
                <w:color w:val="000000"/>
                <w:sz w:val="15"/>
                <w:szCs w:val="15"/>
              </w:rPr>
              <w:fldChar w:fldCharType="separate"/>
            </w:r>
            <w:r w:rsidRPr="002441E1">
              <w:rPr>
                <w:rFonts w:ascii="Times" w:hAnsi="Times"/>
                <w:noProof/>
                <w:color w:val="000000"/>
                <w:sz w:val="20"/>
                <w:szCs w:val="15"/>
              </w:rPr>
              <w:t>[</w:t>
            </w:r>
            <w:r w:rsidR="00BB112D">
              <w:rPr>
                <w:rFonts w:ascii="Times" w:hAnsi="Times"/>
                <w:noProof/>
                <w:color w:val="000000"/>
                <w:sz w:val="20"/>
                <w:szCs w:val="15"/>
              </w:rPr>
              <w:t>4</w:t>
            </w:r>
            <w:r w:rsidRPr="002441E1">
              <w:rPr>
                <w:rFonts w:ascii="Times" w:hAnsi="Times"/>
                <w:noProof/>
                <w:color w:val="000000"/>
                <w:sz w:val="20"/>
                <w:szCs w:val="15"/>
              </w:rPr>
              <w:t>]</w:t>
            </w:r>
            <w:r w:rsidRPr="00213225">
              <w:rPr>
                <w:rFonts w:ascii="Times" w:hAnsi="Times"/>
                <w:color w:val="000000"/>
                <w:sz w:val="15"/>
                <w:szCs w:val="15"/>
              </w:rPr>
              <w:fldChar w:fldCharType="end"/>
            </w:r>
          </w:p>
        </w:tc>
        <w:tc>
          <w:tcPr>
            <w:tcW w:w="540" w:type="dxa"/>
            <w:noWrap/>
            <w:hideMark/>
          </w:tcPr>
          <w:p w14:paraId="11B08FF4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2009</w:t>
            </w:r>
          </w:p>
        </w:tc>
        <w:tc>
          <w:tcPr>
            <w:tcW w:w="1440" w:type="dxa"/>
            <w:noWrap/>
            <w:hideMark/>
          </w:tcPr>
          <w:p w14:paraId="3D8F322C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NCT00492752/III</w:t>
            </w:r>
          </w:p>
        </w:tc>
        <w:tc>
          <w:tcPr>
            <w:tcW w:w="1080" w:type="dxa"/>
            <w:noWrap/>
            <w:hideMark/>
          </w:tcPr>
          <w:p w14:paraId="3984941B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RECIST 1.0</w:t>
            </w:r>
          </w:p>
        </w:tc>
        <w:tc>
          <w:tcPr>
            <w:tcW w:w="810" w:type="dxa"/>
            <w:noWrap/>
            <w:hideMark/>
          </w:tcPr>
          <w:p w14:paraId="2E32ACA5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Multi-national</w:t>
            </w:r>
          </w:p>
        </w:tc>
        <w:tc>
          <w:tcPr>
            <w:tcW w:w="1440" w:type="dxa"/>
            <w:noWrap/>
            <w:hideMark/>
          </w:tcPr>
          <w:p w14:paraId="691611CD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Asian</w:t>
            </w:r>
          </w:p>
        </w:tc>
        <w:tc>
          <w:tcPr>
            <w:tcW w:w="2160" w:type="dxa"/>
            <w:noWrap/>
            <w:hideMark/>
          </w:tcPr>
          <w:p w14:paraId="0EB5D9D7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Sorafenib</w:t>
            </w:r>
          </w:p>
        </w:tc>
        <w:tc>
          <w:tcPr>
            <w:tcW w:w="1440" w:type="dxa"/>
          </w:tcPr>
          <w:p w14:paraId="7172C3F3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Placebo</w:t>
            </w:r>
          </w:p>
        </w:tc>
        <w:tc>
          <w:tcPr>
            <w:tcW w:w="540" w:type="dxa"/>
          </w:tcPr>
          <w:p w14:paraId="5AD43FFB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226</w:t>
            </w:r>
          </w:p>
        </w:tc>
        <w:tc>
          <w:tcPr>
            <w:tcW w:w="900" w:type="dxa"/>
            <w:noWrap/>
            <w:hideMark/>
          </w:tcPr>
          <w:p w14:paraId="1BA76005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16</w:t>
            </w:r>
          </w:p>
        </w:tc>
        <w:tc>
          <w:tcPr>
            <w:tcW w:w="990" w:type="dxa"/>
          </w:tcPr>
          <w:p w14:paraId="7F1B5F80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6.5</w:t>
            </w:r>
          </w:p>
        </w:tc>
        <w:tc>
          <w:tcPr>
            <w:tcW w:w="1350" w:type="dxa"/>
          </w:tcPr>
          <w:p w14:paraId="582BC0D6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0.57 [0.42-0.79]</w:t>
            </w:r>
          </w:p>
        </w:tc>
        <w:tc>
          <w:tcPr>
            <w:tcW w:w="630" w:type="dxa"/>
          </w:tcPr>
          <w:p w14:paraId="2191BE04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3.3</w:t>
            </w:r>
          </w:p>
        </w:tc>
        <w:tc>
          <w:tcPr>
            <w:tcW w:w="1260" w:type="dxa"/>
          </w:tcPr>
          <w:p w14:paraId="6F3364FC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2.59 [0.30-22.5]</w:t>
            </w:r>
          </w:p>
        </w:tc>
      </w:tr>
      <w:tr w:rsidR="00206E21" w14:paraId="368589E9" w14:textId="77777777" w:rsidTr="005A7D52">
        <w:trPr>
          <w:cantSplit/>
          <w:trHeight w:val="576"/>
        </w:trPr>
        <w:tc>
          <w:tcPr>
            <w:tcW w:w="990" w:type="dxa"/>
            <w:noWrap/>
            <w:hideMark/>
          </w:tcPr>
          <w:p w14:paraId="5F360F77" w14:textId="52F58639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proofErr w:type="spellStart"/>
            <w:r w:rsidRPr="00213225">
              <w:rPr>
                <w:rFonts w:ascii="Times" w:hAnsi="Times"/>
                <w:color w:val="000000"/>
                <w:sz w:val="15"/>
                <w:szCs w:val="15"/>
              </w:rPr>
              <w:t>Abou</w:t>
            </w:r>
            <w:proofErr w:type="spellEnd"/>
            <w:r w:rsidRPr="00213225">
              <w:rPr>
                <w:rFonts w:ascii="Times" w:hAnsi="Times"/>
                <w:color w:val="000000"/>
                <w:sz w:val="15"/>
                <w:szCs w:val="15"/>
              </w:rPr>
              <w:t>-Alfa</w:t>
            </w:r>
            <w:r w:rsidRPr="00213225">
              <w:rPr>
                <w:rFonts w:ascii="Times" w:hAnsi="Times"/>
                <w:color w:val="000000"/>
                <w:sz w:val="15"/>
                <w:szCs w:val="15"/>
              </w:rPr>
              <w:fldChar w:fldCharType="begin">
                <w:fldData xml:space="preserve">PEVuZE5vdGU+PENpdGU+PEF1dGhvcj5BYm91LUFsZmE8L0F1dGhvcj48WWVhcj4yMDE5PC9ZZWFy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</w:fldData>
              </w:fldChar>
            </w:r>
            <w:r>
              <w:rPr>
                <w:rFonts w:ascii="Times" w:hAnsi="Times"/>
                <w:color w:val="000000"/>
                <w:sz w:val="15"/>
                <w:szCs w:val="15"/>
              </w:rPr>
              <w:instrText xml:space="preserve"> ADDIN EN.CITE </w:instrText>
            </w:r>
            <w:r>
              <w:rPr>
                <w:rFonts w:ascii="Times" w:hAnsi="Times"/>
                <w:color w:val="000000"/>
                <w:sz w:val="15"/>
                <w:szCs w:val="15"/>
              </w:rPr>
              <w:fldChar w:fldCharType="begin">
                <w:fldData xml:space="preserve">PEVuZE5vdGU+PENpdGU+PEF1dGhvcj5BYm91LUFsZmE8L0F1dGhvcj48WWVhcj4yMDE5PC9ZZWFy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</w:fldData>
              </w:fldChar>
            </w:r>
            <w:r>
              <w:rPr>
                <w:rFonts w:ascii="Times" w:hAnsi="Times"/>
                <w:color w:val="000000"/>
                <w:sz w:val="15"/>
                <w:szCs w:val="15"/>
              </w:rPr>
              <w:instrText xml:space="preserve"> ADDIN EN.CITE.DATA </w:instrText>
            </w:r>
            <w:r>
              <w:rPr>
                <w:rFonts w:ascii="Times" w:hAnsi="Times"/>
                <w:color w:val="000000"/>
                <w:sz w:val="15"/>
                <w:szCs w:val="15"/>
              </w:rPr>
            </w:r>
            <w:r>
              <w:rPr>
                <w:rFonts w:ascii="Times" w:hAnsi="Times"/>
                <w:color w:val="000000"/>
                <w:sz w:val="15"/>
                <w:szCs w:val="15"/>
              </w:rPr>
              <w:fldChar w:fldCharType="end"/>
            </w:r>
            <w:r w:rsidRPr="00213225">
              <w:rPr>
                <w:rFonts w:ascii="Times" w:hAnsi="Times"/>
                <w:color w:val="000000"/>
                <w:sz w:val="15"/>
                <w:szCs w:val="15"/>
              </w:rPr>
            </w:r>
            <w:r w:rsidRPr="00213225">
              <w:rPr>
                <w:rFonts w:ascii="Times" w:hAnsi="Times"/>
                <w:color w:val="000000"/>
                <w:sz w:val="15"/>
                <w:szCs w:val="15"/>
              </w:rPr>
              <w:fldChar w:fldCharType="separate"/>
            </w:r>
            <w:r w:rsidRPr="002441E1">
              <w:rPr>
                <w:rFonts w:ascii="Times" w:hAnsi="Times"/>
                <w:noProof/>
                <w:color w:val="000000"/>
                <w:sz w:val="20"/>
                <w:szCs w:val="15"/>
              </w:rPr>
              <w:t>[</w:t>
            </w:r>
            <w:r w:rsidR="00BB112D">
              <w:rPr>
                <w:rFonts w:ascii="Times" w:hAnsi="Times"/>
                <w:noProof/>
                <w:color w:val="000000"/>
                <w:sz w:val="20"/>
                <w:szCs w:val="15"/>
              </w:rPr>
              <w:t>5</w:t>
            </w:r>
            <w:r w:rsidRPr="002441E1">
              <w:rPr>
                <w:rFonts w:ascii="Times" w:hAnsi="Times"/>
                <w:noProof/>
                <w:color w:val="000000"/>
                <w:sz w:val="20"/>
                <w:szCs w:val="15"/>
              </w:rPr>
              <w:t>]</w:t>
            </w:r>
            <w:r w:rsidRPr="00213225">
              <w:rPr>
                <w:rFonts w:ascii="Times" w:hAnsi="Times"/>
                <w:color w:val="000000"/>
                <w:sz w:val="15"/>
                <w:szCs w:val="15"/>
              </w:rPr>
              <w:fldChar w:fldCharType="end"/>
            </w:r>
          </w:p>
        </w:tc>
        <w:tc>
          <w:tcPr>
            <w:tcW w:w="540" w:type="dxa"/>
            <w:noWrap/>
            <w:hideMark/>
          </w:tcPr>
          <w:p w14:paraId="37FC2AFD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2019</w:t>
            </w:r>
          </w:p>
        </w:tc>
        <w:tc>
          <w:tcPr>
            <w:tcW w:w="1440" w:type="dxa"/>
            <w:noWrap/>
            <w:hideMark/>
          </w:tcPr>
          <w:p w14:paraId="6009EED2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CALGB80802/III</w:t>
            </w:r>
          </w:p>
        </w:tc>
        <w:tc>
          <w:tcPr>
            <w:tcW w:w="1080" w:type="dxa"/>
            <w:noWrap/>
            <w:hideMark/>
          </w:tcPr>
          <w:p w14:paraId="781BCFFE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RECIST 1.1</w:t>
            </w:r>
          </w:p>
        </w:tc>
        <w:tc>
          <w:tcPr>
            <w:tcW w:w="810" w:type="dxa"/>
            <w:noWrap/>
            <w:hideMark/>
          </w:tcPr>
          <w:p w14:paraId="5E073E14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Multi-national</w:t>
            </w:r>
          </w:p>
        </w:tc>
        <w:tc>
          <w:tcPr>
            <w:tcW w:w="1440" w:type="dxa"/>
            <w:noWrap/>
            <w:hideMark/>
          </w:tcPr>
          <w:p w14:paraId="56E57A61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White</w:t>
            </w:r>
          </w:p>
        </w:tc>
        <w:tc>
          <w:tcPr>
            <w:tcW w:w="2160" w:type="dxa"/>
            <w:noWrap/>
            <w:hideMark/>
          </w:tcPr>
          <w:p w14:paraId="3C94B168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Sorafenib + Doxorubicin</w:t>
            </w:r>
          </w:p>
        </w:tc>
        <w:tc>
          <w:tcPr>
            <w:tcW w:w="1440" w:type="dxa"/>
          </w:tcPr>
          <w:p w14:paraId="2F66B847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Sorafenib</w:t>
            </w:r>
          </w:p>
        </w:tc>
        <w:tc>
          <w:tcPr>
            <w:tcW w:w="540" w:type="dxa"/>
          </w:tcPr>
          <w:p w14:paraId="12B838F0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356</w:t>
            </w:r>
          </w:p>
        </w:tc>
        <w:tc>
          <w:tcPr>
            <w:tcW w:w="900" w:type="dxa"/>
            <w:noWrap/>
            <w:hideMark/>
          </w:tcPr>
          <w:p w14:paraId="406D0B0E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minimum 15</w:t>
            </w:r>
          </w:p>
        </w:tc>
        <w:tc>
          <w:tcPr>
            <w:tcW w:w="990" w:type="dxa"/>
          </w:tcPr>
          <w:p w14:paraId="324DF6F2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9.3</w:t>
            </w:r>
          </w:p>
        </w:tc>
        <w:tc>
          <w:tcPr>
            <w:tcW w:w="1350" w:type="dxa"/>
          </w:tcPr>
          <w:p w14:paraId="74077A1A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1.05 [0.83-1.31]</w:t>
            </w:r>
          </w:p>
        </w:tc>
        <w:tc>
          <w:tcPr>
            <w:tcW w:w="630" w:type="dxa"/>
          </w:tcPr>
          <w:p w14:paraId="5DE42FA1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8.3</w:t>
            </w:r>
          </w:p>
        </w:tc>
        <w:tc>
          <w:tcPr>
            <w:tcW w:w="1260" w:type="dxa"/>
          </w:tcPr>
          <w:p w14:paraId="16041AD1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1.91 [0.79-4.62]</w:t>
            </w:r>
          </w:p>
        </w:tc>
      </w:tr>
      <w:tr w:rsidR="00206E21" w14:paraId="7033A554" w14:textId="77777777" w:rsidTr="005A7D52">
        <w:trPr>
          <w:cantSplit/>
          <w:trHeight w:val="576"/>
        </w:trPr>
        <w:tc>
          <w:tcPr>
            <w:tcW w:w="990" w:type="dxa"/>
            <w:noWrap/>
            <w:hideMark/>
          </w:tcPr>
          <w:p w14:paraId="3C087C26" w14:textId="2DAF15D3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Kudo</w:t>
            </w:r>
            <w:r w:rsidRPr="00213225">
              <w:rPr>
                <w:rFonts w:ascii="Times" w:hAnsi="Times"/>
                <w:color w:val="000000"/>
                <w:sz w:val="15"/>
                <w:szCs w:val="15"/>
              </w:rPr>
              <w:fldChar w:fldCharType="begin">
                <w:fldData xml:space="preserve">PEVuZE5vdGU+PENpdGU+PEF1dGhvcj5LdWRvPC9BdXRob3I+PFllYXI+MjAxODwvWWVhcj48SURU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</w:fldData>
              </w:fldChar>
            </w:r>
            <w:r>
              <w:rPr>
                <w:rFonts w:ascii="Times" w:hAnsi="Times"/>
                <w:color w:val="000000"/>
                <w:sz w:val="15"/>
                <w:szCs w:val="15"/>
              </w:rPr>
              <w:instrText xml:space="preserve"> ADDIN EN.CITE </w:instrText>
            </w:r>
            <w:r>
              <w:rPr>
                <w:rFonts w:ascii="Times" w:hAnsi="Times"/>
                <w:color w:val="000000"/>
                <w:sz w:val="15"/>
                <w:szCs w:val="15"/>
              </w:rPr>
              <w:fldChar w:fldCharType="begin">
                <w:fldData xml:space="preserve">PEVuZE5vdGU+PENpdGU+PEF1dGhvcj5LdWRvPC9BdXRob3I+PFllYXI+MjAxODwvWWVhcj48SURU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</w:fldData>
              </w:fldChar>
            </w:r>
            <w:r>
              <w:rPr>
                <w:rFonts w:ascii="Times" w:hAnsi="Times"/>
                <w:color w:val="000000"/>
                <w:sz w:val="15"/>
                <w:szCs w:val="15"/>
              </w:rPr>
              <w:instrText xml:space="preserve"> ADDIN EN.CITE.DATA </w:instrText>
            </w:r>
            <w:r>
              <w:rPr>
                <w:rFonts w:ascii="Times" w:hAnsi="Times"/>
                <w:color w:val="000000"/>
                <w:sz w:val="15"/>
                <w:szCs w:val="15"/>
              </w:rPr>
            </w:r>
            <w:r>
              <w:rPr>
                <w:rFonts w:ascii="Times" w:hAnsi="Times"/>
                <w:color w:val="000000"/>
                <w:sz w:val="15"/>
                <w:szCs w:val="15"/>
              </w:rPr>
              <w:fldChar w:fldCharType="end"/>
            </w:r>
            <w:r w:rsidRPr="00213225">
              <w:rPr>
                <w:rFonts w:ascii="Times" w:hAnsi="Times"/>
                <w:color w:val="000000"/>
                <w:sz w:val="15"/>
                <w:szCs w:val="15"/>
              </w:rPr>
            </w:r>
            <w:r w:rsidRPr="00213225">
              <w:rPr>
                <w:rFonts w:ascii="Times" w:hAnsi="Times"/>
                <w:color w:val="000000"/>
                <w:sz w:val="15"/>
                <w:szCs w:val="15"/>
              </w:rPr>
              <w:fldChar w:fldCharType="separate"/>
            </w:r>
            <w:r w:rsidRPr="002441E1">
              <w:rPr>
                <w:rFonts w:ascii="Times" w:hAnsi="Times"/>
                <w:noProof/>
                <w:color w:val="000000"/>
                <w:sz w:val="20"/>
                <w:szCs w:val="15"/>
              </w:rPr>
              <w:t>[</w:t>
            </w:r>
            <w:r w:rsidR="00BB112D">
              <w:rPr>
                <w:rFonts w:ascii="Times" w:hAnsi="Times"/>
                <w:noProof/>
                <w:color w:val="000000"/>
                <w:sz w:val="20"/>
                <w:szCs w:val="15"/>
              </w:rPr>
              <w:t>6</w:t>
            </w:r>
            <w:r w:rsidRPr="002441E1">
              <w:rPr>
                <w:rFonts w:ascii="Times" w:hAnsi="Times"/>
                <w:noProof/>
                <w:color w:val="000000"/>
                <w:sz w:val="20"/>
                <w:szCs w:val="15"/>
              </w:rPr>
              <w:t>]</w:t>
            </w:r>
            <w:r w:rsidRPr="00213225">
              <w:rPr>
                <w:rFonts w:ascii="Times" w:hAnsi="Times"/>
                <w:color w:val="000000"/>
                <w:sz w:val="15"/>
                <w:szCs w:val="15"/>
              </w:rPr>
              <w:fldChar w:fldCharType="end"/>
            </w:r>
          </w:p>
        </w:tc>
        <w:tc>
          <w:tcPr>
            <w:tcW w:w="540" w:type="dxa"/>
            <w:noWrap/>
            <w:hideMark/>
          </w:tcPr>
          <w:p w14:paraId="2C8F82BD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2018</w:t>
            </w:r>
          </w:p>
        </w:tc>
        <w:tc>
          <w:tcPr>
            <w:tcW w:w="1440" w:type="dxa"/>
            <w:noWrap/>
            <w:hideMark/>
          </w:tcPr>
          <w:p w14:paraId="18976AB3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REFLECT/III</w:t>
            </w:r>
          </w:p>
        </w:tc>
        <w:tc>
          <w:tcPr>
            <w:tcW w:w="1080" w:type="dxa"/>
            <w:noWrap/>
            <w:hideMark/>
          </w:tcPr>
          <w:p w14:paraId="03E506EF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RECIST 1.1</w:t>
            </w:r>
          </w:p>
        </w:tc>
        <w:tc>
          <w:tcPr>
            <w:tcW w:w="810" w:type="dxa"/>
            <w:noWrap/>
            <w:hideMark/>
          </w:tcPr>
          <w:p w14:paraId="0447B141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Multi-national</w:t>
            </w:r>
          </w:p>
        </w:tc>
        <w:tc>
          <w:tcPr>
            <w:tcW w:w="1440" w:type="dxa"/>
            <w:noWrap/>
            <w:hideMark/>
          </w:tcPr>
          <w:p w14:paraId="4D67C774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Asian</w:t>
            </w:r>
          </w:p>
        </w:tc>
        <w:tc>
          <w:tcPr>
            <w:tcW w:w="2160" w:type="dxa"/>
            <w:noWrap/>
            <w:hideMark/>
          </w:tcPr>
          <w:p w14:paraId="215B99DD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Lenvatinib</w:t>
            </w:r>
          </w:p>
        </w:tc>
        <w:tc>
          <w:tcPr>
            <w:tcW w:w="1440" w:type="dxa"/>
          </w:tcPr>
          <w:p w14:paraId="522A7C44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Sorafenib</w:t>
            </w:r>
          </w:p>
        </w:tc>
        <w:tc>
          <w:tcPr>
            <w:tcW w:w="540" w:type="dxa"/>
          </w:tcPr>
          <w:p w14:paraId="42EE1365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954</w:t>
            </w:r>
          </w:p>
        </w:tc>
        <w:tc>
          <w:tcPr>
            <w:tcW w:w="900" w:type="dxa"/>
            <w:noWrap/>
            <w:hideMark/>
          </w:tcPr>
          <w:p w14:paraId="426AE99A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27.7</w:t>
            </w:r>
          </w:p>
        </w:tc>
        <w:tc>
          <w:tcPr>
            <w:tcW w:w="990" w:type="dxa"/>
          </w:tcPr>
          <w:p w14:paraId="1A907F9B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13.6</w:t>
            </w:r>
          </w:p>
        </w:tc>
        <w:tc>
          <w:tcPr>
            <w:tcW w:w="1350" w:type="dxa"/>
          </w:tcPr>
          <w:p w14:paraId="347C1BCD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0.92 [0.79-1.06]</w:t>
            </w:r>
          </w:p>
        </w:tc>
        <w:tc>
          <w:tcPr>
            <w:tcW w:w="630" w:type="dxa"/>
          </w:tcPr>
          <w:p w14:paraId="18434DAF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18.8</w:t>
            </w:r>
          </w:p>
        </w:tc>
        <w:tc>
          <w:tcPr>
            <w:tcW w:w="1260" w:type="dxa"/>
          </w:tcPr>
          <w:p w14:paraId="6907ED9E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3.34 [2.17-5.14]</w:t>
            </w:r>
          </w:p>
        </w:tc>
      </w:tr>
      <w:tr w:rsidR="00206E21" w14:paraId="1B726612" w14:textId="77777777" w:rsidTr="005A7D52">
        <w:trPr>
          <w:cantSplit/>
          <w:trHeight w:val="576"/>
        </w:trPr>
        <w:tc>
          <w:tcPr>
            <w:tcW w:w="990" w:type="dxa"/>
            <w:noWrap/>
            <w:hideMark/>
          </w:tcPr>
          <w:p w14:paraId="085A8D0B" w14:textId="3350AB1E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Bi</w:t>
            </w:r>
            <w:r w:rsidRPr="00213225">
              <w:rPr>
                <w:rFonts w:ascii="Times" w:hAnsi="Times"/>
                <w:color w:val="000000"/>
                <w:sz w:val="15"/>
                <w:szCs w:val="15"/>
              </w:rPr>
              <w:fldChar w:fldCharType="begin"/>
            </w:r>
            <w:r>
              <w:rPr>
                <w:rFonts w:ascii="Times" w:hAnsi="Times"/>
                <w:color w:val="000000"/>
                <w:sz w:val="15"/>
                <w:szCs w:val="15"/>
              </w:rPr>
              <w:instrText xml:space="preserve"> ADDIN EN.CITE &lt;EndNote&gt;&lt;Cite&gt;&lt;Author&gt;Bi&lt;/Author&gt;&lt;Year&gt;2020&lt;/Year&gt;&lt;IDText&gt;Donafenib versus sorafenib as first-line therapy in advanced hepatocellular carcinoma: An open-label, randomized, multicenter phase II/III trial&lt;/IDText&gt;&lt;DisplayText&gt;&lt;style size="10"&gt;[23]&lt;/style&gt;&lt;/DisplayText&gt;&lt;record&gt;&lt;dates&gt;&lt;pub-dates&gt;&lt;date&gt;2020/05/20&lt;/date&gt;&lt;/pub-dates&gt;&lt;year&gt;2020&lt;/year&gt;&lt;/dates&gt;&lt;urls&gt;&lt;related-urls&gt;&lt;url&gt;https://doi.org/10.1200/JCO.2020.38.15_suppl.4506&lt;/url&gt;&lt;/related-urls&gt;&lt;/urls&gt;&lt;isbn&gt;0732-183X&lt;/isbn&gt;&lt;titles&gt;&lt;title&gt;Donafenib versus sorafenib as first-line therapy in advanced hepatocellular carcinoma: An open-label, randomized, multicenter phase II/III trial&lt;/title&gt;&lt;secondary-title&gt;Journal of Clinical Oncology&lt;/secondary-title&gt;&lt;/titles&gt;&lt;pages&gt;4506-4506&lt;/pages&gt;&lt;number&gt;15_suppl&lt;/number&gt;&lt;access-date&gt;2020/07/01&lt;/access-date&gt;&lt;contributors&gt;&lt;authors&gt;&lt;author&gt;Bi, Feng&lt;/author&gt;&lt;author&gt;Qin, Shukui&lt;/author&gt;&lt;author&gt;Gu, Shanzhi&lt;/author&gt;&lt;author&gt;Bai, Yuxian&lt;/author&gt;&lt;author&gt;Chen, Zhendong&lt;/author&gt;&lt;author&gt;Wang, Zishu&lt;/author&gt;&lt;author&gt;Ying, Jieer&lt;/author&gt;&lt;author&gt;Lu, Yinying&lt;/author&gt;&lt;author&gt;Meng, Zhiqiang&lt;/author&gt;&lt;author&gt;Pan, Hongming&lt;/author&gt;&lt;author&gt;Yang, Ping&lt;/author&gt;&lt;author&gt;Zhang, Helong&lt;/author&gt;&lt;author&gt;Chen, Xi&lt;/author&gt;&lt;author&gt;Xu, Aibing&lt;/author&gt;&lt;author&gt;Liu, Xiufeng&lt;/author&gt;&lt;author&gt;Meng, Qiu&lt;/author&gt;&lt;author&gt;Wu, Liqing&lt;/author&gt;&lt;author&gt;Chen, Feng&lt;/author&gt;&lt;/authors&gt;&lt;/contributors&gt;&lt;added-date format="utc"&gt;1593653096&lt;/added-date&gt;&lt;ref-type name="Journal Article"&gt;17&lt;/ref-type&gt;&lt;rec-number&gt;17921&lt;/rec-number&gt;&lt;publisher&gt;American Society of Clinical Oncology&lt;/publisher&gt;&lt;last-updated-date format="utc"&gt;1593653096&lt;/last-updated-date&gt;&lt;electronic-resource-num&gt;10.1200/JCO.2020.38.15_suppl.4506&lt;/electronic-resource-num&gt;&lt;volume&gt;38&lt;/volume&gt;&lt;/record&gt;&lt;/Cite&gt;&lt;/EndNote&gt;</w:instrText>
            </w:r>
            <w:r w:rsidRPr="00213225">
              <w:rPr>
                <w:rFonts w:ascii="Times" w:hAnsi="Times"/>
                <w:color w:val="000000"/>
                <w:sz w:val="15"/>
                <w:szCs w:val="15"/>
              </w:rPr>
              <w:fldChar w:fldCharType="separate"/>
            </w:r>
            <w:r w:rsidRPr="002441E1">
              <w:rPr>
                <w:rFonts w:ascii="Times" w:hAnsi="Times"/>
                <w:noProof/>
                <w:color w:val="000000"/>
                <w:sz w:val="20"/>
                <w:szCs w:val="15"/>
              </w:rPr>
              <w:t>[</w:t>
            </w:r>
            <w:r w:rsidR="00BB112D">
              <w:rPr>
                <w:rFonts w:ascii="Times" w:hAnsi="Times"/>
                <w:noProof/>
                <w:color w:val="000000"/>
                <w:sz w:val="20"/>
                <w:szCs w:val="15"/>
              </w:rPr>
              <w:t>7</w:t>
            </w:r>
            <w:r w:rsidRPr="002441E1">
              <w:rPr>
                <w:rFonts w:ascii="Times" w:hAnsi="Times"/>
                <w:noProof/>
                <w:color w:val="000000"/>
                <w:sz w:val="20"/>
                <w:szCs w:val="15"/>
              </w:rPr>
              <w:t>]</w:t>
            </w:r>
            <w:r w:rsidRPr="00213225">
              <w:rPr>
                <w:rFonts w:ascii="Times" w:hAnsi="Times"/>
                <w:color w:val="000000"/>
                <w:sz w:val="15"/>
                <w:szCs w:val="15"/>
              </w:rPr>
              <w:fldChar w:fldCharType="end"/>
            </w:r>
          </w:p>
        </w:tc>
        <w:tc>
          <w:tcPr>
            <w:tcW w:w="540" w:type="dxa"/>
            <w:noWrap/>
            <w:hideMark/>
          </w:tcPr>
          <w:p w14:paraId="14E1867C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2020</w:t>
            </w:r>
          </w:p>
        </w:tc>
        <w:tc>
          <w:tcPr>
            <w:tcW w:w="1440" w:type="dxa"/>
            <w:noWrap/>
            <w:hideMark/>
          </w:tcPr>
          <w:p w14:paraId="2AF11253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NCT02645981/II-III</w:t>
            </w:r>
          </w:p>
        </w:tc>
        <w:tc>
          <w:tcPr>
            <w:tcW w:w="1080" w:type="dxa"/>
            <w:noWrap/>
            <w:hideMark/>
          </w:tcPr>
          <w:p w14:paraId="7D58B45E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RECIST 1.1</w:t>
            </w:r>
          </w:p>
        </w:tc>
        <w:tc>
          <w:tcPr>
            <w:tcW w:w="810" w:type="dxa"/>
            <w:noWrap/>
            <w:hideMark/>
          </w:tcPr>
          <w:p w14:paraId="4F0C7F85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China</w:t>
            </w:r>
          </w:p>
        </w:tc>
        <w:tc>
          <w:tcPr>
            <w:tcW w:w="1440" w:type="dxa"/>
            <w:noWrap/>
            <w:hideMark/>
          </w:tcPr>
          <w:p w14:paraId="2D84F772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Asian</w:t>
            </w:r>
          </w:p>
        </w:tc>
        <w:tc>
          <w:tcPr>
            <w:tcW w:w="2160" w:type="dxa"/>
            <w:noWrap/>
            <w:hideMark/>
          </w:tcPr>
          <w:p w14:paraId="611599FE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proofErr w:type="spellStart"/>
            <w:r w:rsidRPr="00213225">
              <w:rPr>
                <w:rFonts w:ascii="Times" w:hAnsi="Times"/>
                <w:color w:val="000000"/>
                <w:sz w:val="15"/>
                <w:szCs w:val="15"/>
              </w:rPr>
              <w:t>Donafenib</w:t>
            </w:r>
            <w:proofErr w:type="spellEnd"/>
          </w:p>
        </w:tc>
        <w:tc>
          <w:tcPr>
            <w:tcW w:w="1440" w:type="dxa"/>
          </w:tcPr>
          <w:p w14:paraId="14C18D5A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Sorafenib</w:t>
            </w:r>
          </w:p>
        </w:tc>
        <w:tc>
          <w:tcPr>
            <w:tcW w:w="540" w:type="dxa"/>
          </w:tcPr>
          <w:p w14:paraId="605874A2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659</w:t>
            </w:r>
          </w:p>
        </w:tc>
        <w:tc>
          <w:tcPr>
            <w:tcW w:w="900" w:type="dxa"/>
            <w:noWrap/>
            <w:hideMark/>
          </w:tcPr>
          <w:p w14:paraId="3C7F5ADF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NR</w:t>
            </w:r>
          </w:p>
        </w:tc>
        <w:tc>
          <w:tcPr>
            <w:tcW w:w="990" w:type="dxa"/>
          </w:tcPr>
          <w:p w14:paraId="7CCDE5B0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12.1</w:t>
            </w:r>
          </w:p>
        </w:tc>
        <w:tc>
          <w:tcPr>
            <w:tcW w:w="1350" w:type="dxa"/>
          </w:tcPr>
          <w:p w14:paraId="01F1987D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0.83 [0.69-0.98]</w:t>
            </w:r>
          </w:p>
        </w:tc>
        <w:tc>
          <w:tcPr>
            <w:tcW w:w="630" w:type="dxa"/>
          </w:tcPr>
          <w:p w14:paraId="2C739727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4.6</w:t>
            </w:r>
          </w:p>
        </w:tc>
        <w:tc>
          <w:tcPr>
            <w:tcW w:w="1260" w:type="dxa"/>
          </w:tcPr>
          <w:p w14:paraId="697A7F4C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1.71 [0.74-3.98]</w:t>
            </w:r>
          </w:p>
        </w:tc>
      </w:tr>
      <w:tr w:rsidR="00206E21" w14:paraId="5CD521AD" w14:textId="77777777" w:rsidTr="005A7D52">
        <w:trPr>
          <w:cantSplit/>
          <w:trHeight w:val="576"/>
        </w:trPr>
        <w:tc>
          <w:tcPr>
            <w:tcW w:w="990" w:type="dxa"/>
            <w:noWrap/>
            <w:hideMark/>
          </w:tcPr>
          <w:p w14:paraId="0EC283C1" w14:textId="227FB52E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Cheng</w:t>
            </w:r>
            <w:r w:rsidRPr="00213225">
              <w:rPr>
                <w:rFonts w:ascii="Times" w:hAnsi="Times"/>
                <w:color w:val="000000"/>
                <w:sz w:val="15"/>
                <w:szCs w:val="15"/>
              </w:rPr>
              <w:fldChar w:fldCharType="begin"/>
            </w:r>
            <w:r>
              <w:rPr>
                <w:rFonts w:ascii="Times" w:hAnsi="Times"/>
                <w:color w:val="000000"/>
                <w:sz w:val="15"/>
                <w:szCs w:val="15"/>
              </w:rPr>
              <w:instrText xml:space="preserve"> ADDIN EN.CITE &lt;EndNote&gt;&lt;Cite&gt;&lt;Author&gt;Cheng&lt;/Author&gt;&lt;Year&gt;2013&lt;/Year&gt;&lt;IDText&gt;Sunitinib Versus Sorafenib in Advanced Hepatocellular Cancer: Results of a Randomized Phase III Trial&lt;/IDText&gt;&lt;DisplayText&gt;&lt;style size="10"&gt;[24]&lt;/style&gt;&lt;/DisplayText&gt;&lt;record&gt;&lt;dates&gt;&lt;pub-dates&gt;&lt;date&gt;2013/11/10&lt;/date&gt;&lt;/pub-dates&gt;&lt;year&gt;2013&lt;/year&gt;&lt;/dates&gt;&lt;urls&gt;&lt;related-urls&gt;&lt;url&gt;https://doi.org/10.1200/JCO.2012.45.8372&lt;/url&gt;&lt;/related-urls&gt;&lt;/urls&gt;&lt;isbn&gt;0732-183X&lt;/isbn&gt;&lt;titles&gt;&lt;title&gt;Sunitinib Versus Sorafenib in Advanced Hepatocellular Cancer: Results of a Randomized Phase III Trial&lt;/title&gt;&lt;secondary-title&gt;Journal of Clinical Oncology&lt;/secondary-title&gt;&lt;/titles&gt;&lt;pages&gt;4067-4075&lt;/pages&gt;&lt;number&gt;32&lt;/number&gt;&lt;access-date&gt;2020/07/01&lt;/access-date&gt;&lt;contributors&gt;&lt;authors&gt;&lt;author&gt;Cheng, Ann-Lii&lt;/author&gt;&lt;author&gt;Kang, Yoon-Koo&lt;/author&gt;&lt;author&gt;Lin, Deng-Yn&lt;/author&gt;&lt;author&gt;Park, Joong-Won&lt;/author&gt;&lt;author&gt;Kudo, Masatoshi&lt;/author&gt;&lt;author&gt;Qin, Shukui&lt;/author&gt;&lt;author&gt;Chung, Hyun-Cheol&lt;/author&gt;&lt;author&gt;Song, Xiangqun&lt;/author&gt;&lt;author&gt;Xu, Jianming&lt;/author&gt;&lt;author&gt;Poggi, Guido&lt;/author&gt;&lt;author&gt;Omata, Masao&lt;/author&gt;&lt;author&gt;Pitman Lowenthal, Susan&lt;/author&gt;&lt;author&gt;Lanzalone, Silvana&lt;/author&gt;&lt;author&gt;Yang, Liqiang&lt;/author&gt;&lt;author&gt;Lechuga, Maria Jose&lt;/author&gt;&lt;author&gt;Raymond, Eric&lt;/author&gt;&lt;/authors&gt;&lt;/contributors&gt;&lt;added-date format="utc"&gt;1593653087&lt;/added-date&gt;&lt;ref-type name="Journal Article"&gt;17&lt;/ref-type&gt;&lt;rec-number&gt;17920&lt;/rec-number&gt;&lt;publisher&gt;American Society of Clinical Oncology&lt;/publisher&gt;&lt;last-updated-date format="utc"&gt;1593653087&lt;/last-updated-date&gt;&lt;electronic-resource-num&gt;10.1200/JCO.2012.45.8372&lt;/electronic-resource-num&gt;&lt;volume&gt;31&lt;/volume&gt;&lt;/record&gt;&lt;/Cite&gt;&lt;/EndNote&gt;</w:instrText>
            </w:r>
            <w:r w:rsidRPr="00213225">
              <w:rPr>
                <w:rFonts w:ascii="Times" w:hAnsi="Times"/>
                <w:color w:val="000000"/>
                <w:sz w:val="15"/>
                <w:szCs w:val="15"/>
              </w:rPr>
              <w:fldChar w:fldCharType="separate"/>
            </w:r>
            <w:r w:rsidRPr="002441E1">
              <w:rPr>
                <w:rFonts w:ascii="Times" w:hAnsi="Times"/>
                <w:noProof/>
                <w:color w:val="000000"/>
                <w:sz w:val="20"/>
                <w:szCs w:val="15"/>
              </w:rPr>
              <w:t>[</w:t>
            </w:r>
            <w:r w:rsidR="00BB112D">
              <w:rPr>
                <w:rFonts w:ascii="Times" w:hAnsi="Times"/>
                <w:noProof/>
                <w:color w:val="000000"/>
                <w:sz w:val="20"/>
                <w:szCs w:val="15"/>
              </w:rPr>
              <w:t>8</w:t>
            </w:r>
            <w:r w:rsidRPr="002441E1">
              <w:rPr>
                <w:rFonts w:ascii="Times" w:hAnsi="Times"/>
                <w:noProof/>
                <w:color w:val="000000"/>
                <w:sz w:val="20"/>
                <w:szCs w:val="15"/>
              </w:rPr>
              <w:t>]</w:t>
            </w:r>
            <w:r w:rsidRPr="00213225">
              <w:rPr>
                <w:rFonts w:ascii="Times" w:hAnsi="Times"/>
                <w:color w:val="000000"/>
                <w:sz w:val="15"/>
                <w:szCs w:val="15"/>
              </w:rPr>
              <w:fldChar w:fldCharType="end"/>
            </w:r>
          </w:p>
        </w:tc>
        <w:tc>
          <w:tcPr>
            <w:tcW w:w="540" w:type="dxa"/>
            <w:noWrap/>
            <w:hideMark/>
          </w:tcPr>
          <w:p w14:paraId="574533F7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2013</w:t>
            </w:r>
          </w:p>
        </w:tc>
        <w:tc>
          <w:tcPr>
            <w:tcW w:w="1440" w:type="dxa"/>
            <w:noWrap/>
            <w:hideMark/>
          </w:tcPr>
          <w:p w14:paraId="14E7750F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SUN1170/III</w:t>
            </w:r>
          </w:p>
        </w:tc>
        <w:tc>
          <w:tcPr>
            <w:tcW w:w="1080" w:type="dxa"/>
            <w:noWrap/>
            <w:hideMark/>
          </w:tcPr>
          <w:p w14:paraId="0E826A43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RECIST 1.0</w:t>
            </w:r>
          </w:p>
        </w:tc>
        <w:tc>
          <w:tcPr>
            <w:tcW w:w="810" w:type="dxa"/>
            <w:noWrap/>
            <w:hideMark/>
          </w:tcPr>
          <w:p w14:paraId="3C334D74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Multi-national</w:t>
            </w:r>
          </w:p>
        </w:tc>
        <w:tc>
          <w:tcPr>
            <w:tcW w:w="1440" w:type="dxa"/>
            <w:noWrap/>
            <w:hideMark/>
          </w:tcPr>
          <w:p w14:paraId="172F2F10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NR</w:t>
            </w:r>
          </w:p>
        </w:tc>
        <w:tc>
          <w:tcPr>
            <w:tcW w:w="2160" w:type="dxa"/>
            <w:noWrap/>
            <w:hideMark/>
          </w:tcPr>
          <w:p w14:paraId="082D3D13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Sunitinib</w:t>
            </w:r>
          </w:p>
        </w:tc>
        <w:tc>
          <w:tcPr>
            <w:tcW w:w="1440" w:type="dxa"/>
          </w:tcPr>
          <w:p w14:paraId="4A8CC796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Sorafenib</w:t>
            </w:r>
          </w:p>
        </w:tc>
        <w:tc>
          <w:tcPr>
            <w:tcW w:w="540" w:type="dxa"/>
          </w:tcPr>
          <w:p w14:paraId="15D19C7D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1074</w:t>
            </w:r>
          </w:p>
        </w:tc>
        <w:tc>
          <w:tcPr>
            <w:tcW w:w="900" w:type="dxa"/>
            <w:noWrap/>
            <w:hideMark/>
          </w:tcPr>
          <w:p w14:paraId="256D1678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15</w:t>
            </w:r>
          </w:p>
        </w:tc>
        <w:tc>
          <w:tcPr>
            <w:tcW w:w="990" w:type="dxa"/>
          </w:tcPr>
          <w:p w14:paraId="6503AFC4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7.9</w:t>
            </w:r>
          </w:p>
        </w:tc>
        <w:tc>
          <w:tcPr>
            <w:tcW w:w="1350" w:type="dxa"/>
          </w:tcPr>
          <w:p w14:paraId="597AD88E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1.30 [1.13-1.50]</w:t>
            </w:r>
          </w:p>
        </w:tc>
        <w:tc>
          <w:tcPr>
            <w:tcW w:w="630" w:type="dxa"/>
          </w:tcPr>
          <w:p w14:paraId="58D29E12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6.6</w:t>
            </w:r>
          </w:p>
        </w:tc>
        <w:tc>
          <w:tcPr>
            <w:tcW w:w="1260" w:type="dxa"/>
          </w:tcPr>
          <w:p w14:paraId="2306F441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1.09 [0.67-1.79]</w:t>
            </w:r>
          </w:p>
        </w:tc>
      </w:tr>
      <w:tr w:rsidR="00206E21" w14:paraId="341ADE4F" w14:textId="77777777" w:rsidTr="005A7D52">
        <w:trPr>
          <w:cantSplit/>
          <w:trHeight w:val="576"/>
        </w:trPr>
        <w:tc>
          <w:tcPr>
            <w:tcW w:w="990" w:type="dxa"/>
            <w:noWrap/>
            <w:hideMark/>
          </w:tcPr>
          <w:p w14:paraId="7779CF4C" w14:textId="126B269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Johnson</w:t>
            </w:r>
            <w:r w:rsidRPr="00213225">
              <w:rPr>
                <w:rFonts w:ascii="Times" w:hAnsi="Times"/>
                <w:color w:val="000000"/>
                <w:sz w:val="15"/>
                <w:szCs w:val="15"/>
              </w:rPr>
              <w:fldChar w:fldCharType="begin">
                <w:fldData xml:space="preserve">PEVuZE5vdGU+PENpdGU+PEF1dGhvcj5Kb2huc29uPC9BdXRob3I+PFllYXI+MjAxMzwvWWVhcj48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=
</w:fldData>
              </w:fldChar>
            </w:r>
            <w:r>
              <w:rPr>
                <w:rFonts w:ascii="Times" w:hAnsi="Times"/>
                <w:color w:val="000000"/>
                <w:sz w:val="15"/>
                <w:szCs w:val="15"/>
              </w:rPr>
              <w:instrText xml:space="preserve"> ADDIN EN.CITE </w:instrText>
            </w:r>
            <w:r>
              <w:rPr>
                <w:rFonts w:ascii="Times" w:hAnsi="Times"/>
                <w:color w:val="000000"/>
                <w:sz w:val="15"/>
                <w:szCs w:val="15"/>
              </w:rPr>
              <w:fldChar w:fldCharType="begin">
                <w:fldData xml:space="preserve">PEVuZE5vdGU+PENpdGU+PEF1dGhvcj5Kb2huc29uPC9BdXRob3I+PFllYXI+MjAxMzwvWWVhcj48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=
</w:fldData>
              </w:fldChar>
            </w:r>
            <w:r>
              <w:rPr>
                <w:rFonts w:ascii="Times" w:hAnsi="Times"/>
                <w:color w:val="000000"/>
                <w:sz w:val="15"/>
                <w:szCs w:val="15"/>
              </w:rPr>
              <w:instrText xml:space="preserve"> ADDIN EN.CITE.DATA </w:instrText>
            </w:r>
            <w:r>
              <w:rPr>
                <w:rFonts w:ascii="Times" w:hAnsi="Times"/>
                <w:color w:val="000000"/>
                <w:sz w:val="15"/>
                <w:szCs w:val="15"/>
              </w:rPr>
            </w:r>
            <w:r>
              <w:rPr>
                <w:rFonts w:ascii="Times" w:hAnsi="Times"/>
                <w:color w:val="000000"/>
                <w:sz w:val="15"/>
                <w:szCs w:val="15"/>
              </w:rPr>
              <w:fldChar w:fldCharType="end"/>
            </w:r>
            <w:r w:rsidRPr="00213225">
              <w:rPr>
                <w:rFonts w:ascii="Times" w:hAnsi="Times"/>
                <w:color w:val="000000"/>
                <w:sz w:val="15"/>
                <w:szCs w:val="15"/>
              </w:rPr>
            </w:r>
            <w:r w:rsidRPr="00213225">
              <w:rPr>
                <w:rFonts w:ascii="Times" w:hAnsi="Times"/>
                <w:color w:val="000000"/>
                <w:sz w:val="15"/>
                <w:szCs w:val="15"/>
              </w:rPr>
              <w:fldChar w:fldCharType="separate"/>
            </w:r>
            <w:r w:rsidRPr="002441E1">
              <w:rPr>
                <w:rFonts w:ascii="Times" w:hAnsi="Times"/>
                <w:noProof/>
                <w:color w:val="000000"/>
                <w:sz w:val="20"/>
                <w:szCs w:val="15"/>
              </w:rPr>
              <w:t>[</w:t>
            </w:r>
            <w:r w:rsidR="00BB112D">
              <w:rPr>
                <w:rFonts w:ascii="Times" w:hAnsi="Times"/>
                <w:noProof/>
                <w:color w:val="000000"/>
                <w:sz w:val="20"/>
                <w:szCs w:val="15"/>
              </w:rPr>
              <w:t>9</w:t>
            </w:r>
            <w:r w:rsidRPr="002441E1">
              <w:rPr>
                <w:rFonts w:ascii="Times" w:hAnsi="Times"/>
                <w:noProof/>
                <w:color w:val="000000"/>
                <w:sz w:val="20"/>
                <w:szCs w:val="15"/>
              </w:rPr>
              <w:t>]</w:t>
            </w:r>
            <w:r w:rsidRPr="00213225">
              <w:rPr>
                <w:rFonts w:ascii="Times" w:hAnsi="Times"/>
                <w:color w:val="000000"/>
                <w:sz w:val="15"/>
                <w:szCs w:val="15"/>
              </w:rPr>
              <w:fldChar w:fldCharType="end"/>
            </w:r>
          </w:p>
        </w:tc>
        <w:tc>
          <w:tcPr>
            <w:tcW w:w="540" w:type="dxa"/>
            <w:noWrap/>
            <w:hideMark/>
          </w:tcPr>
          <w:p w14:paraId="17129491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2013</w:t>
            </w:r>
          </w:p>
        </w:tc>
        <w:tc>
          <w:tcPr>
            <w:tcW w:w="1440" w:type="dxa"/>
            <w:noWrap/>
            <w:hideMark/>
          </w:tcPr>
          <w:p w14:paraId="3EDA3F30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BRISK-FL/III</w:t>
            </w:r>
          </w:p>
        </w:tc>
        <w:tc>
          <w:tcPr>
            <w:tcW w:w="1080" w:type="dxa"/>
            <w:noWrap/>
            <w:hideMark/>
          </w:tcPr>
          <w:p w14:paraId="55B6FD56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proofErr w:type="spellStart"/>
            <w:r w:rsidRPr="00213225">
              <w:rPr>
                <w:rFonts w:ascii="Times" w:hAnsi="Times"/>
                <w:color w:val="000000"/>
                <w:sz w:val="15"/>
                <w:szCs w:val="15"/>
              </w:rPr>
              <w:t>mRECIST</w:t>
            </w:r>
            <w:proofErr w:type="spellEnd"/>
          </w:p>
        </w:tc>
        <w:tc>
          <w:tcPr>
            <w:tcW w:w="810" w:type="dxa"/>
            <w:noWrap/>
            <w:hideMark/>
          </w:tcPr>
          <w:p w14:paraId="6821B178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Multi-national</w:t>
            </w:r>
          </w:p>
        </w:tc>
        <w:tc>
          <w:tcPr>
            <w:tcW w:w="1440" w:type="dxa"/>
            <w:noWrap/>
            <w:hideMark/>
          </w:tcPr>
          <w:p w14:paraId="6FA231A4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Asian</w:t>
            </w:r>
          </w:p>
        </w:tc>
        <w:tc>
          <w:tcPr>
            <w:tcW w:w="2160" w:type="dxa"/>
            <w:noWrap/>
            <w:hideMark/>
          </w:tcPr>
          <w:p w14:paraId="3C5753BE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proofErr w:type="spellStart"/>
            <w:r w:rsidRPr="00213225">
              <w:rPr>
                <w:rFonts w:ascii="Times" w:hAnsi="Times"/>
                <w:color w:val="000000"/>
                <w:sz w:val="15"/>
                <w:szCs w:val="15"/>
              </w:rPr>
              <w:t>Brivanib</w:t>
            </w:r>
            <w:proofErr w:type="spellEnd"/>
          </w:p>
        </w:tc>
        <w:tc>
          <w:tcPr>
            <w:tcW w:w="1440" w:type="dxa"/>
          </w:tcPr>
          <w:p w14:paraId="7D3480E7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Sorafenib</w:t>
            </w:r>
          </w:p>
        </w:tc>
        <w:tc>
          <w:tcPr>
            <w:tcW w:w="540" w:type="dxa"/>
          </w:tcPr>
          <w:p w14:paraId="624218CC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1155</w:t>
            </w:r>
          </w:p>
        </w:tc>
        <w:tc>
          <w:tcPr>
            <w:tcW w:w="900" w:type="dxa"/>
            <w:noWrap/>
            <w:hideMark/>
          </w:tcPr>
          <w:p w14:paraId="1CBE461E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NR</w:t>
            </w:r>
          </w:p>
        </w:tc>
        <w:tc>
          <w:tcPr>
            <w:tcW w:w="990" w:type="dxa"/>
          </w:tcPr>
          <w:p w14:paraId="4A94B7FA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9.5</w:t>
            </w:r>
          </w:p>
        </w:tc>
        <w:tc>
          <w:tcPr>
            <w:tcW w:w="1350" w:type="dxa"/>
          </w:tcPr>
          <w:p w14:paraId="4662CBCF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1.06 [0.93-1.22]</w:t>
            </w:r>
          </w:p>
        </w:tc>
        <w:tc>
          <w:tcPr>
            <w:tcW w:w="630" w:type="dxa"/>
          </w:tcPr>
          <w:p w14:paraId="5731A3CE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12.0</w:t>
            </w:r>
          </w:p>
        </w:tc>
        <w:tc>
          <w:tcPr>
            <w:tcW w:w="1260" w:type="dxa"/>
          </w:tcPr>
          <w:p w14:paraId="26660D59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1.40 [0.96-2.06]</w:t>
            </w:r>
          </w:p>
        </w:tc>
      </w:tr>
      <w:tr w:rsidR="00206E21" w14:paraId="55E07029" w14:textId="77777777" w:rsidTr="005A7D52">
        <w:trPr>
          <w:cantSplit/>
          <w:trHeight w:val="576"/>
        </w:trPr>
        <w:tc>
          <w:tcPr>
            <w:tcW w:w="990" w:type="dxa"/>
            <w:noWrap/>
            <w:hideMark/>
          </w:tcPr>
          <w:p w14:paraId="05CF416A" w14:textId="26898901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proofErr w:type="gramStart"/>
            <w:r w:rsidRPr="00213225">
              <w:rPr>
                <w:rFonts w:ascii="Times" w:hAnsi="Times"/>
                <w:color w:val="000000"/>
                <w:sz w:val="15"/>
                <w:szCs w:val="15"/>
              </w:rPr>
              <w:t>Zhu</w:t>
            </w:r>
            <w:r w:rsidR="00BB112D">
              <w:rPr>
                <w:rFonts w:ascii="Times" w:hAnsi="Times"/>
                <w:color w:val="000000"/>
                <w:sz w:val="15"/>
                <w:szCs w:val="15"/>
              </w:rPr>
              <w:t>[</w:t>
            </w:r>
            <w:proofErr w:type="gramEnd"/>
            <w:r w:rsidRPr="00213225">
              <w:rPr>
                <w:rFonts w:ascii="Times" w:hAnsi="Times"/>
                <w:color w:val="000000"/>
                <w:sz w:val="15"/>
                <w:szCs w:val="15"/>
              </w:rPr>
              <w:fldChar w:fldCharType="begin">
                <w:fldData xml:space="preserve">PEVuZE5vdGU+PENpdGU+PEF1dGhvcj5aaHU8L0F1dGhvcj48WWVhcj4yMDE1PC9ZZWFyPjxJRFRl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=
</w:fldData>
              </w:fldChar>
            </w:r>
            <w:r>
              <w:rPr>
                <w:rFonts w:ascii="Times" w:hAnsi="Times"/>
                <w:color w:val="000000"/>
                <w:sz w:val="15"/>
                <w:szCs w:val="15"/>
              </w:rPr>
              <w:instrText xml:space="preserve"> ADDIN EN.CITE </w:instrText>
            </w:r>
            <w:r>
              <w:rPr>
                <w:rFonts w:ascii="Times" w:hAnsi="Times"/>
                <w:color w:val="000000"/>
                <w:sz w:val="15"/>
                <w:szCs w:val="15"/>
              </w:rPr>
              <w:fldChar w:fldCharType="begin">
                <w:fldData xml:space="preserve">PEVuZE5vdGU+PENpdGU+PEF1dGhvcj5aaHU8L0F1dGhvcj48WWVhcj4yMDE1PC9ZZWFyPjxJRFRl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=
</w:fldData>
              </w:fldChar>
            </w:r>
            <w:r>
              <w:rPr>
                <w:rFonts w:ascii="Times" w:hAnsi="Times"/>
                <w:color w:val="000000"/>
                <w:sz w:val="15"/>
                <w:szCs w:val="15"/>
              </w:rPr>
              <w:instrText xml:space="preserve"> ADDIN EN.CITE.DATA </w:instrText>
            </w:r>
            <w:r>
              <w:rPr>
                <w:rFonts w:ascii="Times" w:hAnsi="Times"/>
                <w:color w:val="000000"/>
                <w:sz w:val="15"/>
                <w:szCs w:val="15"/>
              </w:rPr>
            </w:r>
            <w:r>
              <w:rPr>
                <w:rFonts w:ascii="Times" w:hAnsi="Times"/>
                <w:color w:val="000000"/>
                <w:sz w:val="15"/>
                <w:szCs w:val="15"/>
              </w:rPr>
              <w:fldChar w:fldCharType="end"/>
            </w:r>
            <w:r w:rsidRPr="00213225">
              <w:rPr>
                <w:rFonts w:ascii="Times" w:hAnsi="Times"/>
                <w:color w:val="000000"/>
                <w:sz w:val="15"/>
                <w:szCs w:val="15"/>
              </w:rPr>
            </w:r>
            <w:r w:rsidRPr="00213225">
              <w:rPr>
                <w:rFonts w:ascii="Times" w:hAnsi="Times"/>
                <w:color w:val="000000"/>
                <w:sz w:val="15"/>
                <w:szCs w:val="15"/>
              </w:rPr>
              <w:fldChar w:fldCharType="separate"/>
            </w:r>
            <w:r w:rsidR="00BB112D">
              <w:rPr>
                <w:rFonts w:ascii="Times" w:hAnsi="Times"/>
                <w:noProof/>
                <w:color w:val="000000"/>
                <w:sz w:val="20"/>
                <w:szCs w:val="15"/>
              </w:rPr>
              <w:t>10</w:t>
            </w:r>
            <w:r w:rsidRPr="002441E1">
              <w:rPr>
                <w:rFonts w:ascii="Times" w:hAnsi="Times"/>
                <w:noProof/>
                <w:color w:val="000000"/>
                <w:sz w:val="20"/>
                <w:szCs w:val="15"/>
              </w:rPr>
              <w:t>]</w:t>
            </w:r>
            <w:r w:rsidRPr="00213225">
              <w:rPr>
                <w:rFonts w:ascii="Times" w:hAnsi="Times"/>
                <w:color w:val="000000"/>
                <w:sz w:val="15"/>
                <w:szCs w:val="15"/>
              </w:rPr>
              <w:fldChar w:fldCharType="end"/>
            </w:r>
          </w:p>
        </w:tc>
        <w:tc>
          <w:tcPr>
            <w:tcW w:w="540" w:type="dxa"/>
            <w:noWrap/>
            <w:hideMark/>
          </w:tcPr>
          <w:p w14:paraId="7B0D2245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2015</w:t>
            </w:r>
          </w:p>
        </w:tc>
        <w:tc>
          <w:tcPr>
            <w:tcW w:w="1440" w:type="dxa"/>
            <w:noWrap/>
            <w:hideMark/>
          </w:tcPr>
          <w:p w14:paraId="41E8BC0F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SEARCH/III</w:t>
            </w:r>
          </w:p>
        </w:tc>
        <w:tc>
          <w:tcPr>
            <w:tcW w:w="1080" w:type="dxa"/>
            <w:noWrap/>
            <w:hideMark/>
          </w:tcPr>
          <w:p w14:paraId="18836331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RECIST 1.0</w:t>
            </w:r>
          </w:p>
        </w:tc>
        <w:tc>
          <w:tcPr>
            <w:tcW w:w="810" w:type="dxa"/>
            <w:noWrap/>
            <w:hideMark/>
          </w:tcPr>
          <w:p w14:paraId="03811D2E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Multi-national</w:t>
            </w:r>
          </w:p>
        </w:tc>
        <w:tc>
          <w:tcPr>
            <w:tcW w:w="1440" w:type="dxa"/>
            <w:noWrap/>
            <w:hideMark/>
          </w:tcPr>
          <w:p w14:paraId="0B49210A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Caucasian</w:t>
            </w:r>
          </w:p>
        </w:tc>
        <w:tc>
          <w:tcPr>
            <w:tcW w:w="2160" w:type="dxa"/>
            <w:noWrap/>
            <w:hideMark/>
          </w:tcPr>
          <w:p w14:paraId="0F85405F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Erlotinib + Sorafenib</w:t>
            </w:r>
          </w:p>
        </w:tc>
        <w:tc>
          <w:tcPr>
            <w:tcW w:w="1440" w:type="dxa"/>
          </w:tcPr>
          <w:p w14:paraId="060337C9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Sorafenib</w:t>
            </w:r>
          </w:p>
        </w:tc>
        <w:tc>
          <w:tcPr>
            <w:tcW w:w="540" w:type="dxa"/>
          </w:tcPr>
          <w:p w14:paraId="447FC122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720</w:t>
            </w:r>
          </w:p>
        </w:tc>
        <w:tc>
          <w:tcPr>
            <w:tcW w:w="900" w:type="dxa"/>
            <w:noWrap/>
            <w:hideMark/>
          </w:tcPr>
          <w:p w14:paraId="74210825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NR</w:t>
            </w:r>
          </w:p>
        </w:tc>
        <w:tc>
          <w:tcPr>
            <w:tcW w:w="990" w:type="dxa"/>
          </w:tcPr>
          <w:p w14:paraId="324268A1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9.5</w:t>
            </w:r>
          </w:p>
        </w:tc>
        <w:tc>
          <w:tcPr>
            <w:tcW w:w="1350" w:type="dxa"/>
          </w:tcPr>
          <w:p w14:paraId="38B4C5A0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0.92 [0.78-1.10]</w:t>
            </w:r>
          </w:p>
        </w:tc>
        <w:tc>
          <w:tcPr>
            <w:tcW w:w="630" w:type="dxa"/>
          </w:tcPr>
          <w:p w14:paraId="0A0E5C80" w14:textId="77777777" w:rsidR="00206E21" w:rsidRPr="00213225" w:rsidRDefault="00206E21" w:rsidP="005A7D52">
            <w:pPr>
              <w:keepNext/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6.6</w:t>
            </w:r>
          </w:p>
        </w:tc>
        <w:tc>
          <w:tcPr>
            <w:tcW w:w="1260" w:type="dxa"/>
          </w:tcPr>
          <w:p w14:paraId="63FF5804" w14:textId="77777777" w:rsidR="00206E21" w:rsidRPr="00213225" w:rsidRDefault="00206E21" w:rsidP="005A7D52">
            <w:pPr>
              <w:keepNext/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1.74 0.89-3.43]</w:t>
            </w:r>
          </w:p>
        </w:tc>
      </w:tr>
      <w:tr w:rsidR="00206E21" w14:paraId="59FA874D" w14:textId="77777777" w:rsidTr="005A7D52">
        <w:trPr>
          <w:cantSplit/>
          <w:trHeight w:val="576"/>
        </w:trPr>
        <w:tc>
          <w:tcPr>
            <w:tcW w:w="990" w:type="dxa"/>
            <w:noWrap/>
          </w:tcPr>
          <w:p w14:paraId="1E3BC584" w14:textId="474E5AC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proofErr w:type="spellStart"/>
            <w:r w:rsidRPr="00213225">
              <w:rPr>
                <w:rFonts w:ascii="Times" w:hAnsi="Times"/>
                <w:color w:val="000000"/>
                <w:sz w:val="15"/>
                <w:szCs w:val="15"/>
              </w:rPr>
              <w:lastRenderedPageBreak/>
              <w:t>Cainap</w:t>
            </w:r>
            <w:proofErr w:type="spellEnd"/>
            <w:r w:rsidRPr="00213225">
              <w:rPr>
                <w:rFonts w:ascii="Times" w:hAnsi="Times"/>
                <w:color w:val="000000"/>
                <w:sz w:val="15"/>
                <w:szCs w:val="15"/>
              </w:rPr>
              <w:fldChar w:fldCharType="begin">
                <w:fldData xml:space="preserve">PEVuZE5vdGU+PENpdGU+PEF1dGhvcj5DYWluYXA8L0F1dGhvcj48WWVhcj4yMDE1PC9ZZWFyPjxJ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</w:fldData>
              </w:fldChar>
            </w:r>
            <w:r>
              <w:rPr>
                <w:rFonts w:ascii="Times" w:hAnsi="Times"/>
                <w:color w:val="000000"/>
                <w:sz w:val="15"/>
                <w:szCs w:val="15"/>
              </w:rPr>
              <w:instrText xml:space="preserve"> ADDIN EN.CITE </w:instrText>
            </w:r>
            <w:r>
              <w:rPr>
                <w:rFonts w:ascii="Times" w:hAnsi="Times"/>
                <w:color w:val="000000"/>
                <w:sz w:val="15"/>
                <w:szCs w:val="15"/>
              </w:rPr>
              <w:fldChar w:fldCharType="begin">
                <w:fldData xml:space="preserve">PEVuZE5vdGU+PENpdGU+PEF1dGhvcj5DYWluYXA8L0F1dGhvcj48WWVhcj4yMDE1PC9ZZWFyPjxJ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</w:fldData>
              </w:fldChar>
            </w:r>
            <w:r>
              <w:rPr>
                <w:rFonts w:ascii="Times" w:hAnsi="Times"/>
                <w:color w:val="000000"/>
                <w:sz w:val="15"/>
                <w:szCs w:val="15"/>
              </w:rPr>
              <w:instrText xml:space="preserve"> ADDIN EN.CITE.DATA </w:instrText>
            </w:r>
            <w:r>
              <w:rPr>
                <w:rFonts w:ascii="Times" w:hAnsi="Times"/>
                <w:color w:val="000000"/>
                <w:sz w:val="15"/>
                <w:szCs w:val="15"/>
              </w:rPr>
            </w:r>
            <w:r>
              <w:rPr>
                <w:rFonts w:ascii="Times" w:hAnsi="Times"/>
                <w:color w:val="000000"/>
                <w:sz w:val="15"/>
                <w:szCs w:val="15"/>
              </w:rPr>
              <w:fldChar w:fldCharType="end"/>
            </w:r>
            <w:r w:rsidRPr="00213225">
              <w:rPr>
                <w:rFonts w:ascii="Times" w:hAnsi="Times"/>
                <w:color w:val="000000"/>
                <w:sz w:val="15"/>
                <w:szCs w:val="15"/>
              </w:rPr>
            </w:r>
            <w:r w:rsidRPr="00213225">
              <w:rPr>
                <w:rFonts w:ascii="Times" w:hAnsi="Times"/>
                <w:color w:val="000000"/>
                <w:sz w:val="15"/>
                <w:szCs w:val="15"/>
              </w:rPr>
              <w:fldChar w:fldCharType="separate"/>
            </w:r>
            <w:r w:rsidRPr="002441E1">
              <w:rPr>
                <w:rFonts w:ascii="Times" w:hAnsi="Times"/>
                <w:noProof/>
                <w:color w:val="000000"/>
                <w:sz w:val="20"/>
                <w:szCs w:val="15"/>
              </w:rPr>
              <w:t>[</w:t>
            </w:r>
            <w:r w:rsidR="00BB112D">
              <w:rPr>
                <w:rFonts w:ascii="Times" w:hAnsi="Times"/>
                <w:noProof/>
                <w:color w:val="000000"/>
                <w:sz w:val="20"/>
                <w:szCs w:val="15"/>
              </w:rPr>
              <w:t>11</w:t>
            </w:r>
            <w:r w:rsidRPr="002441E1">
              <w:rPr>
                <w:rFonts w:ascii="Times" w:hAnsi="Times"/>
                <w:noProof/>
                <w:color w:val="000000"/>
                <w:sz w:val="20"/>
                <w:szCs w:val="15"/>
              </w:rPr>
              <w:t>]</w:t>
            </w:r>
            <w:r w:rsidRPr="00213225">
              <w:rPr>
                <w:rFonts w:ascii="Times" w:hAnsi="Times"/>
                <w:color w:val="000000"/>
                <w:sz w:val="15"/>
                <w:szCs w:val="15"/>
              </w:rPr>
              <w:fldChar w:fldCharType="end"/>
            </w:r>
          </w:p>
        </w:tc>
        <w:tc>
          <w:tcPr>
            <w:tcW w:w="540" w:type="dxa"/>
            <w:noWrap/>
          </w:tcPr>
          <w:p w14:paraId="76150CA7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2015</w:t>
            </w:r>
          </w:p>
        </w:tc>
        <w:tc>
          <w:tcPr>
            <w:tcW w:w="1440" w:type="dxa"/>
            <w:noWrap/>
          </w:tcPr>
          <w:p w14:paraId="2093493F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NCT01009593/III</w:t>
            </w:r>
          </w:p>
        </w:tc>
        <w:tc>
          <w:tcPr>
            <w:tcW w:w="1080" w:type="dxa"/>
            <w:noWrap/>
          </w:tcPr>
          <w:p w14:paraId="4D6DC2FD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RECIST 1.1</w:t>
            </w:r>
          </w:p>
        </w:tc>
        <w:tc>
          <w:tcPr>
            <w:tcW w:w="810" w:type="dxa"/>
            <w:noWrap/>
          </w:tcPr>
          <w:p w14:paraId="06DE3A3B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Multi-national</w:t>
            </w:r>
          </w:p>
        </w:tc>
        <w:tc>
          <w:tcPr>
            <w:tcW w:w="1440" w:type="dxa"/>
            <w:noWrap/>
          </w:tcPr>
          <w:p w14:paraId="166CA681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Asian</w:t>
            </w:r>
          </w:p>
        </w:tc>
        <w:tc>
          <w:tcPr>
            <w:tcW w:w="2160" w:type="dxa"/>
            <w:noWrap/>
          </w:tcPr>
          <w:p w14:paraId="613C57C3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Linifanib</w:t>
            </w:r>
          </w:p>
        </w:tc>
        <w:tc>
          <w:tcPr>
            <w:tcW w:w="1440" w:type="dxa"/>
          </w:tcPr>
          <w:p w14:paraId="62FFB6D1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Sorafenib</w:t>
            </w:r>
          </w:p>
        </w:tc>
        <w:tc>
          <w:tcPr>
            <w:tcW w:w="540" w:type="dxa"/>
          </w:tcPr>
          <w:p w14:paraId="07156E1C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1035</w:t>
            </w:r>
          </w:p>
        </w:tc>
        <w:tc>
          <w:tcPr>
            <w:tcW w:w="900" w:type="dxa"/>
            <w:noWrap/>
          </w:tcPr>
          <w:p w14:paraId="5C2DD727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NR</w:t>
            </w:r>
          </w:p>
        </w:tc>
        <w:tc>
          <w:tcPr>
            <w:tcW w:w="990" w:type="dxa"/>
          </w:tcPr>
          <w:p w14:paraId="65A3C8BC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9.1</w:t>
            </w:r>
          </w:p>
        </w:tc>
        <w:tc>
          <w:tcPr>
            <w:tcW w:w="1350" w:type="dxa"/>
          </w:tcPr>
          <w:p w14:paraId="5758BEC5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1.04 [0.89-1.22]</w:t>
            </w:r>
          </w:p>
        </w:tc>
        <w:tc>
          <w:tcPr>
            <w:tcW w:w="630" w:type="dxa"/>
          </w:tcPr>
          <w:p w14:paraId="029B69AE" w14:textId="77777777" w:rsidR="00206E21" w:rsidRPr="00213225" w:rsidRDefault="00206E21" w:rsidP="005A7D52">
            <w:pPr>
              <w:keepNext/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13.0</w:t>
            </w:r>
          </w:p>
        </w:tc>
        <w:tc>
          <w:tcPr>
            <w:tcW w:w="1260" w:type="dxa"/>
          </w:tcPr>
          <w:p w14:paraId="1F31F115" w14:textId="77777777" w:rsidR="00206E21" w:rsidRPr="00213225" w:rsidRDefault="00206E21" w:rsidP="005A7D52">
            <w:pPr>
              <w:keepNext/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2.02 [1.32-3.09]</w:t>
            </w:r>
          </w:p>
        </w:tc>
      </w:tr>
      <w:tr w:rsidR="00206E21" w14:paraId="190B1825" w14:textId="77777777" w:rsidTr="005A7D52">
        <w:trPr>
          <w:cantSplit/>
          <w:trHeight w:val="576"/>
        </w:trPr>
        <w:tc>
          <w:tcPr>
            <w:tcW w:w="990" w:type="dxa"/>
            <w:noWrap/>
          </w:tcPr>
          <w:p w14:paraId="7B256930" w14:textId="10B9C920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Cheng</w:t>
            </w:r>
            <w:r w:rsidRPr="00213225">
              <w:rPr>
                <w:rFonts w:ascii="Times" w:hAnsi="Times"/>
                <w:color w:val="000000"/>
                <w:sz w:val="15"/>
                <w:szCs w:val="15"/>
              </w:rPr>
              <w:fldChar w:fldCharType="begin">
                <w:fldData xml:space="preserve">PEVuZE5vdGU+PENpdGU+PEF1dGhvcj5DaGVuZzwvQXV0aG9yPjxZZWFyPjIwMTU8L1llYXI+PElE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==
</w:fldData>
              </w:fldChar>
            </w:r>
            <w:r>
              <w:rPr>
                <w:rFonts w:ascii="Times" w:hAnsi="Times"/>
                <w:color w:val="000000"/>
                <w:sz w:val="15"/>
                <w:szCs w:val="15"/>
              </w:rPr>
              <w:instrText xml:space="preserve"> ADDIN EN.CITE </w:instrText>
            </w:r>
            <w:r>
              <w:rPr>
                <w:rFonts w:ascii="Times" w:hAnsi="Times"/>
                <w:color w:val="000000"/>
                <w:sz w:val="15"/>
                <w:szCs w:val="15"/>
              </w:rPr>
              <w:fldChar w:fldCharType="begin">
                <w:fldData xml:space="preserve">PEVuZE5vdGU+PENpdGU+PEF1dGhvcj5DaGVuZzwvQXV0aG9yPjxZZWFyPjIwMTU8L1llYXI+PElE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==
</w:fldData>
              </w:fldChar>
            </w:r>
            <w:r>
              <w:rPr>
                <w:rFonts w:ascii="Times" w:hAnsi="Times"/>
                <w:color w:val="000000"/>
                <w:sz w:val="15"/>
                <w:szCs w:val="15"/>
              </w:rPr>
              <w:instrText xml:space="preserve"> ADDIN EN.CITE.DATA </w:instrText>
            </w:r>
            <w:r>
              <w:rPr>
                <w:rFonts w:ascii="Times" w:hAnsi="Times"/>
                <w:color w:val="000000"/>
                <w:sz w:val="15"/>
                <w:szCs w:val="15"/>
              </w:rPr>
            </w:r>
            <w:r>
              <w:rPr>
                <w:rFonts w:ascii="Times" w:hAnsi="Times"/>
                <w:color w:val="000000"/>
                <w:sz w:val="15"/>
                <w:szCs w:val="15"/>
              </w:rPr>
              <w:fldChar w:fldCharType="end"/>
            </w:r>
            <w:r w:rsidRPr="00213225">
              <w:rPr>
                <w:rFonts w:ascii="Times" w:hAnsi="Times"/>
                <w:color w:val="000000"/>
                <w:sz w:val="15"/>
                <w:szCs w:val="15"/>
              </w:rPr>
            </w:r>
            <w:r w:rsidRPr="00213225">
              <w:rPr>
                <w:rFonts w:ascii="Times" w:hAnsi="Times"/>
                <w:color w:val="000000"/>
                <w:sz w:val="15"/>
                <w:szCs w:val="15"/>
              </w:rPr>
              <w:fldChar w:fldCharType="separate"/>
            </w:r>
            <w:r w:rsidRPr="002441E1">
              <w:rPr>
                <w:rFonts w:ascii="Times" w:hAnsi="Times"/>
                <w:noProof/>
                <w:color w:val="000000"/>
                <w:sz w:val="20"/>
                <w:szCs w:val="15"/>
              </w:rPr>
              <w:t>[</w:t>
            </w:r>
            <w:r w:rsidR="00BB112D">
              <w:rPr>
                <w:rFonts w:ascii="Times" w:hAnsi="Times"/>
                <w:noProof/>
                <w:color w:val="000000"/>
                <w:sz w:val="20"/>
                <w:szCs w:val="15"/>
              </w:rPr>
              <w:t>12</w:t>
            </w:r>
            <w:r w:rsidRPr="002441E1">
              <w:rPr>
                <w:rFonts w:ascii="Times" w:hAnsi="Times"/>
                <w:noProof/>
                <w:color w:val="000000"/>
                <w:sz w:val="20"/>
                <w:szCs w:val="15"/>
              </w:rPr>
              <w:t>]</w:t>
            </w:r>
            <w:r w:rsidRPr="00213225">
              <w:rPr>
                <w:rFonts w:ascii="Times" w:hAnsi="Times"/>
                <w:color w:val="000000"/>
                <w:sz w:val="15"/>
                <w:szCs w:val="15"/>
              </w:rPr>
              <w:fldChar w:fldCharType="end"/>
            </w:r>
          </w:p>
        </w:tc>
        <w:tc>
          <w:tcPr>
            <w:tcW w:w="540" w:type="dxa"/>
            <w:noWrap/>
          </w:tcPr>
          <w:p w14:paraId="65415CEF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2015</w:t>
            </w:r>
          </w:p>
        </w:tc>
        <w:tc>
          <w:tcPr>
            <w:tcW w:w="1440" w:type="dxa"/>
            <w:noWrap/>
          </w:tcPr>
          <w:p w14:paraId="17971877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NCT01033240/II</w:t>
            </w:r>
          </w:p>
        </w:tc>
        <w:tc>
          <w:tcPr>
            <w:tcW w:w="1080" w:type="dxa"/>
            <w:noWrap/>
          </w:tcPr>
          <w:p w14:paraId="1A924654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NR</w:t>
            </w:r>
          </w:p>
        </w:tc>
        <w:tc>
          <w:tcPr>
            <w:tcW w:w="810" w:type="dxa"/>
            <w:noWrap/>
          </w:tcPr>
          <w:p w14:paraId="78A0C7B9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Multi-national</w:t>
            </w:r>
          </w:p>
        </w:tc>
        <w:tc>
          <w:tcPr>
            <w:tcW w:w="1440" w:type="dxa"/>
            <w:noWrap/>
          </w:tcPr>
          <w:p w14:paraId="4B1B01C9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</w:p>
        </w:tc>
        <w:tc>
          <w:tcPr>
            <w:tcW w:w="2160" w:type="dxa"/>
            <w:noWrap/>
          </w:tcPr>
          <w:p w14:paraId="66206657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Tigatuzumab + Sorafenib</w:t>
            </w:r>
          </w:p>
        </w:tc>
        <w:tc>
          <w:tcPr>
            <w:tcW w:w="1440" w:type="dxa"/>
          </w:tcPr>
          <w:p w14:paraId="04030E25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Sorafenib</w:t>
            </w:r>
          </w:p>
        </w:tc>
        <w:tc>
          <w:tcPr>
            <w:tcW w:w="540" w:type="dxa"/>
          </w:tcPr>
          <w:p w14:paraId="0442628F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162</w:t>
            </w:r>
          </w:p>
        </w:tc>
        <w:tc>
          <w:tcPr>
            <w:tcW w:w="900" w:type="dxa"/>
            <w:noWrap/>
          </w:tcPr>
          <w:p w14:paraId="01CBB582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NR</w:t>
            </w:r>
          </w:p>
        </w:tc>
        <w:tc>
          <w:tcPr>
            <w:tcW w:w="990" w:type="dxa"/>
          </w:tcPr>
          <w:p w14:paraId="7EFF007C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 w:themeColor="text1"/>
                <w:sz w:val="15"/>
                <w:szCs w:val="15"/>
              </w:rPr>
              <w:t>12.2 (high dose TIG)</w:t>
            </w:r>
          </w:p>
          <w:p w14:paraId="17C28119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 w:themeColor="text1"/>
                <w:sz w:val="15"/>
                <w:szCs w:val="15"/>
              </w:rPr>
              <w:t>8.2 (low dose TIG)</w:t>
            </w:r>
          </w:p>
        </w:tc>
        <w:tc>
          <w:tcPr>
            <w:tcW w:w="1350" w:type="dxa"/>
          </w:tcPr>
          <w:p w14:paraId="1BDF63CA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1.02 [0.72-1.43]</w:t>
            </w:r>
          </w:p>
        </w:tc>
        <w:tc>
          <w:tcPr>
            <w:tcW w:w="630" w:type="dxa"/>
          </w:tcPr>
          <w:p w14:paraId="64040FB4" w14:textId="77777777" w:rsidR="00206E21" w:rsidRPr="00213225" w:rsidRDefault="00206E21" w:rsidP="005A7D52">
            <w:pPr>
              <w:keepNext/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NR</w:t>
            </w:r>
          </w:p>
        </w:tc>
        <w:tc>
          <w:tcPr>
            <w:tcW w:w="1260" w:type="dxa"/>
          </w:tcPr>
          <w:p w14:paraId="0ADB45A2" w14:textId="77777777" w:rsidR="00206E21" w:rsidRPr="00213225" w:rsidRDefault="00206E21" w:rsidP="005A7D52">
            <w:pPr>
              <w:keepNext/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NR</w:t>
            </w:r>
          </w:p>
        </w:tc>
      </w:tr>
      <w:tr w:rsidR="00206E21" w14:paraId="0FF98C42" w14:textId="77777777" w:rsidTr="005A7D52">
        <w:trPr>
          <w:cantSplit/>
          <w:trHeight w:val="576"/>
        </w:trPr>
        <w:tc>
          <w:tcPr>
            <w:tcW w:w="990" w:type="dxa"/>
            <w:noWrap/>
          </w:tcPr>
          <w:p w14:paraId="59A9F112" w14:textId="252DA1BB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Kudo</w:t>
            </w:r>
            <w:r w:rsidRPr="00213225">
              <w:rPr>
                <w:rFonts w:ascii="Times" w:hAnsi="Times"/>
                <w:color w:val="000000"/>
                <w:sz w:val="15"/>
                <w:szCs w:val="15"/>
              </w:rPr>
              <w:fldChar w:fldCharType="begin">
                <w:fldData xml:space="preserve">PEVuZE5vdGU+PENpdGU+PEF1dGhvcj5LdWRvPC9BdXRob3I+PFllYXI+MjAxNzwvWWVhcj48SURU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</w:fldData>
              </w:fldChar>
            </w:r>
            <w:r>
              <w:rPr>
                <w:rFonts w:ascii="Times" w:hAnsi="Times"/>
                <w:color w:val="000000"/>
                <w:sz w:val="15"/>
                <w:szCs w:val="15"/>
              </w:rPr>
              <w:instrText xml:space="preserve"> ADDIN EN.CITE </w:instrText>
            </w:r>
            <w:r>
              <w:rPr>
                <w:rFonts w:ascii="Times" w:hAnsi="Times"/>
                <w:color w:val="000000"/>
                <w:sz w:val="15"/>
                <w:szCs w:val="15"/>
              </w:rPr>
              <w:fldChar w:fldCharType="begin">
                <w:fldData xml:space="preserve">PEVuZE5vdGU+PENpdGU+PEF1dGhvcj5LdWRvPC9BdXRob3I+PFllYXI+MjAxNzwvWWVhcj48SURU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</w:fldData>
              </w:fldChar>
            </w:r>
            <w:r>
              <w:rPr>
                <w:rFonts w:ascii="Times" w:hAnsi="Times"/>
                <w:color w:val="000000"/>
                <w:sz w:val="15"/>
                <w:szCs w:val="15"/>
              </w:rPr>
              <w:instrText xml:space="preserve"> ADDIN EN.CITE.DATA </w:instrText>
            </w:r>
            <w:r>
              <w:rPr>
                <w:rFonts w:ascii="Times" w:hAnsi="Times"/>
                <w:color w:val="000000"/>
                <w:sz w:val="15"/>
                <w:szCs w:val="15"/>
              </w:rPr>
            </w:r>
            <w:r>
              <w:rPr>
                <w:rFonts w:ascii="Times" w:hAnsi="Times"/>
                <w:color w:val="000000"/>
                <w:sz w:val="15"/>
                <w:szCs w:val="15"/>
              </w:rPr>
              <w:fldChar w:fldCharType="end"/>
            </w:r>
            <w:r w:rsidRPr="00213225">
              <w:rPr>
                <w:rFonts w:ascii="Times" w:hAnsi="Times"/>
                <w:color w:val="000000"/>
                <w:sz w:val="15"/>
                <w:szCs w:val="15"/>
              </w:rPr>
            </w:r>
            <w:r w:rsidRPr="00213225">
              <w:rPr>
                <w:rFonts w:ascii="Times" w:hAnsi="Times"/>
                <w:color w:val="000000"/>
                <w:sz w:val="15"/>
                <w:szCs w:val="15"/>
              </w:rPr>
              <w:fldChar w:fldCharType="separate"/>
            </w:r>
            <w:r w:rsidRPr="002441E1">
              <w:rPr>
                <w:rFonts w:ascii="Times" w:hAnsi="Times"/>
                <w:noProof/>
                <w:color w:val="000000"/>
                <w:sz w:val="20"/>
                <w:szCs w:val="15"/>
              </w:rPr>
              <w:t>[</w:t>
            </w:r>
            <w:r w:rsidR="00BB112D">
              <w:rPr>
                <w:rFonts w:ascii="Times" w:hAnsi="Times"/>
                <w:noProof/>
                <w:color w:val="000000"/>
                <w:sz w:val="20"/>
                <w:szCs w:val="15"/>
              </w:rPr>
              <w:t>13</w:t>
            </w:r>
            <w:r w:rsidRPr="002441E1">
              <w:rPr>
                <w:rFonts w:ascii="Times" w:hAnsi="Times"/>
                <w:noProof/>
                <w:color w:val="000000"/>
                <w:sz w:val="20"/>
                <w:szCs w:val="15"/>
              </w:rPr>
              <w:t>]</w:t>
            </w:r>
            <w:r w:rsidRPr="00213225">
              <w:rPr>
                <w:rFonts w:ascii="Times" w:hAnsi="Times"/>
                <w:color w:val="000000"/>
                <w:sz w:val="15"/>
                <w:szCs w:val="15"/>
              </w:rPr>
              <w:fldChar w:fldCharType="end"/>
            </w:r>
          </w:p>
        </w:tc>
        <w:tc>
          <w:tcPr>
            <w:tcW w:w="540" w:type="dxa"/>
            <w:noWrap/>
          </w:tcPr>
          <w:p w14:paraId="67923121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2017</w:t>
            </w:r>
          </w:p>
        </w:tc>
        <w:tc>
          <w:tcPr>
            <w:tcW w:w="1440" w:type="dxa"/>
            <w:noWrap/>
          </w:tcPr>
          <w:p w14:paraId="6E73A6E9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NCT02400788/II</w:t>
            </w:r>
          </w:p>
        </w:tc>
        <w:tc>
          <w:tcPr>
            <w:tcW w:w="1080" w:type="dxa"/>
            <w:noWrap/>
          </w:tcPr>
          <w:p w14:paraId="65D7365F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NR</w:t>
            </w:r>
          </w:p>
        </w:tc>
        <w:tc>
          <w:tcPr>
            <w:tcW w:w="810" w:type="dxa"/>
            <w:noWrap/>
          </w:tcPr>
          <w:p w14:paraId="0C4DD2ED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Multi-national</w:t>
            </w:r>
          </w:p>
        </w:tc>
        <w:tc>
          <w:tcPr>
            <w:tcW w:w="1440" w:type="dxa"/>
            <w:noWrap/>
          </w:tcPr>
          <w:p w14:paraId="20A17D9B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</w:p>
        </w:tc>
        <w:tc>
          <w:tcPr>
            <w:tcW w:w="2160" w:type="dxa"/>
            <w:noWrap/>
          </w:tcPr>
          <w:p w14:paraId="6E5C5CED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proofErr w:type="spellStart"/>
            <w:r w:rsidRPr="00213225">
              <w:rPr>
                <w:rFonts w:ascii="Times" w:hAnsi="Times"/>
                <w:color w:val="000000"/>
                <w:sz w:val="15"/>
                <w:szCs w:val="15"/>
              </w:rPr>
              <w:t>Resminostat</w:t>
            </w:r>
            <w:proofErr w:type="spellEnd"/>
            <w:r w:rsidRPr="00213225">
              <w:rPr>
                <w:rFonts w:ascii="Times" w:hAnsi="Times"/>
                <w:color w:val="000000"/>
                <w:sz w:val="15"/>
                <w:szCs w:val="15"/>
              </w:rPr>
              <w:t xml:space="preserve"> + Sorafenib</w:t>
            </w:r>
          </w:p>
        </w:tc>
        <w:tc>
          <w:tcPr>
            <w:tcW w:w="1440" w:type="dxa"/>
          </w:tcPr>
          <w:p w14:paraId="6865E416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Sorafenib</w:t>
            </w:r>
          </w:p>
        </w:tc>
        <w:tc>
          <w:tcPr>
            <w:tcW w:w="540" w:type="dxa"/>
          </w:tcPr>
          <w:p w14:paraId="27EC00BA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164</w:t>
            </w:r>
          </w:p>
        </w:tc>
        <w:tc>
          <w:tcPr>
            <w:tcW w:w="900" w:type="dxa"/>
            <w:noWrap/>
          </w:tcPr>
          <w:p w14:paraId="23E4A628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13.8</w:t>
            </w:r>
          </w:p>
        </w:tc>
        <w:tc>
          <w:tcPr>
            <w:tcW w:w="990" w:type="dxa"/>
          </w:tcPr>
          <w:p w14:paraId="15C7040E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 w:themeColor="text1"/>
                <w:sz w:val="15"/>
                <w:szCs w:val="15"/>
              </w:rPr>
              <w:t>11.8</w:t>
            </w:r>
          </w:p>
        </w:tc>
        <w:tc>
          <w:tcPr>
            <w:tcW w:w="1350" w:type="dxa"/>
          </w:tcPr>
          <w:p w14:paraId="0EF3576B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0.98 [0.68-1.41]</w:t>
            </w:r>
          </w:p>
        </w:tc>
        <w:tc>
          <w:tcPr>
            <w:tcW w:w="630" w:type="dxa"/>
          </w:tcPr>
          <w:p w14:paraId="286D5E8B" w14:textId="77777777" w:rsidR="00206E21" w:rsidRPr="00213225" w:rsidRDefault="00206E21" w:rsidP="005A7D52">
            <w:pPr>
              <w:keepNext/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NR</w:t>
            </w:r>
          </w:p>
        </w:tc>
        <w:tc>
          <w:tcPr>
            <w:tcW w:w="1260" w:type="dxa"/>
          </w:tcPr>
          <w:p w14:paraId="06D0B698" w14:textId="77777777" w:rsidR="00206E21" w:rsidRPr="00213225" w:rsidRDefault="00206E21" w:rsidP="005A7D52">
            <w:pPr>
              <w:keepNext/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NR</w:t>
            </w:r>
          </w:p>
        </w:tc>
      </w:tr>
    </w:tbl>
    <w:p w14:paraId="73868BCD" w14:textId="77777777" w:rsidR="00206E21" w:rsidRPr="00213225" w:rsidRDefault="00206E21" w:rsidP="00206E21">
      <w:pPr>
        <w:spacing w:line="480" w:lineRule="auto"/>
        <w:jc w:val="both"/>
        <w:outlineLvl w:val="0"/>
        <w:rPr>
          <w:rFonts w:ascii="Times" w:hAnsi="Times" w:cs="Times New Roman"/>
          <w:b/>
          <w:bCs/>
          <w:lang w:val="en-CA"/>
        </w:rPr>
        <w:sectPr w:rsidR="00206E21" w:rsidRPr="00213225" w:rsidSect="00206E21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BAE30C9" w14:textId="77777777" w:rsidR="00206E21" w:rsidRPr="00213225" w:rsidRDefault="00206E21" w:rsidP="00206E21">
      <w:pPr>
        <w:outlineLvl w:val="0"/>
        <w:rPr>
          <w:rFonts w:ascii="Times" w:hAnsi="Times" w:cs="Times New Roman"/>
          <w:b/>
          <w:bCs/>
          <w:sz w:val="15"/>
          <w:szCs w:val="15"/>
        </w:rPr>
        <w:sectPr w:rsidR="00206E21" w:rsidRPr="00213225" w:rsidSect="00206E21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" w:hAnsi="Times" w:cs="Times New Roman"/>
          <w:b/>
          <w:bCs/>
          <w:lang w:val="en-CA"/>
        </w:rPr>
        <w:lastRenderedPageBreak/>
        <w:t xml:space="preserve">Supplemental </w:t>
      </w:r>
      <w:r w:rsidRPr="00213225">
        <w:rPr>
          <w:rFonts w:ascii="Times" w:hAnsi="Times" w:cs="Times New Roman"/>
          <w:b/>
          <w:bCs/>
          <w:lang w:val="en-CA"/>
        </w:rPr>
        <w:t>Table 2:  Characteristics of Included 2</w:t>
      </w:r>
      <w:r w:rsidRPr="00213225">
        <w:rPr>
          <w:rFonts w:ascii="Times" w:hAnsi="Times" w:cs="Times New Roman"/>
          <w:b/>
          <w:bCs/>
          <w:vertAlign w:val="superscript"/>
          <w:lang w:val="en-CA"/>
        </w:rPr>
        <w:t>nd</w:t>
      </w:r>
      <w:r w:rsidRPr="00213225">
        <w:rPr>
          <w:rFonts w:ascii="Times" w:hAnsi="Times" w:cs="Times New Roman"/>
          <w:b/>
          <w:bCs/>
          <w:lang w:val="en-CA"/>
        </w:rPr>
        <w:t xml:space="preserve"> Line Studies</w:t>
      </w:r>
    </w:p>
    <w:p w14:paraId="3492457E" w14:textId="77777777" w:rsidR="00206E21" w:rsidRPr="00213225" w:rsidRDefault="00206E21" w:rsidP="00206E21">
      <w:pPr>
        <w:spacing w:line="480" w:lineRule="auto"/>
        <w:outlineLvl w:val="0"/>
        <w:rPr>
          <w:rFonts w:ascii="Times" w:hAnsi="Times" w:cs="Times New Roman"/>
          <w:b/>
          <w:bCs/>
          <w:sz w:val="15"/>
          <w:szCs w:val="15"/>
        </w:rPr>
        <w:sectPr w:rsidR="00206E21" w:rsidRPr="00213225" w:rsidSect="00206E21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W w:w="15660" w:type="dxa"/>
        <w:tblInd w:w="-1355" w:type="dxa"/>
        <w:tblLayout w:type="fixed"/>
        <w:tblLook w:val="04A0" w:firstRow="1" w:lastRow="0" w:firstColumn="1" w:lastColumn="0" w:noHBand="0" w:noVBand="1"/>
      </w:tblPr>
      <w:tblGrid>
        <w:gridCol w:w="1066"/>
        <w:gridCol w:w="568"/>
        <w:gridCol w:w="1276"/>
        <w:gridCol w:w="870"/>
        <w:gridCol w:w="1080"/>
        <w:gridCol w:w="1440"/>
        <w:gridCol w:w="1260"/>
        <w:gridCol w:w="450"/>
        <w:gridCol w:w="1260"/>
        <w:gridCol w:w="1260"/>
        <w:gridCol w:w="900"/>
        <w:gridCol w:w="1080"/>
        <w:gridCol w:w="990"/>
        <w:gridCol w:w="1170"/>
        <w:gridCol w:w="990"/>
      </w:tblGrid>
      <w:tr w:rsidR="00206E21" w14:paraId="41A88F8D" w14:textId="77777777" w:rsidTr="00BB112D">
        <w:trPr>
          <w:trHeight w:val="320"/>
        </w:trPr>
        <w:tc>
          <w:tcPr>
            <w:tcW w:w="1066" w:type="dxa"/>
            <w:noWrap/>
            <w:hideMark/>
          </w:tcPr>
          <w:p w14:paraId="6A80CEA2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b/>
                <w:bCs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b/>
                <w:bCs/>
                <w:sz w:val="15"/>
                <w:szCs w:val="15"/>
              </w:rPr>
              <w:t>Author</w:t>
            </w:r>
          </w:p>
          <w:p w14:paraId="6A841137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568" w:type="dxa"/>
            <w:noWrap/>
            <w:hideMark/>
          </w:tcPr>
          <w:p w14:paraId="67954830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b/>
                <w:bCs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b/>
                <w:bCs/>
                <w:sz w:val="15"/>
                <w:szCs w:val="15"/>
              </w:rPr>
              <w:t>Year</w:t>
            </w:r>
          </w:p>
          <w:p w14:paraId="64FF5824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1276" w:type="dxa"/>
            <w:noWrap/>
            <w:hideMark/>
          </w:tcPr>
          <w:p w14:paraId="32E53CD6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b/>
                <w:bCs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b/>
                <w:bCs/>
                <w:sz w:val="15"/>
                <w:szCs w:val="15"/>
              </w:rPr>
              <w:t>Trial/</w:t>
            </w:r>
          </w:p>
          <w:p w14:paraId="1F5BBCD4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b/>
                <w:bCs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b/>
                <w:bCs/>
                <w:sz w:val="15"/>
                <w:szCs w:val="15"/>
              </w:rPr>
              <w:t>Phase</w:t>
            </w:r>
          </w:p>
        </w:tc>
        <w:tc>
          <w:tcPr>
            <w:tcW w:w="870" w:type="dxa"/>
            <w:noWrap/>
            <w:hideMark/>
          </w:tcPr>
          <w:p w14:paraId="1D67D7C0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b/>
                <w:bCs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b/>
                <w:bCs/>
                <w:sz w:val="15"/>
                <w:szCs w:val="15"/>
              </w:rPr>
              <w:t xml:space="preserve">RECIST </w:t>
            </w:r>
          </w:p>
        </w:tc>
        <w:tc>
          <w:tcPr>
            <w:tcW w:w="1080" w:type="dxa"/>
            <w:noWrap/>
            <w:hideMark/>
          </w:tcPr>
          <w:p w14:paraId="33CCA636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b/>
                <w:bCs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b/>
                <w:bCs/>
                <w:sz w:val="15"/>
                <w:szCs w:val="15"/>
              </w:rPr>
              <w:t>Country</w:t>
            </w:r>
          </w:p>
        </w:tc>
        <w:tc>
          <w:tcPr>
            <w:tcW w:w="1440" w:type="dxa"/>
            <w:noWrap/>
            <w:hideMark/>
          </w:tcPr>
          <w:p w14:paraId="4D1127B4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b/>
                <w:bCs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b/>
                <w:bCs/>
                <w:sz w:val="15"/>
                <w:szCs w:val="15"/>
              </w:rPr>
              <w:t>Majority Ethnicity</w:t>
            </w:r>
          </w:p>
        </w:tc>
        <w:tc>
          <w:tcPr>
            <w:tcW w:w="1260" w:type="dxa"/>
            <w:noWrap/>
            <w:hideMark/>
          </w:tcPr>
          <w:p w14:paraId="262D062D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b/>
                <w:bCs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b/>
                <w:bCs/>
                <w:sz w:val="15"/>
                <w:szCs w:val="15"/>
              </w:rPr>
              <w:t>Treatment Arm</w:t>
            </w:r>
          </w:p>
        </w:tc>
        <w:tc>
          <w:tcPr>
            <w:tcW w:w="450" w:type="dxa"/>
          </w:tcPr>
          <w:p w14:paraId="2852A166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b/>
                <w:bCs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b/>
                <w:bCs/>
                <w:sz w:val="15"/>
                <w:szCs w:val="15"/>
              </w:rPr>
              <w:t>N</w:t>
            </w:r>
          </w:p>
        </w:tc>
        <w:tc>
          <w:tcPr>
            <w:tcW w:w="1260" w:type="dxa"/>
            <w:noWrap/>
            <w:hideMark/>
          </w:tcPr>
          <w:p w14:paraId="0506909D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b/>
                <w:bCs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b/>
                <w:bCs/>
                <w:sz w:val="15"/>
                <w:szCs w:val="15"/>
              </w:rPr>
              <w:t xml:space="preserve">Median </w:t>
            </w:r>
          </w:p>
          <w:p w14:paraId="67E6803E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b/>
                <w:bCs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b/>
                <w:bCs/>
                <w:sz w:val="15"/>
                <w:szCs w:val="15"/>
              </w:rPr>
              <w:t xml:space="preserve">Follow up </w:t>
            </w:r>
          </w:p>
          <w:p w14:paraId="10D2C6FC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b/>
                <w:bCs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b/>
                <w:bCs/>
                <w:sz w:val="15"/>
                <w:szCs w:val="15"/>
              </w:rPr>
              <w:t>(months)</w:t>
            </w:r>
          </w:p>
        </w:tc>
        <w:tc>
          <w:tcPr>
            <w:tcW w:w="1260" w:type="dxa"/>
          </w:tcPr>
          <w:p w14:paraId="012859B6" w14:textId="77777777" w:rsidR="00206E21" w:rsidRPr="00213225" w:rsidRDefault="00206E21" w:rsidP="005A7D52">
            <w:pPr>
              <w:spacing w:line="480" w:lineRule="auto"/>
              <w:jc w:val="both"/>
              <w:outlineLvl w:val="0"/>
              <w:rPr>
                <w:rFonts w:ascii="Times" w:hAnsi="Times" w:cs="Times New Roman"/>
                <w:b/>
                <w:bCs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b/>
                <w:bCs/>
                <w:sz w:val="15"/>
                <w:szCs w:val="15"/>
              </w:rPr>
              <w:t xml:space="preserve">Median OS </w:t>
            </w:r>
          </w:p>
          <w:p w14:paraId="04065C62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b/>
                <w:bCs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b/>
                <w:bCs/>
                <w:sz w:val="15"/>
                <w:szCs w:val="15"/>
              </w:rPr>
              <w:t>(months)</w:t>
            </w:r>
          </w:p>
        </w:tc>
        <w:tc>
          <w:tcPr>
            <w:tcW w:w="900" w:type="dxa"/>
          </w:tcPr>
          <w:p w14:paraId="0312D71A" w14:textId="77777777" w:rsidR="00206E21" w:rsidRPr="00213225" w:rsidRDefault="00206E21" w:rsidP="005A7D52">
            <w:pPr>
              <w:spacing w:line="480" w:lineRule="auto"/>
              <w:jc w:val="both"/>
              <w:outlineLvl w:val="0"/>
              <w:rPr>
                <w:rFonts w:ascii="Times" w:hAnsi="Times" w:cs="Times New Roman"/>
                <w:b/>
                <w:bCs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b/>
                <w:bCs/>
                <w:sz w:val="15"/>
                <w:szCs w:val="15"/>
              </w:rPr>
              <w:t xml:space="preserve">OS HR </w:t>
            </w:r>
          </w:p>
          <w:p w14:paraId="04D2A19A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b/>
                <w:bCs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b/>
                <w:bCs/>
                <w:sz w:val="15"/>
                <w:szCs w:val="15"/>
              </w:rPr>
              <w:t>(95% CI)</w:t>
            </w:r>
          </w:p>
        </w:tc>
        <w:tc>
          <w:tcPr>
            <w:tcW w:w="1080" w:type="dxa"/>
          </w:tcPr>
          <w:p w14:paraId="1F8E380A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b/>
                <w:bCs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b/>
                <w:bCs/>
                <w:sz w:val="15"/>
                <w:szCs w:val="15"/>
              </w:rPr>
              <w:t xml:space="preserve">PFS </w:t>
            </w:r>
          </w:p>
          <w:p w14:paraId="2E089B49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b/>
                <w:bCs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b/>
                <w:bCs/>
                <w:sz w:val="15"/>
                <w:szCs w:val="15"/>
              </w:rPr>
              <w:t>(months)</w:t>
            </w:r>
          </w:p>
        </w:tc>
        <w:tc>
          <w:tcPr>
            <w:tcW w:w="990" w:type="dxa"/>
          </w:tcPr>
          <w:p w14:paraId="1B3A0AF0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b/>
                <w:bCs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b/>
                <w:bCs/>
                <w:sz w:val="15"/>
                <w:szCs w:val="15"/>
              </w:rPr>
              <w:t>PFS HR</w:t>
            </w:r>
          </w:p>
          <w:p w14:paraId="1CC258FE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b/>
                <w:bCs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b/>
                <w:bCs/>
                <w:sz w:val="15"/>
                <w:szCs w:val="15"/>
              </w:rPr>
              <w:t>(95% CI)</w:t>
            </w:r>
          </w:p>
        </w:tc>
        <w:tc>
          <w:tcPr>
            <w:tcW w:w="1170" w:type="dxa"/>
          </w:tcPr>
          <w:p w14:paraId="66DCC227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b/>
                <w:bCs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b/>
                <w:bCs/>
                <w:sz w:val="15"/>
                <w:szCs w:val="15"/>
              </w:rPr>
              <w:t xml:space="preserve">ORR </w:t>
            </w:r>
          </w:p>
          <w:p w14:paraId="3E114B5D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b/>
                <w:bCs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b/>
                <w:bCs/>
                <w:sz w:val="15"/>
                <w:szCs w:val="15"/>
              </w:rPr>
              <w:t>(%)</w:t>
            </w:r>
          </w:p>
        </w:tc>
        <w:tc>
          <w:tcPr>
            <w:tcW w:w="990" w:type="dxa"/>
          </w:tcPr>
          <w:p w14:paraId="3885143D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b/>
                <w:bCs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b/>
                <w:bCs/>
                <w:sz w:val="15"/>
                <w:szCs w:val="15"/>
              </w:rPr>
              <w:t>ORR OR</w:t>
            </w:r>
          </w:p>
          <w:p w14:paraId="64663FC0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b/>
                <w:bCs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b/>
                <w:bCs/>
                <w:sz w:val="15"/>
                <w:szCs w:val="15"/>
              </w:rPr>
              <w:t>(95% CI)</w:t>
            </w:r>
          </w:p>
        </w:tc>
      </w:tr>
      <w:tr w:rsidR="00206E21" w14:paraId="66C02E08" w14:textId="77777777" w:rsidTr="00BB112D">
        <w:trPr>
          <w:trHeight w:val="320"/>
        </w:trPr>
        <w:tc>
          <w:tcPr>
            <w:tcW w:w="1066" w:type="dxa"/>
            <w:noWrap/>
            <w:hideMark/>
          </w:tcPr>
          <w:p w14:paraId="7A97F627" w14:textId="099BA92E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proofErr w:type="spellStart"/>
            <w:r w:rsidRPr="00213225">
              <w:rPr>
                <w:rFonts w:ascii="Times" w:hAnsi="Times" w:cs="Times New Roman"/>
                <w:sz w:val="15"/>
                <w:szCs w:val="15"/>
              </w:rPr>
              <w:t>Bruix</w:t>
            </w:r>
            <w:proofErr w:type="spellEnd"/>
            <w:r w:rsidRPr="00213225">
              <w:rPr>
                <w:rFonts w:ascii="Times" w:hAnsi="Times" w:cs="Times New Roman"/>
                <w:sz w:val="15"/>
                <w:szCs w:val="15"/>
              </w:rPr>
              <w:fldChar w:fldCharType="begin">
                <w:fldData xml:space="preserve">PEVuZE5vdGU+PENpdGU+PEF1dGhvcj5CcnVpeDwvQXV0aG9yPjxZZWFyPjIwMTc8L1llYXI+PElE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=
</w:fldData>
              </w:fldChar>
            </w:r>
            <w:r>
              <w:rPr>
                <w:rFonts w:ascii="Times" w:hAnsi="Times" w:cs="Times New Roman"/>
                <w:sz w:val="15"/>
                <w:szCs w:val="15"/>
              </w:rPr>
              <w:instrText xml:space="preserve"> ADDIN EN.CITE </w:instrText>
            </w:r>
            <w:r>
              <w:rPr>
                <w:rFonts w:ascii="Times" w:hAnsi="Times" w:cs="Times New Roman"/>
                <w:sz w:val="15"/>
                <w:szCs w:val="15"/>
              </w:rPr>
              <w:fldChar w:fldCharType="begin">
                <w:fldData xml:space="preserve">PEVuZE5vdGU+PENpdGU+PEF1dGhvcj5CcnVpeDwvQXV0aG9yPjxZZWFyPjIwMTc8L1llYXI+PElE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=
</w:fldData>
              </w:fldChar>
            </w:r>
            <w:r>
              <w:rPr>
                <w:rFonts w:ascii="Times" w:hAnsi="Times" w:cs="Times New Roman"/>
                <w:sz w:val="15"/>
                <w:szCs w:val="15"/>
              </w:rPr>
              <w:instrText xml:space="preserve"> ADDIN EN.CITE.DATA </w:instrText>
            </w:r>
            <w:r>
              <w:rPr>
                <w:rFonts w:ascii="Times" w:hAnsi="Times" w:cs="Times New Roman"/>
                <w:sz w:val="15"/>
                <w:szCs w:val="15"/>
              </w:rPr>
            </w:r>
            <w:r>
              <w:rPr>
                <w:rFonts w:ascii="Times" w:hAnsi="Times" w:cs="Times New Roman"/>
                <w:sz w:val="15"/>
                <w:szCs w:val="15"/>
              </w:rPr>
              <w:fldChar w:fldCharType="end"/>
            </w:r>
            <w:r w:rsidRPr="00213225">
              <w:rPr>
                <w:rFonts w:ascii="Times" w:hAnsi="Times" w:cs="Times New Roman"/>
                <w:sz w:val="15"/>
                <w:szCs w:val="15"/>
              </w:rPr>
            </w:r>
            <w:r w:rsidRPr="00213225">
              <w:rPr>
                <w:rFonts w:ascii="Times" w:hAnsi="Times" w:cs="Times New Roman"/>
                <w:sz w:val="15"/>
                <w:szCs w:val="15"/>
              </w:rPr>
              <w:fldChar w:fldCharType="separate"/>
            </w:r>
            <w:r w:rsidR="00BB112D">
              <w:rPr>
                <w:rFonts w:ascii="Times" w:hAnsi="Times" w:cs="Times New Roman"/>
                <w:sz w:val="15"/>
                <w:szCs w:val="15"/>
              </w:rPr>
              <w:t>[14</w:t>
            </w:r>
            <w:r w:rsidRPr="002441E1">
              <w:rPr>
                <w:rFonts w:ascii="Times" w:hAnsi="Times" w:cs="Times New Roman"/>
                <w:noProof/>
                <w:sz w:val="20"/>
                <w:szCs w:val="15"/>
              </w:rPr>
              <w:t>]</w:t>
            </w:r>
            <w:r w:rsidRPr="00213225">
              <w:rPr>
                <w:rFonts w:ascii="Times" w:hAnsi="Times" w:cs="Times New Roman"/>
                <w:sz w:val="15"/>
                <w:szCs w:val="15"/>
              </w:rPr>
              <w:fldChar w:fldCharType="end"/>
            </w:r>
          </w:p>
        </w:tc>
        <w:tc>
          <w:tcPr>
            <w:tcW w:w="568" w:type="dxa"/>
            <w:noWrap/>
            <w:hideMark/>
          </w:tcPr>
          <w:p w14:paraId="32CB1F85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2017</w:t>
            </w:r>
          </w:p>
        </w:tc>
        <w:tc>
          <w:tcPr>
            <w:tcW w:w="1276" w:type="dxa"/>
            <w:noWrap/>
            <w:hideMark/>
          </w:tcPr>
          <w:p w14:paraId="3584F3C7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RESORCE/</w:t>
            </w:r>
          </w:p>
          <w:p w14:paraId="4888F78D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III</w:t>
            </w:r>
          </w:p>
        </w:tc>
        <w:tc>
          <w:tcPr>
            <w:tcW w:w="870" w:type="dxa"/>
            <w:noWrap/>
            <w:hideMark/>
          </w:tcPr>
          <w:p w14:paraId="498DC965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1.1</w:t>
            </w:r>
          </w:p>
          <w:p w14:paraId="5F73F41E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</w:p>
        </w:tc>
        <w:tc>
          <w:tcPr>
            <w:tcW w:w="1080" w:type="dxa"/>
            <w:noWrap/>
            <w:hideMark/>
          </w:tcPr>
          <w:p w14:paraId="7E690739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Multinational</w:t>
            </w:r>
          </w:p>
        </w:tc>
        <w:tc>
          <w:tcPr>
            <w:tcW w:w="1440" w:type="dxa"/>
            <w:noWrap/>
            <w:hideMark/>
          </w:tcPr>
          <w:p w14:paraId="1E471E3B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 xml:space="preserve">Asian </w:t>
            </w:r>
          </w:p>
          <w:p w14:paraId="295F6F1D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(A*, 41%, B, 40%)</w:t>
            </w:r>
          </w:p>
        </w:tc>
        <w:tc>
          <w:tcPr>
            <w:tcW w:w="1260" w:type="dxa"/>
            <w:noWrap/>
            <w:hideMark/>
          </w:tcPr>
          <w:p w14:paraId="4D366F6B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Regorafenib</w:t>
            </w:r>
          </w:p>
        </w:tc>
        <w:tc>
          <w:tcPr>
            <w:tcW w:w="450" w:type="dxa"/>
          </w:tcPr>
          <w:p w14:paraId="3C5D4B71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573</w:t>
            </w:r>
          </w:p>
        </w:tc>
        <w:tc>
          <w:tcPr>
            <w:tcW w:w="1260" w:type="dxa"/>
            <w:noWrap/>
            <w:hideMark/>
          </w:tcPr>
          <w:p w14:paraId="6223F348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7</w:t>
            </w:r>
          </w:p>
        </w:tc>
        <w:tc>
          <w:tcPr>
            <w:tcW w:w="1260" w:type="dxa"/>
          </w:tcPr>
          <w:p w14:paraId="18390B11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A, 10.6, B, 7.8</w:t>
            </w:r>
          </w:p>
        </w:tc>
        <w:tc>
          <w:tcPr>
            <w:tcW w:w="900" w:type="dxa"/>
          </w:tcPr>
          <w:p w14:paraId="5F6A52F5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0.63</w:t>
            </w:r>
          </w:p>
          <w:p w14:paraId="0CFD5B4C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[0.5-0.79]</w:t>
            </w:r>
          </w:p>
        </w:tc>
        <w:tc>
          <w:tcPr>
            <w:tcW w:w="1080" w:type="dxa"/>
          </w:tcPr>
          <w:p w14:paraId="6EA4215D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A, 3.1, B, 1.5</w:t>
            </w:r>
          </w:p>
        </w:tc>
        <w:tc>
          <w:tcPr>
            <w:tcW w:w="990" w:type="dxa"/>
          </w:tcPr>
          <w:p w14:paraId="29A0D3D0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0.46</w:t>
            </w:r>
          </w:p>
          <w:p w14:paraId="19EAA31D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[1.4-1.6]</w:t>
            </w:r>
          </w:p>
        </w:tc>
        <w:tc>
          <w:tcPr>
            <w:tcW w:w="1170" w:type="dxa"/>
          </w:tcPr>
          <w:p w14:paraId="59804D20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A, 11, B, 4</w:t>
            </w:r>
          </w:p>
        </w:tc>
        <w:tc>
          <w:tcPr>
            <w:tcW w:w="990" w:type="dxa"/>
          </w:tcPr>
          <w:p w14:paraId="2A1BAA4E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 xml:space="preserve">2.74 </w:t>
            </w:r>
          </w:p>
          <w:p w14:paraId="02613879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[1.25- 5.98]</w:t>
            </w:r>
          </w:p>
        </w:tc>
      </w:tr>
      <w:tr w:rsidR="00206E21" w14:paraId="4524587C" w14:textId="77777777" w:rsidTr="00BB112D">
        <w:trPr>
          <w:trHeight w:val="320"/>
        </w:trPr>
        <w:tc>
          <w:tcPr>
            <w:tcW w:w="1066" w:type="dxa"/>
            <w:noWrap/>
            <w:hideMark/>
          </w:tcPr>
          <w:p w14:paraId="75B2CBF6" w14:textId="1CD7A8A3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proofErr w:type="spellStart"/>
            <w:r w:rsidRPr="00213225">
              <w:rPr>
                <w:rFonts w:ascii="Times" w:hAnsi="Times" w:cs="Times New Roman"/>
                <w:sz w:val="15"/>
                <w:szCs w:val="15"/>
              </w:rPr>
              <w:t>Abou-Alsfa</w:t>
            </w:r>
            <w:proofErr w:type="spellEnd"/>
            <w:r w:rsidRPr="00213225">
              <w:rPr>
                <w:rFonts w:ascii="Times" w:hAnsi="Times" w:cs="Times New Roman"/>
                <w:sz w:val="15"/>
                <w:szCs w:val="15"/>
              </w:rPr>
              <w:fldChar w:fldCharType="begin">
                <w:fldData xml:space="preserve">PEVuZE5vdGU+PENpdGU+PEF1dGhvcj5BYm91LUFsZmE8L0F1dGhvcj48WWVhcj4yMDE4PC9ZZWFy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</w:fldData>
              </w:fldChar>
            </w:r>
            <w:r>
              <w:rPr>
                <w:rFonts w:ascii="Times" w:hAnsi="Times" w:cs="Times New Roman"/>
                <w:sz w:val="15"/>
                <w:szCs w:val="15"/>
              </w:rPr>
              <w:instrText xml:space="preserve"> ADDIN EN.CITE </w:instrText>
            </w:r>
            <w:r>
              <w:rPr>
                <w:rFonts w:ascii="Times" w:hAnsi="Times" w:cs="Times New Roman"/>
                <w:sz w:val="15"/>
                <w:szCs w:val="15"/>
              </w:rPr>
              <w:fldChar w:fldCharType="begin">
                <w:fldData xml:space="preserve">PEVuZE5vdGU+PENpdGU+PEF1dGhvcj5BYm91LUFsZmE8L0F1dGhvcj48WWVhcj4yMDE4PC9ZZWFy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</w:fldData>
              </w:fldChar>
            </w:r>
            <w:r>
              <w:rPr>
                <w:rFonts w:ascii="Times" w:hAnsi="Times" w:cs="Times New Roman"/>
                <w:sz w:val="15"/>
                <w:szCs w:val="15"/>
              </w:rPr>
              <w:instrText xml:space="preserve"> ADDIN EN.CITE.DATA </w:instrText>
            </w:r>
            <w:r>
              <w:rPr>
                <w:rFonts w:ascii="Times" w:hAnsi="Times" w:cs="Times New Roman"/>
                <w:sz w:val="15"/>
                <w:szCs w:val="15"/>
              </w:rPr>
            </w:r>
            <w:r>
              <w:rPr>
                <w:rFonts w:ascii="Times" w:hAnsi="Times" w:cs="Times New Roman"/>
                <w:sz w:val="15"/>
                <w:szCs w:val="15"/>
              </w:rPr>
              <w:fldChar w:fldCharType="end"/>
            </w:r>
            <w:r w:rsidRPr="00213225">
              <w:rPr>
                <w:rFonts w:ascii="Times" w:hAnsi="Times" w:cs="Times New Roman"/>
                <w:sz w:val="15"/>
                <w:szCs w:val="15"/>
              </w:rPr>
            </w:r>
            <w:r w:rsidRPr="00213225">
              <w:rPr>
                <w:rFonts w:ascii="Times" w:hAnsi="Times" w:cs="Times New Roman"/>
                <w:sz w:val="15"/>
                <w:szCs w:val="15"/>
              </w:rPr>
              <w:fldChar w:fldCharType="separate"/>
            </w:r>
            <w:r w:rsidRPr="002441E1">
              <w:rPr>
                <w:rFonts w:ascii="Times" w:hAnsi="Times" w:cs="Times New Roman"/>
                <w:noProof/>
                <w:sz w:val="20"/>
                <w:szCs w:val="15"/>
              </w:rPr>
              <w:t>[</w:t>
            </w:r>
            <w:r w:rsidR="00BB112D">
              <w:rPr>
                <w:rFonts w:ascii="Times" w:hAnsi="Times" w:cs="Times New Roman"/>
                <w:noProof/>
                <w:sz w:val="20"/>
                <w:szCs w:val="15"/>
              </w:rPr>
              <w:t>15</w:t>
            </w:r>
            <w:r w:rsidRPr="002441E1">
              <w:rPr>
                <w:rFonts w:ascii="Times" w:hAnsi="Times" w:cs="Times New Roman"/>
                <w:noProof/>
                <w:sz w:val="20"/>
                <w:szCs w:val="15"/>
              </w:rPr>
              <w:t>]</w:t>
            </w:r>
            <w:r w:rsidRPr="00213225">
              <w:rPr>
                <w:rFonts w:ascii="Times" w:hAnsi="Times" w:cs="Times New Roman"/>
                <w:sz w:val="15"/>
                <w:szCs w:val="15"/>
              </w:rPr>
              <w:fldChar w:fldCharType="end"/>
            </w:r>
          </w:p>
        </w:tc>
        <w:tc>
          <w:tcPr>
            <w:tcW w:w="568" w:type="dxa"/>
            <w:noWrap/>
            <w:hideMark/>
          </w:tcPr>
          <w:p w14:paraId="67479227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2018</w:t>
            </w:r>
          </w:p>
        </w:tc>
        <w:tc>
          <w:tcPr>
            <w:tcW w:w="1276" w:type="dxa"/>
            <w:noWrap/>
            <w:hideMark/>
          </w:tcPr>
          <w:p w14:paraId="3FBED0B0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CELESTIAL/</w:t>
            </w:r>
          </w:p>
          <w:p w14:paraId="1658C6B5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III</w:t>
            </w:r>
          </w:p>
        </w:tc>
        <w:tc>
          <w:tcPr>
            <w:tcW w:w="870" w:type="dxa"/>
            <w:noWrap/>
            <w:hideMark/>
          </w:tcPr>
          <w:p w14:paraId="66CBCE44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1.1</w:t>
            </w:r>
          </w:p>
        </w:tc>
        <w:tc>
          <w:tcPr>
            <w:tcW w:w="1080" w:type="dxa"/>
            <w:noWrap/>
            <w:hideMark/>
          </w:tcPr>
          <w:p w14:paraId="33B4EF9B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Multinational</w:t>
            </w:r>
          </w:p>
        </w:tc>
        <w:tc>
          <w:tcPr>
            <w:tcW w:w="1440" w:type="dxa"/>
            <w:noWrap/>
            <w:hideMark/>
          </w:tcPr>
          <w:p w14:paraId="3F58CC2C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 xml:space="preserve">Caucasian </w:t>
            </w:r>
          </w:p>
          <w:p w14:paraId="4C9D9D09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(A, 56%, B, 55%)</w:t>
            </w:r>
          </w:p>
        </w:tc>
        <w:tc>
          <w:tcPr>
            <w:tcW w:w="1260" w:type="dxa"/>
            <w:noWrap/>
            <w:hideMark/>
          </w:tcPr>
          <w:p w14:paraId="559E2F12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proofErr w:type="spellStart"/>
            <w:r w:rsidRPr="00213225">
              <w:rPr>
                <w:rFonts w:ascii="Times" w:hAnsi="Times" w:cs="Times New Roman"/>
                <w:sz w:val="15"/>
                <w:szCs w:val="15"/>
              </w:rPr>
              <w:t>Cabozantinib</w:t>
            </w:r>
            <w:proofErr w:type="spellEnd"/>
          </w:p>
        </w:tc>
        <w:tc>
          <w:tcPr>
            <w:tcW w:w="450" w:type="dxa"/>
          </w:tcPr>
          <w:p w14:paraId="3080A659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707</w:t>
            </w:r>
          </w:p>
        </w:tc>
        <w:tc>
          <w:tcPr>
            <w:tcW w:w="1260" w:type="dxa"/>
            <w:noWrap/>
            <w:hideMark/>
          </w:tcPr>
          <w:p w14:paraId="527A71E2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NR</w:t>
            </w:r>
          </w:p>
        </w:tc>
        <w:tc>
          <w:tcPr>
            <w:tcW w:w="1260" w:type="dxa"/>
          </w:tcPr>
          <w:p w14:paraId="3E6FC4DE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A, 10.2, B, 8</w:t>
            </w:r>
          </w:p>
        </w:tc>
        <w:tc>
          <w:tcPr>
            <w:tcW w:w="900" w:type="dxa"/>
          </w:tcPr>
          <w:p w14:paraId="60E0435A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0.76</w:t>
            </w:r>
          </w:p>
          <w:p w14:paraId="1684B135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[0.63-0.92]</w:t>
            </w:r>
          </w:p>
        </w:tc>
        <w:tc>
          <w:tcPr>
            <w:tcW w:w="1080" w:type="dxa"/>
          </w:tcPr>
          <w:p w14:paraId="7B8F0C1A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A, 5.2, B, 1.9</w:t>
            </w:r>
          </w:p>
        </w:tc>
        <w:tc>
          <w:tcPr>
            <w:tcW w:w="990" w:type="dxa"/>
          </w:tcPr>
          <w:p w14:paraId="39D03715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0.44</w:t>
            </w:r>
          </w:p>
          <w:p w14:paraId="03DE015E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[0.36-0.52]</w:t>
            </w:r>
          </w:p>
        </w:tc>
        <w:tc>
          <w:tcPr>
            <w:tcW w:w="1170" w:type="dxa"/>
          </w:tcPr>
          <w:p w14:paraId="76E7135D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A, 4, B, 1</w:t>
            </w:r>
          </w:p>
        </w:tc>
        <w:tc>
          <w:tcPr>
            <w:tcW w:w="990" w:type="dxa"/>
          </w:tcPr>
          <w:p w14:paraId="19DEDB09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 xml:space="preserve">9.39 </w:t>
            </w:r>
          </w:p>
          <w:p w14:paraId="1585B2AD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[1.24-70.8]</w:t>
            </w:r>
          </w:p>
        </w:tc>
      </w:tr>
      <w:tr w:rsidR="00206E21" w14:paraId="66441FD6" w14:textId="77777777" w:rsidTr="00BB112D">
        <w:trPr>
          <w:trHeight w:val="320"/>
        </w:trPr>
        <w:tc>
          <w:tcPr>
            <w:tcW w:w="1066" w:type="dxa"/>
            <w:noWrap/>
            <w:hideMark/>
          </w:tcPr>
          <w:p w14:paraId="1E636B62" w14:textId="2BDAD25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Zhu</w:t>
            </w:r>
            <w:r w:rsidRPr="00213225">
              <w:rPr>
                <w:rFonts w:ascii="Times" w:hAnsi="Times" w:cs="Times New Roman"/>
                <w:sz w:val="15"/>
                <w:szCs w:val="15"/>
              </w:rPr>
              <w:fldChar w:fldCharType="begin">
                <w:fldData xml:space="preserve">PEVuZE5vdGU+PENpdGU+PEF1dGhvcj5aaHU8L0F1dGhvcj48WWVhcj4yMDE1PC9ZZWFyPjxJRFRl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=
</w:fldData>
              </w:fldChar>
            </w:r>
            <w:r>
              <w:rPr>
                <w:rFonts w:ascii="Times" w:hAnsi="Times" w:cs="Times New Roman"/>
                <w:sz w:val="15"/>
                <w:szCs w:val="15"/>
              </w:rPr>
              <w:instrText xml:space="preserve"> ADDIN EN.CITE </w:instrText>
            </w:r>
            <w:r>
              <w:rPr>
                <w:rFonts w:ascii="Times" w:hAnsi="Times" w:cs="Times New Roman"/>
                <w:sz w:val="15"/>
                <w:szCs w:val="15"/>
              </w:rPr>
              <w:fldChar w:fldCharType="begin">
                <w:fldData xml:space="preserve">PEVuZE5vdGU+PENpdGU+PEF1dGhvcj5aaHU8L0F1dGhvcj48WWVhcj4yMDE1PC9ZZWFyPjxJRFRl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=
</w:fldData>
              </w:fldChar>
            </w:r>
            <w:r>
              <w:rPr>
                <w:rFonts w:ascii="Times" w:hAnsi="Times" w:cs="Times New Roman"/>
                <w:sz w:val="15"/>
                <w:szCs w:val="15"/>
              </w:rPr>
              <w:instrText xml:space="preserve"> ADDIN EN.CITE.DATA </w:instrText>
            </w:r>
            <w:r>
              <w:rPr>
                <w:rFonts w:ascii="Times" w:hAnsi="Times" w:cs="Times New Roman"/>
                <w:sz w:val="15"/>
                <w:szCs w:val="15"/>
              </w:rPr>
            </w:r>
            <w:r>
              <w:rPr>
                <w:rFonts w:ascii="Times" w:hAnsi="Times" w:cs="Times New Roman"/>
                <w:sz w:val="15"/>
                <w:szCs w:val="15"/>
              </w:rPr>
              <w:fldChar w:fldCharType="end"/>
            </w:r>
            <w:r w:rsidRPr="00213225">
              <w:rPr>
                <w:rFonts w:ascii="Times" w:hAnsi="Times" w:cs="Times New Roman"/>
                <w:sz w:val="15"/>
                <w:szCs w:val="15"/>
              </w:rPr>
            </w:r>
            <w:r w:rsidRPr="00213225">
              <w:rPr>
                <w:rFonts w:ascii="Times" w:hAnsi="Times" w:cs="Times New Roman"/>
                <w:sz w:val="15"/>
                <w:szCs w:val="15"/>
              </w:rPr>
              <w:fldChar w:fldCharType="separate"/>
            </w:r>
            <w:r w:rsidRPr="002441E1">
              <w:rPr>
                <w:rFonts w:ascii="Times" w:hAnsi="Times" w:cs="Times New Roman"/>
                <w:noProof/>
                <w:sz w:val="20"/>
                <w:szCs w:val="15"/>
              </w:rPr>
              <w:t>[</w:t>
            </w:r>
            <w:r w:rsidR="00BB112D">
              <w:rPr>
                <w:rFonts w:ascii="Times" w:hAnsi="Times" w:cs="Times New Roman"/>
                <w:noProof/>
                <w:sz w:val="20"/>
                <w:szCs w:val="15"/>
              </w:rPr>
              <w:t>16</w:t>
            </w:r>
            <w:r w:rsidRPr="002441E1">
              <w:rPr>
                <w:rFonts w:ascii="Times" w:hAnsi="Times" w:cs="Times New Roman"/>
                <w:noProof/>
                <w:sz w:val="20"/>
                <w:szCs w:val="15"/>
              </w:rPr>
              <w:t>]</w:t>
            </w:r>
            <w:r w:rsidRPr="00213225">
              <w:rPr>
                <w:rFonts w:ascii="Times" w:hAnsi="Times" w:cs="Times New Roman"/>
                <w:sz w:val="15"/>
                <w:szCs w:val="15"/>
              </w:rPr>
              <w:fldChar w:fldCharType="end"/>
            </w:r>
            <w:r w:rsidRPr="00213225">
              <w:rPr>
                <w:rFonts w:ascii="Times" w:hAnsi="Times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568" w:type="dxa"/>
            <w:noWrap/>
            <w:hideMark/>
          </w:tcPr>
          <w:p w14:paraId="671B5C60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2015</w:t>
            </w:r>
          </w:p>
        </w:tc>
        <w:tc>
          <w:tcPr>
            <w:tcW w:w="1276" w:type="dxa"/>
            <w:noWrap/>
            <w:hideMark/>
          </w:tcPr>
          <w:p w14:paraId="1FB3BD8C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REACH/</w:t>
            </w:r>
          </w:p>
          <w:p w14:paraId="4D7B6233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III</w:t>
            </w:r>
          </w:p>
        </w:tc>
        <w:tc>
          <w:tcPr>
            <w:tcW w:w="870" w:type="dxa"/>
            <w:noWrap/>
            <w:hideMark/>
          </w:tcPr>
          <w:p w14:paraId="11731D2A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1.1</w:t>
            </w:r>
          </w:p>
        </w:tc>
        <w:tc>
          <w:tcPr>
            <w:tcW w:w="1080" w:type="dxa"/>
            <w:noWrap/>
            <w:hideMark/>
          </w:tcPr>
          <w:p w14:paraId="0832978C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Multinational</w:t>
            </w:r>
          </w:p>
        </w:tc>
        <w:tc>
          <w:tcPr>
            <w:tcW w:w="1440" w:type="dxa"/>
            <w:noWrap/>
            <w:hideMark/>
          </w:tcPr>
          <w:p w14:paraId="17EC8DAF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 xml:space="preserve">Caucasian </w:t>
            </w:r>
          </w:p>
          <w:p w14:paraId="69043269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(A, 49 B, 49%)</w:t>
            </w:r>
          </w:p>
        </w:tc>
        <w:tc>
          <w:tcPr>
            <w:tcW w:w="1260" w:type="dxa"/>
            <w:noWrap/>
            <w:hideMark/>
          </w:tcPr>
          <w:p w14:paraId="610EDD0E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Ramucirumab</w:t>
            </w:r>
          </w:p>
        </w:tc>
        <w:tc>
          <w:tcPr>
            <w:tcW w:w="450" w:type="dxa"/>
          </w:tcPr>
          <w:p w14:paraId="1243460B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644</w:t>
            </w:r>
          </w:p>
        </w:tc>
        <w:tc>
          <w:tcPr>
            <w:tcW w:w="1260" w:type="dxa"/>
            <w:noWrap/>
            <w:hideMark/>
          </w:tcPr>
          <w:p w14:paraId="39E2D350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A, 8.3, B, 7.0</w:t>
            </w:r>
          </w:p>
        </w:tc>
        <w:tc>
          <w:tcPr>
            <w:tcW w:w="1260" w:type="dxa"/>
          </w:tcPr>
          <w:p w14:paraId="4DD16A32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A, 9.2, B, 7.6</w:t>
            </w:r>
          </w:p>
        </w:tc>
        <w:tc>
          <w:tcPr>
            <w:tcW w:w="900" w:type="dxa"/>
          </w:tcPr>
          <w:p w14:paraId="75E3DA99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0.86</w:t>
            </w:r>
          </w:p>
          <w:p w14:paraId="41462900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[0.72-1.05]</w:t>
            </w:r>
          </w:p>
        </w:tc>
        <w:tc>
          <w:tcPr>
            <w:tcW w:w="1080" w:type="dxa"/>
          </w:tcPr>
          <w:p w14:paraId="3B9FC3EF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A, 2.8, B, 2.1</w:t>
            </w:r>
          </w:p>
        </w:tc>
        <w:tc>
          <w:tcPr>
            <w:tcW w:w="990" w:type="dxa"/>
          </w:tcPr>
          <w:p w14:paraId="7B2C86FB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0.63</w:t>
            </w:r>
          </w:p>
          <w:p w14:paraId="76433F3F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[0.52-0.75]</w:t>
            </w:r>
          </w:p>
        </w:tc>
        <w:tc>
          <w:tcPr>
            <w:tcW w:w="1170" w:type="dxa"/>
          </w:tcPr>
          <w:p w14:paraId="0CDE3BAA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A, 7. B, &lt;1</w:t>
            </w:r>
          </w:p>
        </w:tc>
        <w:tc>
          <w:tcPr>
            <w:tcW w:w="990" w:type="dxa"/>
          </w:tcPr>
          <w:p w14:paraId="44A3B243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 xml:space="preserve">10.6 </w:t>
            </w:r>
          </w:p>
          <w:p w14:paraId="56FA9572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[2.46-45.9]</w:t>
            </w:r>
          </w:p>
        </w:tc>
      </w:tr>
      <w:tr w:rsidR="00206E21" w14:paraId="78103D4B" w14:textId="77777777" w:rsidTr="00BB112D">
        <w:trPr>
          <w:trHeight w:val="90"/>
        </w:trPr>
        <w:tc>
          <w:tcPr>
            <w:tcW w:w="1066" w:type="dxa"/>
            <w:noWrap/>
            <w:hideMark/>
          </w:tcPr>
          <w:p w14:paraId="5E864462" w14:textId="409AAB9F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Zhu</w:t>
            </w:r>
            <w:r w:rsidRPr="00213225">
              <w:rPr>
                <w:rFonts w:ascii="Times" w:hAnsi="Times" w:cs="Times New Roman"/>
                <w:sz w:val="15"/>
                <w:szCs w:val="15"/>
              </w:rPr>
              <w:fldChar w:fldCharType="begin">
                <w:fldData xml:space="preserve">PEVuZE5vdGU+PENpdGU+PEF1dGhvcj5aaHU8L0F1dGhvcj48WWVhcj4yMDE5PC9ZZWFyPjxJRFRl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</w:fldData>
              </w:fldChar>
            </w:r>
            <w:r>
              <w:rPr>
                <w:rFonts w:ascii="Times" w:hAnsi="Times" w:cs="Times New Roman"/>
                <w:sz w:val="15"/>
                <w:szCs w:val="15"/>
              </w:rPr>
              <w:instrText xml:space="preserve"> ADDIN EN.CITE </w:instrText>
            </w:r>
            <w:r>
              <w:rPr>
                <w:rFonts w:ascii="Times" w:hAnsi="Times" w:cs="Times New Roman"/>
                <w:sz w:val="15"/>
                <w:szCs w:val="15"/>
              </w:rPr>
              <w:fldChar w:fldCharType="begin">
                <w:fldData xml:space="preserve">PEVuZE5vdGU+PENpdGU+PEF1dGhvcj5aaHU8L0F1dGhvcj48WWVhcj4yMDE5PC9ZZWFyPjxJRFRl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</w:fldData>
              </w:fldChar>
            </w:r>
            <w:r>
              <w:rPr>
                <w:rFonts w:ascii="Times" w:hAnsi="Times" w:cs="Times New Roman"/>
                <w:sz w:val="15"/>
                <w:szCs w:val="15"/>
              </w:rPr>
              <w:instrText xml:space="preserve"> ADDIN EN.CITE.DATA </w:instrText>
            </w:r>
            <w:r>
              <w:rPr>
                <w:rFonts w:ascii="Times" w:hAnsi="Times" w:cs="Times New Roman"/>
                <w:sz w:val="15"/>
                <w:szCs w:val="15"/>
              </w:rPr>
            </w:r>
            <w:r>
              <w:rPr>
                <w:rFonts w:ascii="Times" w:hAnsi="Times" w:cs="Times New Roman"/>
                <w:sz w:val="15"/>
                <w:szCs w:val="15"/>
              </w:rPr>
              <w:fldChar w:fldCharType="end"/>
            </w:r>
            <w:r w:rsidRPr="00213225">
              <w:rPr>
                <w:rFonts w:ascii="Times" w:hAnsi="Times" w:cs="Times New Roman"/>
                <w:sz w:val="15"/>
                <w:szCs w:val="15"/>
              </w:rPr>
            </w:r>
            <w:r w:rsidRPr="00213225">
              <w:rPr>
                <w:rFonts w:ascii="Times" w:hAnsi="Times" w:cs="Times New Roman"/>
                <w:sz w:val="15"/>
                <w:szCs w:val="15"/>
              </w:rPr>
              <w:fldChar w:fldCharType="separate"/>
            </w:r>
            <w:r w:rsidRPr="002441E1">
              <w:rPr>
                <w:rFonts w:ascii="Times" w:hAnsi="Times" w:cs="Times New Roman"/>
                <w:noProof/>
                <w:sz w:val="20"/>
                <w:szCs w:val="15"/>
              </w:rPr>
              <w:t>[</w:t>
            </w:r>
            <w:r w:rsidR="00BB112D">
              <w:rPr>
                <w:rFonts w:ascii="Times" w:hAnsi="Times" w:cs="Times New Roman"/>
                <w:noProof/>
                <w:sz w:val="20"/>
                <w:szCs w:val="15"/>
              </w:rPr>
              <w:t>17</w:t>
            </w:r>
            <w:r w:rsidRPr="002441E1">
              <w:rPr>
                <w:rFonts w:ascii="Times" w:hAnsi="Times" w:cs="Times New Roman"/>
                <w:noProof/>
                <w:sz w:val="20"/>
                <w:szCs w:val="15"/>
              </w:rPr>
              <w:t>]</w:t>
            </w:r>
            <w:r w:rsidRPr="00213225">
              <w:rPr>
                <w:rFonts w:ascii="Times" w:hAnsi="Times" w:cs="Times New Roman"/>
                <w:sz w:val="15"/>
                <w:szCs w:val="15"/>
              </w:rPr>
              <w:fldChar w:fldCharType="end"/>
            </w:r>
            <w:r w:rsidRPr="00213225">
              <w:rPr>
                <w:rFonts w:ascii="Times" w:hAnsi="Times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568" w:type="dxa"/>
            <w:noWrap/>
            <w:hideMark/>
          </w:tcPr>
          <w:p w14:paraId="5FFA562A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2019</w:t>
            </w:r>
          </w:p>
        </w:tc>
        <w:tc>
          <w:tcPr>
            <w:tcW w:w="1276" w:type="dxa"/>
            <w:noWrap/>
            <w:hideMark/>
          </w:tcPr>
          <w:p w14:paraId="21C87F0C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REACH-2/</w:t>
            </w:r>
          </w:p>
          <w:p w14:paraId="23BEB784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III</w:t>
            </w:r>
          </w:p>
        </w:tc>
        <w:tc>
          <w:tcPr>
            <w:tcW w:w="870" w:type="dxa"/>
            <w:noWrap/>
            <w:hideMark/>
          </w:tcPr>
          <w:p w14:paraId="669319B8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1.1</w:t>
            </w:r>
          </w:p>
        </w:tc>
        <w:tc>
          <w:tcPr>
            <w:tcW w:w="1080" w:type="dxa"/>
            <w:noWrap/>
            <w:hideMark/>
          </w:tcPr>
          <w:p w14:paraId="344E8EB9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Multinational</w:t>
            </w:r>
          </w:p>
        </w:tc>
        <w:tc>
          <w:tcPr>
            <w:tcW w:w="1440" w:type="dxa"/>
            <w:noWrap/>
            <w:hideMark/>
          </w:tcPr>
          <w:p w14:paraId="44C611BE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 xml:space="preserve">Asian </w:t>
            </w:r>
          </w:p>
          <w:p w14:paraId="7DA38B40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(A, 52%; B, 47%)</w:t>
            </w:r>
          </w:p>
        </w:tc>
        <w:tc>
          <w:tcPr>
            <w:tcW w:w="1260" w:type="dxa"/>
            <w:noWrap/>
            <w:hideMark/>
          </w:tcPr>
          <w:p w14:paraId="0621FF4E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Ramucirumab</w:t>
            </w:r>
          </w:p>
        </w:tc>
        <w:tc>
          <w:tcPr>
            <w:tcW w:w="450" w:type="dxa"/>
          </w:tcPr>
          <w:p w14:paraId="614BF9EC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292</w:t>
            </w:r>
          </w:p>
        </w:tc>
        <w:tc>
          <w:tcPr>
            <w:tcW w:w="1260" w:type="dxa"/>
            <w:noWrap/>
            <w:hideMark/>
          </w:tcPr>
          <w:p w14:paraId="3ABFC17B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7.6</w:t>
            </w:r>
          </w:p>
        </w:tc>
        <w:tc>
          <w:tcPr>
            <w:tcW w:w="1260" w:type="dxa"/>
          </w:tcPr>
          <w:p w14:paraId="696E50FD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A, 8.5, B, 7.3</w:t>
            </w:r>
          </w:p>
        </w:tc>
        <w:tc>
          <w:tcPr>
            <w:tcW w:w="900" w:type="dxa"/>
          </w:tcPr>
          <w:p w14:paraId="4825FAC9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0.71</w:t>
            </w:r>
          </w:p>
          <w:p w14:paraId="7412DB0A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[0.53-0.94]</w:t>
            </w:r>
          </w:p>
        </w:tc>
        <w:tc>
          <w:tcPr>
            <w:tcW w:w="1080" w:type="dxa"/>
          </w:tcPr>
          <w:p w14:paraId="126A0FAA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A, 2.8, B, 1.6</w:t>
            </w:r>
          </w:p>
        </w:tc>
        <w:tc>
          <w:tcPr>
            <w:tcW w:w="990" w:type="dxa"/>
          </w:tcPr>
          <w:p w14:paraId="09E79825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0.45</w:t>
            </w:r>
          </w:p>
          <w:p w14:paraId="14C47D70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[0.33-0.60]</w:t>
            </w:r>
          </w:p>
          <w:p w14:paraId="510CFBCA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</w:p>
        </w:tc>
        <w:tc>
          <w:tcPr>
            <w:tcW w:w="1170" w:type="dxa"/>
          </w:tcPr>
          <w:p w14:paraId="7A2466DF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A, 5, B, 1</w:t>
            </w:r>
          </w:p>
        </w:tc>
        <w:tc>
          <w:tcPr>
            <w:tcW w:w="990" w:type="dxa"/>
          </w:tcPr>
          <w:p w14:paraId="618B67D4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 xml:space="preserve">4.50 </w:t>
            </w:r>
          </w:p>
          <w:p w14:paraId="3C1B22BB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[0.56-36.0]</w:t>
            </w:r>
          </w:p>
        </w:tc>
      </w:tr>
      <w:tr w:rsidR="00206E21" w14:paraId="10422FD8" w14:textId="77777777" w:rsidTr="00BB112D">
        <w:trPr>
          <w:trHeight w:val="320"/>
        </w:trPr>
        <w:tc>
          <w:tcPr>
            <w:tcW w:w="1066" w:type="dxa"/>
            <w:noWrap/>
            <w:hideMark/>
          </w:tcPr>
          <w:p w14:paraId="220C4C86" w14:textId="45076482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Li</w:t>
            </w:r>
            <w:r w:rsidRPr="00213225">
              <w:rPr>
                <w:rFonts w:ascii="Times" w:hAnsi="Times" w:cs="Times New Roman"/>
                <w:sz w:val="15"/>
                <w:szCs w:val="15"/>
              </w:rPr>
              <w:fldChar w:fldCharType="begin"/>
            </w:r>
            <w:r>
              <w:rPr>
                <w:rFonts w:ascii="Times" w:hAnsi="Times" w:cs="Times New Roman"/>
                <w:sz w:val="15"/>
                <w:szCs w:val="15"/>
              </w:rPr>
              <w:instrText xml:space="preserve"> ADDIN EN.CITE &lt;EndNote&gt;&lt;Cite&gt;&lt;Author&gt;Li&lt;/Author&gt;&lt;Year&gt;2020&lt;/Year&gt;&lt;IDText&gt;Apatinib as second-line therapy in Chinese patients with advanced hepatocellular carcinoma: A randomized, placebo-controlled, double-blind, phase III study&lt;/IDText&gt;&lt;DisplayText&gt;&lt;style size="10"&gt;[34]&lt;/style&gt;&lt;/DisplayText&gt;&lt;record&gt;&lt;dates&gt;&lt;pub-dates&gt;&lt;date&gt;2020/05/20&lt;/date&gt;&lt;/pub-dates&gt;&lt;year&gt;2020&lt;/year&gt;&lt;/dates&gt;&lt;urls&gt;&lt;related-urls&gt;&lt;url&gt;https://doi.org/10.1200/JCO.2020.38.15_suppl.4507&lt;/url&gt;&lt;/related-urls&gt;&lt;/urls&gt;&lt;isbn&gt;0732-183X&lt;/isbn&gt;&lt;titles&gt;&lt;title&gt;Apatinib as second-line therapy in Chinese patients with advanced hepatocellular carcinoma: A randomized, placebo-controlled, double-blind, phase III study&lt;/title&gt;&lt;secondary-title&gt;Journal of Clinical Oncology&lt;/secondary-title&gt;&lt;/titles&gt;&lt;pages&gt;4507-4507&lt;/pages&gt;&lt;number&gt;15_suppl&lt;/number&gt;&lt;access-date&gt;2020/06/19&lt;/access-date&gt;&lt;contributors&gt;&lt;authors&gt;&lt;author&gt;Li, Qiu&lt;/author&gt;&lt;author&gt;Qin, Shukui&lt;/author&gt;&lt;author&gt;Gu, Shanzhi&lt;/author&gt;&lt;author&gt;Chen, Xiaoming&lt;/author&gt;&lt;author&gt;Lin, Lizhu&lt;/author&gt;&lt;author&gt;Wang, Zishu&lt;/author&gt;&lt;author&gt;Xu, Aibing&lt;/author&gt;&lt;author&gt;Chen, Xi&lt;/author&gt;&lt;author&gt;Zhou, Cuncai&lt;/author&gt;&lt;author&gt;Ren, Zhenggang&lt;/author&gt;&lt;author&gt;Yang, Lin&lt;/author&gt;&lt;author&gt;Xu, Li&lt;/author&gt;&lt;author&gt;Bai, Yuxian&lt;/author&gt;&lt;author&gt;Chen, Lei&lt;/author&gt;&lt;author&gt;Li, Jun&lt;/author&gt;&lt;author&gt;Pan, Hongming&lt;/author&gt;&lt;author&gt;Cao, Bangwei&lt;/author&gt;&lt;author&gt;Fang, Weijia&lt;/author&gt;&lt;author&gt;Yan, Ping&lt;/author&gt;&lt;author&gt;Jin, Chunlei&lt;/author&gt;&lt;/authors&gt;&lt;/contributors&gt;&lt;added-date format="utc"&gt;1592591434&lt;/added-date&gt;&lt;ref-type name="Journal Article"&gt;17&lt;/ref-type&gt;&lt;rec-number&gt;17901&lt;/rec-number&gt;&lt;publisher&gt;American Society of Clinical Oncology&lt;/publisher&gt;&lt;last-updated-date format="utc"&gt;1592591434&lt;/last-updated-date&gt;&lt;electronic-resource-num&gt;10.1200/JCO.2020.38.15_suppl.4507&lt;/electronic-resource-num&gt;&lt;volume&gt;38&lt;/volume&gt;&lt;/record&gt;&lt;/Cite&gt;&lt;/EndNote&gt;</w:instrText>
            </w:r>
            <w:r w:rsidRPr="00213225">
              <w:rPr>
                <w:rFonts w:ascii="Times" w:hAnsi="Times" w:cs="Times New Roman"/>
                <w:sz w:val="15"/>
                <w:szCs w:val="15"/>
              </w:rPr>
              <w:fldChar w:fldCharType="separate"/>
            </w:r>
            <w:r w:rsidRPr="002441E1">
              <w:rPr>
                <w:rFonts w:ascii="Times" w:hAnsi="Times" w:cs="Times New Roman"/>
                <w:noProof/>
                <w:sz w:val="20"/>
                <w:szCs w:val="15"/>
              </w:rPr>
              <w:t>[</w:t>
            </w:r>
            <w:r w:rsidR="00BB112D">
              <w:rPr>
                <w:rFonts w:ascii="Times" w:hAnsi="Times" w:cs="Times New Roman"/>
                <w:noProof/>
                <w:sz w:val="20"/>
                <w:szCs w:val="15"/>
              </w:rPr>
              <w:t>18</w:t>
            </w:r>
            <w:r w:rsidRPr="002441E1">
              <w:rPr>
                <w:rFonts w:ascii="Times" w:hAnsi="Times" w:cs="Times New Roman"/>
                <w:noProof/>
                <w:sz w:val="20"/>
                <w:szCs w:val="15"/>
              </w:rPr>
              <w:t>]</w:t>
            </w:r>
            <w:r w:rsidRPr="00213225">
              <w:rPr>
                <w:rFonts w:ascii="Times" w:hAnsi="Times" w:cs="Times New Roman"/>
                <w:sz w:val="15"/>
                <w:szCs w:val="15"/>
              </w:rPr>
              <w:fldChar w:fldCharType="end"/>
            </w:r>
          </w:p>
        </w:tc>
        <w:tc>
          <w:tcPr>
            <w:tcW w:w="568" w:type="dxa"/>
            <w:noWrap/>
            <w:hideMark/>
          </w:tcPr>
          <w:p w14:paraId="4CE08845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2020</w:t>
            </w:r>
          </w:p>
        </w:tc>
        <w:tc>
          <w:tcPr>
            <w:tcW w:w="1276" w:type="dxa"/>
            <w:noWrap/>
            <w:hideMark/>
          </w:tcPr>
          <w:p w14:paraId="5CD8A5DE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NCT02329860/</w:t>
            </w:r>
          </w:p>
          <w:p w14:paraId="7E601794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III</w:t>
            </w:r>
          </w:p>
        </w:tc>
        <w:tc>
          <w:tcPr>
            <w:tcW w:w="870" w:type="dxa"/>
            <w:noWrap/>
            <w:hideMark/>
          </w:tcPr>
          <w:p w14:paraId="4775721D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NR*</w:t>
            </w:r>
          </w:p>
        </w:tc>
        <w:tc>
          <w:tcPr>
            <w:tcW w:w="1080" w:type="dxa"/>
            <w:noWrap/>
            <w:hideMark/>
          </w:tcPr>
          <w:p w14:paraId="7FA7AB5B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China</w:t>
            </w:r>
          </w:p>
        </w:tc>
        <w:tc>
          <w:tcPr>
            <w:tcW w:w="1440" w:type="dxa"/>
            <w:noWrap/>
            <w:hideMark/>
          </w:tcPr>
          <w:p w14:paraId="5E65C6AE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 xml:space="preserve">Asian </w:t>
            </w:r>
          </w:p>
          <w:p w14:paraId="0183EE89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(NR)</w:t>
            </w:r>
          </w:p>
        </w:tc>
        <w:tc>
          <w:tcPr>
            <w:tcW w:w="1260" w:type="dxa"/>
            <w:noWrap/>
            <w:hideMark/>
          </w:tcPr>
          <w:p w14:paraId="3D62B1C5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proofErr w:type="spellStart"/>
            <w:r w:rsidRPr="00213225">
              <w:rPr>
                <w:rFonts w:ascii="Times" w:hAnsi="Times" w:cs="Times New Roman"/>
                <w:sz w:val="15"/>
                <w:szCs w:val="15"/>
              </w:rPr>
              <w:t>Apatinib</w:t>
            </w:r>
            <w:proofErr w:type="spellEnd"/>
          </w:p>
        </w:tc>
        <w:tc>
          <w:tcPr>
            <w:tcW w:w="450" w:type="dxa"/>
          </w:tcPr>
          <w:p w14:paraId="0E4AAEA8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393</w:t>
            </w:r>
          </w:p>
        </w:tc>
        <w:tc>
          <w:tcPr>
            <w:tcW w:w="1260" w:type="dxa"/>
            <w:noWrap/>
            <w:hideMark/>
          </w:tcPr>
          <w:p w14:paraId="621B2B09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NR</w:t>
            </w:r>
          </w:p>
        </w:tc>
        <w:tc>
          <w:tcPr>
            <w:tcW w:w="1260" w:type="dxa"/>
          </w:tcPr>
          <w:p w14:paraId="474EE777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A, 8.7, B, 6.8</w:t>
            </w:r>
          </w:p>
        </w:tc>
        <w:tc>
          <w:tcPr>
            <w:tcW w:w="900" w:type="dxa"/>
          </w:tcPr>
          <w:p w14:paraId="391288FD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0.78</w:t>
            </w:r>
          </w:p>
          <w:p w14:paraId="171E13B3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[0.61-0.99]</w:t>
            </w:r>
          </w:p>
        </w:tc>
        <w:tc>
          <w:tcPr>
            <w:tcW w:w="1080" w:type="dxa"/>
          </w:tcPr>
          <w:p w14:paraId="77E67FEF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A, 4.5, B, 1.9</w:t>
            </w:r>
          </w:p>
        </w:tc>
        <w:tc>
          <w:tcPr>
            <w:tcW w:w="990" w:type="dxa"/>
          </w:tcPr>
          <w:p w14:paraId="60C6DFB8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0.47</w:t>
            </w:r>
          </w:p>
          <w:p w14:paraId="48818543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[0.36-0.60]</w:t>
            </w:r>
          </w:p>
        </w:tc>
        <w:tc>
          <w:tcPr>
            <w:tcW w:w="1170" w:type="dxa"/>
          </w:tcPr>
          <w:p w14:paraId="2BE23900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A, 10.7, B, 1.5</w:t>
            </w:r>
          </w:p>
        </w:tc>
        <w:tc>
          <w:tcPr>
            <w:tcW w:w="990" w:type="dxa"/>
          </w:tcPr>
          <w:p w14:paraId="20B190CA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 xml:space="preserve">7.81 </w:t>
            </w:r>
          </w:p>
          <w:p w14:paraId="570C5C6A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[1.83-33.3]</w:t>
            </w:r>
          </w:p>
        </w:tc>
      </w:tr>
      <w:tr w:rsidR="00206E21" w14:paraId="459C9468" w14:textId="77777777" w:rsidTr="00BB112D">
        <w:trPr>
          <w:trHeight w:val="320"/>
        </w:trPr>
        <w:tc>
          <w:tcPr>
            <w:tcW w:w="1066" w:type="dxa"/>
            <w:noWrap/>
            <w:hideMark/>
          </w:tcPr>
          <w:p w14:paraId="56322312" w14:textId="7B65DB6B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Finn</w:t>
            </w:r>
            <w:r w:rsidRPr="00213225">
              <w:rPr>
                <w:rFonts w:ascii="Times" w:hAnsi="Times" w:cs="Times New Roman"/>
                <w:sz w:val="15"/>
                <w:szCs w:val="15"/>
              </w:rPr>
              <w:fldChar w:fldCharType="begin">
                <w:fldData xml:space="preserve">PEVuZE5vdGU+PENpdGU+PEF1dGhvcj5GaW5uPC9BdXRob3I+PFllYXI+MjAyMDwvWWVhcj48SURU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</w:fldData>
              </w:fldChar>
            </w:r>
            <w:r>
              <w:rPr>
                <w:rFonts w:ascii="Times" w:hAnsi="Times" w:cs="Times New Roman"/>
                <w:sz w:val="15"/>
                <w:szCs w:val="15"/>
              </w:rPr>
              <w:instrText xml:space="preserve"> ADDIN EN.CITE </w:instrText>
            </w:r>
            <w:r>
              <w:rPr>
                <w:rFonts w:ascii="Times" w:hAnsi="Times" w:cs="Times New Roman"/>
                <w:sz w:val="15"/>
                <w:szCs w:val="15"/>
              </w:rPr>
              <w:fldChar w:fldCharType="begin">
                <w:fldData xml:space="preserve">PEVuZE5vdGU+PENpdGU+PEF1dGhvcj5GaW5uPC9BdXRob3I+PFllYXI+MjAyMDwvWWVhcj48SURU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</w:fldData>
              </w:fldChar>
            </w:r>
            <w:r>
              <w:rPr>
                <w:rFonts w:ascii="Times" w:hAnsi="Times" w:cs="Times New Roman"/>
                <w:sz w:val="15"/>
                <w:szCs w:val="15"/>
              </w:rPr>
              <w:instrText xml:space="preserve"> ADDIN EN.CITE.DATA </w:instrText>
            </w:r>
            <w:r>
              <w:rPr>
                <w:rFonts w:ascii="Times" w:hAnsi="Times" w:cs="Times New Roman"/>
                <w:sz w:val="15"/>
                <w:szCs w:val="15"/>
              </w:rPr>
            </w:r>
            <w:r>
              <w:rPr>
                <w:rFonts w:ascii="Times" w:hAnsi="Times" w:cs="Times New Roman"/>
                <w:sz w:val="15"/>
                <w:szCs w:val="15"/>
              </w:rPr>
              <w:fldChar w:fldCharType="end"/>
            </w:r>
            <w:r w:rsidRPr="00213225">
              <w:rPr>
                <w:rFonts w:ascii="Times" w:hAnsi="Times" w:cs="Times New Roman"/>
                <w:sz w:val="15"/>
                <w:szCs w:val="15"/>
              </w:rPr>
            </w:r>
            <w:r w:rsidRPr="00213225">
              <w:rPr>
                <w:rFonts w:ascii="Times" w:hAnsi="Times" w:cs="Times New Roman"/>
                <w:sz w:val="15"/>
                <w:szCs w:val="15"/>
              </w:rPr>
              <w:fldChar w:fldCharType="separate"/>
            </w:r>
            <w:r w:rsidRPr="002441E1">
              <w:rPr>
                <w:rFonts w:ascii="Times" w:hAnsi="Times" w:cs="Times New Roman"/>
                <w:noProof/>
                <w:sz w:val="20"/>
                <w:szCs w:val="15"/>
              </w:rPr>
              <w:t>[</w:t>
            </w:r>
            <w:r w:rsidR="00BB112D">
              <w:rPr>
                <w:rFonts w:ascii="Times" w:hAnsi="Times" w:cs="Times New Roman"/>
                <w:noProof/>
                <w:sz w:val="20"/>
                <w:szCs w:val="15"/>
              </w:rPr>
              <w:t>19</w:t>
            </w:r>
            <w:r w:rsidRPr="002441E1">
              <w:rPr>
                <w:rFonts w:ascii="Times" w:hAnsi="Times" w:cs="Times New Roman"/>
                <w:noProof/>
                <w:sz w:val="20"/>
                <w:szCs w:val="15"/>
              </w:rPr>
              <w:t>]</w:t>
            </w:r>
            <w:r w:rsidRPr="00213225">
              <w:rPr>
                <w:rFonts w:ascii="Times" w:hAnsi="Times" w:cs="Times New Roman"/>
                <w:sz w:val="15"/>
                <w:szCs w:val="15"/>
              </w:rPr>
              <w:fldChar w:fldCharType="end"/>
            </w:r>
          </w:p>
        </w:tc>
        <w:tc>
          <w:tcPr>
            <w:tcW w:w="568" w:type="dxa"/>
            <w:noWrap/>
            <w:hideMark/>
          </w:tcPr>
          <w:p w14:paraId="5C784CD1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2019</w:t>
            </w:r>
          </w:p>
        </w:tc>
        <w:tc>
          <w:tcPr>
            <w:tcW w:w="1276" w:type="dxa"/>
            <w:noWrap/>
            <w:hideMark/>
          </w:tcPr>
          <w:p w14:paraId="0E27E19E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KEYNOTE-240/</w:t>
            </w:r>
          </w:p>
          <w:p w14:paraId="2B072F42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III</w:t>
            </w:r>
          </w:p>
        </w:tc>
        <w:tc>
          <w:tcPr>
            <w:tcW w:w="870" w:type="dxa"/>
            <w:noWrap/>
            <w:hideMark/>
          </w:tcPr>
          <w:p w14:paraId="4DACCE0B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1.1</w:t>
            </w:r>
          </w:p>
        </w:tc>
        <w:tc>
          <w:tcPr>
            <w:tcW w:w="1080" w:type="dxa"/>
            <w:noWrap/>
            <w:hideMark/>
          </w:tcPr>
          <w:p w14:paraId="79695861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Multinational</w:t>
            </w:r>
          </w:p>
        </w:tc>
        <w:tc>
          <w:tcPr>
            <w:tcW w:w="1440" w:type="dxa"/>
            <w:noWrap/>
            <w:hideMark/>
          </w:tcPr>
          <w:p w14:paraId="59708004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 xml:space="preserve">Caucasian </w:t>
            </w:r>
          </w:p>
          <w:p w14:paraId="4BEC002E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(51.6%)</w:t>
            </w:r>
          </w:p>
        </w:tc>
        <w:tc>
          <w:tcPr>
            <w:tcW w:w="1260" w:type="dxa"/>
            <w:noWrap/>
            <w:hideMark/>
          </w:tcPr>
          <w:p w14:paraId="37CFBFAD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Pembrolizumab</w:t>
            </w:r>
          </w:p>
        </w:tc>
        <w:tc>
          <w:tcPr>
            <w:tcW w:w="450" w:type="dxa"/>
          </w:tcPr>
          <w:p w14:paraId="37F916F5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413</w:t>
            </w:r>
          </w:p>
        </w:tc>
        <w:tc>
          <w:tcPr>
            <w:tcW w:w="1260" w:type="dxa"/>
            <w:noWrap/>
            <w:hideMark/>
          </w:tcPr>
          <w:p w14:paraId="69F276F0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A, 13.8, B, 10.6</w:t>
            </w:r>
          </w:p>
        </w:tc>
        <w:tc>
          <w:tcPr>
            <w:tcW w:w="1260" w:type="dxa"/>
          </w:tcPr>
          <w:p w14:paraId="15C9CF66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A, 13,9, B, 10.6</w:t>
            </w:r>
          </w:p>
        </w:tc>
        <w:tc>
          <w:tcPr>
            <w:tcW w:w="900" w:type="dxa"/>
          </w:tcPr>
          <w:p w14:paraId="7A263958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0.78</w:t>
            </w:r>
          </w:p>
          <w:p w14:paraId="2772D523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[0.61-0.99]</w:t>
            </w:r>
          </w:p>
        </w:tc>
        <w:tc>
          <w:tcPr>
            <w:tcW w:w="1080" w:type="dxa"/>
          </w:tcPr>
          <w:p w14:paraId="7B677667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A, 3.0, B, 2.8</w:t>
            </w:r>
          </w:p>
        </w:tc>
        <w:tc>
          <w:tcPr>
            <w:tcW w:w="990" w:type="dxa"/>
          </w:tcPr>
          <w:p w14:paraId="4B3653B0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0.71</w:t>
            </w:r>
          </w:p>
          <w:p w14:paraId="7E3573F4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[0.57-0.90]</w:t>
            </w:r>
          </w:p>
        </w:tc>
        <w:tc>
          <w:tcPr>
            <w:tcW w:w="1170" w:type="dxa"/>
          </w:tcPr>
          <w:p w14:paraId="63AE62DB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A, 18.3, B, 4.4</w:t>
            </w:r>
          </w:p>
        </w:tc>
        <w:tc>
          <w:tcPr>
            <w:tcW w:w="990" w:type="dxa"/>
          </w:tcPr>
          <w:p w14:paraId="34135848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4.83</w:t>
            </w:r>
          </w:p>
          <w:p w14:paraId="652E8B22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[2.01-11.5]</w:t>
            </w:r>
          </w:p>
        </w:tc>
      </w:tr>
      <w:tr w:rsidR="00206E21" w14:paraId="253E18CA" w14:textId="77777777" w:rsidTr="00BB112D">
        <w:trPr>
          <w:trHeight w:val="320"/>
        </w:trPr>
        <w:tc>
          <w:tcPr>
            <w:tcW w:w="1066" w:type="dxa"/>
            <w:noWrap/>
            <w:hideMark/>
          </w:tcPr>
          <w:p w14:paraId="22F639B1" w14:textId="579627CE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proofErr w:type="spellStart"/>
            <w:r w:rsidRPr="00213225">
              <w:rPr>
                <w:rFonts w:ascii="Times" w:hAnsi="Times" w:cs="Times New Roman"/>
                <w:sz w:val="15"/>
                <w:szCs w:val="15"/>
              </w:rPr>
              <w:t>Llovet</w:t>
            </w:r>
            <w:proofErr w:type="spellEnd"/>
            <w:r w:rsidRPr="00213225">
              <w:rPr>
                <w:rFonts w:ascii="Times" w:hAnsi="Times" w:cs="Times New Roman"/>
                <w:sz w:val="15"/>
                <w:szCs w:val="15"/>
              </w:rPr>
              <w:fldChar w:fldCharType="begin">
                <w:fldData xml:space="preserve">PEVuZE5vdGU+PENpdGU+PEF1dGhvcj5MbG92ZXQ8L0F1dGhvcj48WWVhcj4yMDEzPC9ZZWFyPjxJ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</w:fldData>
              </w:fldChar>
            </w:r>
            <w:r>
              <w:rPr>
                <w:rFonts w:ascii="Times" w:hAnsi="Times" w:cs="Times New Roman"/>
                <w:sz w:val="15"/>
                <w:szCs w:val="15"/>
              </w:rPr>
              <w:instrText xml:space="preserve"> ADDIN EN.CITE </w:instrText>
            </w:r>
            <w:r>
              <w:rPr>
                <w:rFonts w:ascii="Times" w:hAnsi="Times" w:cs="Times New Roman"/>
                <w:sz w:val="15"/>
                <w:szCs w:val="15"/>
              </w:rPr>
              <w:fldChar w:fldCharType="begin">
                <w:fldData xml:space="preserve">PEVuZE5vdGU+PENpdGU+PEF1dGhvcj5MbG92ZXQ8L0F1dGhvcj48WWVhcj4yMDEzPC9ZZWFyPjxJ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</w:fldData>
              </w:fldChar>
            </w:r>
            <w:r>
              <w:rPr>
                <w:rFonts w:ascii="Times" w:hAnsi="Times" w:cs="Times New Roman"/>
                <w:sz w:val="15"/>
                <w:szCs w:val="15"/>
              </w:rPr>
              <w:instrText xml:space="preserve"> ADDIN EN.CITE.DATA </w:instrText>
            </w:r>
            <w:r>
              <w:rPr>
                <w:rFonts w:ascii="Times" w:hAnsi="Times" w:cs="Times New Roman"/>
                <w:sz w:val="15"/>
                <w:szCs w:val="15"/>
              </w:rPr>
            </w:r>
            <w:r>
              <w:rPr>
                <w:rFonts w:ascii="Times" w:hAnsi="Times" w:cs="Times New Roman"/>
                <w:sz w:val="15"/>
                <w:szCs w:val="15"/>
              </w:rPr>
              <w:fldChar w:fldCharType="end"/>
            </w:r>
            <w:r w:rsidRPr="00213225">
              <w:rPr>
                <w:rFonts w:ascii="Times" w:hAnsi="Times" w:cs="Times New Roman"/>
                <w:sz w:val="15"/>
                <w:szCs w:val="15"/>
              </w:rPr>
            </w:r>
            <w:r w:rsidRPr="00213225">
              <w:rPr>
                <w:rFonts w:ascii="Times" w:hAnsi="Times" w:cs="Times New Roman"/>
                <w:sz w:val="15"/>
                <w:szCs w:val="15"/>
              </w:rPr>
              <w:fldChar w:fldCharType="separate"/>
            </w:r>
            <w:r w:rsidRPr="002441E1">
              <w:rPr>
                <w:rFonts w:ascii="Times" w:hAnsi="Times" w:cs="Times New Roman"/>
                <w:noProof/>
                <w:sz w:val="20"/>
                <w:szCs w:val="15"/>
              </w:rPr>
              <w:t>[</w:t>
            </w:r>
            <w:r w:rsidR="00BB112D">
              <w:rPr>
                <w:rFonts w:ascii="Times" w:hAnsi="Times" w:cs="Times New Roman"/>
                <w:noProof/>
                <w:sz w:val="20"/>
                <w:szCs w:val="15"/>
              </w:rPr>
              <w:t>20</w:t>
            </w:r>
            <w:r w:rsidRPr="002441E1">
              <w:rPr>
                <w:rFonts w:ascii="Times" w:hAnsi="Times" w:cs="Times New Roman"/>
                <w:noProof/>
                <w:sz w:val="20"/>
                <w:szCs w:val="15"/>
              </w:rPr>
              <w:t>]</w:t>
            </w:r>
            <w:r w:rsidRPr="00213225">
              <w:rPr>
                <w:rFonts w:ascii="Times" w:hAnsi="Times" w:cs="Times New Roman"/>
                <w:sz w:val="15"/>
                <w:szCs w:val="15"/>
              </w:rPr>
              <w:fldChar w:fldCharType="end"/>
            </w:r>
          </w:p>
        </w:tc>
        <w:tc>
          <w:tcPr>
            <w:tcW w:w="568" w:type="dxa"/>
            <w:noWrap/>
            <w:hideMark/>
          </w:tcPr>
          <w:p w14:paraId="5B1001F5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2013</w:t>
            </w:r>
          </w:p>
        </w:tc>
        <w:tc>
          <w:tcPr>
            <w:tcW w:w="1276" w:type="dxa"/>
            <w:noWrap/>
            <w:hideMark/>
          </w:tcPr>
          <w:p w14:paraId="1027F8DC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BRISK-PS/</w:t>
            </w:r>
          </w:p>
          <w:p w14:paraId="6882D621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III</w:t>
            </w:r>
          </w:p>
        </w:tc>
        <w:tc>
          <w:tcPr>
            <w:tcW w:w="870" w:type="dxa"/>
            <w:noWrap/>
            <w:hideMark/>
          </w:tcPr>
          <w:p w14:paraId="7E5D9164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proofErr w:type="spellStart"/>
            <w:r w:rsidRPr="00213225">
              <w:rPr>
                <w:rFonts w:ascii="Times" w:hAnsi="Times" w:cs="Times New Roman"/>
                <w:sz w:val="15"/>
                <w:szCs w:val="15"/>
              </w:rPr>
              <w:t>mRECIST</w:t>
            </w:r>
            <w:proofErr w:type="spellEnd"/>
          </w:p>
          <w:p w14:paraId="669FAEA0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</w:p>
        </w:tc>
        <w:tc>
          <w:tcPr>
            <w:tcW w:w="1080" w:type="dxa"/>
            <w:noWrap/>
            <w:hideMark/>
          </w:tcPr>
          <w:p w14:paraId="16FB0F5D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Multinational</w:t>
            </w:r>
          </w:p>
        </w:tc>
        <w:tc>
          <w:tcPr>
            <w:tcW w:w="1440" w:type="dxa"/>
            <w:noWrap/>
            <w:hideMark/>
          </w:tcPr>
          <w:p w14:paraId="38891117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 xml:space="preserve">Caucasian </w:t>
            </w:r>
          </w:p>
          <w:p w14:paraId="7D6182EF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(A, 46%; B, 50%)</w:t>
            </w:r>
          </w:p>
        </w:tc>
        <w:tc>
          <w:tcPr>
            <w:tcW w:w="1260" w:type="dxa"/>
            <w:noWrap/>
            <w:hideMark/>
          </w:tcPr>
          <w:p w14:paraId="20E8F407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proofErr w:type="spellStart"/>
            <w:r w:rsidRPr="00213225">
              <w:rPr>
                <w:rFonts w:ascii="Times" w:hAnsi="Times" w:cs="Times New Roman"/>
                <w:sz w:val="15"/>
                <w:szCs w:val="15"/>
              </w:rPr>
              <w:t>Brivanib</w:t>
            </w:r>
            <w:proofErr w:type="spellEnd"/>
          </w:p>
        </w:tc>
        <w:tc>
          <w:tcPr>
            <w:tcW w:w="450" w:type="dxa"/>
          </w:tcPr>
          <w:p w14:paraId="23E664EB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395</w:t>
            </w:r>
          </w:p>
        </w:tc>
        <w:tc>
          <w:tcPr>
            <w:tcW w:w="1260" w:type="dxa"/>
            <w:noWrap/>
            <w:hideMark/>
          </w:tcPr>
          <w:p w14:paraId="58BA63EF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NR</w:t>
            </w:r>
          </w:p>
        </w:tc>
        <w:tc>
          <w:tcPr>
            <w:tcW w:w="1260" w:type="dxa"/>
          </w:tcPr>
          <w:p w14:paraId="0198BC7E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A, 9.4, B, 8.2</w:t>
            </w:r>
          </w:p>
        </w:tc>
        <w:tc>
          <w:tcPr>
            <w:tcW w:w="900" w:type="dxa"/>
          </w:tcPr>
          <w:p w14:paraId="5B83DA21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0.89</w:t>
            </w:r>
          </w:p>
          <w:p w14:paraId="6C541235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[0.69-1.15]</w:t>
            </w:r>
          </w:p>
        </w:tc>
        <w:tc>
          <w:tcPr>
            <w:tcW w:w="1080" w:type="dxa"/>
          </w:tcPr>
          <w:p w14:paraId="704B67F9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A, 4.2, B, 2.7</w:t>
            </w:r>
          </w:p>
        </w:tc>
        <w:tc>
          <w:tcPr>
            <w:tcW w:w="990" w:type="dxa"/>
          </w:tcPr>
          <w:p w14:paraId="17E0AAE1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0.56</w:t>
            </w:r>
          </w:p>
          <w:p w14:paraId="2108311D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[0.42-0.76]</w:t>
            </w:r>
          </w:p>
        </w:tc>
        <w:tc>
          <w:tcPr>
            <w:tcW w:w="1170" w:type="dxa"/>
          </w:tcPr>
          <w:p w14:paraId="5250E1ED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A, 10, B, 2</w:t>
            </w:r>
          </w:p>
        </w:tc>
        <w:tc>
          <w:tcPr>
            <w:tcW w:w="990" w:type="dxa"/>
          </w:tcPr>
          <w:p w14:paraId="03F82A60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7.13</w:t>
            </w:r>
          </w:p>
          <w:p w14:paraId="627E6037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[1.66-30.5]</w:t>
            </w:r>
          </w:p>
        </w:tc>
      </w:tr>
      <w:tr w:rsidR="00206E21" w14:paraId="6B2CF4CB" w14:textId="77777777" w:rsidTr="00BB112D">
        <w:trPr>
          <w:trHeight w:val="320"/>
        </w:trPr>
        <w:tc>
          <w:tcPr>
            <w:tcW w:w="1066" w:type="dxa"/>
            <w:noWrap/>
            <w:hideMark/>
          </w:tcPr>
          <w:p w14:paraId="5A49CC0E" w14:textId="7F8EF26B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Santoro</w:t>
            </w:r>
            <w:r w:rsidRPr="00213225">
              <w:rPr>
                <w:rFonts w:ascii="Times" w:hAnsi="Times" w:cs="Times New Roman"/>
                <w:sz w:val="15"/>
                <w:szCs w:val="15"/>
              </w:rPr>
              <w:fldChar w:fldCharType="begin">
                <w:fldData xml:space="preserve">PEVuZE5vdGU+PENpdGU+PEF1dGhvcj5TYW50b3JvPC9BdXRob3I+PFllYXI+MjAxMzwvWWVhcj48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==
</w:fldData>
              </w:fldChar>
            </w:r>
            <w:r>
              <w:rPr>
                <w:rFonts w:ascii="Times" w:hAnsi="Times" w:cs="Times New Roman"/>
                <w:sz w:val="15"/>
                <w:szCs w:val="15"/>
              </w:rPr>
              <w:instrText xml:space="preserve"> ADDIN EN.CITE </w:instrText>
            </w:r>
            <w:r>
              <w:rPr>
                <w:rFonts w:ascii="Times" w:hAnsi="Times" w:cs="Times New Roman"/>
                <w:sz w:val="15"/>
                <w:szCs w:val="15"/>
              </w:rPr>
              <w:fldChar w:fldCharType="begin">
                <w:fldData xml:space="preserve">PEVuZE5vdGU+PENpdGU+PEF1dGhvcj5TYW50b3JvPC9BdXRob3I+PFllYXI+MjAxMzwvWWVhcj48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==
</w:fldData>
              </w:fldChar>
            </w:r>
            <w:r>
              <w:rPr>
                <w:rFonts w:ascii="Times" w:hAnsi="Times" w:cs="Times New Roman"/>
                <w:sz w:val="15"/>
                <w:szCs w:val="15"/>
              </w:rPr>
              <w:instrText xml:space="preserve"> ADDIN EN.CITE.DATA </w:instrText>
            </w:r>
            <w:r>
              <w:rPr>
                <w:rFonts w:ascii="Times" w:hAnsi="Times" w:cs="Times New Roman"/>
                <w:sz w:val="15"/>
                <w:szCs w:val="15"/>
              </w:rPr>
            </w:r>
            <w:r>
              <w:rPr>
                <w:rFonts w:ascii="Times" w:hAnsi="Times" w:cs="Times New Roman"/>
                <w:sz w:val="15"/>
                <w:szCs w:val="15"/>
              </w:rPr>
              <w:fldChar w:fldCharType="end"/>
            </w:r>
            <w:r w:rsidRPr="00213225">
              <w:rPr>
                <w:rFonts w:ascii="Times" w:hAnsi="Times" w:cs="Times New Roman"/>
                <w:sz w:val="15"/>
                <w:szCs w:val="15"/>
              </w:rPr>
            </w:r>
            <w:r w:rsidRPr="00213225">
              <w:rPr>
                <w:rFonts w:ascii="Times" w:hAnsi="Times" w:cs="Times New Roman"/>
                <w:sz w:val="15"/>
                <w:szCs w:val="15"/>
              </w:rPr>
              <w:fldChar w:fldCharType="separate"/>
            </w:r>
            <w:r w:rsidRPr="002441E1">
              <w:rPr>
                <w:rFonts w:ascii="Times" w:hAnsi="Times" w:cs="Times New Roman"/>
                <w:noProof/>
                <w:sz w:val="20"/>
                <w:szCs w:val="15"/>
              </w:rPr>
              <w:t>[</w:t>
            </w:r>
            <w:r w:rsidR="00BB112D">
              <w:rPr>
                <w:rFonts w:ascii="Times" w:hAnsi="Times" w:cs="Times New Roman"/>
                <w:noProof/>
                <w:sz w:val="20"/>
                <w:szCs w:val="15"/>
              </w:rPr>
              <w:t>21</w:t>
            </w:r>
            <w:r w:rsidRPr="002441E1">
              <w:rPr>
                <w:rFonts w:ascii="Times" w:hAnsi="Times" w:cs="Times New Roman"/>
                <w:noProof/>
                <w:sz w:val="20"/>
                <w:szCs w:val="15"/>
              </w:rPr>
              <w:t>]</w:t>
            </w:r>
            <w:r w:rsidRPr="00213225">
              <w:rPr>
                <w:rFonts w:ascii="Times" w:hAnsi="Times" w:cs="Times New Roman"/>
                <w:sz w:val="15"/>
                <w:szCs w:val="15"/>
              </w:rPr>
              <w:fldChar w:fldCharType="end"/>
            </w:r>
          </w:p>
        </w:tc>
        <w:tc>
          <w:tcPr>
            <w:tcW w:w="568" w:type="dxa"/>
            <w:noWrap/>
            <w:hideMark/>
          </w:tcPr>
          <w:p w14:paraId="5C262AA6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2013</w:t>
            </w:r>
          </w:p>
        </w:tc>
        <w:tc>
          <w:tcPr>
            <w:tcW w:w="1276" w:type="dxa"/>
            <w:noWrap/>
            <w:hideMark/>
          </w:tcPr>
          <w:p w14:paraId="3F3EFBEB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NCT00988741/</w:t>
            </w:r>
          </w:p>
          <w:p w14:paraId="6E534980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II</w:t>
            </w:r>
          </w:p>
        </w:tc>
        <w:tc>
          <w:tcPr>
            <w:tcW w:w="870" w:type="dxa"/>
            <w:noWrap/>
            <w:hideMark/>
          </w:tcPr>
          <w:p w14:paraId="0C379942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1.1</w:t>
            </w:r>
          </w:p>
        </w:tc>
        <w:tc>
          <w:tcPr>
            <w:tcW w:w="1080" w:type="dxa"/>
            <w:noWrap/>
            <w:hideMark/>
          </w:tcPr>
          <w:p w14:paraId="4BFF1FDD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Multinational</w:t>
            </w:r>
          </w:p>
        </w:tc>
        <w:tc>
          <w:tcPr>
            <w:tcW w:w="1440" w:type="dxa"/>
            <w:noWrap/>
            <w:hideMark/>
          </w:tcPr>
          <w:p w14:paraId="1576458B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 xml:space="preserve">Caucasian </w:t>
            </w:r>
          </w:p>
          <w:p w14:paraId="75569A51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(94%)</w:t>
            </w:r>
          </w:p>
        </w:tc>
        <w:tc>
          <w:tcPr>
            <w:tcW w:w="1260" w:type="dxa"/>
            <w:noWrap/>
            <w:hideMark/>
          </w:tcPr>
          <w:p w14:paraId="166B17CE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Tivantinib</w:t>
            </w:r>
          </w:p>
        </w:tc>
        <w:tc>
          <w:tcPr>
            <w:tcW w:w="450" w:type="dxa"/>
          </w:tcPr>
          <w:p w14:paraId="257CEF69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107</w:t>
            </w:r>
          </w:p>
        </w:tc>
        <w:tc>
          <w:tcPr>
            <w:tcW w:w="1260" w:type="dxa"/>
            <w:noWrap/>
            <w:hideMark/>
          </w:tcPr>
          <w:p w14:paraId="44F9641D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5.5</w:t>
            </w:r>
          </w:p>
        </w:tc>
        <w:tc>
          <w:tcPr>
            <w:tcW w:w="1260" w:type="dxa"/>
          </w:tcPr>
          <w:p w14:paraId="2E8285A0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A, 6.6, B, 6.2</w:t>
            </w:r>
          </w:p>
        </w:tc>
        <w:tc>
          <w:tcPr>
            <w:tcW w:w="900" w:type="dxa"/>
          </w:tcPr>
          <w:p w14:paraId="604D23D7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0.9</w:t>
            </w:r>
          </w:p>
          <w:p w14:paraId="0A64CB59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[0.57-1.40]</w:t>
            </w:r>
          </w:p>
        </w:tc>
        <w:tc>
          <w:tcPr>
            <w:tcW w:w="1080" w:type="dxa"/>
          </w:tcPr>
          <w:p w14:paraId="57D9B972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A, 1.5, B, 1.4</w:t>
            </w:r>
          </w:p>
        </w:tc>
        <w:tc>
          <w:tcPr>
            <w:tcW w:w="990" w:type="dxa"/>
          </w:tcPr>
          <w:p w14:paraId="56AC3962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0.67</w:t>
            </w:r>
          </w:p>
          <w:p w14:paraId="28223ED1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[0.44-1.04]</w:t>
            </w:r>
          </w:p>
        </w:tc>
        <w:tc>
          <w:tcPr>
            <w:tcW w:w="1170" w:type="dxa"/>
          </w:tcPr>
          <w:p w14:paraId="44D0A613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A, 44, B, 31</w:t>
            </w:r>
          </w:p>
        </w:tc>
        <w:tc>
          <w:tcPr>
            <w:tcW w:w="990" w:type="dxa"/>
          </w:tcPr>
          <w:p w14:paraId="1380120E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 xml:space="preserve">1.55 </w:t>
            </w:r>
          </w:p>
          <w:p w14:paraId="33414CD2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[0.061-39.0]</w:t>
            </w:r>
          </w:p>
        </w:tc>
      </w:tr>
      <w:tr w:rsidR="00206E21" w14:paraId="2CBB96CD" w14:textId="77777777" w:rsidTr="00BB112D">
        <w:trPr>
          <w:trHeight w:val="320"/>
        </w:trPr>
        <w:tc>
          <w:tcPr>
            <w:tcW w:w="1066" w:type="dxa"/>
            <w:noWrap/>
            <w:hideMark/>
          </w:tcPr>
          <w:p w14:paraId="36B80E27" w14:textId="7D6FE59B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Zhu</w:t>
            </w:r>
            <w:r w:rsidRPr="00213225">
              <w:rPr>
                <w:rFonts w:ascii="Times" w:hAnsi="Times" w:cs="Times New Roman"/>
                <w:sz w:val="15"/>
                <w:szCs w:val="15"/>
              </w:rPr>
              <w:fldChar w:fldCharType="begin">
                <w:fldData xml:space="preserve">PEVuZE5vdGU+PENpdGU+PEF1dGhvcj5aaHU8L0F1dGhvcj48WWVhcj4yMDE0PC9ZZWFyPjxJRFRl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</w:fldData>
              </w:fldChar>
            </w:r>
            <w:r>
              <w:rPr>
                <w:rFonts w:ascii="Times" w:hAnsi="Times" w:cs="Times New Roman"/>
                <w:sz w:val="15"/>
                <w:szCs w:val="15"/>
              </w:rPr>
              <w:instrText xml:space="preserve"> ADDIN EN.CITE </w:instrText>
            </w:r>
            <w:r>
              <w:rPr>
                <w:rFonts w:ascii="Times" w:hAnsi="Times" w:cs="Times New Roman"/>
                <w:sz w:val="15"/>
                <w:szCs w:val="15"/>
              </w:rPr>
              <w:fldChar w:fldCharType="begin">
                <w:fldData xml:space="preserve">PEVuZE5vdGU+PENpdGU+PEF1dGhvcj5aaHU8L0F1dGhvcj48WWVhcj4yMDE0PC9ZZWFyPjxJRFRl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</w:fldData>
              </w:fldChar>
            </w:r>
            <w:r>
              <w:rPr>
                <w:rFonts w:ascii="Times" w:hAnsi="Times" w:cs="Times New Roman"/>
                <w:sz w:val="15"/>
                <w:szCs w:val="15"/>
              </w:rPr>
              <w:instrText xml:space="preserve"> ADDIN EN.CITE.DATA </w:instrText>
            </w:r>
            <w:r>
              <w:rPr>
                <w:rFonts w:ascii="Times" w:hAnsi="Times" w:cs="Times New Roman"/>
                <w:sz w:val="15"/>
                <w:szCs w:val="15"/>
              </w:rPr>
            </w:r>
            <w:r>
              <w:rPr>
                <w:rFonts w:ascii="Times" w:hAnsi="Times" w:cs="Times New Roman"/>
                <w:sz w:val="15"/>
                <w:szCs w:val="15"/>
              </w:rPr>
              <w:fldChar w:fldCharType="end"/>
            </w:r>
            <w:r w:rsidRPr="00213225">
              <w:rPr>
                <w:rFonts w:ascii="Times" w:hAnsi="Times" w:cs="Times New Roman"/>
                <w:sz w:val="15"/>
                <w:szCs w:val="15"/>
              </w:rPr>
            </w:r>
            <w:r w:rsidRPr="00213225">
              <w:rPr>
                <w:rFonts w:ascii="Times" w:hAnsi="Times" w:cs="Times New Roman"/>
                <w:sz w:val="15"/>
                <w:szCs w:val="15"/>
              </w:rPr>
              <w:fldChar w:fldCharType="separate"/>
            </w:r>
            <w:r w:rsidRPr="002441E1">
              <w:rPr>
                <w:rFonts w:ascii="Times" w:hAnsi="Times" w:cs="Times New Roman"/>
                <w:noProof/>
                <w:sz w:val="20"/>
                <w:szCs w:val="15"/>
              </w:rPr>
              <w:t>[</w:t>
            </w:r>
            <w:r w:rsidR="00BB112D">
              <w:rPr>
                <w:rFonts w:ascii="Times" w:hAnsi="Times" w:cs="Times New Roman"/>
                <w:noProof/>
                <w:sz w:val="20"/>
                <w:szCs w:val="15"/>
              </w:rPr>
              <w:t>22</w:t>
            </w:r>
            <w:r w:rsidRPr="002441E1">
              <w:rPr>
                <w:rFonts w:ascii="Times" w:hAnsi="Times" w:cs="Times New Roman"/>
                <w:noProof/>
                <w:sz w:val="20"/>
                <w:szCs w:val="15"/>
              </w:rPr>
              <w:t>]</w:t>
            </w:r>
            <w:r w:rsidRPr="00213225">
              <w:rPr>
                <w:rFonts w:ascii="Times" w:hAnsi="Times" w:cs="Times New Roman"/>
                <w:sz w:val="15"/>
                <w:szCs w:val="15"/>
              </w:rPr>
              <w:fldChar w:fldCharType="end"/>
            </w:r>
            <w:r w:rsidRPr="00213225">
              <w:rPr>
                <w:rFonts w:ascii="Times" w:hAnsi="Times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568" w:type="dxa"/>
            <w:noWrap/>
            <w:hideMark/>
          </w:tcPr>
          <w:p w14:paraId="4E03B221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2014</w:t>
            </w:r>
          </w:p>
        </w:tc>
        <w:tc>
          <w:tcPr>
            <w:tcW w:w="1276" w:type="dxa"/>
            <w:noWrap/>
            <w:hideMark/>
          </w:tcPr>
          <w:p w14:paraId="7ED56C28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EVOLVE-1/</w:t>
            </w:r>
          </w:p>
          <w:p w14:paraId="5CA3485E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III</w:t>
            </w:r>
          </w:p>
        </w:tc>
        <w:tc>
          <w:tcPr>
            <w:tcW w:w="870" w:type="dxa"/>
            <w:noWrap/>
            <w:hideMark/>
          </w:tcPr>
          <w:p w14:paraId="7F1C3881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1.0</w:t>
            </w:r>
          </w:p>
        </w:tc>
        <w:tc>
          <w:tcPr>
            <w:tcW w:w="1080" w:type="dxa"/>
            <w:noWrap/>
            <w:hideMark/>
          </w:tcPr>
          <w:p w14:paraId="78B09E74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Multinational</w:t>
            </w:r>
          </w:p>
        </w:tc>
        <w:tc>
          <w:tcPr>
            <w:tcW w:w="1440" w:type="dxa"/>
            <w:noWrap/>
            <w:hideMark/>
          </w:tcPr>
          <w:p w14:paraId="2ABBB011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 xml:space="preserve">Caucasian </w:t>
            </w:r>
          </w:p>
          <w:p w14:paraId="7D5E539D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(A, 53%; B, 59%)</w:t>
            </w:r>
          </w:p>
        </w:tc>
        <w:tc>
          <w:tcPr>
            <w:tcW w:w="1260" w:type="dxa"/>
            <w:noWrap/>
            <w:hideMark/>
          </w:tcPr>
          <w:p w14:paraId="26BAAD44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proofErr w:type="spellStart"/>
            <w:r w:rsidRPr="00213225">
              <w:rPr>
                <w:rFonts w:ascii="Times" w:hAnsi="Times" w:cs="Times New Roman"/>
                <w:sz w:val="15"/>
                <w:szCs w:val="15"/>
              </w:rPr>
              <w:t>Everolimus</w:t>
            </w:r>
            <w:proofErr w:type="spellEnd"/>
          </w:p>
        </w:tc>
        <w:tc>
          <w:tcPr>
            <w:tcW w:w="450" w:type="dxa"/>
          </w:tcPr>
          <w:p w14:paraId="6295CDA9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546</w:t>
            </w:r>
          </w:p>
        </w:tc>
        <w:tc>
          <w:tcPr>
            <w:tcW w:w="1260" w:type="dxa"/>
            <w:noWrap/>
            <w:hideMark/>
          </w:tcPr>
          <w:p w14:paraId="27FFC2EF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24.6</w:t>
            </w:r>
          </w:p>
        </w:tc>
        <w:tc>
          <w:tcPr>
            <w:tcW w:w="1260" w:type="dxa"/>
          </w:tcPr>
          <w:p w14:paraId="19E60BF1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A, 7.6, B, 7.3</w:t>
            </w:r>
          </w:p>
        </w:tc>
        <w:tc>
          <w:tcPr>
            <w:tcW w:w="900" w:type="dxa"/>
          </w:tcPr>
          <w:p w14:paraId="2964CA1C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1.05</w:t>
            </w:r>
          </w:p>
          <w:p w14:paraId="1AAA586F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[0.86-1.27]</w:t>
            </w:r>
          </w:p>
        </w:tc>
        <w:tc>
          <w:tcPr>
            <w:tcW w:w="1080" w:type="dxa"/>
          </w:tcPr>
          <w:p w14:paraId="140F6003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A, 3.0, B, 2.6</w:t>
            </w:r>
          </w:p>
        </w:tc>
        <w:tc>
          <w:tcPr>
            <w:tcW w:w="990" w:type="dxa"/>
          </w:tcPr>
          <w:p w14:paraId="2CE303B8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0.93</w:t>
            </w:r>
          </w:p>
          <w:p w14:paraId="1C127F44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[0.75-1.15]</w:t>
            </w:r>
          </w:p>
        </w:tc>
        <w:tc>
          <w:tcPr>
            <w:tcW w:w="1170" w:type="dxa"/>
          </w:tcPr>
          <w:p w14:paraId="0CA909E1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A, 2.2, B, 1.6</w:t>
            </w:r>
          </w:p>
        </w:tc>
        <w:tc>
          <w:tcPr>
            <w:tcW w:w="990" w:type="dxa"/>
          </w:tcPr>
          <w:p w14:paraId="4BECBCBA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 xml:space="preserve">1.31 </w:t>
            </w:r>
          </w:p>
          <w:p w14:paraId="54110A0E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[0.35-5.20]</w:t>
            </w:r>
          </w:p>
        </w:tc>
      </w:tr>
      <w:tr w:rsidR="00206E21" w14:paraId="3DE65841" w14:textId="77777777" w:rsidTr="00BB112D">
        <w:trPr>
          <w:trHeight w:val="320"/>
        </w:trPr>
        <w:tc>
          <w:tcPr>
            <w:tcW w:w="1066" w:type="dxa"/>
            <w:noWrap/>
            <w:hideMark/>
          </w:tcPr>
          <w:p w14:paraId="3394F68A" w14:textId="474B5B1B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Kang</w:t>
            </w:r>
            <w:r w:rsidRPr="00213225">
              <w:rPr>
                <w:rFonts w:ascii="Times" w:hAnsi="Times" w:cs="Times New Roman"/>
                <w:sz w:val="15"/>
                <w:szCs w:val="15"/>
              </w:rPr>
              <w:fldChar w:fldCharType="begin">
                <w:fldData xml:space="preserve">PEVuZE5vdGU+PENpdGU+PEF1dGhvcj5LYW5nPC9BdXRob3I+PFllYXI+MjAxNTwvWWVhcj48SURU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==
</w:fldData>
              </w:fldChar>
            </w:r>
            <w:r>
              <w:rPr>
                <w:rFonts w:ascii="Times" w:hAnsi="Times" w:cs="Times New Roman"/>
                <w:sz w:val="15"/>
                <w:szCs w:val="15"/>
              </w:rPr>
              <w:instrText xml:space="preserve"> ADDIN EN.CITE </w:instrText>
            </w:r>
            <w:r>
              <w:rPr>
                <w:rFonts w:ascii="Times" w:hAnsi="Times" w:cs="Times New Roman"/>
                <w:sz w:val="15"/>
                <w:szCs w:val="15"/>
              </w:rPr>
              <w:fldChar w:fldCharType="begin">
                <w:fldData xml:space="preserve">PEVuZE5vdGU+PENpdGU+PEF1dGhvcj5LYW5nPC9BdXRob3I+PFllYXI+MjAxNTwvWWVhcj48SURU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==
</w:fldData>
              </w:fldChar>
            </w:r>
            <w:r>
              <w:rPr>
                <w:rFonts w:ascii="Times" w:hAnsi="Times" w:cs="Times New Roman"/>
                <w:sz w:val="15"/>
                <w:szCs w:val="15"/>
              </w:rPr>
              <w:instrText xml:space="preserve"> ADDIN EN.CITE.DATA </w:instrText>
            </w:r>
            <w:r>
              <w:rPr>
                <w:rFonts w:ascii="Times" w:hAnsi="Times" w:cs="Times New Roman"/>
                <w:sz w:val="15"/>
                <w:szCs w:val="15"/>
              </w:rPr>
            </w:r>
            <w:r>
              <w:rPr>
                <w:rFonts w:ascii="Times" w:hAnsi="Times" w:cs="Times New Roman"/>
                <w:sz w:val="15"/>
                <w:szCs w:val="15"/>
              </w:rPr>
              <w:fldChar w:fldCharType="end"/>
            </w:r>
            <w:r w:rsidRPr="00213225">
              <w:rPr>
                <w:rFonts w:ascii="Times" w:hAnsi="Times" w:cs="Times New Roman"/>
                <w:sz w:val="15"/>
                <w:szCs w:val="15"/>
              </w:rPr>
            </w:r>
            <w:r w:rsidRPr="00213225">
              <w:rPr>
                <w:rFonts w:ascii="Times" w:hAnsi="Times" w:cs="Times New Roman"/>
                <w:sz w:val="15"/>
                <w:szCs w:val="15"/>
              </w:rPr>
              <w:fldChar w:fldCharType="separate"/>
            </w:r>
            <w:r w:rsidRPr="002441E1">
              <w:rPr>
                <w:rFonts w:ascii="Times" w:hAnsi="Times" w:cs="Times New Roman"/>
                <w:noProof/>
                <w:sz w:val="20"/>
                <w:szCs w:val="15"/>
              </w:rPr>
              <w:t>[</w:t>
            </w:r>
            <w:r w:rsidR="00BB112D">
              <w:rPr>
                <w:rFonts w:ascii="Times" w:hAnsi="Times" w:cs="Times New Roman"/>
                <w:noProof/>
                <w:sz w:val="20"/>
                <w:szCs w:val="15"/>
              </w:rPr>
              <w:t>23</w:t>
            </w:r>
            <w:r w:rsidRPr="002441E1">
              <w:rPr>
                <w:rFonts w:ascii="Times" w:hAnsi="Times" w:cs="Times New Roman"/>
                <w:noProof/>
                <w:sz w:val="20"/>
                <w:szCs w:val="15"/>
              </w:rPr>
              <w:t>]</w:t>
            </w:r>
            <w:r w:rsidRPr="00213225">
              <w:rPr>
                <w:rFonts w:ascii="Times" w:hAnsi="Times" w:cs="Times New Roman"/>
                <w:sz w:val="15"/>
                <w:szCs w:val="15"/>
              </w:rPr>
              <w:fldChar w:fldCharType="end"/>
            </w:r>
          </w:p>
        </w:tc>
        <w:tc>
          <w:tcPr>
            <w:tcW w:w="568" w:type="dxa"/>
            <w:noWrap/>
            <w:hideMark/>
          </w:tcPr>
          <w:p w14:paraId="74C2CB38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2015</w:t>
            </w:r>
          </w:p>
        </w:tc>
        <w:tc>
          <w:tcPr>
            <w:tcW w:w="1276" w:type="dxa"/>
            <w:noWrap/>
            <w:hideMark/>
          </w:tcPr>
          <w:p w14:paraId="6FFB214C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NCT01210495/</w:t>
            </w:r>
          </w:p>
          <w:p w14:paraId="1039477D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II</w:t>
            </w:r>
          </w:p>
        </w:tc>
        <w:tc>
          <w:tcPr>
            <w:tcW w:w="870" w:type="dxa"/>
            <w:noWrap/>
            <w:hideMark/>
          </w:tcPr>
          <w:p w14:paraId="00784907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1.1</w:t>
            </w:r>
          </w:p>
        </w:tc>
        <w:tc>
          <w:tcPr>
            <w:tcW w:w="1080" w:type="dxa"/>
            <w:noWrap/>
            <w:hideMark/>
          </w:tcPr>
          <w:p w14:paraId="21963104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Multinational</w:t>
            </w:r>
          </w:p>
        </w:tc>
        <w:tc>
          <w:tcPr>
            <w:tcW w:w="1440" w:type="dxa"/>
            <w:noWrap/>
            <w:hideMark/>
          </w:tcPr>
          <w:p w14:paraId="19E32506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 xml:space="preserve">Asian </w:t>
            </w:r>
          </w:p>
          <w:p w14:paraId="3A10097F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(A, 63%; B, 62%)</w:t>
            </w:r>
          </w:p>
        </w:tc>
        <w:tc>
          <w:tcPr>
            <w:tcW w:w="1260" w:type="dxa"/>
            <w:noWrap/>
            <w:hideMark/>
          </w:tcPr>
          <w:p w14:paraId="144912B6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proofErr w:type="spellStart"/>
            <w:r w:rsidRPr="00213225">
              <w:rPr>
                <w:rFonts w:ascii="Times" w:hAnsi="Times" w:cs="Times New Roman"/>
                <w:sz w:val="15"/>
                <w:szCs w:val="15"/>
              </w:rPr>
              <w:t>Axitinib</w:t>
            </w:r>
            <w:proofErr w:type="spellEnd"/>
          </w:p>
        </w:tc>
        <w:tc>
          <w:tcPr>
            <w:tcW w:w="450" w:type="dxa"/>
          </w:tcPr>
          <w:p w14:paraId="525F8983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202</w:t>
            </w:r>
          </w:p>
        </w:tc>
        <w:tc>
          <w:tcPr>
            <w:tcW w:w="1260" w:type="dxa"/>
            <w:noWrap/>
            <w:hideMark/>
          </w:tcPr>
          <w:p w14:paraId="362B45AD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NR</w:t>
            </w:r>
          </w:p>
        </w:tc>
        <w:tc>
          <w:tcPr>
            <w:tcW w:w="1260" w:type="dxa"/>
          </w:tcPr>
          <w:p w14:paraId="351CC495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A, 12.7, B, 9.7</w:t>
            </w:r>
          </w:p>
        </w:tc>
        <w:tc>
          <w:tcPr>
            <w:tcW w:w="900" w:type="dxa"/>
          </w:tcPr>
          <w:p w14:paraId="2BAE4D97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0.90</w:t>
            </w:r>
          </w:p>
          <w:p w14:paraId="58E35BF1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[0.64-1.27]</w:t>
            </w:r>
          </w:p>
        </w:tc>
        <w:tc>
          <w:tcPr>
            <w:tcW w:w="1080" w:type="dxa"/>
          </w:tcPr>
          <w:p w14:paraId="254B0E56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A, 3.6, B, 1.9</w:t>
            </w:r>
          </w:p>
        </w:tc>
        <w:tc>
          <w:tcPr>
            <w:tcW w:w="990" w:type="dxa"/>
          </w:tcPr>
          <w:p w14:paraId="4B71AE4B" w14:textId="77777777" w:rsidR="00206E21" w:rsidRPr="00213225" w:rsidRDefault="00206E21" w:rsidP="005A7D52">
            <w:pPr>
              <w:keepNext/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0.61</w:t>
            </w:r>
          </w:p>
          <w:p w14:paraId="63383DCC" w14:textId="77777777" w:rsidR="00206E21" w:rsidRPr="00213225" w:rsidRDefault="00206E21" w:rsidP="005A7D52">
            <w:pPr>
              <w:keepNext/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[0.43-0.87]</w:t>
            </w:r>
          </w:p>
        </w:tc>
        <w:tc>
          <w:tcPr>
            <w:tcW w:w="1170" w:type="dxa"/>
          </w:tcPr>
          <w:p w14:paraId="7FA7B10B" w14:textId="77777777" w:rsidR="00206E21" w:rsidRPr="00213225" w:rsidRDefault="00206E21" w:rsidP="005A7D52">
            <w:pPr>
              <w:keepNext/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A, 9.7, B, 2.9</w:t>
            </w:r>
          </w:p>
        </w:tc>
        <w:tc>
          <w:tcPr>
            <w:tcW w:w="990" w:type="dxa"/>
          </w:tcPr>
          <w:p w14:paraId="5F3FEF73" w14:textId="77777777" w:rsidR="00206E21" w:rsidRPr="00213225" w:rsidRDefault="00206E21" w:rsidP="005A7D52">
            <w:pPr>
              <w:keepNext/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 xml:space="preserve">3.54 </w:t>
            </w:r>
          </w:p>
          <w:p w14:paraId="32D203BE" w14:textId="77777777" w:rsidR="00206E21" w:rsidRPr="00213225" w:rsidRDefault="00206E21" w:rsidP="005A7D52">
            <w:pPr>
              <w:keepNext/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[0.77-16.1]</w:t>
            </w:r>
          </w:p>
        </w:tc>
      </w:tr>
      <w:tr w:rsidR="00206E21" w14:paraId="42B8ABC7" w14:textId="77777777" w:rsidTr="00BB112D">
        <w:trPr>
          <w:trHeight w:val="320"/>
        </w:trPr>
        <w:tc>
          <w:tcPr>
            <w:tcW w:w="1066" w:type="dxa"/>
            <w:noWrap/>
          </w:tcPr>
          <w:p w14:paraId="48D49359" w14:textId="405CAEEB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proofErr w:type="spellStart"/>
            <w:r w:rsidRPr="00213225">
              <w:rPr>
                <w:rFonts w:ascii="Times" w:hAnsi="Times" w:cs="Times New Roman"/>
                <w:sz w:val="15"/>
                <w:szCs w:val="15"/>
              </w:rPr>
              <w:lastRenderedPageBreak/>
              <w:t>Rimassa</w:t>
            </w:r>
            <w:proofErr w:type="spellEnd"/>
            <w:r w:rsidRPr="00213225">
              <w:rPr>
                <w:rFonts w:ascii="Times" w:hAnsi="Times" w:cs="Times New Roman"/>
                <w:sz w:val="15"/>
                <w:szCs w:val="15"/>
              </w:rPr>
              <w:fldChar w:fldCharType="begin">
                <w:fldData xml:space="preserve">PEVuZE5vdGU+PENpdGU+PEF1dGhvcj5SaW1hc3NhPC9BdXRob3I+PFllYXI+MjAxODwvWWVhcj48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==
</w:fldData>
              </w:fldChar>
            </w:r>
            <w:r>
              <w:rPr>
                <w:rFonts w:ascii="Times" w:hAnsi="Times" w:cs="Times New Roman"/>
                <w:sz w:val="15"/>
                <w:szCs w:val="15"/>
              </w:rPr>
              <w:instrText xml:space="preserve"> ADDIN EN.CITE </w:instrText>
            </w:r>
            <w:r>
              <w:rPr>
                <w:rFonts w:ascii="Times" w:hAnsi="Times" w:cs="Times New Roman"/>
                <w:sz w:val="15"/>
                <w:szCs w:val="15"/>
              </w:rPr>
              <w:fldChar w:fldCharType="begin">
                <w:fldData xml:space="preserve">PEVuZE5vdGU+PENpdGU+PEF1dGhvcj5SaW1hc3NhPC9BdXRob3I+PFllYXI+MjAxODwvWWVhcj48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==
</w:fldData>
              </w:fldChar>
            </w:r>
            <w:r>
              <w:rPr>
                <w:rFonts w:ascii="Times" w:hAnsi="Times" w:cs="Times New Roman"/>
                <w:sz w:val="15"/>
                <w:szCs w:val="15"/>
              </w:rPr>
              <w:instrText xml:space="preserve"> ADDIN EN.CITE.DATA </w:instrText>
            </w:r>
            <w:r>
              <w:rPr>
                <w:rFonts w:ascii="Times" w:hAnsi="Times" w:cs="Times New Roman"/>
                <w:sz w:val="15"/>
                <w:szCs w:val="15"/>
              </w:rPr>
            </w:r>
            <w:r>
              <w:rPr>
                <w:rFonts w:ascii="Times" w:hAnsi="Times" w:cs="Times New Roman"/>
                <w:sz w:val="15"/>
                <w:szCs w:val="15"/>
              </w:rPr>
              <w:fldChar w:fldCharType="end"/>
            </w:r>
            <w:r w:rsidRPr="00213225">
              <w:rPr>
                <w:rFonts w:ascii="Times" w:hAnsi="Times" w:cs="Times New Roman"/>
                <w:sz w:val="15"/>
                <w:szCs w:val="15"/>
              </w:rPr>
            </w:r>
            <w:r w:rsidRPr="00213225">
              <w:rPr>
                <w:rFonts w:ascii="Times" w:hAnsi="Times" w:cs="Times New Roman"/>
                <w:sz w:val="15"/>
                <w:szCs w:val="15"/>
              </w:rPr>
              <w:fldChar w:fldCharType="separate"/>
            </w:r>
            <w:r w:rsidRPr="002441E1">
              <w:rPr>
                <w:rFonts w:ascii="Times" w:hAnsi="Times" w:cs="Times New Roman"/>
                <w:noProof/>
                <w:sz w:val="20"/>
                <w:szCs w:val="15"/>
              </w:rPr>
              <w:t>[</w:t>
            </w:r>
            <w:r w:rsidR="00BB112D">
              <w:rPr>
                <w:rFonts w:ascii="Times" w:hAnsi="Times" w:cs="Times New Roman"/>
                <w:noProof/>
                <w:sz w:val="20"/>
                <w:szCs w:val="15"/>
              </w:rPr>
              <w:t>24</w:t>
            </w:r>
            <w:r w:rsidRPr="002441E1">
              <w:rPr>
                <w:rFonts w:ascii="Times" w:hAnsi="Times" w:cs="Times New Roman"/>
                <w:noProof/>
                <w:sz w:val="20"/>
                <w:szCs w:val="15"/>
              </w:rPr>
              <w:t>]</w:t>
            </w:r>
            <w:r w:rsidRPr="00213225">
              <w:rPr>
                <w:rFonts w:ascii="Times" w:hAnsi="Times" w:cs="Times New Roman"/>
                <w:sz w:val="15"/>
                <w:szCs w:val="15"/>
              </w:rPr>
              <w:fldChar w:fldCharType="end"/>
            </w:r>
          </w:p>
        </w:tc>
        <w:tc>
          <w:tcPr>
            <w:tcW w:w="568" w:type="dxa"/>
            <w:noWrap/>
          </w:tcPr>
          <w:p w14:paraId="1E25A017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2018</w:t>
            </w:r>
          </w:p>
        </w:tc>
        <w:tc>
          <w:tcPr>
            <w:tcW w:w="1276" w:type="dxa"/>
            <w:noWrap/>
          </w:tcPr>
          <w:p w14:paraId="247B5545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NCT01755767</w:t>
            </w:r>
          </w:p>
          <w:p w14:paraId="2A82F369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/III</w:t>
            </w:r>
          </w:p>
        </w:tc>
        <w:tc>
          <w:tcPr>
            <w:tcW w:w="870" w:type="dxa"/>
            <w:noWrap/>
          </w:tcPr>
          <w:p w14:paraId="7CC0D796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1.1</w:t>
            </w:r>
          </w:p>
        </w:tc>
        <w:tc>
          <w:tcPr>
            <w:tcW w:w="1080" w:type="dxa"/>
            <w:noWrap/>
          </w:tcPr>
          <w:p w14:paraId="0D1B8A89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Multinational</w:t>
            </w:r>
          </w:p>
        </w:tc>
        <w:tc>
          <w:tcPr>
            <w:tcW w:w="1440" w:type="dxa"/>
            <w:noWrap/>
          </w:tcPr>
          <w:p w14:paraId="749E52C1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Caucasian</w:t>
            </w:r>
          </w:p>
          <w:p w14:paraId="78D99DA9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(A, 72%, B, 75%)</w:t>
            </w:r>
          </w:p>
        </w:tc>
        <w:tc>
          <w:tcPr>
            <w:tcW w:w="1260" w:type="dxa"/>
            <w:noWrap/>
          </w:tcPr>
          <w:p w14:paraId="4F825DCC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Tivantinib</w:t>
            </w:r>
          </w:p>
        </w:tc>
        <w:tc>
          <w:tcPr>
            <w:tcW w:w="450" w:type="dxa"/>
          </w:tcPr>
          <w:p w14:paraId="57552942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340</w:t>
            </w:r>
          </w:p>
        </w:tc>
        <w:tc>
          <w:tcPr>
            <w:tcW w:w="1260" w:type="dxa"/>
            <w:noWrap/>
          </w:tcPr>
          <w:p w14:paraId="791CB41F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 w:cs="Times New Roman"/>
                <w:sz w:val="15"/>
                <w:szCs w:val="15"/>
              </w:rPr>
            </w:pPr>
            <w:r w:rsidRPr="00213225">
              <w:rPr>
                <w:rFonts w:ascii="Times" w:hAnsi="Times" w:cs="Times New Roman"/>
                <w:sz w:val="15"/>
                <w:szCs w:val="15"/>
              </w:rPr>
              <w:t>18.1</w:t>
            </w:r>
          </w:p>
        </w:tc>
        <w:tc>
          <w:tcPr>
            <w:tcW w:w="1260" w:type="dxa"/>
          </w:tcPr>
          <w:p w14:paraId="5D36FFB9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A, 8.4, B, 9.1</w:t>
            </w:r>
          </w:p>
        </w:tc>
        <w:tc>
          <w:tcPr>
            <w:tcW w:w="900" w:type="dxa"/>
          </w:tcPr>
          <w:p w14:paraId="21FD3CCB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 xml:space="preserve">0.97 </w:t>
            </w:r>
          </w:p>
          <w:p w14:paraId="0B11F065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[0.75-1.25]</w:t>
            </w:r>
          </w:p>
        </w:tc>
        <w:tc>
          <w:tcPr>
            <w:tcW w:w="1080" w:type="dxa"/>
          </w:tcPr>
          <w:p w14:paraId="4A401275" w14:textId="77777777" w:rsidR="00206E21" w:rsidRPr="00213225" w:rsidRDefault="00206E21" w:rsidP="005A7D52">
            <w:pPr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A, 2.1, B, 2.0</w:t>
            </w:r>
          </w:p>
        </w:tc>
        <w:tc>
          <w:tcPr>
            <w:tcW w:w="990" w:type="dxa"/>
          </w:tcPr>
          <w:p w14:paraId="1710DC16" w14:textId="77777777" w:rsidR="00206E21" w:rsidRPr="00213225" w:rsidRDefault="00206E21" w:rsidP="005A7D52">
            <w:pPr>
              <w:keepNext/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0.96</w:t>
            </w:r>
          </w:p>
          <w:p w14:paraId="7CD7F9B3" w14:textId="77777777" w:rsidR="00206E21" w:rsidRPr="00213225" w:rsidRDefault="00206E21" w:rsidP="005A7D52">
            <w:pPr>
              <w:keepNext/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[0.75-1.22]</w:t>
            </w:r>
          </w:p>
        </w:tc>
        <w:tc>
          <w:tcPr>
            <w:tcW w:w="1170" w:type="dxa"/>
          </w:tcPr>
          <w:p w14:paraId="049353B3" w14:textId="77777777" w:rsidR="00206E21" w:rsidRPr="00213225" w:rsidRDefault="00206E21" w:rsidP="005A7D52">
            <w:pPr>
              <w:keepNext/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A, &lt;1 B, &lt;1</w:t>
            </w:r>
          </w:p>
        </w:tc>
        <w:tc>
          <w:tcPr>
            <w:tcW w:w="990" w:type="dxa"/>
          </w:tcPr>
          <w:p w14:paraId="22FE9D52" w14:textId="77777777" w:rsidR="00206E21" w:rsidRPr="00213225" w:rsidRDefault="00206E21" w:rsidP="005A7D52">
            <w:pPr>
              <w:keepNext/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0.507</w:t>
            </w:r>
          </w:p>
          <w:p w14:paraId="1CE61B79" w14:textId="77777777" w:rsidR="00206E21" w:rsidRPr="00213225" w:rsidRDefault="00206E21" w:rsidP="005A7D52">
            <w:pPr>
              <w:keepNext/>
              <w:spacing w:line="480" w:lineRule="auto"/>
              <w:outlineLvl w:val="0"/>
              <w:rPr>
                <w:rFonts w:ascii="Times" w:hAnsi="Times"/>
                <w:color w:val="000000"/>
                <w:sz w:val="15"/>
                <w:szCs w:val="15"/>
              </w:rPr>
            </w:pPr>
            <w:r w:rsidRPr="00213225">
              <w:rPr>
                <w:rFonts w:ascii="Times" w:hAnsi="Times"/>
                <w:color w:val="000000"/>
                <w:sz w:val="15"/>
                <w:szCs w:val="15"/>
              </w:rPr>
              <w:t>[0.010-25.7]</w:t>
            </w:r>
          </w:p>
        </w:tc>
      </w:tr>
    </w:tbl>
    <w:p w14:paraId="41A2BB53" w14:textId="77777777" w:rsidR="00206E21" w:rsidRPr="00213225" w:rsidRDefault="00206E21" w:rsidP="00206E21">
      <w:pPr>
        <w:pStyle w:val="Caption"/>
        <w:rPr>
          <w:rFonts w:ascii="Times" w:hAnsi="Times"/>
        </w:rPr>
      </w:pPr>
      <w:r w:rsidRPr="00213225">
        <w:rPr>
          <w:rFonts w:ascii="Times" w:hAnsi="Times"/>
        </w:rPr>
        <w:t xml:space="preserve">*NR: not </w:t>
      </w:r>
      <w:proofErr w:type="gramStart"/>
      <w:r w:rsidRPr="00213225">
        <w:rPr>
          <w:rFonts w:ascii="Times" w:hAnsi="Times"/>
        </w:rPr>
        <w:t>reported</w:t>
      </w:r>
      <w:proofErr w:type="gramEnd"/>
    </w:p>
    <w:p w14:paraId="57D4A8DD" w14:textId="77777777" w:rsidR="00206E21" w:rsidRDefault="00206E21" w:rsidP="00206E21">
      <w:pPr>
        <w:pStyle w:val="Caption"/>
        <w:rPr>
          <w:rFonts w:ascii="Times" w:hAnsi="Times"/>
        </w:rPr>
      </w:pPr>
      <w:r w:rsidRPr="00213225">
        <w:rPr>
          <w:rFonts w:ascii="Times" w:hAnsi="Times"/>
        </w:rPr>
        <w:t xml:space="preserve"> *A - Treatment Arm; B – Placebo</w:t>
      </w:r>
    </w:p>
    <w:p w14:paraId="1FDEB75C" w14:textId="77777777" w:rsidR="00BB112D" w:rsidRDefault="00BB112D" w:rsidP="00BB112D"/>
    <w:p w14:paraId="627632F4" w14:textId="3A7FB0B5" w:rsidR="00BB112D" w:rsidRPr="00BB112D" w:rsidRDefault="00BB112D" w:rsidP="00BB112D">
      <w:pPr>
        <w:rPr>
          <w:b/>
          <w:bCs/>
        </w:rPr>
      </w:pPr>
      <w:r w:rsidRPr="00BB112D">
        <w:rPr>
          <w:b/>
          <w:bCs/>
        </w:rPr>
        <w:t>References</w:t>
      </w:r>
    </w:p>
    <w:p w14:paraId="4FAAD104" w14:textId="77777777" w:rsidR="00BB112D" w:rsidRDefault="00BB112D" w:rsidP="00BB112D"/>
    <w:p w14:paraId="6C6A808E" w14:textId="77777777" w:rsidR="00BB112D" w:rsidRDefault="00BB112D" w:rsidP="00BB112D">
      <w:pPr>
        <w:pStyle w:val="EndNoteBibliography"/>
        <w:ind w:left="720" w:hanging="720"/>
        <w:rPr>
          <w:color w:val="000000"/>
        </w:rPr>
      </w:pPr>
      <w:r w:rsidRPr="00097644">
        <w:rPr>
          <w:color w:val="000000"/>
        </w:rPr>
        <w:t>1.</w:t>
      </w:r>
      <w:r w:rsidRPr="00097644">
        <w:rPr>
          <w:color w:val="000000"/>
        </w:rPr>
        <w:tab/>
      </w:r>
      <w:proofErr w:type="spellStart"/>
      <w:r w:rsidRPr="00097644">
        <w:rPr>
          <w:color w:val="000000"/>
        </w:rPr>
        <w:t>Yau</w:t>
      </w:r>
      <w:proofErr w:type="spellEnd"/>
      <w:r w:rsidRPr="00097644">
        <w:rPr>
          <w:color w:val="000000"/>
        </w:rPr>
        <w:t xml:space="preserve">, T.; Park, J.W.; Finn, R.S.; Cheng, A.L.; Mathurin, P.; </w:t>
      </w:r>
      <w:proofErr w:type="spellStart"/>
      <w:r w:rsidRPr="00097644">
        <w:rPr>
          <w:color w:val="000000"/>
        </w:rPr>
        <w:t>Edeline</w:t>
      </w:r>
      <w:proofErr w:type="spellEnd"/>
      <w:r w:rsidRPr="00097644">
        <w:rPr>
          <w:color w:val="000000"/>
        </w:rPr>
        <w:t xml:space="preserve">, J.; Kudo, M.; Han, K.H.; Harding, J.J.; Merle, P., et al. </w:t>
      </w:r>
      <w:proofErr w:type="spellStart"/>
      <w:r w:rsidRPr="00097644">
        <w:rPr>
          <w:color w:val="000000"/>
        </w:rPr>
        <w:t>CheckMate</w:t>
      </w:r>
      <w:proofErr w:type="spellEnd"/>
      <w:r w:rsidRPr="00097644">
        <w:rPr>
          <w:color w:val="000000"/>
        </w:rPr>
        <w:t xml:space="preserve"> 459: a randomized, multi-center phase III study of nivolumab (NIVO) vs sorafenib (SOR) as first-line (1L) treatment in patients (pts) with advanced hepatocellular carcinoma (</w:t>
      </w:r>
      <w:proofErr w:type="spellStart"/>
      <w:r w:rsidRPr="00097644">
        <w:rPr>
          <w:color w:val="000000"/>
        </w:rPr>
        <w:t>aHCC</w:t>
      </w:r>
      <w:proofErr w:type="spellEnd"/>
      <w:r w:rsidRPr="00097644">
        <w:rPr>
          <w:color w:val="000000"/>
        </w:rPr>
        <w:t xml:space="preserve">). </w:t>
      </w:r>
      <w:r w:rsidRPr="00097644">
        <w:rPr>
          <w:i/>
          <w:color w:val="000000"/>
        </w:rPr>
        <w:t xml:space="preserve">Annals of oncology </w:t>
      </w:r>
      <w:r w:rsidRPr="00097644">
        <w:rPr>
          <w:b/>
          <w:color w:val="000000"/>
        </w:rPr>
        <w:t>2019</w:t>
      </w:r>
      <w:r w:rsidRPr="00097644">
        <w:rPr>
          <w:color w:val="000000"/>
        </w:rPr>
        <w:t xml:space="preserve">, </w:t>
      </w:r>
      <w:r w:rsidRPr="00097644">
        <w:rPr>
          <w:i/>
          <w:color w:val="000000"/>
        </w:rPr>
        <w:t>30</w:t>
      </w:r>
      <w:r w:rsidRPr="00097644">
        <w:rPr>
          <w:color w:val="000000"/>
        </w:rPr>
        <w:t xml:space="preserve">, v874‐v875, </w:t>
      </w:r>
    </w:p>
    <w:p w14:paraId="31DF2059" w14:textId="6FAD74E6" w:rsidR="00BB112D" w:rsidRPr="00097644" w:rsidRDefault="00BB112D" w:rsidP="00BB112D">
      <w:pPr>
        <w:pStyle w:val="EndNoteBibliography"/>
        <w:ind w:left="720" w:hanging="720"/>
        <w:rPr>
          <w:color w:val="000000"/>
        </w:rPr>
      </w:pPr>
      <w:r>
        <w:rPr>
          <w:color w:val="000000"/>
        </w:rPr>
        <w:t>2</w:t>
      </w:r>
      <w:r w:rsidRPr="00097644">
        <w:rPr>
          <w:color w:val="000000"/>
        </w:rPr>
        <w:t>.</w:t>
      </w:r>
      <w:r w:rsidRPr="00097644">
        <w:rPr>
          <w:color w:val="000000"/>
        </w:rPr>
        <w:tab/>
        <w:t xml:space="preserve">Finn, R.S.; Qin, S.; Ikeda, M.; Galle, P.R.; </w:t>
      </w:r>
      <w:proofErr w:type="spellStart"/>
      <w:r w:rsidRPr="00097644">
        <w:rPr>
          <w:color w:val="000000"/>
        </w:rPr>
        <w:t>Ducreux</w:t>
      </w:r>
      <w:proofErr w:type="spellEnd"/>
      <w:r w:rsidRPr="00097644">
        <w:rPr>
          <w:color w:val="000000"/>
        </w:rPr>
        <w:t xml:space="preserve">, M.; Kim, T.Y.; Kudo, M.; </w:t>
      </w:r>
      <w:proofErr w:type="spellStart"/>
      <w:r w:rsidRPr="00097644">
        <w:rPr>
          <w:color w:val="000000"/>
        </w:rPr>
        <w:t>Breder</w:t>
      </w:r>
      <w:proofErr w:type="spellEnd"/>
      <w:r w:rsidRPr="00097644">
        <w:rPr>
          <w:color w:val="000000"/>
        </w:rPr>
        <w:t xml:space="preserve">, V.; Merle, P.; </w:t>
      </w:r>
      <w:proofErr w:type="spellStart"/>
      <w:r w:rsidRPr="00097644">
        <w:rPr>
          <w:color w:val="000000"/>
        </w:rPr>
        <w:t>Kaseb</w:t>
      </w:r>
      <w:proofErr w:type="spellEnd"/>
      <w:r w:rsidRPr="00097644">
        <w:rPr>
          <w:color w:val="000000"/>
        </w:rPr>
        <w:t xml:space="preserve">, A.O., et al. Atezolizumab plus Bevacizumab in Unresectable Hepatocellular Carcinoma. </w:t>
      </w:r>
      <w:r w:rsidRPr="00097644">
        <w:rPr>
          <w:i/>
          <w:color w:val="000000"/>
        </w:rPr>
        <w:t xml:space="preserve">N </w:t>
      </w:r>
      <w:proofErr w:type="spellStart"/>
      <w:r w:rsidRPr="00097644">
        <w:rPr>
          <w:i/>
          <w:color w:val="000000"/>
        </w:rPr>
        <w:t>Engl</w:t>
      </w:r>
      <w:proofErr w:type="spellEnd"/>
      <w:r w:rsidRPr="00097644">
        <w:rPr>
          <w:i/>
          <w:color w:val="000000"/>
        </w:rPr>
        <w:t xml:space="preserve"> J Med. </w:t>
      </w:r>
      <w:r w:rsidRPr="00097644">
        <w:rPr>
          <w:b/>
          <w:color w:val="000000"/>
        </w:rPr>
        <w:t>2020</w:t>
      </w:r>
      <w:r w:rsidRPr="00097644">
        <w:rPr>
          <w:color w:val="000000"/>
        </w:rPr>
        <w:t xml:space="preserve">, </w:t>
      </w:r>
      <w:r w:rsidRPr="00097644">
        <w:rPr>
          <w:i/>
          <w:color w:val="000000"/>
        </w:rPr>
        <w:t>382</w:t>
      </w:r>
      <w:r w:rsidRPr="00097644">
        <w:rPr>
          <w:color w:val="000000"/>
        </w:rPr>
        <w:t xml:space="preserve">, 1894-1905. </w:t>
      </w:r>
      <w:proofErr w:type="spellStart"/>
      <w:r w:rsidRPr="00097644">
        <w:rPr>
          <w:color w:val="000000"/>
        </w:rPr>
        <w:t>doi</w:t>
      </w:r>
      <w:proofErr w:type="spellEnd"/>
      <w:r w:rsidRPr="00097644">
        <w:rPr>
          <w:color w:val="000000"/>
        </w:rPr>
        <w:t>: 1810.1056/NEJMoa1915745.</w:t>
      </w:r>
    </w:p>
    <w:p w14:paraId="57E8C322" w14:textId="09A4FCA9" w:rsidR="00BB112D" w:rsidRPr="00097644" w:rsidRDefault="00BB112D" w:rsidP="00BB112D">
      <w:pPr>
        <w:pStyle w:val="EndNoteBibliography"/>
        <w:ind w:left="720" w:hanging="720"/>
        <w:rPr>
          <w:color w:val="000000"/>
        </w:rPr>
      </w:pPr>
      <w:r>
        <w:rPr>
          <w:color w:val="000000"/>
        </w:rPr>
        <w:t>3</w:t>
      </w:r>
      <w:r w:rsidRPr="00097644">
        <w:rPr>
          <w:color w:val="000000"/>
        </w:rPr>
        <w:t>.</w:t>
      </w:r>
      <w:r w:rsidRPr="00097644">
        <w:rPr>
          <w:color w:val="000000"/>
        </w:rPr>
        <w:tab/>
      </w:r>
      <w:proofErr w:type="spellStart"/>
      <w:r w:rsidRPr="00097644">
        <w:rPr>
          <w:color w:val="000000"/>
        </w:rPr>
        <w:t>Llovet</w:t>
      </w:r>
      <w:proofErr w:type="spellEnd"/>
      <w:r w:rsidRPr="00097644">
        <w:rPr>
          <w:color w:val="000000"/>
        </w:rPr>
        <w:t xml:space="preserve">, J.M.; Ricci, S.; Mazzaferro, V.; Hilgard, P.; </w:t>
      </w:r>
      <w:proofErr w:type="spellStart"/>
      <w:r w:rsidRPr="00097644">
        <w:rPr>
          <w:color w:val="000000"/>
        </w:rPr>
        <w:t>Gane</w:t>
      </w:r>
      <w:proofErr w:type="spellEnd"/>
      <w:r w:rsidRPr="00097644">
        <w:rPr>
          <w:color w:val="000000"/>
        </w:rPr>
        <w:t xml:space="preserve">, E.; Blanc, J.F.; De Oliveira, A.C.; Santoro, A.; Raoul, J.L.; </w:t>
      </w:r>
      <w:proofErr w:type="spellStart"/>
      <w:r w:rsidRPr="00097644">
        <w:rPr>
          <w:color w:val="000000"/>
        </w:rPr>
        <w:t>Forner</w:t>
      </w:r>
      <w:proofErr w:type="spellEnd"/>
      <w:r w:rsidRPr="00097644">
        <w:rPr>
          <w:color w:val="000000"/>
        </w:rPr>
        <w:t xml:space="preserve">, A., et al. Sorafenib in advanced hepatocellular carcinoma. </w:t>
      </w:r>
      <w:r w:rsidRPr="00097644">
        <w:rPr>
          <w:i/>
          <w:color w:val="000000"/>
        </w:rPr>
        <w:t xml:space="preserve">New England Journal of Medicine </w:t>
      </w:r>
      <w:r w:rsidRPr="00097644">
        <w:rPr>
          <w:b/>
          <w:color w:val="000000"/>
        </w:rPr>
        <w:t>2008</w:t>
      </w:r>
      <w:r w:rsidRPr="00097644">
        <w:rPr>
          <w:color w:val="000000"/>
        </w:rPr>
        <w:t xml:space="preserve">, </w:t>
      </w:r>
      <w:r w:rsidRPr="00097644">
        <w:rPr>
          <w:i/>
          <w:color w:val="000000"/>
        </w:rPr>
        <w:t>359</w:t>
      </w:r>
      <w:r w:rsidRPr="00097644">
        <w:rPr>
          <w:color w:val="000000"/>
        </w:rPr>
        <w:t>, 378-390, doi:10.1056/NEJMoa0708857.</w:t>
      </w:r>
    </w:p>
    <w:p w14:paraId="1792D029" w14:textId="64C83D7D" w:rsidR="00BB112D" w:rsidRPr="00097644" w:rsidRDefault="00BB112D" w:rsidP="00BB112D">
      <w:pPr>
        <w:pStyle w:val="EndNoteBibliography"/>
        <w:ind w:left="720" w:hanging="720"/>
        <w:rPr>
          <w:color w:val="000000"/>
        </w:rPr>
      </w:pPr>
      <w:r>
        <w:rPr>
          <w:color w:val="000000"/>
        </w:rPr>
        <w:t>4</w:t>
      </w:r>
      <w:r w:rsidRPr="00097644">
        <w:rPr>
          <w:color w:val="000000"/>
        </w:rPr>
        <w:t>.</w:t>
      </w:r>
      <w:r w:rsidRPr="00097644">
        <w:rPr>
          <w:color w:val="000000"/>
        </w:rPr>
        <w:tab/>
        <w:t xml:space="preserve">Cheng, A.L.; Kang, Y.K.; Chen, Z.; Tsao, C.J.; Qin, S.; Kim, J.S.; Luo, R.; Feng, J.; Ye, S.; Yang, T.S., et al. Efficacy and safety of sorafenib in patients in the Asia-Pacific region with advanced hepatocellular carcinoma: a phase III </w:t>
      </w:r>
      <w:proofErr w:type="spellStart"/>
      <w:r w:rsidRPr="00097644">
        <w:rPr>
          <w:color w:val="000000"/>
        </w:rPr>
        <w:t>randomised</w:t>
      </w:r>
      <w:proofErr w:type="spellEnd"/>
      <w:r w:rsidRPr="00097644">
        <w:rPr>
          <w:color w:val="000000"/>
        </w:rPr>
        <w:t xml:space="preserve">, double- blind, placebo-controlled trial. </w:t>
      </w:r>
      <w:r w:rsidRPr="00097644">
        <w:rPr>
          <w:i/>
          <w:color w:val="000000"/>
        </w:rPr>
        <w:t xml:space="preserve">Lancet Oncol. </w:t>
      </w:r>
      <w:r w:rsidRPr="00097644">
        <w:rPr>
          <w:b/>
          <w:color w:val="000000"/>
        </w:rPr>
        <w:t>2009</w:t>
      </w:r>
      <w:r w:rsidRPr="00097644">
        <w:rPr>
          <w:color w:val="000000"/>
        </w:rPr>
        <w:t xml:space="preserve">, </w:t>
      </w:r>
      <w:r w:rsidRPr="00097644">
        <w:rPr>
          <w:i/>
          <w:color w:val="000000"/>
        </w:rPr>
        <w:t>10</w:t>
      </w:r>
      <w:r w:rsidRPr="00097644">
        <w:rPr>
          <w:color w:val="000000"/>
        </w:rPr>
        <w:t xml:space="preserve">, 25-34. </w:t>
      </w:r>
      <w:proofErr w:type="spellStart"/>
      <w:r w:rsidRPr="00097644">
        <w:rPr>
          <w:color w:val="000000"/>
        </w:rPr>
        <w:t>doi</w:t>
      </w:r>
      <w:proofErr w:type="spellEnd"/>
      <w:r w:rsidRPr="00097644">
        <w:rPr>
          <w:color w:val="000000"/>
        </w:rPr>
        <w:t xml:space="preserve">: 10.1016/S1470-2045(1008)70285-70287. </w:t>
      </w:r>
      <w:proofErr w:type="spellStart"/>
      <w:r w:rsidRPr="00097644">
        <w:rPr>
          <w:color w:val="000000"/>
        </w:rPr>
        <w:t>Epub</w:t>
      </w:r>
      <w:proofErr w:type="spellEnd"/>
      <w:r w:rsidRPr="00097644">
        <w:rPr>
          <w:color w:val="000000"/>
        </w:rPr>
        <w:t xml:space="preserve"> 72008 Dec 70216.</w:t>
      </w:r>
    </w:p>
    <w:p w14:paraId="76488271" w14:textId="139A1B1E" w:rsidR="00BB112D" w:rsidRPr="00097644" w:rsidRDefault="00BB112D" w:rsidP="00BB112D">
      <w:pPr>
        <w:pStyle w:val="EndNoteBibliography"/>
        <w:ind w:left="720" w:hanging="720"/>
        <w:rPr>
          <w:color w:val="000000"/>
        </w:rPr>
      </w:pPr>
      <w:r>
        <w:rPr>
          <w:color w:val="000000"/>
        </w:rPr>
        <w:t>5</w:t>
      </w:r>
      <w:r w:rsidRPr="00097644">
        <w:rPr>
          <w:color w:val="000000"/>
        </w:rPr>
        <w:t>.</w:t>
      </w:r>
      <w:r w:rsidRPr="00097644">
        <w:rPr>
          <w:color w:val="000000"/>
        </w:rPr>
        <w:tab/>
      </w:r>
      <w:proofErr w:type="spellStart"/>
      <w:r w:rsidRPr="00097644">
        <w:rPr>
          <w:color w:val="000000"/>
        </w:rPr>
        <w:t>Abou</w:t>
      </w:r>
      <w:proofErr w:type="spellEnd"/>
      <w:r w:rsidRPr="00097644">
        <w:rPr>
          <w:color w:val="000000"/>
        </w:rPr>
        <w:t xml:space="preserve">-Alfa, G.K.; Shi, Q.; Knox, J.J.; </w:t>
      </w:r>
      <w:proofErr w:type="spellStart"/>
      <w:r w:rsidRPr="00097644">
        <w:rPr>
          <w:color w:val="000000"/>
        </w:rPr>
        <w:t>Kaubisch</w:t>
      </w:r>
      <w:proofErr w:type="spellEnd"/>
      <w:r w:rsidRPr="00097644">
        <w:rPr>
          <w:color w:val="000000"/>
        </w:rPr>
        <w:t xml:space="preserve">, A.; </w:t>
      </w:r>
      <w:proofErr w:type="spellStart"/>
      <w:r w:rsidRPr="00097644">
        <w:rPr>
          <w:color w:val="000000"/>
        </w:rPr>
        <w:t>Niedzwiecki</w:t>
      </w:r>
      <w:proofErr w:type="spellEnd"/>
      <w:r w:rsidRPr="00097644">
        <w:rPr>
          <w:color w:val="000000"/>
        </w:rPr>
        <w:t xml:space="preserve">, D.; Posey, J.; Tan, B.R.; </w:t>
      </w:r>
      <w:proofErr w:type="spellStart"/>
      <w:r w:rsidRPr="00097644">
        <w:rPr>
          <w:color w:val="000000"/>
        </w:rPr>
        <w:t>Kavan</w:t>
      </w:r>
      <w:proofErr w:type="spellEnd"/>
      <w:r w:rsidRPr="00097644">
        <w:rPr>
          <w:color w:val="000000"/>
        </w:rPr>
        <w:t xml:space="preserve">, P.; Goel, R.; Lammers, P.E., et al. Assessment of Treatment with Sorafenib Plus Doxorubicin vs Sorafenib Alone in Patients with Advanced Hepatocellular Carcinoma: Phase 3 CALGB 80802 Randomized Clinical Trial. </w:t>
      </w:r>
      <w:r w:rsidRPr="00097644">
        <w:rPr>
          <w:i/>
          <w:color w:val="000000"/>
        </w:rPr>
        <w:t xml:space="preserve">JAMA Oncology </w:t>
      </w:r>
      <w:r w:rsidRPr="00097644">
        <w:rPr>
          <w:b/>
          <w:color w:val="000000"/>
        </w:rPr>
        <w:t>2019</w:t>
      </w:r>
      <w:r w:rsidRPr="00097644">
        <w:rPr>
          <w:color w:val="000000"/>
        </w:rPr>
        <w:t xml:space="preserve">, </w:t>
      </w:r>
      <w:r w:rsidRPr="00097644">
        <w:rPr>
          <w:i/>
          <w:color w:val="000000"/>
        </w:rPr>
        <w:t>5</w:t>
      </w:r>
      <w:r w:rsidRPr="00097644">
        <w:rPr>
          <w:color w:val="000000"/>
        </w:rPr>
        <w:t>, 1582-1588, doi:10.1001/jamaoncol.2019.2792.</w:t>
      </w:r>
    </w:p>
    <w:p w14:paraId="56C1292D" w14:textId="0AE29E4E" w:rsidR="00BB112D" w:rsidRPr="00097644" w:rsidRDefault="00BB112D" w:rsidP="00BB112D">
      <w:pPr>
        <w:pStyle w:val="EndNoteBibliography"/>
        <w:ind w:left="720" w:hanging="720"/>
        <w:rPr>
          <w:color w:val="000000"/>
        </w:rPr>
      </w:pPr>
      <w:r>
        <w:rPr>
          <w:color w:val="000000"/>
        </w:rPr>
        <w:t>6</w:t>
      </w:r>
      <w:r w:rsidRPr="00097644">
        <w:rPr>
          <w:color w:val="000000"/>
        </w:rPr>
        <w:t>.</w:t>
      </w:r>
      <w:r w:rsidRPr="00097644">
        <w:rPr>
          <w:color w:val="000000"/>
        </w:rPr>
        <w:tab/>
        <w:t xml:space="preserve">Kudo, M.; Finn, R.S.; Qin, S.; Han, K.H.; Ikeda, K.; </w:t>
      </w:r>
      <w:proofErr w:type="spellStart"/>
      <w:r w:rsidRPr="00097644">
        <w:rPr>
          <w:color w:val="000000"/>
        </w:rPr>
        <w:t>Piscaglia</w:t>
      </w:r>
      <w:proofErr w:type="spellEnd"/>
      <w:r w:rsidRPr="00097644">
        <w:rPr>
          <w:color w:val="000000"/>
        </w:rPr>
        <w:t xml:space="preserve">, F.; Baron, A.; Park, J.W.; Han, G.; Jassem, J., et al. Lenvatinib versus sorafenib in first-line treatment of patients with unresectable hepatocellular carcinoma: a </w:t>
      </w:r>
      <w:proofErr w:type="spellStart"/>
      <w:r w:rsidRPr="00097644">
        <w:rPr>
          <w:color w:val="000000"/>
        </w:rPr>
        <w:t>randomised</w:t>
      </w:r>
      <w:proofErr w:type="spellEnd"/>
      <w:r w:rsidRPr="00097644">
        <w:rPr>
          <w:color w:val="000000"/>
        </w:rPr>
        <w:t xml:space="preserve"> phase 3 non- inferiority trial. </w:t>
      </w:r>
      <w:r w:rsidRPr="00097644">
        <w:rPr>
          <w:i/>
          <w:color w:val="000000"/>
        </w:rPr>
        <w:t xml:space="preserve">Lancet. </w:t>
      </w:r>
      <w:r w:rsidRPr="00097644">
        <w:rPr>
          <w:b/>
          <w:color w:val="000000"/>
        </w:rPr>
        <w:t>2018</w:t>
      </w:r>
      <w:r w:rsidRPr="00097644">
        <w:rPr>
          <w:color w:val="000000"/>
        </w:rPr>
        <w:t xml:space="preserve">, </w:t>
      </w:r>
      <w:r w:rsidRPr="00097644">
        <w:rPr>
          <w:i/>
          <w:color w:val="000000"/>
        </w:rPr>
        <w:t>391</w:t>
      </w:r>
      <w:r w:rsidRPr="00097644">
        <w:rPr>
          <w:color w:val="000000"/>
        </w:rPr>
        <w:t xml:space="preserve">, 1163-1173. </w:t>
      </w:r>
      <w:proofErr w:type="spellStart"/>
      <w:r w:rsidRPr="00097644">
        <w:rPr>
          <w:color w:val="000000"/>
        </w:rPr>
        <w:t>doi</w:t>
      </w:r>
      <w:proofErr w:type="spellEnd"/>
      <w:r w:rsidRPr="00097644">
        <w:rPr>
          <w:color w:val="000000"/>
        </w:rPr>
        <w:t>: 1110.1016/S0140-6736(1118)30207-30201.</w:t>
      </w:r>
    </w:p>
    <w:p w14:paraId="4B559490" w14:textId="276D3D61" w:rsidR="00BB112D" w:rsidRPr="00097644" w:rsidRDefault="00BB112D" w:rsidP="00BB112D">
      <w:pPr>
        <w:pStyle w:val="EndNoteBibliography"/>
        <w:ind w:left="720" w:hanging="720"/>
        <w:rPr>
          <w:color w:val="000000"/>
        </w:rPr>
      </w:pPr>
      <w:r>
        <w:rPr>
          <w:color w:val="000000"/>
        </w:rPr>
        <w:t>7</w:t>
      </w:r>
      <w:r w:rsidRPr="00097644">
        <w:rPr>
          <w:color w:val="000000"/>
        </w:rPr>
        <w:t>.</w:t>
      </w:r>
      <w:r w:rsidRPr="00097644">
        <w:rPr>
          <w:color w:val="000000"/>
        </w:rPr>
        <w:tab/>
        <w:t xml:space="preserve">Bi, F.; Qin, S.; Gu, S.; Bai, Y.; Chen, Z.; Wang, Z.; Ying, J.; Lu, Y.; Meng, Z.; Pan, H., et al. </w:t>
      </w:r>
      <w:proofErr w:type="spellStart"/>
      <w:r w:rsidRPr="00097644">
        <w:rPr>
          <w:color w:val="000000"/>
        </w:rPr>
        <w:t>Donafenib</w:t>
      </w:r>
      <w:proofErr w:type="spellEnd"/>
      <w:r w:rsidRPr="00097644">
        <w:rPr>
          <w:color w:val="000000"/>
        </w:rPr>
        <w:t xml:space="preserve"> versus sorafenib as first-line therapy in advanced hepatocellular carcinoma: An open-label, randomized, multicenter phase II/III trial. </w:t>
      </w:r>
      <w:r w:rsidRPr="00097644">
        <w:rPr>
          <w:i/>
          <w:color w:val="000000"/>
        </w:rPr>
        <w:t xml:space="preserve">Journal of Clinical Oncology </w:t>
      </w:r>
      <w:r w:rsidRPr="00097644">
        <w:rPr>
          <w:b/>
          <w:color w:val="000000"/>
        </w:rPr>
        <w:t>2020</w:t>
      </w:r>
      <w:r w:rsidRPr="00097644">
        <w:rPr>
          <w:color w:val="000000"/>
        </w:rPr>
        <w:t xml:space="preserve">, </w:t>
      </w:r>
      <w:r w:rsidRPr="00097644">
        <w:rPr>
          <w:i/>
          <w:color w:val="000000"/>
        </w:rPr>
        <w:t>38</w:t>
      </w:r>
      <w:r w:rsidRPr="00097644">
        <w:rPr>
          <w:color w:val="000000"/>
        </w:rPr>
        <w:t xml:space="preserve">, 4506-4506, </w:t>
      </w:r>
      <w:proofErr w:type="gramStart"/>
      <w:r w:rsidRPr="00097644">
        <w:rPr>
          <w:color w:val="000000"/>
        </w:rPr>
        <w:t>doi:10.1200/JCO.2020.38.15_suppl</w:t>
      </w:r>
      <w:proofErr w:type="gramEnd"/>
      <w:r w:rsidRPr="00097644">
        <w:rPr>
          <w:color w:val="000000"/>
        </w:rPr>
        <w:t>.4506.</w:t>
      </w:r>
    </w:p>
    <w:p w14:paraId="2D3143C3" w14:textId="5542C476" w:rsidR="00BB112D" w:rsidRPr="00097644" w:rsidRDefault="00BB112D" w:rsidP="00BB112D">
      <w:pPr>
        <w:pStyle w:val="EndNoteBibliography"/>
        <w:ind w:left="720" w:hanging="720"/>
        <w:rPr>
          <w:color w:val="000000"/>
        </w:rPr>
      </w:pPr>
      <w:r>
        <w:rPr>
          <w:color w:val="000000"/>
        </w:rPr>
        <w:lastRenderedPageBreak/>
        <w:t>8</w:t>
      </w:r>
      <w:r w:rsidRPr="00097644">
        <w:rPr>
          <w:color w:val="000000"/>
        </w:rPr>
        <w:t>.</w:t>
      </w:r>
      <w:r w:rsidRPr="00097644">
        <w:rPr>
          <w:color w:val="000000"/>
        </w:rPr>
        <w:tab/>
        <w:t xml:space="preserve">Cheng, A.-L.; Kang, Y.-K.; Lin, D.-Y.; Park, J.-W.; Kudo, M.; Qin, S.; Chung, H.-C.; Song, X.; Xu, J.; Poggi, G., et al. Sunitinib Versus Sorafenib in Advanced Hepatocellular Cancer: Results of a Randomized Phase III Trial. </w:t>
      </w:r>
      <w:r w:rsidRPr="00097644">
        <w:rPr>
          <w:i/>
          <w:color w:val="000000"/>
        </w:rPr>
        <w:t xml:space="preserve">Journal of Clinical Oncology </w:t>
      </w:r>
      <w:r w:rsidRPr="00097644">
        <w:rPr>
          <w:b/>
          <w:color w:val="000000"/>
        </w:rPr>
        <w:t>2013</w:t>
      </w:r>
      <w:r w:rsidRPr="00097644">
        <w:rPr>
          <w:color w:val="000000"/>
        </w:rPr>
        <w:t xml:space="preserve">, </w:t>
      </w:r>
      <w:r w:rsidRPr="00097644">
        <w:rPr>
          <w:i/>
          <w:color w:val="000000"/>
        </w:rPr>
        <w:t>31</w:t>
      </w:r>
      <w:r w:rsidRPr="00097644">
        <w:rPr>
          <w:color w:val="000000"/>
        </w:rPr>
        <w:t>, 4067-4075, doi:10.1200/JCO.2012.45.8372.</w:t>
      </w:r>
    </w:p>
    <w:p w14:paraId="56015572" w14:textId="5F912267" w:rsidR="00BB112D" w:rsidRPr="00097644" w:rsidRDefault="00BB112D" w:rsidP="00BB112D">
      <w:pPr>
        <w:pStyle w:val="EndNoteBibliography"/>
        <w:ind w:left="720" w:hanging="720"/>
        <w:rPr>
          <w:color w:val="000000"/>
        </w:rPr>
      </w:pPr>
      <w:r>
        <w:rPr>
          <w:color w:val="000000"/>
        </w:rPr>
        <w:t>9</w:t>
      </w:r>
      <w:r w:rsidRPr="00097644">
        <w:rPr>
          <w:color w:val="000000"/>
        </w:rPr>
        <w:t>.</w:t>
      </w:r>
      <w:r w:rsidRPr="00097644">
        <w:rPr>
          <w:color w:val="000000"/>
        </w:rPr>
        <w:tab/>
        <w:t xml:space="preserve">Johnson, P.J.; Qin, S.; Park, J.W.; Poon, R.T.P.; Raoul, J.L.; Philip, P.A.; Hsu, C.H.; Hu, T.H.; </w:t>
      </w:r>
      <w:proofErr w:type="spellStart"/>
      <w:r w:rsidRPr="00097644">
        <w:rPr>
          <w:color w:val="000000"/>
        </w:rPr>
        <w:t>Heo</w:t>
      </w:r>
      <w:proofErr w:type="spellEnd"/>
      <w:r w:rsidRPr="00097644">
        <w:rPr>
          <w:color w:val="000000"/>
        </w:rPr>
        <w:t xml:space="preserve">, J.; Xu, J., et al. </w:t>
      </w:r>
      <w:proofErr w:type="spellStart"/>
      <w:r w:rsidRPr="00097644">
        <w:rPr>
          <w:color w:val="000000"/>
        </w:rPr>
        <w:t>Brivanib</w:t>
      </w:r>
      <w:proofErr w:type="spellEnd"/>
      <w:r w:rsidRPr="00097644">
        <w:rPr>
          <w:color w:val="000000"/>
        </w:rPr>
        <w:t xml:space="preserve"> versus sorafenib as first-line therapy in patients with unresectable, advanced hepatocellular carcinoma: Results from the randomized phase III BRISK-FL study. </w:t>
      </w:r>
      <w:r w:rsidRPr="00097644">
        <w:rPr>
          <w:i/>
          <w:color w:val="000000"/>
        </w:rPr>
        <w:t xml:space="preserve">Journal of Clinical Oncology </w:t>
      </w:r>
      <w:r w:rsidRPr="00097644">
        <w:rPr>
          <w:b/>
          <w:color w:val="000000"/>
        </w:rPr>
        <w:t>2013</w:t>
      </w:r>
      <w:r w:rsidRPr="00097644">
        <w:rPr>
          <w:color w:val="000000"/>
        </w:rPr>
        <w:t xml:space="preserve">, </w:t>
      </w:r>
      <w:r w:rsidRPr="00097644">
        <w:rPr>
          <w:i/>
          <w:color w:val="000000"/>
        </w:rPr>
        <w:t>31</w:t>
      </w:r>
      <w:r w:rsidRPr="00097644">
        <w:rPr>
          <w:color w:val="000000"/>
        </w:rPr>
        <w:t>, 3517-3524, doi:10.1200/JCO.2012.48.4410.</w:t>
      </w:r>
    </w:p>
    <w:p w14:paraId="0C37ECCE" w14:textId="00247A45" w:rsidR="00BB112D" w:rsidRPr="00097644" w:rsidRDefault="00BB112D" w:rsidP="00BB112D">
      <w:pPr>
        <w:pStyle w:val="EndNoteBibliography"/>
        <w:ind w:left="720" w:hanging="720"/>
        <w:rPr>
          <w:color w:val="000000"/>
        </w:rPr>
      </w:pPr>
      <w:r>
        <w:rPr>
          <w:color w:val="000000"/>
        </w:rPr>
        <w:t>10</w:t>
      </w:r>
      <w:r w:rsidRPr="00097644">
        <w:rPr>
          <w:color w:val="000000"/>
        </w:rPr>
        <w:t>.</w:t>
      </w:r>
      <w:r w:rsidRPr="00097644">
        <w:rPr>
          <w:color w:val="000000"/>
        </w:rPr>
        <w:tab/>
        <w:t xml:space="preserve">Zhu, A.X.; </w:t>
      </w:r>
      <w:proofErr w:type="spellStart"/>
      <w:r w:rsidRPr="00097644">
        <w:rPr>
          <w:color w:val="000000"/>
        </w:rPr>
        <w:t>Rosmorduc</w:t>
      </w:r>
      <w:proofErr w:type="spellEnd"/>
      <w:r w:rsidRPr="00097644">
        <w:rPr>
          <w:color w:val="000000"/>
        </w:rPr>
        <w:t xml:space="preserve">, O.; Evans, T.R.; Ross, P.J.; Santoro, A.; </w:t>
      </w:r>
      <w:proofErr w:type="spellStart"/>
      <w:r w:rsidRPr="00097644">
        <w:rPr>
          <w:color w:val="000000"/>
        </w:rPr>
        <w:t>Carrilho</w:t>
      </w:r>
      <w:proofErr w:type="spellEnd"/>
      <w:r w:rsidRPr="00097644">
        <w:rPr>
          <w:color w:val="000000"/>
        </w:rPr>
        <w:t xml:space="preserve">, F.J.; </w:t>
      </w:r>
      <w:proofErr w:type="spellStart"/>
      <w:r w:rsidRPr="00097644">
        <w:rPr>
          <w:color w:val="000000"/>
        </w:rPr>
        <w:t>Bruix</w:t>
      </w:r>
      <w:proofErr w:type="spellEnd"/>
      <w:r w:rsidRPr="00097644">
        <w:rPr>
          <w:color w:val="000000"/>
        </w:rPr>
        <w:t xml:space="preserve">, J.; Qin, S.; </w:t>
      </w:r>
      <w:proofErr w:type="spellStart"/>
      <w:r w:rsidRPr="00097644">
        <w:rPr>
          <w:color w:val="000000"/>
        </w:rPr>
        <w:t>Thuluvath</w:t>
      </w:r>
      <w:proofErr w:type="spellEnd"/>
      <w:r w:rsidRPr="00097644">
        <w:rPr>
          <w:color w:val="000000"/>
        </w:rPr>
        <w:t xml:space="preserve">, P.J.; </w:t>
      </w:r>
      <w:proofErr w:type="spellStart"/>
      <w:r w:rsidRPr="00097644">
        <w:rPr>
          <w:color w:val="000000"/>
        </w:rPr>
        <w:t>Llovet</w:t>
      </w:r>
      <w:proofErr w:type="spellEnd"/>
      <w:r w:rsidRPr="00097644">
        <w:rPr>
          <w:color w:val="000000"/>
        </w:rPr>
        <w:t xml:space="preserve">, J.M., et al. SEARCH: a phase III, randomized, double-blind, placebo-controlled trial of sorafenib plus erlotinib in patients with advanced hepatocellular carcinoma. </w:t>
      </w:r>
      <w:r w:rsidRPr="00097644">
        <w:rPr>
          <w:i/>
          <w:color w:val="000000"/>
        </w:rPr>
        <w:t xml:space="preserve">Journal of clinical oncology </w:t>
      </w:r>
      <w:r w:rsidRPr="00097644">
        <w:rPr>
          <w:b/>
          <w:color w:val="000000"/>
        </w:rPr>
        <w:t>2015</w:t>
      </w:r>
      <w:r w:rsidRPr="00097644">
        <w:rPr>
          <w:color w:val="000000"/>
        </w:rPr>
        <w:t xml:space="preserve">, </w:t>
      </w:r>
      <w:r w:rsidRPr="00097644">
        <w:rPr>
          <w:i/>
          <w:color w:val="000000"/>
        </w:rPr>
        <w:t>33</w:t>
      </w:r>
      <w:r w:rsidRPr="00097644">
        <w:rPr>
          <w:color w:val="000000"/>
        </w:rPr>
        <w:t>, 559‐566, doi:10.1200/JCO.2013.53.7746.</w:t>
      </w:r>
    </w:p>
    <w:p w14:paraId="58844E03" w14:textId="0B7DB7A9" w:rsidR="00BB112D" w:rsidRPr="00097644" w:rsidRDefault="00BB112D" w:rsidP="00BB112D">
      <w:pPr>
        <w:pStyle w:val="EndNoteBibliography"/>
        <w:ind w:left="720" w:hanging="720"/>
        <w:rPr>
          <w:color w:val="000000"/>
        </w:rPr>
      </w:pPr>
      <w:r>
        <w:rPr>
          <w:color w:val="000000"/>
        </w:rPr>
        <w:t>11</w:t>
      </w:r>
      <w:r w:rsidRPr="00097644">
        <w:rPr>
          <w:color w:val="000000"/>
        </w:rPr>
        <w:t>.</w:t>
      </w:r>
      <w:r w:rsidRPr="00097644">
        <w:rPr>
          <w:color w:val="000000"/>
        </w:rPr>
        <w:tab/>
      </w:r>
      <w:proofErr w:type="spellStart"/>
      <w:r w:rsidRPr="00097644">
        <w:rPr>
          <w:color w:val="000000"/>
        </w:rPr>
        <w:t>Cainap</w:t>
      </w:r>
      <w:proofErr w:type="spellEnd"/>
      <w:r w:rsidRPr="00097644">
        <w:rPr>
          <w:color w:val="000000"/>
        </w:rPr>
        <w:t xml:space="preserve">, C.; Qin, S.; Huang, W.T.; Chung, I.J.; Pan, H.; Cheng, Y.; Kudo, M.; Kang, Y.K.; Chen, P.J.; </w:t>
      </w:r>
      <w:proofErr w:type="spellStart"/>
      <w:r w:rsidRPr="00097644">
        <w:rPr>
          <w:color w:val="000000"/>
        </w:rPr>
        <w:t>Toh</w:t>
      </w:r>
      <w:proofErr w:type="spellEnd"/>
      <w:r w:rsidRPr="00097644">
        <w:rPr>
          <w:color w:val="000000"/>
        </w:rPr>
        <w:t xml:space="preserve">, H.C., et al. Linifanib versus Sorafenib in patients with advanced hepatocellular carcinoma: results of a randomized phase III trial. </w:t>
      </w:r>
      <w:r w:rsidRPr="00097644">
        <w:rPr>
          <w:i/>
          <w:color w:val="000000"/>
        </w:rPr>
        <w:t xml:space="preserve">Journal of clinical oncology </w:t>
      </w:r>
      <w:r w:rsidRPr="00097644">
        <w:rPr>
          <w:b/>
          <w:color w:val="000000"/>
        </w:rPr>
        <w:t>2015</w:t>
      </w:r>
      <w:r w:rsidRPr="00097644">
        <w:rPr>
          <w:color w:val="000000"/>
        </w:rPr>
        <w:t xml:space="preserve">, </w:t>
      </w:r>
      <w:r w:rsidRPr="00097644">
        <w:rPr>
          <w:i/>
          <w:color w:val="000000"/>
        </w:rPr>
        <w:t>33</w:t>
      </w:r>
      <w:r w:rsidRPr="00097644">
        <w:rPr>
          <w:color w:val="000000"/>
        </w:rPr>
        <w:t>, 172‐179, doi:10.1200/JCO.2013.54.3298.</w:t>
      </w:r>
    </w:p>
    <w:p w14:paraId="66B1A540" w14:textId="5B3C5A73" w:rsidR="00BB112D" w:rsidRPr="00097644" w:rsidRDefault="00BB112D" w:rsidP="00BB112D">
      <w:pPr>
        <w:pStyle w:val="EndNoteBibliography"/>
        <w:ind w:left="720" w:hanging="720"/>
        <w:rPr>
          <w:color w:val="000000"/>
        </w:rPr>
      </w:pPr>
      <w:r>
        <w:rPr>
          <w:color w:val="000000"/>
        </w:rPr>
        <w:t>12</w:t>
      </w:r>
      <w:r w:rsidRPr="00097644">
        <w:rPr>
          <w:color w:val="000000"/>
        </w:rPr>
        <w:t>.</w:t>
      </w:r>
      <w:r w:rsidRPr="00097644">
        <w:rPr>
          <w:color w:val="000000"/>
        </w:rPr>
        <w:tab/>
        <w:t xml:space="preserve">Cheng, A.L.; Kang, Y.K.; He, A.R.; Lim, H.Y.; </w:t>
      </w:r>
      <w:proofErr w:type="spellStart"/>
      <w:r w:rsidRPr="00097644">
        <w:rPr>
          <w:color w:val="000000"/>
        </w:rPr>
        <w:t>Ryoo</w:t>
      </w:r>
      <w:proofErr w:type="spellEnd"/>
      <w:r w:rsidRPr="00097644">
        <w:rPr>
          <w:color w:val="000000"/>
        </w:rPr>
        <w:t xml:space="preserve">, B.Y.; Hung, C.H.; Sheen, I.S.; Izumi, N.; Austin, T.; Wang, Q., et al. Safety and efficacy of tigatuzumab plus sorafenib as first-line therapy in subjects with advanced hepatocellular carcinoma: a phase 2 randomized study. </w:t>
      </w:r>
      <w:r w:rsidRPr="00097644">
        <w:rPr>
          <w:i/>
          <w:color w:val="000000"/>
        </w:rPr>
        <w:t xml:space="preserve">Journal of hepatology </w:t>
      </w:r>
      <w:r w:rsidRPr="00097644">
        <w:rPr>
          <w:b/>
          <w:color w:val="000000"/>
        </w:rPr>
        <w:t>2015</w:t>
      </w:r>
      <w:r w:rsidRPr="00097644">
        <w:rPr>
          <w:color w:val="000000"/>
        </w:rPr>
        <w:t xml:space="preserve">, </w:t>
      </w:r>
      <w:r w:rsidRPr="00097644">
        <w:rPr>
          <w:i/>
          <w:color w:val="000000"/>
        </w:rPr>
        <w:t>63</w:t>
      </w:r>
      <w:r w:rsidRPr="00097644">
        <w:rPr>
          <w:color w:val="000000"/>
        </w:rPr>
        <w:t xml:space="preserve">, 896‐904, </w:t>
      </w:r>
      <w:proofErr w:type="gramStart"/>
      <w:r w:rsidRPr="00097644">
        <w:rPr>
          <w:color w:val="000000"/>
        </w:rPr>
        <w:t>doi:10.1016/j.jhep</w:t>
      </w:r>
      <w:proofErr w:type="gramEnd"/>
      <w:r w:rsidRPr="00097644">
        <w:rPr>
          <w:color w:val="000000"/>
        </w:rPr>
        <w:t>.2015.06.001.</w:t>
      </w:r>
    </w:p>
    <w:p w14:paraId="481D7220" w14:textId="029A47FA" w:rsidR="00BB112D" w:rsidRPr="00097644" w:rsidRDefault="00BB112D" w:rsidP="00BB112D">
      <w:pPr>
        <w:pStyle w:val="EndNoteBibliography"/>
        <w:ind w:left="720" w:hanging="720"/>
        <w:rPr>
          <w:color w:val="000000"/>
        </w:rPr>
      </w:pPr>
      <w:r>
        <w:rPr>
          <w:color w:val="000000"/>
        </w:rPr>
        <w:t>13</w:t>
      </w:r>
      <w:r w:rsidRPr="00097644">
        <w:rPr>
          <w:color w:val="000000"/>
        </w:rPr>
        <w:t>.</w:t>
      </w:r>
      <w:r w:rsidRPr="00097644">
        <w:rPr>
          <w:color w:val="000000"/>
        </w:rPr>
        <w:tab/>
        <w:t xml:space="preserve">Kudo, M.; </w:t>
      </w:r>
      <w:proofErr w:type="spellStart"/>
      <w:r w:rsidRPr="00097644">
        <w:rPr>
          <w:color w:val="000000"/>
        </w:rPr>
        <w:t>Ryoo</w:t>
      </w:r>
      <w:proofErr w:type="spellEnd"/>
      <w:r w:rsidRPr="00097644">
        <w:rPr>
          <w:color w:val="000000"/>
        </w:rPr>
        <w:t xml:space="preserve">, B.Y.; Lim, H.Y.; Kim, D.Y.; </w:t>
      </w:r>
      <w:proofErr w:type="spellStart"/>
      <w:r w:rsidRPr="00097644">
        <w:rPr>
          <w:color w:val="000000"/>
        </w:rPr>
        <w:t>Okusaka</w:t>
      </w:r>
      <w:proofErr w:type="spellEnd"/>
      <w:r w:rsidRPr="00097644">
        <w:rPr>
          <w:color w:val="000000"/>
        </w:rPr>
        <w:t xml:space="preserve">, T.; Ikeda, M.; Hidaka, H.; Yeon, J.E.; </w:t>
      </w:r>
      <w:proofErr w:type="spellStart"/>
      <w:r w:rsidRPr="00097644">
        <w:rPr>
          <w:color w:val="000000"/>
        </w:rPr>
        <w:t>Mizukoshi</w:t>
      </w:r>
      <w:proofErr w:type="spellEnd"/>
      <w:r w:rsidRPr="00097644">
        <w:rPr>
          <w:color w:val="000000"/>
        </w:rPr>
        <w:t xml:space="preserve">, E.; Morimoto, M., et al. </w:t>
      </w:r>
      <w:proofErr w:type="spellStart"/>
      <w:r w:rsidRPr="00097644">
        <w:rPr>
          <w:color w:val="000000"/>
        </w:rPr>
        <w:t>Resminostat</w:t>
      </w:r>
      <w:proofErr w:type="spellEnd"/>
      <w:r w:rsidRPr="00097644">
        <w:rPr>
          <w:color w:val="000000"/>
        </w:rPr>
        <w:t xml:space="preserve"> and sorafenib combination therapy for advanced hepatocellular carcinoma in patients previously untreated with systemic chemotherapy. </w:t>
      </w:r>
      <w:r w:rsidRPr="00097644">
        <w:rPr>
          <w:i/>
          <w:color w:val="000000"/>
        </w:rPr>
        <w:t xml:space="preserve">Journal of clinical oncology </w:t>
      </w:r>
      <w:r w:rsidRPr="00097644">
        <w:rPr>
          <w:b/>
          <w:color w:val="000000"/>
        </w:rPr>
        <w:t>2017</w:t>
      </w:r>
      <w:r w:rsidRPr="00097644">
        <w:rPr>
          <w:color w:val="000000"/>
        </w:rPr>
        <w:t xml:space="preserve">, </w:t>
      </w:r>
      <w:r w:rsidRPr="00097644">
        <w:rPr>
          <w:i/>
          <w:color w:val="000000"/>
        </w:rPr>
        <w:t>35</w:t>
      </w:r>
      <w:r w:rsidRPr="00097644">
        <w:rPr>
          <w:color w:val="000000"/>
        </w:rPr>
        <w:t>.</w:t>
      </w:r>
    </w:p>
    <w:p w14:paraId="2CB0025A" w14:textId="2A50B848" w:rsidR="00BB112D" w:rsidRPr="00097644" w:rsidRDefault="00BB112D" w:rsidP="00BB112D">
      <w:pPr>
        <w:pStyle w:val="EndNoteBibliography"/>
        <w:ind w:left="720" w:hanging="720"/>
        <w:rPr>
          <w:color w:val="000000"/>
        </w:rPr>
      </w:pPr>
      <w:r>
        <w:rPr>
          <w:color w:val="000000"/>
        </w:rPr>
        <w:t>14</w:t>
      </w:r>
      <w:r w:rsidRPr="00097644">
        <w:rPr>
          <w:color w:val="000000"/>
        </w:rPr>
        <w:t>.</w:t>
      </w:r>
      <w:r w:rsidRPr="00097644">
        <w:rPr>
          <w:color w:val="000000"/>
        </w:rPr>
        <w:tab/>
      </w:r>
      <w:proofErr w:type="spellStart"/>
      <w:r w:rsidRPr="00097644">
        <w:rPr>
          <w:color w:val="000000"/>
        </w:rPr>
        <w:t>Bruix</w:t>
      </w:r>
      <w:proofErr w:type="spellEnd"/>
      <w:r w:rsidRPr="00097644">
        <w:rPr>
          <w:color w:val="000000"/>
        </w:rPr>
        <w:t xml:space="preserve">, J.; Qin, S.; Merle, P.; </w:t>
      </w:r>
      <w:proofErr w:type="spellStart"/>
      <w:r w:rsidRPr="00097644">
        <w:rPr>
          <w:color w:val="000000"/>
        </w:rPr>
        <w:t>Granito</w:t>
      </w:r>
      <w:proofErr w:type="spellEnd"/>
      <w:r w:rsidRPr="00097644">
        <w:rPr>
          <w:color w:val="000000"/>
        </w:rPr>
        <w:t xml:space="preserve">, A.; Huang, Y.H.; </w:t>
      </w:r>
      <w:proofErr w:type="spellStart"/>
      <w:r w:rsidRPr="00097644">
        <w:rPr>
          <w:color w:val="000000"/>
        </w:rPr>
        <w:t>Bodoky</w:t>
      </w:r>
      <w:proofErr w:type="spellEnd"/>
      <w:r w:rsidRPr="00097644">
        <w:rPr>
          <w:color w:val="000000"/>
        </w:rPr>
        <w:t xml:space="preserve">, G.; </w:t>
      </w:r>
      <w:proofErr w:type="spellStart"/>
      <w:r w:rsidRPr="00097644">
        <w:rPr>
          <w:color w:val="000000"/>
        </w:rPr>
        <w:t>Pracht</w:t>
      </w:r>
      <w:proofErr w:type="spellEnd"/>
      <w:r w:rsidRPr="00097644">
        <w:rPr>
          <w:color w:val="000000"/>
        </w:rPr>
        <w:t xml:space="preserve">, M.; Yokosuka, O.; </w:t>
      </w:r>
      <w:proofErr w:type="spellStart"/>
      <w:r w:rsidRPr="00097644">
        <w:rPr>
          <w:color w:val="000000"/>
        </w:rPr>
        <w:t>Rosmorduc</w:t>
      </w:r>
      <w:proofErr w:type="spellEnd"/>
      <w:r w:rsidRPr="00097644">
        <w:rPr>
          <w:color w:val="000000"/>
        </w:rPr>
        <w:t xml:space="preserve">, O.; </w:t>
      </w:r>
      <w:proofErr w:type="spellStart"/>
      <w:r w:rsidRPr="00097644">
        <w:rPr>
          <w:color w:val="000000"/>
        </w:rPr>
        <w:t>Breder</w:t>
      </w:r>
      <w:proofErr w:type="spellEnd"/>
      <w:r w:rsidRPr="00097644">
        <w:rPr>
          <w:color w:val="000000"/>
        </w:rPr>
        <w:t xml:space="preserve">, V., et al. Regorafenib for patients with hepatocellular carcinoma who progressed on sorafenib treatment (RESORCE): a </w:t>
      </w:r>
      <w:proofErr w:type="spellStart"/>
      <w:r w:rsidRPr="00097644">
        <w:rPr>
          <w:color w:val="000000"/>
        </w:rPr>
        <w:t>randomised</w:t>
      </w:r>
      <w:proofErr w:type="spellEnd"/>
      <w:r w:rsidRPr="00097644">
        <w:rPr>
          <w:color w:val="000000"/>
        </w:rPr>
        <w:t xml:space="preserve">, double-blind, placebo- controlled, phase 3 trial. </w:t>
      </w:r>
      <w:r w:rsidRPr="00097644">
        <w:rPr>
          <w:i/>
          <w:color w:val="000000"/>
        </w:rPr>
        <w:t xml:space="preserve">Lancet. </w:t>
      </w:r>
      <w:r w:rsidRPr="00097644">
        <w:rPr>
          <w:b/>
          <w:color w:val="000000"/>
        </w:rPr>
        <w:t>2017</w:t>
      </w:r>
      <w:r w:rsidRPr="00097644">
        <w:rPr>
          <w:color w:val="000000"/>
        </w:rPr>
        <w:t xml:space="preserve">, </w:t>
      </w:r>
      <w:r w:rsidRPr="00097644">
        <w:rPr>
          <w:i/>
          <w:color w:val="000000"/>
        </w:rPr>
        <w:t>389</w:t>
      </w:r>
      <w:r w:rsidRPr="00097644">
        <w:rPr>
          <w:color w:val="000000"/>
        </w:rPr>
        <w:t xml:space="preserve">, 56-66. </w:t>
      </w:r>
      <w:proofErr w:type="spellStart"/>
      <w:r w:rsidRPr="00097644">
        <w:rPr>
          <w:color w:val="000000"/>
        </w:rPr>
        <w:t>doi</w:t>
      </w:r>
      <w:proofErr w:type="spellEnd"/>
      <w:r w:rsidRPr="00097644">
        <w:rPr>
          <w:color w:val="000000"/>
        </w:rPr>
        <w:t xml:space="preserve">: 10.1016/S0140-6736(1016)32453-32459. </w:t>
      </w:r>
      <w:proofErr w:type="spellStart"/>
      <w:r w:rsidRPr="00097644">
        <w:rPr>
          <w:color w:val="000000"/>
        </w:rPr>
        <w:t>Epub</w:t>
      </w:r>
      <w:proofErr w:type="spellEnd"/>
      <w:r w:rsidRPr="00097644">
        <w:rPr>
          <w:color w:val="000000"/>
        </w:rPr>
        <w:t xml:space="preserve"> 32016 Dec 32456.</w:t>
      </w:r>
    </w:p>
    <w:p w14:paraId="4BB665B6" w14:textId="77777777" w:rsidR="00BB112D" w:rsidRDefault="00BB112D" w:rsidP="00BB112D">
      <w:pPr>
        <w:pStyle w:val="EndNoteBibliography"/>
        <w:ind w:left="720" w:hanging="720"/>
        <w:rPr>
          <w:color w:val="000000"/>
        </w:rPr>
      </w:pPr>
      <w:r>
        <w:rPr>
          <w:color w:val="000000"/>
        </w:rPr>
        <w:t>15</w:t>
      </w:r>
      <w:r w:rsidRPr="00097644">
        <w:rPr>
          <w:color w:val="000000"/>
        </w:rPr>
        <w:t>.</w:t>
      </w:r>
      <w:r w:rsidRPr="00097644">
        <w:rPr>
          <w:color w:val="000000"/>
        </w:rPr>
        <w:tab/>
      </w:r>
      <w:proofErr w:type="spellStart"/>
      <w:r w:rsidRPr="00097644">
        <w:rPr>
          <w:color w:val="000000"/>
        </w:rPr>
        <w:t>Abou</w:t>
      </w:r>
      <w:proofErr w:type="spellEnd"/>
      <w:r w:rsidRPr="00097644">
        <w:rPr>
          <w:color w:val="000000"/>
        </w:rPr>
        <w:t>-Alfa, G.K.; Meyer, T.; Cheng, A.L.; El-</w:t>
      </w:r>
      <w:proofErr w:type="spellStart"/>
      <w:r w:rsidRPr="00097644">
        <w:rPr>
          <w:color w:val="000000"/>
        </w:rPr>
        <w:t>Khoueiry</w:t>
      </w:r>
      <w:proofErr w:type="spellEnd"/>
      <w:r w:rsidRPr="00097644">
        <w:rPr>
          <w:color w:val="000000"/>
        </w:rPr>
        <w:t xml:space="preserve">, A.; </w:t>
      </w:r>
      <w:proofErr w:type="spellStart"/>
      <w:r w:rsidRPr="00097644">
        <w:rPr>
          <w:color w:val="000000"/>
        </w:rPr>
        <w:t>Rimassa</w:t>
      </w:r>
      <w:proofErr w:type="spellEnd"/>
      <w:r w:rsidRPr="00097644">
        <w:rPr>
          <w:color w:val="000000"/>
        </w:rPr>
        <w:t xml:space="preserve">, L.; </w:t>
      </w:r>
      <w:proofErr w:type="spellStart"/>
      <w:r w:rsidRPr="00097644">
        <w:rPr>
          <w:color w:val="000000"/>
        </w:rPr>
        <w:t>Ryoo</w:t>
      </w:r>
      <w:proofErr w:type="spellEnd"/>
      <w:r w:rsidRPr="00097644">
        <w:rPr>
          <w:color w:val="000000"/>
        </w:rPr>
        <w:t xml:space="preserve">, B.Y.; </w:t>
      </w:r>
      <w:proofErr w:type="spellStart"/>
      <w:r w:rsidRPr="00097644">
        <w:rPr>
          <w:color w:val="000000"/>
        </w:rPr>
        <w:t>Cicin</w:t>
      </w:r>
      <w:proofErr w:type="spellEnd"/>
      <w:r w:rsidRPr="00097644">
        <w:rPr>
          <w:color w:val="000000"/>
        </w:rPr>
        <w:t xml:space="preserve">, I.; Merle, P.; Chen, Y.H.; Park, J.W., et al. </w:t>
      </w:r>
      <w:proofErr w:type="spellStart"/>
      <w:r w:rsidRPr="00097644">
        <w:rPr>
          <w:color w:val="000000"/>
        </w:rPr>
        <w:t>Cabozantinib</w:t>
      </w:r>
      <w:proofErr w:type="spellEnd"/>
      <w:r w:rsidRPr="00097644">
        <w:rPr>
          <w:color w:val="000000"/>
        </w:rPr>
        <w:t xml:space="preserve"> (C) versus placebo (P) in patients (pts) with advanced hepatocellular carcinoma (HCC) who have received prior sorafenib: Results from the randomized phase 3 CELESTIAL trial. </w:t>
      </w:r>
      <w:r w:rsidRPr="00097644">
        <w:rPr>
          <w:i/>
          <w:color w:val="000000"/>
        </w:rPr>
        <w:t xml:space="preserve">Journal of Clinical Oncology </w:t>
      </w:r>
      <w:r w:rsidRPr="00097644">
        <w:rPr>
          <w:b/>
          <w:color w:val="000000"/>
        </w:rPr>
        <w:t>2018</w:t>
      </w:r>
      <w:r w:rsidRPr="00097644">
        <w:rPr>
          <w:color w:val="000000"/>
        </w:rPr>
        <w:t xml:space="preserve">, </w:t>
      </w:r>
      <w:r w:rsidRPr="00097644">
        <w:rPr>
          <w:i/>
          <w:color w:val="000000"/>
        </w:rPr>
        <w:t>36</w:t>
      </w:r>
      <w:r w:rsidRPr="00097644">
        <w:rPr>
          <w:color w:val="000000"/>
        </w:rPr>
        <w:t xml:space="preserve">, </w:t>
      </w:r>
    </w:p>
    <w:p w14:paraId="62222971" w14:textId="66F1221B" w:rsidR="00BB112D" w:rsidRPr="00097644" w:rsidRDefault="00BB112D" w:rsidP="00BB112D">
      <w:pPr>
        <w:pStyle w:val="EndNoteBibliography"/>
        <w:ind w:left="720" w:hanging="720"/>
        <w:rPr>
          <w:color w:val="000000"/>
        </w:rPr>
      </w:pPr>
      <w:r>
        <w:rPr>
          <w:color w:val="000000"/>
        </w:rPr>
        <w:t>16</w:t>
      </w:r>
      <w:r w:rsidRPr="00097644">
        <w:rPr>
          <w:color w:val="000000"/>
        </w:rPr>
        <w:t>.</w:t>
      </w:r>
      <w:r w:rsidRPr="00097644">
        <w:rPr>
          <w:color w:val="000000"/>
        </w:rPr>
        <w:tab/>
        <w:t xml:space="preserve">Zhu, A.X.; Park, J.O.; </w:t>
      </w:r>
      <w:proofErr w:type="spellStart"/>
      <w:r w:rsidRPr="00097644">
        <w:rPr>
          <w:color w:val="000000"/>
        </w:rPr>
        <w:t>Ryoo</w:t>
      </w:r>
      <w:proofErr w:type="spellEnd"/>
      <w:r w:rsidRPr="00097644">
        <w:rPr>
          <w:color w:val="000000"/>
        </w:rPr>
        <w:t xml:space="preserve">, B.Y.; Yen, C.J.; Poon, R.; </w:t>
      </w:r>
      <w:proofErr w:type="spellStart"/>
      <w:r w:rsidRPr="00097644">
        <w:rPr>
          <w:color w:val="000000"/>
        </w:rPr>
        <w:t>Pastorelli</w:t>
      </w:r>
      <w:proofErr w:type="spellEnd"/>
      <w:r w:rsidRPr="00097644">
        <w:rPr>
          <w:color w:val="000000"/>
        </w:rPr>
        <w:t xml:space="preserve">, D.; Blanc, J.F.; Chung, H.C.; Baron, A.D.; </w:t>
      </w:r>
      <w:proofErr w:type="spellStart"/>
      <w:r w:rsidRPr="00097644">
        <w:rPr>
          <w:color w:val="000000"/>
        </w:rPr>
        <w:t>Pfiffer</w:t>
      </w:r>
      <w:proofErr w:type="spellEnd"/>
      <w:r w:rsidRPr="00097644">
        <w:rPr>
          <w:color w:val="000000"/>
        </w:rPr>
        <w:t xml:space="preserve">, T.E.F., et al. Ramucirumab versus placebo as second-line treatment in patients with advanced hepatocellular carcinoma following first-line therapy with sorafenib (REACH): A </w:t>
      </w:r>
      <w:proofErr w:type="spellStart"/>
      <w:r w:rsidRPr="00097644">
        <w:rPr>
          <w:color w:val="000000"/>
        </w:rPr>
        <w:t>randomised</w:t>
      </w:r>
      <w:proofErr w:type="spellEnd"/>
      <w:r w:rsidRPr="00097644">
        <w:rPr>
          <w:color w:val="000000"/>
        </w:rPr>
        <w:t xml:space="preserve">, double-blind, </w:t>
      </w:r>
      <w:proofErr w:type="spellStart"/>
      <w:r w:rsidRPr="00097644">
        <w:rPr>
          <w:color w:val="000000"/>
        </w:rPr>
        <w:t>multicentre</w:t>
      </w:r>
      <w:proofErr w:type="spellEnd"/>
      <w:r w:rsidRPr="00097644">
        <w:rPr>
          <w:color w:val="000000"/>
        </w:rPr>
        <w:t xml:space="preserve">, phase 3 trial. </w:t>
      </w:r>
      <w:r w:rsidRPr="00097644">
        <w:rPr>
          <w:i/>
          <w:color w:val="000000"/>
        </w:rPr>
        <w:t xml:space="preserve">The Lancet Oncology </w:t>
      </w:r>
      <w:r w:rsidRPr="00097644">
        <w:rPr>
          <w:b/>
          <w:color w:val="000000"/>
        </w:rPr>
        <w:t>2015</w:t>
      </w:r>
      <w:r w:rsidRPr="00097644">
        <w:rPr>
          <w:color w:val="000000"/>
        </w:rPr>
        <w:t xml:space="preserve">, </w:t>
      </w:r>
      <w:r w:rsidRPr="00097644">
        <w:rPr>
          <w:i/>
          <w:color w:val="000000"/>
        </w:rPr>
        <w:t>16</w:t>
      </w:r>
      <w:r w:rsidRPr="00097644">
        <w:rPr>
          <w:color w:val="000000"/>
        </w:rPr>
        <w:t>, 859-870, doi:10.1016/S1470-2045(15)00050-9.</w:t>
      </w:r>
    </w:p>
    <w:p w14:paraId="539CAD97" w14:textId="42A56EAC" w:rsidR="00BB112D" w:rsidRPr="00097644" w:rsidRDefault="00BB112D" w:rsidP="00BB112D">
      <w:pPr>
        <w:pStyle w:val="EndNoteBibliography"/>
        <w:ind w:left="720" w:hanging="720"/>
        <w:rPr>
          <w:color w:val="000000"/>
        </w:rPr>
      </w:pPr>
      <w:r>
        <w:rPr>
          <w:color w:val="000000"/>
        </w:rPr>
        <w:t>17</w:t>
      </w:r>
      <w:r w:rsidRPr="00097644">
        <w:rPr>
          <w:color w:val="000000"/>
        </w:rPr>
        <w:t>.</w:t>
      </w:r>
      <w:r w:rsidRPr="00097644">
        <w:rPr>
          <w:color w:val="000000"/>
        </w:rPr>
        <w:tab/>
        <w:t xml:space="preserve">Zhu, A.X.; Kang, Y.K.; Yen, C.J.; Finn, R.S.; Galle, P.R.; </w:t>
      </w:r>
      <w:proofErr w:type="spellStart"/>
      <w:r w:rsidRPr="00097644">
        <w:rPr>
          <w:color w:val="000000"/>
        </w:rPr>
        <w:t>Llovet</w:t>
      </w:r>
      <w:proofErr w:type="spellEnd"/>
      <w:r w:rsidRPr="00097644">
        <w:rPr>
          <w:color w:val="000000"/>
        </w:rPr>
        <w:t xml:space="preserve">, J.M.; </w:t>
      </w:r>
      <w:proofErr w:type="spellStart"/>
      <w:r w:rsidRPr="00097644">
        <w:rPr>
          <w:color w:val="000000"/>
        </w:rPr>
        <w:t>Assenat</w:t>
      </w:r>
      <w:proofErr w:type="spellEnd"/>
      <w:r w:rsidRPr="00097644">
        <w:rPr>
          <w:color w:val="000000"/>
        </w:rPr>
        <w:t xml:space="preserve">, E.; Brandi, G.; </w:t>
      </w:r>
      <w:proofErr w:type="spellStart"/>
      <w:r w:rsidRPr="00097644">
        <w:rPr>
          <w:color w:val="000000"/>
        </w:rPr>
        <w:t>Pracht</w:t>
      </w:r>
      <w:proofErr w:type="spellEnd"/>
      <w:r w:rsidRPr="00097644">
        <w:rPr>
          <w:color w:val="000000"/>
        </w:rPr>
        <w:t xml:space="preserve">, M.; Lim, H.Y., et al. Ramucirumab after sorafenib in patients with advanced hepatocellular carcinoma and increased alpha-fetoprotein </w:t>
      </w:r>
      <w:r w:rsidRPr="00097644">
        <w:rPr>
          <w:color w:val="000000"/>
        </w:rPr>
        <w:lastRenderedPageBreak/>
        <w:t xml:space="preserve">concentrations (REACH-2): a </w:t>
      </w:r>
      <w:proofErr w:type="spellStart"/>
      <w:r w:rsidRPr="00097644">
        <w:rPr>
          <w:color w:val="000000"/>
        </w:rPr>
        <w:t>randomised</w:t>
      </w:r>
      <w:proofErr w:type="spellEnd"/>
      <w:r w:rsidRPr="00097644">
        <w:rPr>
          <w:color w:val="000000"/>
        </w:rPr>
        <w:t xml:space="preserve">, double-blind, placebo-controlled, phase 3 trial. </w:t>
      </w:r>
      <w:r w:rsidRPr="00097644">
        <w:rPr>
          <w:i/>
          <w:color w:val="000000"/>
        </w:rPr>
        <w:t xml:space="preserve">Lancet Oncol. </w:t>
      </w:r>
      <w:r w:rsidRPr="00097644">
        <w:rPr>
          <w:b/>
          <w:color w:val="000000"/>
        </w:rPr>
        <w:t>2019</w:t>
      </w:r>
      <w:r w:rsidRPr="00097644">
        <w:rPr>
          <w:color w:val="000000"/>
        </w:rPr>
        <w:t xml:space="preserve">, </w:t>
      </w:r>
      <w:r w:rsidRPr="00097644">
        <w:rPr>
          <w:i/>
          <w:color w:val="000000"/>
        </w:rPr>
        <w:t>20</w:t>
      </w:r>
      <w:r w:rsidRPr="00097644">
        <w:rPr>
          <w:color w:val="000000"/>
        </w:rPr>
        <w:t xml:space="preserve">, 282-296. </w:t>
      </w:r>
      <w:proofErr w:type="spellStart"/>
      <w:r w:rsidRPr="00097644">
        <w:rPr>
          <w:color w:val="000000"/>
        </w:rPr>
        <w:t>doi</w:t>
      </w:r>
      <w:proofErr w:type="spellEnd"/>
      <w:r w:rsidRPr="00097644">
        <w:rPr>
          <w:color w:val="000000"/>
        </w:rPr>
        <w:t xml:space="preserve">: 210.1016/S1470-2045(1018)30937-30939. </w:t>
      </w:r>
      <w:proofErr w:type="spellStart"/>
      <w:r w:rsidRPr="00097644">
        <w:rPr>
          <w:color w:val="000000"/>
        </w:rPr>
        <w:t>Epub</w:t>
      </w:r>
      <w:proofErr w:type="spellEnd"/>
      <w:r w:rsidRPr="00097644">
        <w:rPr>
          <w:color w:val="000000"/>
        </w:rPr>
        <w:t xml:space="preserve"> 32019 Jan 30918.</w:t>
      </w:r>
    </w:p>
    <w:p w14:paraId="3CBC5605" w14:textId="67B72D52" w:rsidR="00BB112D" w:rsidRPr="00097644" w:rsidRDefault="00BB112D" w:rsidP="00BB112D">
      <w:pPr>
        <w:pStyle w:val="EndNoteBibliography"/>
        <w:ind w:left="720" w:hanging="720"/>
        <w:rPr>
          <w:color w:val="000000"/>
        </w:rPr>
      </w:pPr>
      <w:r>
        <w:rPr>
          <w:color w:val="000000"/>
        </w:rPr>
        <w:t>18</w:t>
      </w:r>
      <w:r w:rsidRPr="00097644">
        <w:rPr>
          <w:color w:val="000000"/>
        </w:rPr>
        <w:t>.</w:t>
      </w:r>
      <w:r w:rsidRPr="00097644">
        <w:rPr>
          <w:color w:val="000000"/>
        </w:rPr>
        <w:tab/>
        <w:t xml:space="preserve">Li, Q.; Qin, S.; Gu, S.; Chen, X.; Lin, L.; Wang, Z.; Xu, A.; Chen, X.; Zhou, C.; Ren, Z., et al. </w:t>
      </w:r>
      <w:proofErr w:type="spellStart"/>
      <w:r w:rsidRPr="00097644">
        <w:rPr>
          <w:color w:val="000000"/>
        </w:rPr>
        <w:t>Apatinib</w:t>
      </w:r>
      <w:proofErr w:type="spellEnd"/>
      <w:r w:rsidRPr="00097644">
        <w:rPr>
          <w:color w:val="000000"/>
        </w:rPr>
        <w:t xml:space="preserve"> as second-line therapy in Chinese patients with advanced hepatocellular carcinoma: A randomized, placebo-controlled, double-blind, phase III study. </w:t>
      </w:r>
      <w:r w:rsidRPr="00097644">
        <w:rPr>
          <w:i/>
          <w:color w:val="000000"/>
        </w:rPr>
        <w:t xml:space="preserve">Journal of Clinical Oncology </w:t>
      </w:r>
      <w:r w:rsidRPr="00097644">
        <w:rPr>
          <w:b/>
          <w:color w:val="000000"/>
        </w:rPr>
        <w:t>2020</w:t>
      </w:r>
      <w:r w:rsidRPr="00097644">
        <w:rPr>
          <w:color w:val="000000"/>
        </w:rPr>
        <w:t xml:space="preserve">, </w:t>
      </w:r>
      <w:r w:rsidRPr="00097644">
        <w:rPr>
          <w:i/>
          <w:color w:val="000000"/>
        </w:rPr>
        <w:t>38</w:t>
      </w:r>
      <w:r w:rsidRPr="00097644">
        <w:rPr>
          <w:color w:val="000000"/>
        </w:rPr>
        <w:t xml:space="preserve">, 4507-4507, </w:t>
      </w:r>
      <w:proofErr w:type="gramStart"/>
      <w:r w:rsidRPr="00097644">
        <w:rPr>
          <w:color w:val="000000"/>
        </w:rPr>
        <w:t>doi:10.1200/JCO.2020.38.15_suppl</w:t>
      </w:r>
      <w:proofErr w:type="gramEnd"/>
      <w:r w:rsidRPr="00097644">
        <w:rPr>
          <w:color w:val="000000"/>
        </w:rPr>
        <w:t>.4507.</w:t>
      </w:r>
    </w:p>
    <w:p w14:paraId="203CC154" w14:textId="0657EB57" w:rsidR="00BB112D" w:rsidRPr="00097644" w:rsidRDefault="00BB112D" w:rsidP="00BB112D">
      <w:pPr>
        <w:pStyle w:val="EndNoteBibliography"/>
        <w:ind w:left="720" w:hanging="720"/>
        <w:rPr>
          <w:color w:val="000000"/>
        </w:rPr>
      </w:pPr>
      <w:r>
        <w:rPr>
          <w:color w:val="000000"/>
        </w:rPr>
        <w:t>19</w:t>
      </w:r>
      <w:r w:rsidRPr="00097644">
        <w:rPr>
          <w:color w:val="000000"/>
        </w:rPr>
        <w:t>.</w:t>
      </w:r>
      <w:r w:rsidRPr="00097644">
        <w:rPr>
          <w:color w:val="000000"/>
        </w:rPr>
        <w:tab/>
        <w:t xml:space="preserve">Finn, R.S.; </w:t>
      </w:r>
      <w:proofErr w:type="spellStart"/>
      <w:r w:rsidRPr="00097644">
        <w:rPr>
          <w:color w:val="000000"/>
        </w:rPr>
        <w:t>Ryoo</w:t>
      </w:r>
      <w:proofErr w:type="spellEnd"/>
      <w:r w:rsidRPr="00097644">
        <w:rPr>
          <w:color w:val="000000"/>
        </w:rPr>
        <w:t xml:space="preserve">, B.Y.; Merle, P.; Kudo, M.; </w:t>
      </w:r>
      <w:proofErr w:type="spellStart"/>
      <w:r w:rsidRPr="00097644">
        <w:rPr>
          <w:color w:val="000000"/>
        </w:rPr>
        <w:t>Bouattour</w:t>
      </w:r>
      <w:proofErr w:type="spellEnd"/>
      <w:r w:rsidRPr="00097644">
        <w:rPr>
          <w:color w:val="000000"/>
        </w:rPr>
        <w:t xml:space="preserve">, M.; Lim, H.Y.; </w:t>
      </w:r>
      <w:proofErr w:type="spellStart"/>
      <w:r w:rsidRPr="00097644">
        <w:rPr>
          <w:color w:val="000000"/>
        </w:rPr>
        <w:t>Breder</w:t>
      </w:r>
      <w:proofErr w:type="spellEnd"/>
      <w:r w:rsidRPr="00097644">
        <w:rPr>
          <w:color w:val="000000"/>
        </w:rPr>
        <w:t xml:space="preserve">, V.; </w:t>
      </w:r>
      <w:proofErr w:type="spellStart"/>
      <w:r w:rsidRPr="00097644">
        <w:rPr>
          <w:color w:val="000000"/>
        </w:rPr>
        <w:t>Edeline</w:t>
      </w:r>
      <w:proofErr w:type="spellEnd"/>
      <w:r w:rsidRPr="00097644">
        <w:rPr>
          <w:color w:val="000000"/>
        </w:rPr>
        <w:t xml:space="preserve">, J.; Chao, Y.; Ogasawara, S., et al. Pembrolizumab As Second-Line Therapy in Patients </w:t>
      </w:r>
      <w:proofErr w:type="gramStart"/>
      <w:r w:rsidRPr="00097644">
        <w:rPr>
          <w:color w:val="000000"/>
        </w:rPr>
        <w:t>With</w:t>
      </w:r>
      <w:proofErr w:type="gramEnd"/>
      <w:r w:rsidRPr="00097644">
        <w:rPr>
          <w:color w:val="000000"/>
        </w:rPr>
        <w:t xml:space="preserve"> Advanced Hepatocellular Carcinoma in KEYNOTE-240: A Randomized, Double-Blind, Phase III Trial. </w:t>
      </w:r>
      <w:r w:rsidRPr="00097644">
        <w:rPr>
          <w:i/>
          <w:color w:val="000000"/>
        </w:rPr>
        <w:t xml:space="preserve">Journal of clinical </w:t>
      </w:r>
      <w:proofErr w:type="gramStart"/>
      <w:r w:rsidRPr="00097644">
        <w:rPr>
          <w:i/>
          <w:color w:val="000000"/>
        </w:rPr>
        <w:t>oncology :</w:t>
      </w:r>
      <w:proofErr w:type="gramEnd"/>
      <w:r w:rsidRPr="00097644">
        <w:rPr>
          <w:i/>
          <w:color w:val="000000"/>
        </w:rPr>
        <w:t xml:space="preserve"> official journal of the American Society of Clinical Oncology </w:t>
      </w:r>
      <w:r w:rsidRPr="00097644">
        <w:rPr>
          <w:b/>
          <w:color w:val="000000"/>
        </w:rPr>
        <w:t>2020</w:t>
      </w:r>
      <w:r w:rsidRPr="00097644">
        <w:rPr>
          <w:color w:val="000000"/>
        </w:rPr>
        <w:t xml:space="preserve">, </w:t>
      </w:r>
      <w:r w:rsidRPr="00097644">
        <w:rPr>
          <w:i/>
          <w:color w:val="000000"/>
        </w:rPr>
        <w:t>38</w:t>
      </w:r>
      <w:r w:rsidRPr="00097644">
        <w:rPr>
          <w:color w:val="000000"/>
        </w:rPr>
        <w:t>, 193-202, doi:10.1200/JCO.19.01307.</w:t>
      </w:r>
    </w:p>
    <w:p w14:paraId="55D1803E" w14:textId="0C3F7536" w:rsidR="00BB112D" w:rsidRPr="00097644" w:rsidRDefault="00BB112D" w:rsidP="00BB112D">
      <w:pPr>
        <w:pStyle w:val="EndNoteBibliography"/>
        <w:ind w:left="720" w:hanging="720"/>
        <w:rPr>
          <w:color w:val="000000"/>
        </w:rPr>
      </w:pPr>
      <w:r>
        <w:rPr>
          <w:color w:val="000000"/>
        </w:rPr>
        <w:t>20</w:t>
      </w:r>
      <w:r w:rsidRPr="00097644">
        <w:rPr>
          <w:color w:val="000000"/>
        </w:rPr>
        <w:t>.</w:t>
      </w:r>
      <w:r w:rsidRPr="00097644">
        <w:rPr>
          <w:color w:val="000000"/>
        </w:rPr>
        <w:tab/>
      </w:r>
      <w:proofErr w:type="spellStart"/>
      <w:r w:rsidRPr="00097644">
        <w:rPr>
          <w:color w:val="000000"/>
        </w:rPr>
        <w:t>Llovet</w:t>
      </w:r>
      <w:proofErr w:type="spellEnd"/>
      <w:r w:rsidRPr="00097644">
        <w:rPr>
          <w:color w:val="000000"/>
        </w:rPr>
        <w:t xml:space="preserve">, J.M.; </w:t>
      </w:r>
      <w:proofErr w:type="spellStart"/>
      <w:r w:rsidRPr="00097644">
        <w:rPr>
          <w:color w:val="000000"/>
        </w:rPr>
        <w:t>Decaens</w:t>
      </w:r>
      <w:proofErr w:type="spellEnd"/>
      <w:r w:rsidRPr="00097644">
        <w:rPr>
          <w:color w:val="000000"/>
        </w:rPr>
        <w:t xml:space="preserve">, T.; Raoul, J.L.; Boucher, E.; Kudo, M.; Chang, C.; Kang, Y.K.; </w:t>
      </w:r>
      <w:proofErr w:type="spellStart"/>
      <w:r w:rsidRPr="00097644">
        <w:rPr>
          <w:color w:val="000000"/>
        </w:rPr>
        <w:t>Assenat</w:t>
      </w:r>
      <w:proofErr w:type="spellEnd"/>
      <w:r w:rsidRPr="00097644">
        <w:rPr>
          <w:color w:val="000000"/>
        </w:rPr>
        <w:t xml:space="preserve">, E.; Lim, H.Y.; </w:t>
      </w:r>
      <w:proofErr w:type="spellStart"/>
      <w:r w:rsidRPr="00097644">
        <w:rPr>
          <w:color w:val="000000"/>
        </w:rPr>
        <w:t>Boige</w:t>
      </w:r>
      <w:proofErr w:type="spellEnd"/>
      <w:r w:rsidRPr="00097644">
        <w:rPr>
          <w:color w:val="000000"/>
        </w:rPr>
        <w:t xml:space="preserve">, V., et al. </w:t>
      </w:r>
      <w:proofErr w:type="spellStart"/>
      <w:r w:rsidRPr="00097644">
        <w:rPr>
          <w:color w:val="000000"/>
        </w:rPr>
        <w:t>Brivanib</w:t>
      </w:r>
      <w:proofErr w:type="spellEnd"/>
      <w:r w:rsidRPr="00097644">
        <w:rPr>
          <w:color w:val="000000"/>
        </w:rPr>
        <w:t xml:space="preserve"> in patients with advanced hepatocellular carcinoma who were intolerant to sorafenib or for whom sorafenib failed: results from the randomized phase III BRISK-PS study. </w:t>
      </w:r>
      <w:r w:rsidRPr="00097644">
        <w:rPr>
          <w:i/>
          <w:color w:val="000000"/>
        </w:rPr>
        <w:t xml:space="preserve">J Clin Oncol. </w:t>
      </w:r>
      <w:r w:rsidRPr="00097644">
        <w:rPr>
          <w:b/>
          <w:color w:val="000000"/>
        </w:rPr>
        <w:t>2013</w:t>
      </w:r>
      <w:r w:rsidRPr="00097644">
        <w:rPr>
          <w:color w:val="000000"/>
        </w:rPr>
        <w:t xml:space="preserve">, </w:t>
      </w:r>
      <w:r w:rsidRPr="00097644">
        <w:rPr>
          <w:i/>
          <w:color w:val="000000"/>
        </w:rPr>
        <w:t>31</w:t>
      </w:r>
      <w:r w:rsidRPr="00097644">
        <w:rPr>
          <w:color w:val="000000"/>
        </w:rPr>
        <w:t xml:space="preserve">, 3509-3516. </w:t>
      </w:r>
      <w:proofErr w:type="spellStart"/>
      <w:r w:rsidRPr="00097644">
        <w:rPr>
          <w:color w:val="000000"/>
        </w:rPr>
        <w:t>doi</w:t>
      </w:r>
      <w:proofErr w:type="spellEnd"/>
      <w:r w:rsidRPr="00097644">
        <w:rPr>
          <w:color w:val="000000"/>
        </w:rPr>
        <w:t xml:space="preserve">: 3510.1200/JCO.2012.3547.3009. </w:t>
      </w:r>
      <w:proofErr w:type="spellStart"/>
      <w:r w:rsidRPr="00097644">
        <w:rPr>
          <w:color w:val="000000"/>
        </w:rPr>
        <w:t>Epub</w:t>
      </w:r>
      <w:proofErr w:type="spellEnd"/>
      <w:r w:rsidRPr="00097644">
        <w:rPr>
          <w:color w:val="000000"/>
        </w:rPr>
        <w:t xml:space="preserve"> 2013 Aug 3526.</w:t>
      </w:r>
    </w:p>
    <w:p w14:paraId="6131A45C" w14:textId="0F44235A" w:rsidR="00BB112D" w:rsidRPr="00097644" w:rsidRDefault="00BB112D" w:rsidP="00BB112D">
      <w:pPr>
        <w:pStyle w:val="EndNoteBibliography"/>
        <w:ind w:left="720" w:hanging="720"/>
        <w:rPr>
          <w:color w:val="000000"/>
        </w:rPr>
      </w:pPr>
      <w:r>
        <w:rPr>
          <w:color w:val="000000"/>
        </w:rPr>
        <w:t>21</w:t>
      </w:r>
      <w:r w:rsidRPr="00097644">
        <w:rPr>
          <w:color w:val="000000"/>
        </w:rPr>
        <w:t>.</w:t>
      </w:r>
      <w:r w:rsidRPr="00097644">
        <w:rPr>
          <w:color w:val="000000"/>
        </w:rPr>
        <w:tab/>
        <w:t xml:space="preserve">Santoro, A.; </w:t>
      </w:r>
      <w:proofErr w:type="spellStart"/>
      <w:r w:rsidRPr="00097644">
        <w:rPr>
          <w:color w:val="000000"/>
        </w:rPr>
        <w:t>Rimassa</w:t>
      </w:r>
      <w:proofErr w:type="spellEnd"/>
      <w:r w:rsidRPr="00097644">
        <w:rPr>
          <w:color w:val="000000"/>
        </w:rPr>
        <w:t xml:space="preserve">, L.; </w:t>
      </w:r>
      <w:proofErr w:type="spellStart"/>
      <w:r w:rsidRPr="00097644">
        <w:rPr>
          <w:color w:val="000000"/>
        </w:rPr>
        <w:t>Borbath</w:t>
      </w:r>
      <w:proofErr w:type="spellEnd"/>
      <w:r w:rsidRPr="00097644">
        <w:rPr>
          <w:color w:val="000000"/>
        </w:rPr>
        <w:t xml:space="preserve">, I.; Daniele, B.; </w:t>
      </w:r>
      <w:proofErr w:type="spellStart"/>
      <w:r w:rsidRPr="00097644">
        <w:rPr>
          <w:color w:val="000000"/>
        </w:rPr>
        <w:t>Salvagni</w:t>
      </w:r>
      <w:proofErr w:type="spellEnd"/>
      <w:r w:rsidRPr="00097644">
        <w:rPr>
          <w:color w:val="000000"/>
        </w:rPr>
        <w:t xml:space="preserve">, S.; Van </w:t>
      </w:r>
      <w:proofErr w:type="spellStart"/>
      <w:r w:rsidRPr="00097644">
        <w:rPr>
          <w:color w:val="000000"/>
        </w:rPr>
        <w:t>Laethem</w:t>
      </w:r>
      <w:proofErr w:type="spellEnd"/>
      <w:r w:rsidRPr="00097644">
        <w:rPr>
          <w:color w:val="000000"/>
        </w:rPr>
        <w:t xml:space="preserve">, J.L.; Van </w:t>
      </w:r>
      <w:proofErr w:type="spellStart"/>
      <w:r w:rsidRPr="00097644">
        <w:rPr>
          <w:color w:val="000000"/>
        </w:rPr>
        <w:t>Vlierberghe</w:t>
      </w:r>
      <w:proofErr w:type="spellEnd"/>
      <w:r w:rsidRPr="00097644">
        <w:rPr>
          <w:color w:val="000000"/>
        </w:rPr>
        <w:t xml:space="preserve">, H.; Trojan, J.; </w:t>
      </w:r>
      <w:proofErr w:type="spellStart"/>
      <w:r w:rsidRPr="00097644">
        <w:rPr>
          <w:color w:val="000000"/>
        </w:rPr>
        <w:t>Kolligs</w:t>
      </w:r>
      <w:proofErr w:type="spellEnd"/>
      <w:r w:rsidRPr="00097644">
        <w:rPr>
          <w:color w:val="000000"/>
        </w:rPr>
        <w:t xml:space="preserve">, F.T.; Weiss, A., et al. Tivantinib for second-line treatment of advanced hepatocellular carcinoma: A </w:t>
      </w:r>
      <w:proofErr w:type="spellStart"/>
      <w:r w:rsidRPr="00097644">
        <w:rPr>
          <w:color w:val="000000"/>
        </w:rPr>
        <w:t>randomised</w:t>
      </w:r>
      <w:proofErr w:type="spellEnd"/>
      <w:r w:rsidRPr="00097644">
        <w:rPr>
          <w:color w:val="000000"/>
        </w:rPr>
        <w:t xml:space="preserve">, placebo-controlled phase 2 study. </w:t>
      </w:r>
      <w:r w:rsidRPr="00097644">
        <w:rPr>
          <w:i/>
          <w:color w:val="000000"/>
        </w:rPr>
        <w:t xml:space="preserve">The Lancet Oncology </w:t>
      </w:r>
      <w:r w:rsidRPr="00097644">
        <w:rPr>
          <w:b/>
          <w:color w:val="000000"/>
        </w:rPr>
        <w:t>2013</w:t>
      </w:r>
      <w:r w:rsidRPr="00097644">
        <w:rPr>
          <w:color w:val="000000"/>
        </w:rPr>
        <w:t xml:space="preserve">, </w:t>
      </w:r>
      <w:r w:rsidRPr="00097644">
        <w:rPr>
          <w:i/>
          <w:color w:val="000000"/>
        </w:rPr>
        <w:t>14</w:t>
      </w:r>
      <w:r w:rsidRPr="00097644">
        <w:rPr>
          <w:color w:val="000000"/>
        </w:rPr>
        <w:t>, 55-63, doi:10.1016/S1470-2045(12)70490-4.</w:t>
      </w:r>
    </w:p>
    <w:p w14:paraId="487B5575" w14:textId="7E4900BF" w:rsidR="00BB112D" w:rsidRPr="00097644" w:rsidRDefault="00BB112D" w:rsidP="00BB112D">
      <w:pPr>
        <w:pStyle w:val="EndNoteBibliography"/>
        <w:ind w:left="720" w:hanging="720"/>
        <w:rPr>
          <w:color w:val="000000"/>
        </w:rPr>
      </w:pPr>
      <w:r>
        <w:rPr>
          <w:color w:val="000000"/>
        </w:rPr>
        <w:t>22</w:t>
      </w:r>
      <w:r w:rsidRPr="00097644">
        <w:rPr>
          <w:color w:val="000000"/>
        </w:rPr>
        <w:t>.</w:t>
      </w:r>
      <w:r w:rsidRPr="00097644">
        <w:rPr>
          <w:color w:val="000000"/>
        </w:rPr>
        <w:tab/>
        <w:t xml:space="preserve">Zhu, A.X.; Kudo, M.; </w:t>
      </w:r>
      <w:proofErr w:type="spellStart"/>
      <w:r w:rsidRPr="00097644">
        <w:rPr>
          <w:color w:val="000000"/>
        </w:rPr>
        <w:t>Assenat</w:t>
      </w:r>
      <w:proofErr w:type="spellEnd"/>
      <w:r w:rsidRPr="00097644">
        <w:rPr>
          <w:color w:val="000000"/>
        </w:rPr>
        <w:t xml:space="preserve">, E.; </w:t>
      </w:r>
      <w:proofErr w:type="spellStart"/>
      <w:r w:rsidRPr="00097644">
        <w:rPr>
          <w:color w:val="000000"/>
        </w:rPr>
        <w:t>Cattan</w:t>
      </w:r>
      <w:proofErr w:type="spellEnd"/>
      <w:r w:rsidRPr="00097644">
        <w:rPr>
          <w:color w:val="000000"/>
        </w:rPr>
        <w:t xml:space="preserve">, S.; Kang, Y.K.; Lim, H.Y.; Poon, R.T.; Blanc, J.F.; Vogel, A.; Chen, C.L., et al. Effect of </w:t>
      </w:r>
      <w:proofErr w:type="spellStart"/>
      <w:r w:rsidRPr="00097644">
        <w:rPr>
          <w:color w:val="000000"/>
        </w:rPr>
        <w:t>everolimus</w:t>
      </w:r>
      <w:proofErr w:type="spellEnd"/>
      <w:r w:rsidRPr="00097644">
        <w:rPr>
          <w:color w:val="000000"/>
        </w:rPr>
        <w:t xml:space="preserve"> on survival in advanced hepatocellular carcinoma after failure of sorafenib: the EVOLVE-1 randomized clinical trial. </w:t>
      </w:r>
      <w:r w:rsidRPr="00097644">
        <w:rPr>
          <w:i/>
          <w:color w:val="000000"/>
        </w:rPr>
        <w:t xml:space="preserve">JAMA. </w:t>
      </w:r>
      <w:r w:rsidRPr="00097644">
        <w:rPr>
          <w:b/>
          <w:color w:val="000000"/>
        </w:rPr>
        <w:t>2014</w:t>
      </w:r>
      <w:r w:rsidRPr="00097644">
        <w:rPr>
          <w:color w:val="000000"/>
        </w:rPr>
        <w:t xml:space="preserve">, </w:t>
      </w:r>
      <w:r w:rsidRPr="00097644">
        <w:rPr>
          <w:i/>
          <w:color w:val="000000"/>
        </w:rPr>
        <w:t>312</w:t>
      </w:r>
      <w:r w:rsidRPr="00097644">
        <w:rPr>
          <w:color w:val="000000"/>
        </w:rPr>
        <w:t xml:space="preserve">, 57-67. </w:t>
      </w:r>
      <w:proofErr w:type="spellStart"/>
      <w:r w:rsidRPr="00097644">
        <w:rPr>
          <w:color w:val="000000"/>
        </w:rPr>
        <w:t>doi</w:t>
      </w:r>
      <w:proofErr w:type="spellEnd"/>
      <w:r w:rsidRPr="00097644">
        <w:rPr>
          <w:color w:val="000000"/>
        </w:rPr>
        <w:t>: 10.1001/jama.2014.7189.</w:t>
      </w:r>
    </w:p>
    <w:p w14:paraId="3E8A42E5" w14:textId="6453A325" w:rsidR="00BB112D" w:rsidRPr="00097644" w:rsidRDefault="00BB112D" w:rsidP="00BB112D">
      <w:pPr>
        <w:pStyle w:val="EndNoteBibliography"/>
        <w:ind w:left="720" w:hanging="720"/>
        <w:rPr>
          <w:color w:val="000000"/>
        </w:rPr>
      </w:pPr>
      <w:r>
        <w:rPr>
          <w:color w:val="000000"/>
        </w:rPr>
        <w:t>23</w:t>
      </w:r>
      <w:r w:rsidRPr="00097644">
        <w:rPr>
          <w:color w:val="000000"/>
        </w:rPr>
        <w:t>.</w:t>
      </w:r>
      <w:r w:rsidRPr="00097644">
        <w:rPr>
          <w:color w:val="000000"/>
        </w:rPr>
        <w:tab/>
        <w:t xml:space="preserve">Kang, Y.K.; </w:t>
      </w:r>
      <w:proofErr w:type="spellStart"/>
      <w:r w:rsidRPr="00097644">
        <w:rPr>
          <w:color w:val="000000"/>
        </w:rPr>
        <w:t>Yau</w:t>
      </w:r>
      <w:proofErr w:type="spellEnd"/>
      <w:r w:rsidRPr="00097644">
        <w:rPr>
          <w:color w:val="000000"/>
        </w:rPr>
        <w:t xml:space="preserve">, T.; Park, J.W.; Lim, H.Y.; Lee, T.Y.; Obi, S.; Chan, S.L.; Qin, S.; Kim, R.D.; Casey, M., et al. Randomized phase II study of </w:t>
      </w:r>
      <w:proofErr w:type="spellStart"/>
      <w:r w:rsidRPr="00097644">
        <w:rPr>
          <w:color w:val="000000"/>
        </w:rPr>
        <w:t>axitinib</w:t>
      </w:r>
      <w:proofErr w:type="spellEnd"/>
      <w:r w:rsidRPr="00097644">
        <w:rPr>
          <w:color w:val="000000"/>
        </w:rPr>
        <w:t xml:space="preserve"> versus placebo plus best supportive care in second-line treatment of advanced hepatocellular carcinoma. </w:t>
      </w:r>
      <w:r w:rsidRPr="00097644">
        <w:rPr>
          <w:i/>
          <w:color w:val="000000"/>
        </w:rPr>
        <w:t xml:space="preserve">Ann Oncol. </w:t>
      </w:r>
      <w:r w:rsidRPr="00097644">
        <w:rPr>
          <w:b/>
          <w:color w:val="000000"/>
        </w:rPr>
        <w:t>2015</w:t>
      </w:r>
      <w:r w:rsidRPr="00097644">
        <w:rPr>
          <w:color w:val="000000"/>
        </w:rPr>
        <w:t xml:space="preserve">, </w:t>
      </w:r>
      <w:r w:rsidRPr="00097644">
        <w:rPr>
          <w:i/>
          <w:color w:val="000000"/>
        </w:rPr>
        <w:t>26</w:t>
      </w:r>
      <w:r w:rsidRPr="00097644">
        <w:rPr>
          <w:color w:val="000000"/>
        </w:rPr>
        <w:t xml:space="preserve">, 2457-2463. </w:t>
      </w:r>
      <w:proofErr w:type="spellStart"/>
      <w:r w:rsidRPr="00097644">
        <w:rPr>
          <w:color w:val="000000"/>
        </w:rPr>
        <w:t>doi</w:t>
      </w:r>
      <w:proofErr w:type="spellEnd"/>
      <w:r w:rsidRPr="00097644">
        <w:rPr>
          <w:color w:val="000000"/>
        </w:rPr>
        <w:t>: 2410.1093/</w:t>
      </w:r>
      <w:proofErr w:type="spellStart"/>
      <w:r w:rsidRPr="00097644">
        <w:rPr>
          <w:color w:val="000000"/>
        </w:rPr>
        <w:t>annonc</w:t>
      </w:r>
      <w:proofErr w:type="spellEnd"/>
      <w:r w:rsidRPr="00097644">
        <w:rPr>
          <w:color w:val="000000"/>
        </w:rPr>
        <w:t xml:space="preserve">/mdv2388. </w:t>
      </w:r>
      <w:proofErr w:type="spellStart"/>
      <w:r w:rsidRPr="00097644">
        <w:rPr>
          <w:color w:val="000000"/>
        </w:rPr>
        <w:t>Epub</w:t>
      </w:r>
      <w:proofErr w:type="spellEnd"/>
      <w:r w:rsidRPr="00097644">
        <w:rPr>
          <w:color w:val="000000"/>
        </w:rPr>
        <w:t xml:space="preserve"> 2015 Sep 2418.</w:t>
      </w:r>
    </w:p>
    <w:p w14:paraId="1AF92450" w14:textId="0A6E28E6" w:rsidR="00BB112D" w:rsidRPr="00BB112D" w:rsidRDefault="00BB112D" w:rsidP="00BB112D">
      <w:pPr>
        <w:ind w:left="720" w:hanging="720"/>
        <w:sectPr w:rsidR="00BB112D" w:rsidRPr="00BB112D" w:rsidSect="00206E21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color w:val="000000"/>
        </w:rPr>
        <w:t>24</w:t>
      </w:r>
      <w:r w:rsidRPr="00097644">
        <w:rPr>
          <w:color w:val="000000"/>
        </w:rPr>
        <w:t>.</w:t>
      </w:r>
      <w:r w:rsidRPr="00097644">
        <w:rPr>
          <w:color w:val="000000"/>
        </w:rPr>
        <w:tab/>
      </w:r>
      <w:proofErr w:type="spellStart"/>
      <w:r w:rsidRPr="00097644">
        <w:rPr>
          <w:color w:val="000000"/>
        </w:rPr>
        <w:t>Rimassa</w:t>
      </w:r>
      <w:proofErr w:type="spellEnd"/>
      <w:r w:rsidRPr="00097644">
        <w:rPr>
          <w:color w:val="000000"/>
        </w:rPr>
        <w:t xml:space="preserve">, L.; </w:t>
      </w:r>
      <w:proofErr w:type="spellStart"/>
      <w:r w:rsidRPr="00097644">
        <w:rPr>
          <w:color w:val="000000"/>
        </w:rPr>
        <w:t>Assenat</w:t>
      </w:r>
      <w:proofErr w:type="spellEnd"/>
      <w:r w:rsidRPr="00097644">
        <w:rPr>
          <w:color w:val="000000"/>
        </w:rPr>
        <w:t xml:space="preserve">, E.; Peck-Radosavljevic, M.; </w:t>
      </w:r>
      <w:proofErr w:type="spellStart"/>
      <w:r w:rsidRPr="00097644">
        <w:rPr>
          <w:color w:val="000000"/>
        </w:rPr>
        <w:t>Pracht</w:t>
      </w:r>
      <w:proofErr w:type="spellEnd"/>
      <w:r w:rsidRPr="00097644">
        <w:rPr>
          <w:color w:val="000000"/>
        </w:rPr>
        <w:t xml:space="preserve">, M.; </w:t>
      </w:r>
      <w:proofErr w:type="spellStart"/>
      <w:r w:rsidRPr="00097644">
        <w:rPr>
          <w:color w:val="000000"/>
        </w:rPr>
        <w:t>Zagonel</w:t>
      </w:r>
      <w:proofErr w:type="spellEnd"/>
      <w:r w:rsidRPr="00097644">
        <w:rPr>
          <w:color w:val="000000"/>
        </w:rPr>
        <w:t xml:space="preserve">, V.; Mathurin, P.; Rota </w:t>
      </w:r>
      <w:proofErr w:type="spellStart"/>
      <w:r w:rsidRPr="00097644">
        <w:rPr>
          <w:color w:val="000000"/>
        </w:rPr>
        <w:t>Caremoli</w:t>
      </w:r>
      <w:proofErr w:type="spellEnd"/>
      <w:r w:rsidRPr="00097644">
        <w:rPr>
          <w:color w:val="000000"/>
        </w:rPr>
        <w:t xml:space="preserve">, E.; Porta, C.; Daniele, B.; </w:t>
      </w:r>
      <w:proofErr w:type="spellStart"/>
      <w:r w:rsidRPr="00097644">
        <w:rPr>
          <w:color w:val="000000"/>
        </w:rPr>
        <w:t>Bolondi</w:t>
      </w:r>
      <w:proofErr w:type="spellEnd"/>
      <w:r w:rsidRPr="00097644">
        <w:rPr>
          <w:color w:val="000000"/>
        </w:rPr>
        <w:t xml:space="preserve">, L., et al. Tivantinib for second-line treatment of MET-high, advanced hepatocellular carcinoma (METIV-HCC): a final analysis of a phase 3, </w:t>
      </w:r>
      <w:proofErr w:type="spellStart"/>
      <w:r w:rsidRPr="00097644">
        <w:rPr>
          <w:color w:val="000000"/>
        </w:rPr>
        <w:t>randomised</w:t>
      </w:r>
      <w:proofErr w:type="spellEnd"/>
      <w:r w:rsidRPr="00097644">
        <w:rPr>
          <w:color w:val="000000"/>
        </w:rPr>
        <w:t xml:space="preserve">, placebo-controlled study. </w:t>
      </w:r>
      <w:r w:rsidRPr="00097644">
        <w:rPr>
          <w:i/>
          <w:color w:val="000000"/>
        </w:rPr>
        <w:t xml:space="preserve">The lancet. Oncology </w:t>
      </w:r>
      <w:r w:rsidRPr="00097644">
        <w:rPr>
          <w:b/>
          <w:color w:val="000000"/>
        </w:rPr>
        <w:t>2018</w:t>
      </w:r>
      <w:r w:rsidRPr="00097644">
        <w:rPr>
          <w:color w:val="000000"/>
        </w:rPr>
        <w:t xml:space="preserve">, </w:t>
      </w:r>
      <w:r w:rsidRPr="00097644">
        <w:rPr>
          <w:i/>
          <w:color w:val="000000"/>
        </w:rPr>
        <w:t>19</w:t>
      </w:r>
      <w:r w:rsidRPr="00097644">
        <w:rPr>
          <w:color w:val="000000"/>
        </w:rPr>
        <w:t>, 682‐693, doi:10.1016/S1470-2045(18)30146-3.</w:t>
      </w:r>
    </w:p>
    <w:p w14:paraId="130615ED" w14:textId="77777777" w:rsidR="00206E21" w:rsidRPr="00A80BE2" w:rsidRDefault="00206E21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  <w:r w:rsidRPr="00BA1028">
        <w:rPr>
          <w:rFonts w:ascii="Times" w:hAnsi="Times" w:cs="Times New Roman"/>
          <w:b/>
          <w:bCs/>
          <w:color w:val="000000"/>
        </w:rPr>
        <w:lastRenderedPageBreak/>
        <w:t>Supplemental Figure 1</w:t>
      </w:r>
      <w:r>
        <w:rPr>
          <w:rFonts w:ascii="Times" w:hAnsi="Times" w:cs="Times New Roman"/>
          <w:b/>
          <w:bCs/>
          <w:color w:val="000000"/>
        </w:rPr>
        <w:t>A</w:t>
      </w:r>
      <w:r w:rsidRPr="00BA1028">
        <w:rPr>
          <w:rFonts w:ascii="Times" w:hAnsi="Times" w:cs="Times New Roman"/>
          <w:b/>
          <w:bCs/>
          <w:color w:val="000000"/>
        </w:rPr>
        <w:t xml:space="preserve">: </w:t>
      </w:r>
      <w:proofErr w:type="spellStart"/>
      <w:r w:rsidRPr="00BA1028">
        <w:rPr>
          <w:rFonts w:ascii="Times" w:hAnsi="Times" w:cs="Times New Roman"/>
          <w:b/>
          <w:bCs/>
          <w:color w:val="000000"/>
        </w:rPr>
        <w:t>RoB</w:t>
      </w:r>
      <w:proofErr w:type="spellEnd"/>
      <w:r w:rsidRPr="00BA1028">
        <w:rPr>
          <w:rFonts w:ascii="Times" w:hAnsi="Times" w:cs="Times New Roman"/>
          <w:b/>
          <w:bCs/>
          <w:color w:val="000000"/>
        </w:rPr>
        <w:t xml:space="preserve"> 2.0 for Within-study Bias Assessment</w:t>
      </w:r>
      <w:r>
        <w:rPr>
          <w:rFonts w:ascii="Times" w:hAnsi="Times" w:cs="Times New Roman"/>
          <w:b/>
          <w:bCs/>
          <w:color w:val="000000"/>
        </w:rPr>
        <w:t xml:space="preserve"> for </w:t>
      </w:r>
      <w:r w:rsidRPr="00BA1028">
        <w:rPr>
          <w:rFonts w:ascii="Times" w:hAnsi="Times" w:cs="Times New Roman"/>
          <w:b/>
          <w:bCs/>
          <w:color w:val="000000"/>
        </w:rPr>
        <w:t xml:space="preserve">First line </w:t>
      </w:r>
      <w:proofErr w:type="gramStart"/>
      <w:r w:rsidRPr="00BA1028">
        <w:rPr>
          <w:rFonts w:ascii="Times" w:hAnsi="Times" w:cs="Times New Roman"/>
          <w:b/>
          <w:bCs/>
          <w:color w:val="000000"/>
        </w:rPr>
        <w:t>Trials</w:t>
      </w:r>
      <w:proofErr w:type="gramEnd"/>
      <w:r w:rsidRPr="00BA1028">
        <w:rPr>
          <w:rFonts w:ascii="Times" w:hAnsi="Times" w:cs="Times New Roman"/>
          <w:color w:val="000000"/>
        </w:rPr>
        <w:t xml:space="preserve"> </w:t>
      </w:r>
    </w:p>
    <w:p w14:paraId="6B83E16A" w14:textId="77777777" w:rsidR="00206E21" w:rsidRDefault="00206E21" w:rsidP="00206E21">
      <w:pPr>
        <w:rPr>
          <w:rFonts w:ascii="Times" w:hAnsi="Times"/>
          <w:b/>
          <w:bCs/>
        </w:rPr>
      </w:pPr>
      <w:r w:rsidRPr="00A80BE2">
        <w:rPr>
          <w:rFonts w:ascii="Times" w:hAnsi="Times"/>
          <w:b/>
          <w:bCs/>
          <w:noProof/>
        </w:rPr>
        <w:drawing>
          <wp:inline distT="0" distB="0" distL="0" distR="0" wp14:anchorId="4A928BF8" wp14:editId="731084F4">
            <wp:extent cx="5500672" cy="4082029"/>
            <wp:effectExtent l="0" t="0" r="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896A7BE9-B01B-644A-A64B-8D8AF62AEA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896A7BE9-B01B-644A-A64B-8D8AF62AEA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00672" cy="408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B81D0" w14:textId="77777777" w:rsidR="00206E21" w:rsidRDefault="00206E21" w:rsidP="00206E21">
      <w:pPr>
        <w:rPr>
          <w:rFonts w:ascii="Times" w:hAnsi="Times"/>
          <w:b/>
          <w:bCs/>
        </w:rPr>
      </w:pPr>
    </w:p>
    <w:p w14:paraId="223E3D0F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040A6B53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60FEC826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2EFFC708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3990BA28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0D3A043C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5BAC0667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1DA44E3D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77D47E05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6F8F2069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605FEE63" w14:textId="60DB4771" w:rsidR="00206E21" w:rsidRDefault="00206E21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  <w:r w:rsidRPr="00BA1028">
        <w:rPr>
          <w:rFonts w:ascii="Times" w:hAnsi="Times" w:cs="Times New Roman"/>
          <w:b/>
          <w:bCs/>
          <w:color w:val="000000"/>
        </w:rPr>
        <w:lastRenderedPageBreak/>
        <w:t>S</w:t>
      </w:r>
      <w:r>
        <w:rPr>
          <w:rFonts w:ascii="Times" w:hAnsi="Times" w:cs="Times New Roman"/>
          <w:b/>
          <w:bCs/>
          <w:color w:val="000000"/>
        </w:rPr>
        <w:t xml:space="preserve">upplemental Figure </w:t>
      </w:r>
      <w:r w:rsidRPr="00BA1028">
        <w:rPr>
          <w:rFonts w:ascii="Times" w:hAnsi="Times" w:cs="Times New Roman"/>
          <w:b/>
          <w:bCs/>
          <w:color w:val="000000"/>
        </w:rPr>
        <w:t xml:space="preserve">1B: </w:t>
      </w:r>
      <w:proofErr w:type="spellStart"/>
      <w:r w:rsidRPr="00BA1028">
        <w:rPr>
          <w:rFonts w:ascii="Times" w:hAnsi="Times" w:cs="Times New Roman"/>
          <w:b/>
          <w:bCs/>
          <w:color w:val="000000"/>
        </w:rPr>
        <w:t>RoB</w:t>
      </w:r>
      <w:proofErr w:type="spellEnd"/>
      <w:r w:rsidRPr="00BA1028">
        <w:rPr>
          <w:rFonts w:ascii="Times" w:hAnsi="Times" w:cs="Times New Roman"/>
          <w:b/>
          <w:bCs/>
          <w:color w:val="000000"/>
        </w:rPr>
        <w:t xml:space="preserve"> 2.0 for Within-study Bias Assessment</w:t>
      </w:r>
      <w:r>
        <w:rPr>
          <w:rFonts w:ascii="Times" w:hAnsi="Times" w:cs="Times New Roman"/>
          <w:b/>
          <w:bCs/>
          <w:color w:val="000000"/>
        </w:rPr>
        <w:t xml:space="preserve"> for </w:t>
      </w:r>
      <w:r w:rsidRPr="00BA1028">
        <w:rPr>
          <w:rFonts w:ascii="Times" w:hAnsi="Times" w:cs="Times New Roman"/>
          <w:b/>
          <w:bCs/>
          <w:color w:val="000000"/>
        </w:rPr>
        <w:t>Second line Trials</w:t>
      </w:r>
    </w:p>
    <w:p w14:paraId="5B494665" w14:textId="77777777" w:rsidR="00206E21" w:rsidRDefault="00206E21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  <w:r w:rsidRPr="00A80BE2">
        <w:rPr>
          <w:rFonts w:ascii="Times" w:hAnsi="Times" w:cs="Times New Roman"/>
          <w:b/>
          <w:bCs/>
          <w:noProof/>
          <w:color w:val="000000"/>
        </w:rPr>
        <w:drawing>
          <wp:inline distT="0" distB="0" distL="0" distR="0" wp14:anchorId="5BC97901" wp14:editId="5B33F8A6">
            <wp:extent cx="5943600" cy="4004310"/>
            <wp:effectExtent l="0" t="0" r="0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DA3BC02-AECB-894D-A419-EAF2AD76A0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ADA3BC02-AECB-894D-A419-EAF2AD76A0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B28C4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164CE481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1CD8C22A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2F166B7F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07ACD7B3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61F1F679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2312CF9A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26519AFC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357A7539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4D4374AE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433A030A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251E8941" w14:textId="2FE0195E" w:rsidR="00206E21" w:rsidRDefault="00206E21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  <w:r w:rsidRPr="00BA1028">
        <w:rPr>
          <w:rFonts w:ascii="Times" w:hAnsi="Times" w:cs="Times New Roman"/>
          <w:b/>
          <w:bCs/>
          <w:color w:val="000000"/>
        </w:rPr>
        <w:lastRenderedPageBreak/>
        <w:t xml:space="preserve">Supplemental Figure 2: Funnel Plot for First Line Trials </w:t>
      </w:r>
    </w:p>
    <w:p w14:paraId="1F84400F" w14:textId="77777777" w:rsidR="00206E21" w:rsidRPr="00BA1028" w:rsidRDefault="00206E21" w:rsidP="00206E21">
      <w:pPr>
        <w:spacing w:line="480" w:lineRule="auto"/>
        <w:jc w:val="both"/>
        <w:rPr>
          <w:rFonts w:ascii="Times" w:hAnsi="Times" w:cs="Times New Roman"/>
          <w:color w:val="000000"/>
        </w:rPr>
      </w:pPr>
      <w:r w:rsidRPr="00A80BE2">
        <w:rPr>
          <w:rFonts w:ascii="Times" w:hAnsi="Times" w:cs="Times New Roman"/>
          <w:noProof/>
          <w:color w:val="000000"/>
        </w:rPr>
        <w:drawing>
          <wp:inline distT="0" distB="0" distL="0" distR="0" wp14:anchorId="73D6D79C" wp14:editId="141A7DAD">
            <wp:extent cx="5943600" cy="4466590"/>
            <wp:effectExtent l="0" t="0" r="0" b="0"/>
            <wp:docPr id="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7F8D243-1680-6F4A-B4B9-DCD4C90476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47F8D243-1680-6F4A-B4B9-DCD4C90476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D7F5C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047E4CA9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13E090F1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0F45E8AB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5B78C3A6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09337E38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534ECBFA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7F1D8BA6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6816A570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2F9A30D4" w14:textId="47D5B9F7" w:rsidR="00206E21" w:rsidRDefault="00206E21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  <w:r w:rsidRPr="00BA1028">
        <w:rPr>
          <w:rFonts w:ascii="Times" w:hAnsi="Times" w:cs="Times New Roman"/>
          <w:b/>
          <w:bCs/>
          <w:color w:val="000000"/>
        </w:rPr>
        <w:lastRenderedPageBreak/>
        <w:t xml:space="preserve">Supplemental Figure 3: Funnel Plot for Second Line Trials </w:t>
      </w:r>
    </w:p>
    <w:p w14:paraId="49500364" w14:textId="77777777" w:rsidR="00206E21" w:rsidRPr="00BA1028" w:rsidRDefault="00206E21" w:rsidP="00206E21">
      <w:pPr>
        <w:spacing w:line="480" w:lineRule="auto"/>
        <w:jc w:val="both"/>
        <w:rPr>
          <w:rFonts w:ascii="Times" w:hAnsi="Times" w:cs="Times New Roman"/>
          <w:color w:val="000000"/>
        </w:rPr>
      </w:pPr>
      <w:r w:rsidRPr="00A80BE2">
        <w:rPr>
          <w:rFonts w:ascii="Times" w:hAnsi="Times" w:cs="Times New Roman"/>
          <w:noProof/>
          <w:color w:val="000000"/>
        </w:rPr>
        <w:drawing>
          <wp:inline distT="0" distB="0" distL="0" distR="0" wp14:anchorId="57540F04" wp14:editId="4ED0FCFF">
            <wp:extent cx="5943600" cy="5943600"/>
            <wp:effectExtent l="0" t="0" r="0" b="0"/>
            <wp:docPr id="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566EB74-D7A5-464D-94E7-18F525D566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566EB74-D7A5-464D-94E7-18F525D566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C4D68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34A793C6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012724C6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6DAAC5C9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0A638682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1D9EED05" w14:textId="4B72B3AB" w:rsidR="00206E21" w:rsidRDefault="00206E21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  <w:r w:rsidRPr="00BA1028">
        <w:rPr>
          <w:rFonts w:ascii="Times" w:hAnsi="Times" w:cs="Times New Roman"/>
          <w:b/>
          <w:bCs/>
          <w:color w:val="000000"/>
        </w:rPr>
        <w:lastRenderedPageBreak/>
        <w:t>Supplemental Figure 4</w:t>
      </w:r>
      <w:r>
        <w:rPr>
          <w:rFonts w:ascii="Times" w:hAnsi="Times" w:cs="Times New Roman"/>
          <w:b/>
          <w:bCs/>
          <w:color w:val="000000"/>
        </w:rPr>
        <w:t>A</w:t>
      </w:r>
      <w:r w:rsidRPr="00BA1028">
        <w:rPr>
          <w:rFonts w:ascii="Times" w:hAnsi="Times" w:cs="Times New Roman"/>
          <w:b/>
          <w:bCs/>
          <w:color w:val="000000"/>
        </w:rPr>
        <w:t>: Net Rank Plot for First Line Trials</w:t>
      </w:r>
      <w:r>
        <w:rPr>
          <w:rFonts w:ascii="Times" w:hAnsi="Times" w:cs="Times New Roman"/>
          <w:b/>
          <w:bCs/>
          <w:color w:val="000000"/>
        </w:rPr>
        <w:t xml:space="preserve">, </w:t>
      </w:r>
      <w:r w:rsidRPr="00BA1028">
        <w:rPr>
          <w:rFonts w:ascii="Times" w:hAnsi="Times" w:cs="Times New Roman"/>
          <w:b/>
          <w:bCs/>
          <w:color w:val="000000"/>
        </w:rPr>
        <w:t>HR for OS</w:t>
      </w:r>
    </w:p>
    <w:p w14:paraId="74F79C8C" w14:textId="77777777" w:rsidR="00206E21" w:rsidRDefault="00206E21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  <w:r w:rsidRPr="00A80BE2">
        <w:rPr>
          <w:rFonts w:ascii="Times" w:hAnsi="Times" w:cs="Times New Roman"/>
          <w:b/>
          <w:bCs/>
          <w:noProof/>
          <w:color w:val="000000"/>
        </w:rPr>
        <w:drawing>
          <wp:inline distT="0" distB="0" distL="0" distR="0" wp14:anchorId="428695BB" wp14:editId="402B11A2">
            <wp:extent cx="4710949" cy="4061163"/>
            <wp:effectExtent l="0" t="0" r="1270" b="3175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3551B6F-590B-0542-8A70-C63A52DF17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3551B6F-590B-0542-8A70-C63A52DF17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0949" cy="406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F07EE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38B1D2D7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24200BB3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15CEDC2D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53C74C0F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4E1F8FB0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22203E9A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234F67CD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22B0FB19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10C988E5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5A3DAEDA" w14:textId="7A9DBF87" w:rsidR="00206E21" w:rsidRDefault="00206E21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  <w:r w:rsidRPr="00BA1028">
        <w:rPr>
          <w:rFonts w:ascii="Times" w:hAnsi="Times" w:cs="Times New Roman"/>
          <w:b/>
          <w:bCs/>
          <w:color w:val="000000"/>
        </w:rPr>
        <w:lastRenderedPageBreak/>
        <w:t>Supplemental Figure 4</w:t>
      </w:r>
      <w:r>
        <w:rPr>
          <w:rFonts w:ascii="Times" w:hAnsi="Times" w:cs="Times New Roman"/>
          <w:b/>
          <w:bCs/>
          <w:color w:val="000000"/>
        </w:rPr>
        <w:t>B</w:t>
      </w:r>
      <w:r w:rsidRPr="00BA1028">
        <w:rPr>
          <w:rFonts w:ascii="Times" w:hAnsi="Times" w:cs="Times New Roman"/>
          <w:b/>
          <w:bCs/>
          <w:color w:val="000000"/>
        </w:rPr>
        <w:t>:</w:t>
      </w:r>
      <w:r>
        <w:rPr>
          <w:rFonts w:ascii="Times" w:hAnsi="Times" w:cs="Times New Roman"/>
          <w:b/>
          <w:bCs/>
          <w:color w:val="000000"/>
        </w:rPr>
        <w:t xml:space="preserve"> </w:t>
      </w:r>
      <w:r w:rsidRPr="00BA1028">
        <w:rPr>
          <w:rFonts w:ascii="Times" w:hAnsi="Times" w:cs="Times New Roman"/>
          <w:b/>
          <w:bCs/>
          <w:color w:val="000000"/>
        </w:rPr>
        <w:t>Net Rank Plot for First Line Trials</w:t>
      </w:r>
      <w:r>
        <w:rPr>
          <w:rFonts w:ascii="Times" w:hAnsi="Times" w:cs="Times New Roman"/>
          <w:b/>
          <w:bCs/>
          <w:color w:val="000000"/>
        </w:rPr>
        <w:t xml:space="preserve">, </w:t>
      </w:r>
      <w:r w:rsidRPr="00BA1028">
        <w:rPr>
          <w:rFonts w:ascii="Times" w:hAnsi="Times" w:cs="Times New Roman"/>
          <w:b/>
          <w:bCs/>
          <w:color w:val="000000"/>
        </w:rPr>
        <w:t>OR for ORR</w:t>
      </w:r>
    </w:p>
    <w:p w14:paraId="0B69D51D" w14:textId="77777777" w:rsidR="00206E21" w:rsidRPr="00BA1028" w:rsidRDefault="00206E21" w:rsidP="00206E21">
      <w:pPr>
        <w:spacing w:line="480" w:lineRule="auto"/>
        <w:jc w:val="both"/>
        <w:rPr>
          <w:rFonts w:ascii="Times" w:hAnsi="Times" w:cs="Times New Roman"/>
          <w:color w:val="000000"/>
        </w:rPr>
      </w:pPr>
      <w:r w:rsidRPr="00A80BE2">
        <w:rPr>
          <w:rFonts w:ascii="Times" w:hAnsi="Times" w:cs="Times New Roman"/>
          <w:noProof/>
          <w:color w:val="000000"/>
        </w:rPr>
        <w:drawing>
          <wp:inline distT="0" distB="0" distL="0" distR="0" wp14:anchorId="4F504081" wp14:editId="54C767BC">
            <wp:extent cx="4710949" cy="4392207"/>
            <wp:effectExtent l="0" t="0" r="1270" b="2540"/>
            <wp:docPr id="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FF193D7-B225-8C4E-A030-C94A64D6DD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8FF193D7-B225-8C4E-A030-C94A64D6DD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8302"/>
                    <a:stretch/>
                  </pic:blipFill>
                  <pic:spPr>
                    <a:xfrm>
                      <a:off x="0" y="0"/>
                      <a:ext cx="4710949" cy="439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92C3D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6882B55F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15844632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35FCB741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49192248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476EDEAF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5A0F86C7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779A009A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6D4BF953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76216CEF" w14:textId="16A8CC8E" w:rsidR="00206E21" w:rsidRDefault="00206E21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  <w:r w:rsidRPr="00BA1028">
        <w:rPr>
          <w:rFonts w:ascii="Times" w:hAnsi="Times" w:cs="Times New Roman"/>
          <w:b/>
          <w:bCs/>
          <w:color w:val="000000"/>
        </w:rPr>
        <w:lastRenderedPageBreak/>
        <w:t>Supplemental Figure 5</w:t>
      </w:r>
      <w:r>
        <w:rPr>
          <w:rFonts w:ascii="Times" w:hAnsi="Times" w:cs="Times New Roman"/>
          <w:b/>
          <w:bCs/>
          <w:color w:val="000000"/>
        </w:rPr>
        <w:t>A</w:t>
      </w:r>
      <w:r w:rsidRPr="00BA1028">
        <w:rPr>
          <w:rFonts w:ascii="Times" w:hAnsi="Times" w:cs="Times New Roman"/>
          <w:b/>
          <w:bCs/>
          <w:color w:val="000000"/>
        </w:rPr>
        <w:t>: Net Rank Plot for Second Line Trials</w:t>
      </w:r>
      <w:r>
        <w:rPr>
          <w:rFonts w:ascii="Times" w:hAnsi="Times" w:cs="Times New Roman"/>
          <w:b/>
          <w:bCs/>
          <w:color w:val="000000"/>
        </w:rPr>
        <w:t xml:space="preserve">, </w:t>
      </w:r>
      <w:r w:rsidRPr="00BA1028">
        <w:rPr>
          <w:rFonts w:ascii="Times" w:hAnsi="Times" w:cs="Times New Roman"/>
          <w:b/>
          <w:bCs/>
          <w:color w:val="000000"/>
        </w:rPr>
        <w:t>HR for PFS</w:t>
      </w:r>
    </w:p>
    <w:p w14:paraId="7B5CFDE3" w14:textId="77777777" w:rsidR="00206E21" w:rsidRDefault="00206E21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  <w:r w:rsidRPr="00A80BE2">
        <w:rPr>
          <w:rFonts w:ascii="Times" w:hAnsi="Times" w:cs="Times New Roman"/>
          <w:b/>
          <w:bCs/>
          <w:noProof/>
          <w:color w:val="000000"/>
        </w:rPr>
        <w:drawing>
          <wp:inline distT="0" distB="0" distL="0" distR="0" wp14:anchorId="00E36D18" wp14:editId="2FDCE45F">
            <wp:extent cx="5323664" cy="5323664"/>
            <wp:effectExtent l="0" t="0" r="0" b="0"/>
            <wp:docPr id="7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972B7463-6FF6-4A40-B672-E0DA172F7A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972B7463-6FF6-4A40-B672-E0DA172F7A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3664" cy="532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E1B43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42C89C38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07CD7D54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4BBBF8C0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6962065B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7C21A29D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0DE2A1D7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7C158E72" w14:textId="77777777" w:rsidR="00E85300" w:rsidRDefault="00E85300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</w:p>
    <w:p w14:paraId="3984F16A" w14:textId="4A676835" w:rsidR="00206E21" w:rsidRDefault="00206E21" w:rsidP="00206E21">
      <w:pPr>
        <w:spacing w:line="480" w:lineRule="auto"/>
        <w:jc w:val="both"/>
        <w:rPr>
          <w:rFonts w:ascii="Times" w:hAnsi="Times" w:cs="Times New Roman"/>
          <w:b/>
          <w:bCs/>
          <w:color w:val="000000"/>
        </w:rPr>
      </w:pPr>
      <w:r w:rsidRPr="00BA1028">
        <w:rPr>
          <w:rFonts w:ascii="Times" w:hAnsi="Times" w:cs="Times New Roman"/>
          <w:b/>
          <w:bCs/>
          <w:color w:val="000000"/>
        </w:rPr>
        <w:t>Supplemental Figure 5</w:t>
      </w:r>
      <w:r>
        <w:rPr>
          <w:rFonts w:ascii="Times" w:hAnsi="Times" w:cs="Times New Roman"/>
          <w:b/>
          <w:bCs/>
          <w:color w:val="000000"/>
        </w:rPr>
        <w:t>B</w:t>
      </w:r>
      <w:r w:rsidRPr="00BA1028">
        <w:rPr>
          <w:rFonts w:ascii="Times" w:hAnsi="Times" w:cs="Times New Roman"/>
          <w:b/>
          <w:bCs/>
          <w:color w:val="000000"/>
        </w:rPr>
        <w:t>: Net Rank Plot for Second Line Trials</w:t>
      </w:r>
      <w:r>
        <w:rPr>
          <w:rFonts w:ascii="Times" w:hAnsi="Times" w:cs="Times New Roman"/>
          <w:b/>
          <w:bCs/>
          <w:color w:val="000000"/>
        </w:rPr>
        <w:t xml:space="preserve">, </w:t>
      </w:r>
      <w:r w:rsidRPr="00BA1028">
        <w:rPr>
          <w:rFonts w:ascii="Times" w:hAnsi="Times" w:cs="Times New Roman"/>
          <w:b/>
          <w:bCs/>
          <w:color w:val="000000"/>
        </w:rPr>
        <w:t>OR for ORR</w:t>
      </w:r>
    </w:p>
    <w:p w14:paraId="3C863234" w14:textId="62069968" w:rsidR="00E96C82" w:rsidRPr="00206E21" w:rsidRDefault="00206E21" w:rsidP="00E85300">
      <w:pPr>
        <w:spacing w:line="480" w:lineRule="auto"/>
        <w:jc w:val="both"/>
      </w:pPr>
      <w:r w:rsidRPr="00A80BE2">
        <w:rPr>
          <w:rFonts w:ascii="Times" w:hAnsi="Times" w:cs="Times New Roman"/>
          <w:noProof/>
          <w:color w:val="000000"/>
        </w:rPr>
        <w:drawing>
          <wp:inline distT="0" distB="0" distL="0" distR="0" wp14:anchorId="4831E242" wp14:editId="3CC1E9D6">
            <wp:extent cx="4254500" cy="6184450"/>
            <wp:effectExtent l="0" t="0" r="0" b="635"/>
            <wp:docPr id="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1B8A8928-F6D8-8941-AC7A-9BE8FB4EB1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1B8A8928-F6D8-8941-AC7A-9BE8FB4EB1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61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6C82" w:rsidRPr="00206E21" w:rsidSect="00206E21">
      <w:pgSz w:w="12240" w:h="15840"/>
      <w:pgMar w:top="1440" w:right="1440" w:bottom="1440" w:left="1440" w:header="708" w:footer="708" w:gutter="0"/>
      <w:cols w:space="708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E21"/>
    <w:rsid w:val="0002077E"/>
    <w:rsid w:val="00047815"/>
    <w:rsid w:val="0006126E"/>
    <w:rsid w:val="0008528A"/>
    <w:rsid w:val="000C19B9"/>
    <w:rsid w:val="00101727"/>
    <w:rsid w:val="00107285"/>
    <w:rsid w:val="0011482A"/>
    <w:rsid w:val="001A2A37"/>
    <w:rsid w:val="001F428C"/>
    <w:rsid w:val="00206E21"/>
    <w:rsid w:val="0022337E"/>
    <w:rsid w:val="002449E6"/>
    <w:rsid w:val="00261B3D"/>
    <w:rsid w:val="002916D0"/>
    <w:rsid w:val="002D3416"/>
    <w:rsid w:val="002E0D9A"/>
    <w:rsid w:val="002F7029"/>
    <w:rsid w:val="00313EE8"/>
    <w:rsid w:val="0031487A"/>
    <w:rsid w:val="0031640C"/>
    <w:rsid w:val="00326A72"/>
    <w:rsid w:val="00344924"/>
    <w:rsid w:val="00346383"/>
    <w:rsid w:val="003534A6"/>
    <w:rsid w:val="003549D9"/>
    <w:rsid w:val="003B6BC4"/>
    <w:rsid w:val="003F47BA"/>
    <w:rsid w:val="00400954"/>
    <w:rsid w:val="00410A77"/>
    <w:rsid w:val="00493B2B"/>
    <w:rsid w:val="004A1E51"/>
    <w:rsid w:val="004E3D87"/>
    <w:rsid w:val="00505D40"/>
    <w:rsid w:val="005273DA"/>
    <w:rsid w:val="00534F0D"/>
    <w:rsid w:val="0054579F"/>
    <w:rsid w:val="00556884"/>
    <w:rsid w:val="00566C5A"/>
    <w:rsid w:val="0057484B"/>
    <w:rsid w:val="00585BB5"/>
    <w:rsid w:val="005946A7"/>
    <w:rsid w:val="005A41B1"/>
    <w:rsid w:val="005B7E17"/>
    <w:rsid w:val="005D2189"/>
    <w:rsid w:val="005E75F3"/>
    <w:rsid w:val="00603D78"/>
    <w:rsid w:val="006064B9"/>
    <w:rsid w:val="00611402"/>
    <w:rsid w:val="00620FF7"/>
    <w:rsid w:val="006621CF"/>
    <w:rsid w:val="006C67C8"/>
    <w:rsid w:val="006F02F3"/>
    <w:rsid w:val="006F296B"/>
    <w:rsid w:val="00705F8A"/>
    <w:rsid w:val="0072000B"/>
    <w:rsid w:val="007503AC"/>
    <w:rsid w:val="00782C99"/>
    <w:rsid w:val="007C24CA"/>
    <w:rsid w:val="007D06E8"/>
    <w:rsid w:val="00806EBC"/>
    <w:rsid w:val="00867D89"/>
    <w:rsid w:val="00870B73"/>
    <w:rsid w:val="00871F8F"/>
    <w:rsid w:val="00881AD3"/>
    <w:rsid w:val="008847ED"/>
    <w:rsid w:val="008A13F6"/>
    <w:rsid w:val="008D0CE4"/>
    <w:rsid w:val="008E65FE"/>
    <w:rsid w:val="008F5473"/>
    <w:rsid w:val="0091224B"/>
    <w:rsid w:val="009303A9"/>
    <w:rsid w:val="00954455"/>
    <w:rsid w:val="00970D22"/>
    <w:rsid w:val="009828B1"/>
    <w:rsid w:val="009939BD"/>
    <w:rsid w:val="009A0AED"/>
    <w:rsid w:val="009A16C5"/>
    <w:rsid w:val="009C6BEF"/>
    <w:rsid w:val="009D75AA"/>
    <w:rsid w:val="00A32023"/>
    <w:rsid w:val="00A4130A"/>
    <w:rsid w:val="00A82AF1"/>
    <w:rsid w:val="00A93B96"/>
    <w:rsid w:val="00AA6158"/>
    <w:rsid w:val="00AC7F46"/>
    <w:rsid w:val="00B0546B"/>
    <w:rsid w:val="00B06685"/>
    <w:rsid w:val="00B259AC"/>
    <w:rsid w:val="00B35768"/>
    <w:rsid w:val="00B374D3"/>
    <w:rsid w:val="00B54818"/>
    <w:rsid w:val="00B864B4"/>
    <w:rsid w:val="00B87E4E"/>
    <w:rsid w:val="00BB112D"/>
    <w:rsid w:val="00BC3DA1"/>
    <w:rsid w:val="00BC6618"/>
    <w:rsid w:val="00C067DD"/>
    <w:rsid w:val="00C10609"/>
    <w:rsid w:val="00C258BB"/>
    <w:rsid w:val="00C62661"/>
    <w:rsid w:val="00C63475"/>
    <w:rsid w:val="00C63B31"/>
    <w:rsid w:val="00C6479D"/>
    <w:rsid w:val="00C92086"/>
    <w:rsid w:val="00CC45B7"/>
    <w:rsid w:val="00CD336D"/>
    <w:rsid w:val="00CD3517"/>
    <w:rsid w:val="00D07AC5"/>
    <w:rsid w:val="00D10905"/>
    <w:rsid w:val="00D164A8"/>
    <w:rsid w:val="00D3450B"/>
    <w:rsid w:val="00D5477B"/>
    <w:rsid w:val="00D61BD4"/>
    <w:rsid w:val="00D97CEA"/>
    <w:rsid w:val="00DB4BCC"/>
    <w:rsid w:val="00E24616"/>
    <w:rsid w:val="00E32A2B"/>
    <w:rsid w:val="00E35873"/>
    <w:rsid w:val="00E431F7"/>
    <w:rsid w:val="00E85300"/>
    <w:rsid w:val="00E90631"/>
    <w:rsid w:val="00ED2D60"/>
    <w:rsid w:val="00EE3186"/>
    <w:rsid w:val="00F45811"/>
    <w:rsid w:val="00FD2E2D"/>
    <w:rsid w:val="00FD7E78"/>
    <w:rsid w:val="00FE2142"/>
    <w:rsid w:val="00FF410C"/>
    <w:rsid w:val="00FF5A85"/>
    <w:rsid w:val="00FF7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227ACB"/>
  <w14:defaultImageDpi w14:val="32767"/>
  <w15:chartTrackingRefBased/>
  <w15:docId w15:val="{64939266-89B3-8B4F-9059-7C2E1D0EC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06E21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546B"/>
    <w:rPr>
      <w:rFonts w:ascii="Times New Roman" w:hAnsi="Times New Roman" w:cs="Times New Roman"/>
      <w:sz w:val="18"/>
      <w:szCs w:val="18"/>
      <w:lang w:eastAsia="ko-K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46B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206E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206E21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EndNoteBibliography">
    <w:name w:val="EndNote Bibliography"/>
    <w:basedOn w:val="Normal"/>
    <w:link w:val="EndNoteBibliographyChar"/>
    <w:rsid w:val="00BB112D"/>
    <w:pPr>
      <w:jc w:val="both"/>
    </w:pPr>
    <w:rPr>
      <w:rFonts w:ascii="Calibri" w:hAnsi="Calibri" w:cs="Calibri"/>
    </w:rPr>
  </w:style>
  <w:style w:type="character" w:customStyle="1" w:styleId="EndNoteBibliographyChar">
    <w:name w:val="EndNote Bibliography Char"/>
    <w:basedOn w:val="DefaultParagraphFont"/>
    <w:link w:val="EndNoteBibliography"/>
    <w:rsid w:val="00BB112D"/>
    <w:rPr>
      <w:rFonts w:ascii="Calibri" w:hAnsi="Calibri"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2957</Words>
  <Characters>16856</Characters>
  <Application>Microsoft Office Word</Application>
  <DocSecurity>0</DocSecurity>
  <Lines>140</Lines>
  <Paragraphs>39</Paragraphs>
  <ScaleCrop>false</ScaleCrop>
  <Company/>
  <LinksUpToDate>false</LinksUpToDate>
  <CharactersWithSpaces>19774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Park</dc:creator>
  <cp:keywords/>
  <dc:description/>
  <cp:lastModifiedBy>Boon Lee</cp:lastModifiedBy>
  <cp:revision>2</cp:revision>
  <dcterms:created xsi:type="dcterms:W3CDTF">2021-03-09T18:40:00Z</dcterms:created>
  <dcterms:modified xsi:type="dcterms:W3CDTF">2021-03-09T18:40:00Z</dcterms:modified>
</cp:coreProperties>
</file>