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78" w:rsidRPr="00160C18" w:rsidRDefault="00174A78" w:rsidP="00174A78">
      <w:pPr>
        <w:spacing w:line="360" w:lineRule="auto"/>
        <w:rPr>
          <w:b/>
          <w:szCs w:val="24"/>
        </w:rPr>
      </w:pPr>
      <w:r w:rsidRPr="00160C18">
        <w:rPr>
          <w:b/>
          <w:szCs w:val="24"/>
        </w:rPr>
        <w:t xml:space="preserve">Annex III: Questionnaire </w:t>
      </w:r>
    </w:p>
    <w:p w:rsidR="00174A78" w:rsidRPr="00485EEE" w:rsidRDefault="00174A78" w:rsidP="00174A78">
      <w:pPr>
        <w:spacing w:after="0" w:line="360" w:lineRule="auto"/>
        <w:rPr>
          <w:rFonts w:eastAsia="Times New Roman"/>
          <w:b/>
          <w:color w:val="202124"/>
          <w:spacing w:val="3"/>
          <w:szCs w:val="24"/>
        </w:rPr>
      </w:pPr>
      <w:r w:rsidRPr="00485EEE">
        <w:rPr>
          <w:rFonts w:eastAsia="Times New Roman"/>
          <w:b/>
          <w:color w:val="202124"/>
          <w:spacing w:val="3"/>
          <w:szCs w:val="24"/>
        </w:rPr>
        <w:t>Dear Sir/madam,</w:t>
      </w:r>
    </w:p>
    <w:p w:rsidR="00174A78" w:rsidRPr="00160C18" w:rsidRDefault="00174A78" w:rsidP="00174A78">
      <w:pPr>
        <w:autoSpaceDE w:val="0"/>
        <w:autoSpaceDN w:val="0"/>
        <w:adjustRightInd w:val="0"/>
        <w:spacing w:after="0" w:line="360" w:lineRule="auto"/>
        <w:jc w:val="both"/>
        <w:rPr>
          <w:szCs w:val="24"/>
        </w:rPr>
      </w:pPr>
      <w:r w:rsidRPr="00160C18">
        <w:rPr>
          <w:color w:val="202124"/>
          <w:spacing w:val="3"/>
          <w:szCs w:val="24"/>
          <w:shd w:val="clear" w:color="auto" w:fill="FFFFFF"/>
        </w:rPr>
        <w:t>The COVID-19 pandemic is the defining global health crisis and the greatest challenge we have faced. The prevention of the crisis involves the participation of entire community. Furthermore, t</w:t>
      </w:r>
      <w:r w:rsidRPr="00160C18">
        <w:rPr>
          <w:color w:val="000000"/>
          <w:szCs w:val="24"/>
          <w:shd w:val="clear" w:color="auto" w:fill="FFFFFF"/>
        </w:rPr>
        <w:t xml:space="preserve">he outbreak is stressful for people around the world since it is declared as pandemic by world health organization (WHO). </w:t>
      </w:r>
      <w:r w:rsidR="00485EEE" w:rsidRPr="003C6D4D">
        <w:rPr>
          <w:rStyle w:val="A5"/>
          <w:sz w:val="24"/>
        </w:rPr>
        <w:t>Following the wide spread of COVID-19 in Africa region and Ethiopia, concern have been raised on safeguarding the health professionals as they are highly vulnerable to the outbreak. Unprecedented spread of the infection largely affected the health professionals and generated shortage</w:t>
      </w:r>
      <w:r w:rsidR="00485EEE">
        <w:rPr>
          <w:rStyle w:val="A5"/>
          <w:sz w:val="24"/>
        </w:rPr>
        <w:t xml:space="preserve">. </w:t>
      </w:r>
    </w:p>
    <w:p w:rsidR="00174A78" w:rsidRPr="00160C18" w:rsidRDefault="00174A78" w:rsidP="00174A78">
      <w:pPr>
        <w:autoSpaceDE w:val="0"/>
        <w:autoSpaceDN w:val="0"/>
        <w:adjustRightInd w:val="0"/>
        <w:spacing w:after="0" w:line="360" w:lineRule="auto"/>
        <w:jc w:val="both"/>
        <w:rPr>
          <w:color w:val="333333"/>
          <w:szCs w:val="24"/>
        </w:rPr>
      </w:pPr>
      <w:r w:rsidRPr="00160C18">
        <w:rPr>
          <w:b/>
          <w:szCs w:val="24"/>
        </w:rPr>
        <w:t>Purpose of the study</w:t>
      </w:r>
      <w:r w:rsidRPr="00160C18">
        <w:rPr>
          <w:szCs w:val="24"/>
        </w:rPr>
        <w:t xml:space="preserve">: This study is designed to assess </w:t>
      </w:r>
      <w:r w:rsidRPr="00160C18">
        <w:rPr>
          <w:color w:val="333333"/>
          <w:szCs w:val="24"/>
        </w:rPr>
        <w:t>the risk perception</w:t>
      </w:r>
      <w:r w:rsidR="00662D0C">
        <w:rPr>
          <w:color w:val="333333"/>
          <w:szCs w:val="24"/>
        </w:rPr>
        <w:t xml:space="preserve">, knowledge </w:t>
      </w:r>
      <w:r w:rsidRPr="00160C18">
        <w:rPr>
          <w:color w:val="333333"/>
          <w:szCs w:val="24"/>
        </w:rPr>
        <w:t xml:space="preserve">and </w:t>
      </w:r>
      <w:r w:rsidR="00662D0C">
        <w:rPr>
          <w:color w:val="333333"/>
          <w:szCs w:val="24"/>
        </w:rPr>
        <w:t xml:space="preserve">precautionary </w:t>
      </w:r>
      <w:r w:rsidRPr="00160C18">
        <w:rPr>
          <w:color w:val="333333"/>
          <w:szCs w:val="24"/>
        </w:rPr>
        <w:t>behavioral response</w:t>
      </w:r>
      <w:r w:rsidR="00662D0C">
        <w:rPr>
          <w:color w:val="333333"/>
          <w:szCs w:val="24"/>
        </w:rPr>
        <w:t xml:space="preserve"> </w:t>
      </w:r>
      <w:r w:rsidRPr="00160C18">
        <w:rPr>
          <w:color w:val="333333"/>
          <w:szCs w:val="24"/>
        </w:rPr>
        <w:t>of clinicians and academicians working at different Ethiopian University hospitals towards the COVID-19. The result will be used as a guide for the public health policymakers</w:t>
      </w:r>
    </w:p>
    <w:p w:rsidR="00174A78" w:rsidRPr="00662D0C" w:rsidRDefault="00174A78" w:rsidP="00174A78">
      <w:pPr>
        <w:spacing w:line="360" w:lineRule="auto"/>
        <w:jc w:val="both"/>
        <w:rPr>
          <w:rFonts w:eastAsia="Times New Roman"/>
          <w:color w:val="202124"/>
          <w:spacing w:val="3"/>
          <w:szCs w:val="24"/>
        </w:rPr>
      </w:pPr>
      <w:r w:rsidRPr="00160C18">
        <w:rPr>
          <w:rFonts w:eastAsia="Times New Roman"/>
          <w:b/>
          <w:color w:val="202124"/>
          <w:spacing w:val="3"/>
          <w:szCs w:val="24"/>
        </w:rPr>
        <w:t xml:space="preserve">Who approved the study: </w:t>
      </w:r>
      <w:r w:rsidR="00662D0C" w:rsidRPr="00662D0C">
        <w:rPr>
          <w:rFonts w:eastAsia="Times New Roman"/>
          <w:color w:val="202124"/>
          <w:spacing w:val="3"/>
          <w:szCs w:val="24"/>
        </w:rPr>
        <w:t xml:space="preserve">The study is approved by Institutional Review Board of </w:t>
      </w:r>
      <w:r w:rsidR="00662D0C">
        <w:rPr>
          <w:rFonts w:eastAsia="Times New Roman"/>
          <w:color w:val="202124"/>
          <w:spacing w:val="3"/>
          <w:szCs w:val="24"/>
        </w:rPr>
        <w:t xml:space="preserve">Jimma University with letter reference number </w:t>
      </w:r>
      <w:r w:rsidR="00662D0C">
        <w:rPr>
          <w:szCs w:val="24"/>
        </w:rPr>
        <w:t>with letter reference number IRB000212/2020.</w:t>
      </w:r>
    </w:p>
    <w:p w:rsidR="00174A78" w:rsidRPr="00160C18" w:rsidRDefault="00174A78" w:rsidP="00174A78">
      <w:pPr>
        <w:autoSpaceDE w:val="0"/>
        <w:autoSpaceDN w:val="0"/>
        <w:adjustRightInd w:val="0"/>
        <w:spacing w:after="0" w:line="360" w:lineRule="auto"/>
        <w:jc w:val="both"/>
        <w:rPr>
          <w:b/>
          <w:szCs w:val="24"/>
        </w:rPr>
      </w:pPr>
      <w:r w:rsidRPr="00160C18">
        <w:rPr>
          <w:b/>
          <w:szCs w:val="24"/>
        </w:rPr>
        <w:t xml:space="preserve">By clicking the below link, you agree to participate voluntarily in this survey and given your consent to use your anonymous data for research. </w:t>
      </w:r>
    </w:p>
    <w:p w:rsidR="00174A78" w:rsidRPr="00160C18" w:rsidRDefault="00174A78" w:rsidP="00174A78">
      <w:pPr>
        <w:autoSpaceDE w:val="0"/>
        <w:autoSpaceDN w:val="0"/>
        <w:adjustRightInd w:val="0"/>
        <w:spacing w:after="0" w:line="360" w:lineRule="auto"/>
        <w:jc w:val="both"/>
        <w:rPr>
          <w:szCs w:val="24"/>
        </w:rPr>
      </w:pPr>
      <w:r w:rsidRPr="00160C18">
        <w:rPr>
          <w:szCs w:val="24"/>
        </w:rPr>
        <w:t xml:space="preserve">You may exit the survey at any stage, and no compensation will be provided. </w:t>
      </w:r>
    </w:p>
    <w:p w:rsidR="00174A78" w:rsidRPr="00160C18" w:rsidRDefault="00174A78" w:rsidP="00174A78">
      <w:pPr>
        <w:spacing w:line="360" w:lineRule="auto"/>
        <w:jc w:val="both"/>
        <w:rPr>
          <w:rFonts w:eastAsia="Times New Roman"/>
          <w:b/>
          <w:color w:val="202124"/>
          <w:spacing w:val="3"/>
          <w:szCs w:val="24"/>
        </w:rPr>
      </w:pPr>
      <w:r w:rsidRPr="00160C18">
        <w:rPr>
          <w:rFonts w:eastAsia="Times New Roman"/>
          <w:b/>
          <w:color w:val="202124"/>
          <w:spacing w:val="3"/>
          <w:szCs w:val="24"/>
        </w:rPr>
        <w:t>Contact address for any question and inquiry:</w:t>
      </w:r>
    </w:p>
    <w:p w:rsidR="00174A78" w:rsidRPr="00160C18" w:rsidRDefault="00174A78" w:rsidP="00174A78">
      <w:pPr>
        <w:autoSpaceDE w:val="0"/>
        <w:autoSpaceDN w:val="0"/>
        <w:adjustRightInd w:val="0"/>
        <w:spacing w:line="360" w:lineRule="auto"/>
        <w:rPr>
          <w:szCs w:val="24"/>
        </w:rPr>
      </w:pPr>
      <w:hyperlink r:id="rId5" w:history="1">
        <w:r w:rsidRPr="00160C18">
          <w:rPr>
            <w:rFonts w:eastAsia="Times New Roman"/>
            <w:color w:val="0000FF"/>
            <w:spacing w:val="3"/>
            <w:szCs w:val="24"/>
            <w:u w:val="single"/>
          </w:rPr>
          <w:t>shimelisgirma@gmail.com</w:t>
        </w:r>
      </w:hyperlink>
      <w:r w:rsidRPr="00160C18">
        <w:rPr>
          <w:rFonts w:eastAsia="Times New Roman"/>
          <w:color w:val="202124"/>
          <w:spacing w:val="3"/>
          <w:szCs w:val="24"/>
        </w:rPr>
        <w:t xml:space="preserve"> or </w:t>
      </w:r>
      <w:hyperlink r:id="rId6" w:history="1">
        <w:r w:rsidRPr="00160C18">
          <w:rPr>
            <w:rFonts w:eastAsia="Times New Roman"/>
            <w:color w:val="0000FF"/>
            <w:spacing w:val="3"/>
            <w:szCs w:val="24"/>
            <w:u w:val="single"/>
          </w:rPr>
          <w:t>liyew2003@gmail.com</w:t>
        </w:r>
      </w:hyperlink>
      <w:r w:rsidRPr="00160C18">
        <w:rPr>
          <w:rFonts w:eastAsia="Times New Roman"/>
          <w:color w:val="202124"/>
          <w:spacing w:val="3"/>
          <w:szCs w:val="24"/>
        </w:rPr>
        <w:t xml:space="preserve"> or </w:t>
      </w:r>
      <w:hyperlink r:id="rId7" w:history="1">
        <w:r w:rsidRPr="00160C18">
          <w:rPr>
            <w:rFonts w:eastAsia="Times New Roman"/>
            <w:color w:val="0000FF"/>
            <w:spacing w:val="3"/>
            <w:szCs w:val="24"/>
            <w:u w:val="single"/>
          </w:rPr>
          <w:t>gberessa@gmail.com</w:t>
        </w:r>
      </w:hyperlink>
      <w:r w:rsidRPr="00160C18">
        <w:rPr>
          <w:rFonts w:eastAsia="Times New Roman"/>
          <w:color w:val="202124"/>
          <w:spacing w:val="3"/>
          <w:szCs w:val="24"/>
        </w:rPr>
        <w:t xml:space="preserve"> or </w:t>
      </w:r>
      <w:hyperlink r:id="rId8" w:history="1">
        <w:r w:rsidRPr="00160C18">
          <w:rPr>
            <w:rFonts w:eastAsia="Times New Roman"/>
            <w:color w:val="0000FF"/>
            <w:spacing w:val="3"/>
            <w:szCs w:val="24"/>
            <w:u w:val="single"/>
          </w:rPr>
          <w:t>arefeaynealenko@gmail.com</w:t>
        </w:r>
      </w:hyperlink>
      <w:r w:rsidRPr="00160C18">
        <w:rPr>
          <w:rFonts w:eastAsia="Times New Roman"/>
          <w:color w:val="202124"/>
          <w:spacing w:val="3"/>
          <w:szCs w:val="24"/>
        </w:rPr>
        <w:t xml:space="preserve"> or </w:t>
      </w:r>
      <w:hyperlink r:id="rId9" w:history="1">
        <w:r w:rsidRPr="00160C18">
          <w:rPr>
            <w:rFonts w:eastAsia="Times New Roman"/>
            <w:color w:val="0000FF"/>
            <w:spacing w:val="3"/>
            <w:szCs w:val="24"/>
            <w:u w:val="single"/>
          </w:rPr>
          <w:t>yonastesfaye71@yahoo.com</w:t>
        </w:r>
      </w:hyperlink>
    </w:p>
    <w:p w:rsidR="00174A78" w:rsidRPr="00160C18" w:rsidRDefault="00174A78" w:rsidP="00174A78">
      <w:pPr>
        <w:spacing w:after="0" w:line="360" w:lineRule="auto"/>
        <w:rPr>
          <w:szCs w:val="24"/>
        </w:rPr>
      </w:pPr>
      <w:r w:rsidRPr="00160C18">
        <w:rPr>
          <w:rFonts w:eastAsia="Times New Roman"/>
          <w:b/>
          <w:color w:val="202124"/>
          <w:spacing w:val="3"/>
          <w:szCs w:val="24"/>
        </w:rPr>
        <w:t>Thank you in advance!</w:t>
      </w:r>
      <w:r w:rsidRPr="00160C18">
        <w:rPr>
          <w:szCs w:val="24"/>
        </w:rPr>
        <w:t xml:space="preserve"> </w:t>
      </w:r>
    </w:p>
    <w:p w:rsidR="00174A78" w:rsidRPr="00160C18" w:rsidRDefault="00174A78">
      <w:pPr>
        <w:spacing w:after="160" w:line="259" w:lineRule="auto"/>
        <w:rPr>
          <w:szCs w:val="24"/>
        </w:rPr>
      </w:pPr>
      <w:r w:rsidRPr="00160C18">
        <w:rPr>
          <w:szCs w:val="24"/>
        </w:rPr>
        <w:br w:type="page"/>
      </w:r>
    </w:p>
    <w:p w:rsidR="00174A78" w:rsidRPr="00160C18" w:rsidRDefault="00174A78" w:rsidP="00174A78">
      <w:pPr>
        <w:pStyle w:val="H2"/>
        <w:spacing w:line="360" w:lineRule="auto"/>
        <w:rPr>
          <w:rFonts w:ascii="Times New Roman" w:hAnsi="Times New Roman" w:cs="Times New Roman"/>
          <w:sz w:val="24"/>
          <w:szCs w:val="24"/>
        </w:rPr>
      </w:pPr>
      <w:r w:rsidRPr="00160C18">
        <w:rPr>
          <w:rFonts w:ascii="Times New Roman" w:hAnsi="Times New Roman" w:cs="Times New Roman"/>
          <w:sz w:val="24"/>
          <w:szCs w:val="24"/>
        </w:rPr>
        <w:lastRenderedPageBreak/>
        <w:t>Novel Coronavirus (SAR-COV-19): What we know about it?</w:t>
      </w:r>
    </w:p>
    <w:p w:rsidR="00174A78" w:rsidRPr="00160C18" w:rsidRDefault="00174A78" w:rsidP="00174A78">
      <w:pPr>
        <w:pStyle w:val="BlockSeparator"/>
        <w:rPr>
          <w:rFonts w:ascii="Times New Roman" w:hAnsi="Times New Roman" w:cs="Times New Roman"/>
          <w:sz w:val="24"/>
          <w:szCs w:val="24"/>
        </w:rPr>
      </w:pPr>
    </w:p>
    <w:p w:rsidR="00174A78" w:rsidRPr="00160C18" w:rsidRDefault="00F03B54" w:rsidP="00174A78">
      <w:pPr>
        <w:pStyle w:val="BlockStartLabel"/>
        <w:rPr>
          <w:rFonts w:ascii="Times New Roman" w:hAnsi="Times New Roman" w:cs="Times New Roman"/>
          <w:color w:val="auto"/>
          <w:sz w:val="24"/>
          <w:szCs w:val="24"/>
        </w:rPr>
      </w:pPr>
      <w:r>
        <w:rPr>
          <w:rFonts w:ascii="Times New Roman" w:hAnsi="Times New Roman" w:cs="Times New Roman"/>
          <w:color w:val="auto"/>
          <w:sz w:val="24"/>
          <w:szCs w:val="24"/>
        </w:rPr>
        <w:t xml:space="preserve">Part I: </w:t>
      </w:r>
      <w:r w:rsidR="00174A78" w:rsidRPr="00160C18">
        <w:rPr>
          <w:rFonts w:ascii="Times New Roman" w:hAnsi="Times New Roman" w:cs="Times New Roman"/>
          <w:color w:val="auto"/>
          <w:sz w:val="24"/>
          <w:szCs w:val="24"/>
        </w:rPr>
        <w:t>Sociodemographic characteristics</w:t>
      </w:r>
    </w:p>
    <w:p w:rsidR="00174A78" w:rsidRPr="00160C18" w:rsidRDefault="00174A78" w:rsidP="00174A78">
      <w:pPr>
        <w:keepNext/>
        <w:spacing w:line="240" w:lineRule="auto"/>
        <w:rPr>
          <w:szCs w:val="24"/>
        </w:rPr>
      </w:pPr>
      <w:r w:rsidRPr="00160C18">
        <w:rPr>
          <w:szCs w:val="24"/>
        </w:rPr>
        <w:t>Q1</w:t>
      </w:r>
      <w:r w:rsidR="00CA37CC" w:rsidRPr="00160C18">
        <w:rPr>
          <w:szCs w:val="24"/>
        </w:rPr>
        <w:t xml:space="preserve">. </w:t>
      </w:r>
      <w:r w:rsidRPr="00160C18">
        <w:rPr>
          <w:szCs w:val="24"/>
        </w:rPr>
        <w:t xml:space="preserve"> </w:t>
      </w:r>
      <w:r w:rsidR="00CA37CC" w:rsidRPr="00160C18">
        <w:rPr>
          <w:szCs w:val="24"/>
        </w:rPr>
        <w:t>What</w:t>
      </w:r>
      <w:r w:rsidRPr="00160C18">
        <w:rPr>
          <w:szCs w:val="24"/>
        </w:rPr>
        <w:t xml:space="preserve"> is your </w:t>
      </w:r>
      <w:r w:rsidR="00D45F4D" w:rsidRPr="00160C18">
        <w:rPr>
          <w:szCs w:val="24"/>
        </w:rPr>
        <w:t>gender?</w:t>
      </w:r>
    </w:p>
    <w:p w:rsidR="00174A78" w:rsidRPr="00160C18" w:rsidRDefault="00174A78" w:rsidP="00174A78">
      <w:pPr>
        <w:pStyle w:val="ListParagraph"/>
        <w:keepNext/>
        <w:numPr>
          <w:ilvl w:val="0"/>
          <w:numId w:val="4"/>
        </w:numPr>
        <w:spacing w:before="0"/>
        <w:rPr>
          <w:rFonts w:ascii="Times New Roman" w:hAnsi="Times New Roman" w:cs="Times New Roman"/>
          <w:sz w:val="24"/>
          <w:szCs w:val="24"/>
        </w:rPr>
      </w:pPr>
      <w:r w:rsidRPr="00160C18">
        <w:rPr>
          <w:rFonts w:ascii="Times New Roman" w:hAnsi="Times New Roman" w:cs="Times New Roman"/>
          <w:sz w:val="24"/>
          <w:szCs w:val="24"/>
        </w:rPr>
        <w:t>M</w:t>
      </w:r>
      <w:r w:rsidR="00D45F4D" w:rsidRPr="00160C18">
        <w:rPr>
          <w:rFonts w:ascii="Times New Roman" w:hAnsi="Times New Roman" w:cs="Times New Roman"/>
          <w:sz w:val="24"/>
          <w:szCs w:val="24"/>
        </w:rPr>
        <w:t xml:space="preserve">ale </w:t>
      </w:r>
    </w:p>
    <w:p w:rsidR="00174A78" w:rsidRPr="00160C18" w:rsidRDefault="00D45F4D" w:rsidP="00174A78">
      <w:pPr>
        <w:pStyle w:val="ListParagraph"/>
        <w:keepNext/>
        <w:numPr>
          <w:ilvl w:val="0"/>
          <w:numId w:val="4"/>
        </w:numPr>
        <w:spacing w:before="0"/>
        <w:rPr>
          <w:rFonts w:ascii="Times New Roman" w:hAnsi="Times New Roman" w:cs="Times New Roman"/>
          <w:sz w:val="24"/>
          <w:szCs w:val="24"/>
        </w:rPr>
      </w:pPr>
      <w:r w:rsidRPr="00160C18">
        <w:rPr>
          <w:rFonts w:ascii="Times New Roman" w:hAnsi="Times New Roman" w:cs="Times New Roman"/>
          <w:sz w:val="24"/>
          <w:szCs w:val="24"/>
        </w:rPr>
        <w:t xml:space="preserve">Female  </w:t>
      </w:r>
    </w:p>
    <w:p w:rsidR="00174A78" w:rsidRPr="00160C18" w:rsidRDefault="00174A78" w:rsidP="00174A78">
      <w:pPr>
        <w:keepNext/>
        <w:rPr>
          <w:szCs w:val="24"/>
        </w:rPr>
      </w:pPr>
      <w:r w:rsidRPr="00160C18">
        <w:rPr>
          <w:szCs w:val="24"/>
        </w:rPr>
        <w:t>Q2</w:t>
      </w:r>
      <w:r w:rsidR="00CA37CC" w:rsidRPr="00160C18">
        <w:rPr>
          <w:szCs w:val="24"/>
        </w:rPr>
        <w:t>. What</w:t>
      </w:r>
      <w:r w:rsidRPr="00160C18">
        <w:rPr>
          <w:szCs w:val="24"/>
        </w:rPr>
        <w:t xml:space="preserve"> is your age </w:t>
      </w:r>
      <w:r w:rsidR="00D45F4D" w:rsidRPr="00160C18">
        <w:rPr>
          <w:szCs w:val="24"/>
        </w:rPr>
        <w:t>(full</w:t>
      </w:r>
      <w:r w:rsidR="00CA37CC" w:rsidRPr="00160C18">
        <w:rPr>
          <w:szCs w:val="24"/>
        </w:rPr>
        <w:t xml:space="preserve"> </w:t>
      </w:r>
      <w:r w:rsidRPr="00160C18">
        <w:rPr>
          <w:szCs w:val="24"/>
        </w:rPr>
        <w:t>years)</w:t>
      </w:r>
      <w:r w:rsidR="00CA37CC" w:rsidRPr="00160C18">
        <w:rPr>
          <w:szCs w:val="24"/>
        </w:rPr>
        <w:t xml:space="preserve"> ___________________</w:t>
      </w:r>
      <w:proofErr w:type="gramStart"/>
      <w:r w:rsidR="00CA37CC" w:rsidRPr="00160C18">
        <w:rPr>
          <w:szCs w:val="24"/>
        </w:rPr>
        <w:t>_</w:t>
      </w:r>
      <w:proofErr w:type="gramEnd"/>
    </w:p>
    <w:p w:rsidR="00174A78" w:rsidRPr="00160C18" w:rsidRDefault="00174A78" w:rsidP="00CA37CC">
      <w:pPr>
        <w:keepNext/>
        <w:rPr>
          <w:szCs w:val="24"/>
        </w:rPr>
      </w:pPr>
      <w:r w:rsidRPr="00160C18">
        <w:rPr>
          <w:szCs w:val="24"/>
        </w:rPr>
        <w:t>Q3</w:t>
      </w:r>
      <w:r w:rsidR="00CA37CC" w:rsidRPr="00160C18">
        <w:rPr>
          <w:szCs w:val="24"/>
        </w:rPr>
        <w:t>. What</w:t>
      </w:r>
      <w:r w:rsidRPr="00160C18">
        <w:rPr>
          <w:szCs w:val="24"/>
        </w:rPr>
        <w:t xml:space="preserve"> is</w:t>
      </w:r>
      <w:r w:rsidR="00D45F4D" w:rsidRPr="00160C18">
        <w:rPr>
          <w:szCs w:val="24"/>
        </w:rPr>
        <w:t xml:space="preserve"> the type of</w:t>
      </w:r>
      <w:r w:rsidRPr="00160C18">
        <w:rPr>
          <w:szCs w:val="24"/>
        </w:rPr>
        <w:t xml:space="preserve"> your </w:t>
      </w:r>
      <w:r w:rsidR="00CA37CC" w:rsidRPr="00160C18">
        <w:rPr>
          <w:szCs w:val="24"/>
        </w:rPr>
        <w:t>profession</w:t>
      </w:r>
      <w:proofErr w:type="gramStart"/>
      <w:r w:rsidR="00CA37CC" w:rsidRPr="00160C18">
        <w:rPr>
          <w:szCs w:val="24"/>
        </w:rPr>
        <w:t>?_</w:t>
      </w:r>
      <w:proofErr w:type="gramEnd"/>
      <w:r w:rsidR="00CA37CC" w:rsidRPr="00160C18">
        <w:rPr>
          <w:szCs w:val="24"/>
        </w:rPr>
        <w:t>________________________</w:t>
      </w:r>
    </w:p>
    <w:p w:rsidR="00174A78" w:rsidRPr="00160C18" w:rsidRDefault="00174A78" w:rsidP="00174A78">
      <w:pPr>
        <w:keepNext/>
        <w:rPr>
          <w:szCs w:val="24"/>
        </w:rPr>
      </w:pPr>
      <w:r w:rsidRPr="00160C18">
        <w:rPr>
          <w:szCs w:val="24"/>
        </w:rPr>
        <w:t>Q4</w:t>
      </w:r>
      <w:r w:rsidR="00CA37CC" w:rsidRPr="00160C18">
        <w:rPr>
          <w:szCs w:val="24"/>
        </w:rPr>
        <w:t xml:space="preserve">. What is </w:t>
      </w:r>
      <w:r w:rsidR="00D45F4D" w:rsidRPr="00160C18">
        <w:rPr>
          <w:szCs w:val="24"/>
        </w:rPr>
        <w:t xml:space="preserve">the level of </w:t>
      </w:r>
      <w:r w:rsidR="00CA37CC" w:rsidRPr="00160C18">
        <w:rPr>
          <w:szCs w:val="24"/>
        </w:rPr>
        <w:t xml:space="preserve">your educational status? </w:t>
      </w:r>
      <w:r w:rsidRPr="00160C18">
        <w:rPr>
          <w:szCs w:val="24"/>
        </w:rPr>
        <w:t xml:space="preserve"> </w:t>
      </w:r>
    </w:p>
    <w:p w:rsidR="00CA37CC" w:rsidRPr="00160C18" w:rsidRDefault="00CA37CC" w:rsidP="00CA37CC">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Diploma</w:t>
      </w:r>
    </w:p>
    <w:p w:rsidR="00CA37CC" w:rsidRPr="00160C18" w:rsidRDefault="00CA37CC" w:rsidP="00CA37CC">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Bachelor Degree</w:t>
      </w:r>
    </w:p>
    <w:p w:rsidR="00CA37CC" w:rsidRPr="00160C18" w:rsidRDefault="00CA37CC" w:rsidP="00CA37CC">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Masters degree</w:t>
      </w:r>
    </w:p>
    <w:p w:rsidR="00CA37CC" w:rsidRPr="00160C18" w:rsidRDefault="00CA37CC" w:rsidP="00CA37CC">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PhD and above</w:t>
      </w:r>
    </w:p>
    <w:p w:rsidR="00CA37CC" w:rsidRPr="00160C18" w:rsidRDefault="00CA37CC" w:rsidP="00174A78">
      <w:pPr>
        <w:keepNext/>
        <w:rPr>
          <w:szCs w:val="24"/>
        </w:rPr>
      </w:pPr>
      <w:r w:rsidRPr="00160C18">
        <w:rPr>
          <w:szCs w:val="24"/>
        </w:rPr>
        <w:t>Q5. What is your professional engagement (more than one response is possible)</w:t>
      </w:r>
    </w:p>
    <w:p w:rsidR="00CA37CC" w:rsidRPr="00160C18" w:rsidRDefault="00CA37CC" w:rsidP="00CA37CC">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Clinical</w:t>
      </w:r>
    </w:p>
    <w:p w:rsidR="00CA37CC" w:rsidRPr="00160C18" w:rsidRDefault="00CA37CC" w:rsidP="00CA37CC">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 xml:space="preserve">Academics </w:t>
      </w:r>
    </w:p>
    <w:p w:rsidR="00CA37CC" w:rsidRPr="00160C18" w:rsidRDefault="00D45F4D" w:rsidP="00174A78">
      <w:pPr>
        <w:keepNext/>
        <w:rPr>
          <w:szCs w:val="24"/>
        </w:rPr>
      </w:pPr>
      <w:r w:rsidRPr="00160C18">
        <w:rPr>
          <w:szCs w:val="24"/>
        </w:rPr>
        <w:t>Q6. Where is your area of residence?</w:t>
      </w:r>
    </w:p>
    <w:p w:rsidR="00D45F4D" w:rsidRPr="00160C18" w:rsidRDefault="00D45F4D" w:rsidP="00D45F4D">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 xml:space="preserve">Urban </w:t>
      </w:r>
    </w:p>
    <w:p w:rsidR="00D45F4D" w:rsidRDefault="00D45F4D" w:rsidP="00D45F4D">
      <w:pPr>
        <w:pStyle w:val="ListParagraph"/>
        <w:keepNext/>
        <w:numPr>
          <w:ilvl w:val="0"/>
          <w:numId w:val="7"/>
        </w:numPr>
        <w:rPr>
          <w:rFonts w:ascii="Times New Roman" w:hAnsi="Times New Roman" w:cs="Times New Roman"/>
          <w:sz w:val="24"/>
          <w:szCs w:val="24"/>
        </w:rPr>
      </w:pPr>
      <w:r w:rsidRPr="00160C18">
        <w:rPr>
          <w:rFonts w:ascii="Times New Roman" w:hAnsi="Times New Roman" w:cs="Times New Roman"/>
          <w:sz w:val="24"/>
          <w:szCs w:val="24"/>
        </w:rPr>
        <w:t>Rural</w:t>
      </w:r>
    </w:p>
    <w:p w:rsidR="00F03B54" w:rsidRPr="00F03B54" w:rsidRDefault="00F03B54" w:rsidP="00F03B54">
      <w:pPr>
        <w:keepNext/>
        <w:rPr>
          <w:b/>
          <w:szCs w:val="24"/>
        </w:rPr>
      </w:pPr>
      <w:r w:rsidRPr="00F03B54">
        <w:rPr>
          <w:b/>
          <w:szCs w:val="24"/>
        </w:rPr>
        <w:t>Part II: Source of information about novel Coronavirus (SAR-COV-19) outbreak</w:t>
      </w:r>
    </w:p>
    <w:p w:rsidR="00FE19C3" w:rsidRPr="00160C18" w:rsidRDefault="00FE19C3" w:rsidP="00FE19C3">
      <w:pPr>
        <w:keepNext/>
        <w:rPr>
          <w:szCs w:val="24"/>
        </w:rPr>
      </w:pPr>
      <w:r w:rsidRPr="00160C18">
        <w:rPr>
          <w:szCs w:val="24"/>
        </w:rPr>
        <w:t xml:space="preserve">Q7. Have you heard of Novel </w:t>
      </w:r>
      <w:r w:rsidR="00160C18" w:rsidRPr="00160C18">
        <w:rPr>
          <w:szCs w:val="24"/>
        </w:rPr>
        <w:t>Coronavirus?</w:t>
      </w:r>
      <w:r w:rsidRPr="00160C18">
        <w:rPr>
          <w:szCs w:val="24"/>
        </w:rPr>
        <w:t xml:space="preserve"> </w:t>
      </w:r>
    </w:p>
    <w:p w:rsidR="00FE19C3" w:rsidRPr="00160C18" w:rsidRDefault="00FE19C3" w:rsidP="00160C18">
      <w:pPr>
        <w:pStyle w:val="ListParagraph"/>
        <w:keepNext/>
        <w:numPr>
          <w:ilvl w:val="0"/>
          <w:numId w:val="4"/>
        </w:numPr>
        <w:spacing w:line="240" w:lineRule="auto"/>
        <w:rPr>
          <w:rFonts w:ascii="Times New Roman" w:hAnsi="Times New Roman" w:cs="Times New Roman"/>
          <w:sz w:val="24"/>
          <w:szCs w:val="24"/>
        </w:rPr>
      </w:pPr>
      <w:r w:rsidRPr="00160C18">
        <w:rPr>
          <w:rFonts w:ascii="Times New Roman" w:hAnsi="Times New Roman" w:cs="Times New Roman"/>
          <w:sz w:val="24"/>
          <w:szCs w:val="24"/>
        </w:rPr>
        <w:t xml:space="preserve">Yes  (1) </w:t>
      </w:r>
    </w:p>
    <w:p w:rsidR="00FE19C3" w:rsidRPr="00160C18" w:rsidRDefault="00FE19C3" w:rsidP="00160C18">
      <w:pPr>
        <w:pStyle w:val="ListParagraph"/>
        <w:keepNext/>
        <w:numPr>
          <w:ilvl w:val="0"/>
          <w:numId w:val="4"/>
        </w:numPr>
        <w:spacing w:line="240" w:lineRule="auto"/>
        <w:rPr>
          <w:rFonts w:ascii="Times New Roman" w:hAnsi="Times New Roman" w:cs="Times New Roman"/>
          <w:sz w:val="24"/>
          <w:szCs w:val="24"/>
        </w:rPr>
      </w:pPr>
      <w:r w:rsidRPr="00160C18">
        <w:rPr>
          <w:rFonts w:ascii="Times New Roman" w:hAnsi="Times New Roman" w:cs="Times New Roman"/>
          <w:sz w:val="24"/>
          <w:szCs w:val="24"/>
        </w:rPr>
        <w:t xml:space="preserve">No  (2) </w:t>
      </w:r>
    </w:p>
    <w:p w:rsidR="00EF468E" w:rsidRPr="00160C18" w:rsidRDefault="00EF468E" w:rsidP="00160C18">
      <w:pPr>
        <w:spacing w:after="160" w:line="240" w:lineRule="auto"/>
        <w:rPr>
          <w:szCs w:val="24"/>
        </w:rPr>
      </w:pPr>
      <w:r w:rsidRPr="00160C18">
        <w:rPr>
          <w:szCs w:val="24"/>
        </w:rPr>
        <w:br w:type="page"/>
      </w:r>
    </w:p>
    <w:p w:rsidR="00160C18" w:rsidRDefault="00FE19C3" w:rsidP="00FE19C3">
      <w:pPr>
        <w:keepNext/>
        <w:jc w:val="both"/>
        <w:rPr>
          <w:szCs w:val="24"/>
        </w:rPr>
      </w:pPr>
      <w:r w:rsidRPr="00160C18">
        <w:rPr>
          <w:szCs w:val="24"/>
        </w:rPr>
        <w:lastRenderedPageBreak/>
        <w:t xml:space="preserve">Q8. </w:t>
      </w:r>
      <w:r w:rsidR="00174A78" w:rsidRPr="00160C18">
        <w:rPr>
          <w:szCs w:val="24"/>
        </w:rPr>
        <w:t xml:space="preserve"> </w:t>
      </w:r>
      <w:r w:rsidR="00F03B54">
        <w:rPr>
          <w:szCs w:val="24"/>
        </w:rPr>
        <w:t>H</w:t>
      </w:r>
      <w:r w:rsidR="00F03B54" w:rsidRPr="00160C18">
        <w:rPr>
          <w:szCs w:val="24"/>
        </w:rPr>
        <w:t>ow do you ra</w:t>
      </w:r>
      <w:r w:rsidR="00F03B54">
        <w:rPr>
          <w:szCs w:val="24"/>
        </w:rPr>
        <w:t>te</w:t>
      </w:r>
      <w:r w:rsidR="00F03B54" w:rsidRPr="00160C18">
        <w:rPr>
          <w:szCs w:val="24"/>
        </w:rPr>
        <w:t xml:space="preserve"> </w:t>
      </w:r>
      <w:r w:rsidR="00F03B54">
        <w:rPr>
          <w:szCs w:val="24"/>
        </w:rPr>
        <w:t>the</w:t>
      </w:r>
      <w:r w:rsidR="00F03B54" w:rsidRPr="00160C18">
        <w:rPr>
          <w:szCs w:val="24"/>
        </w:rPr>
        <w:t xml:space="preserve"> sources of information </w:t>
      </w:r>
      <w:r w:rsidR="00F03B54">
        <w:rPr>
          <w:szCs w:val="24"/>
        </w:rPr>
        <w:t xml:space="preserve">you are using </w:t>
      </w:r>
      <w:r w:rsidR="00F03B54" w:rsidRPr="00160C18">
        <w:rPr>
          <w:szCs w:val="24"/>
        </w:rPr>
        <w:t>about the Novel Coronavirus (SAR-COV-19) outbreak? </w:t>
      </w:r>
    </w:p>
    <w:p w:rsidR="00174A78" w:rsidRPr="00160C18" w:rsidRDefault="00160C18" w:rsidP="00FE19C3">
      <w:pPr>
        <w:keepNext/>
        <w:jc w:val="both"/>
        <w:rPr>
          <w:szCs w:val="24"/>
        </w:rPr>
      </w:pPr>
      <w:r>
        <w:rPr>
          <w:szCs w:val="24"/>
        </w:rPr>
        <w:t>Instruction: o</w:t>
      </w:r>
      <w:r w:rsidR="00174A78" w:rsidRPr="00160C18">
        <w:rPr>
          <w:szCs w:val="24"/>
        </w:rPr>
        <w:t>n a scale of 1 "least used sources" to 4 "most used sources"</w:t>
      </w:r>
      <w:r w:rsidR="00F03B54">
        <w:rPr>
          <w:szCs w:val="24"/>
        </w:rPr>
        <w:t>, rate your response by ticking on the response for each question.</w:t>
      </w:r>
    </w:p>
    <w:tbl>
      <w:tblPr>
        <w:tblW w:w="0" w:type="auto"/>
        <w:tblCellMar>
          <w:top w:w="43" w:type="dxa"/>
          <w:left w:w="115" w:type="dxa"/>
          <w:bottom w:w="115" w:type="dxa"/>
          <w:right w:w="115" w:type="dxa"/>
        </w:tblCellMar>
        <w:tblLook w:val="07E0"/>
      </w:tblPr>
      <w:tblGrid>
        <w:gridCol w:w="3985"/>
        <w:gridCol w:w="1350"/>
        <w:gridCol w:w="1620"/>
        <w:gridCol w:w="1350"/>
        <w:gridCol w:w="1270"/>
      </w:tblGrid>
      <w:tr w:rsidR="00174A78" w:rsidRPr="00160C18" w:rsidTr="00317AB9">
        <w:tc>
          <w:tcPr>
            <w:tcW w:w="3985" w:type="dxa"/>
            <w:tcBorders>
              <w:bottom w:val="single" w:sz="4" w:space="0" w:color="BFBFBF"/>
              <w:right w:val="single" w:sz="4" w:space="0" w:color="BFBFBF"/>
            </w:tcBorders>
            <w:shd w:val="clear" w:color="auto" w:fill="auto"/>
            <w:vAlign w:val="center"/>
          </w:tcPr>
          <w:p w:rsidR="00174A78" w:rsidRPr="00160C18" w:rsidRDefault="00174A78" w:rsidP="00974ADF">
            <w:pPr>
              <w:keepNext/>
              <w:spacing w:after="0" w:line="240" w:lineRule="auto"/>
              <w:jc w:val="both"/>
              <w:rPr>
                <w:szCs w:val="24"/>
              </w:rPr>
            </w:pPr>
          </w:p>
        </w:tc>
        <w:tc>
          <w:tcPr>
            <w:tcW w:w="1350" w:type="dxa"/>
            <w:tcBorders>
              <w:bottom w:val="single" w:sz="4" w:space="0" w:color="BFBFBF"/>
            </w:tcBorders>
            <w:shd w:val="clear" w:color="auto" w:fill="auto"/>
            <w:vAlign w:val="center"/>
          </w:tcPr>
          <w:p w:rsidR="00174A78" w:rsidRPr="00160C18" w:rsidRDefault="00174A78" w:rsidP="00974ADF">
            <w:pPr>
              <w:spacing w:after="0" w:line="240" w:lineRule="auto"/>
              <w:jc w:val="both"/>
              <w:rPr>
                <w:szCs w:val="24"/>
              </w:rPr>
            </w:pPr>
            <w:r w:rsidRPr="00160C18">
              <w:rPr>
                <w:szCs w:val="24"/>
              </w:rPr>
              <w:t>Least used (1)</w:t>
            </w:r>
          </w:p>
        </w:tc>
        <w:tc>
          <w:tcPr>
            <w:tcW w:w="1620" w:type="dxa"/>
            <w:tcBorders>
              <w:bottom w:val="single" w:sz="4" w:space="0" w:color="BFBFBF"/>
            </w:tcBorders>
            <w:shd w:val="clear" w:color="auto" w:fill="auto"/>
            <w:vAlign w:val="center"/>
          </w:tcPr>
          <w:p w:rsidR="00174A78" w:rsidRPr="00160C18" w:rsidRDefault="00174A78" w:rsidP="00974ADF">
            <w:pPr>
              <w:spacing w:after="0" w:line="240" w:lineRule="auto"/>
              <w:jc w:val="both"/>
              <w:rPr>
                <w:szCs w:val="24"/>
              </w:rPr>
            </w:pPr>
            <w:r w:rsidRPr="00160C18">
              <w:rPr>
                <w:szCs w:val="24"/>
              </w:rPr>
              <w:t>Sometimes (2)</w:t>
            </w:r>
          </w:p>
        </w:tc>
        <w:tc>
          <w:tcPr>
            <w:tcW w:w="1350" w:type="dxa"/>
            <w:tcBorders>
              <w:bottom w:val="single" w:sz="4" w:space="0" w:color="BFBFBF"/>
            </w:tcBorders>
            <w:shd w:val="clear" w:color="auto" w:fill="auto"/>
            <w:vAlign w:val="center"/>
          </w:tcPr>
          <w:p w:rsidR="00174A78" w:rsidRPr="00160C18" w:rsidRDefault="00174A78" w:rsidP="00974ADF">
            <w:pPr>
              <w:spacing w:after="0" w:line="240" w:lineRule="auto"/>
              <w:jc w:val="both"/>
              <w:rPr>
                <w:szCs w:val="24"/>
              </w:rPr>
            </w:pPr>
            <w:r w:rsidRPr="00160C18">
              <w:rPr>
                <w:szCs w:val="24"/>
              </w:rPr>
              <w:t>More often (3)</w:t>
            </w:r>
          </w:p>
        </w:tc>
        <w:tc>
          <w:tcPr>
            <w:tcW w:w="1270" w:type="dxa"/>
            <w:tcBorders>
              <w:bottom w:val="single" w:sz="4" w:space="0" w:color="BFBFBF"/>
            </w:tcBorders>
            <w:shd w:val="clear" w:color="auto" w:fill="auto"/>
            <w:vAlign w:val="center"/>
          </w:tcPr>
          <w:p w:rsidR="00174A78" w:rsidRPr="00160C18" w:rsidRDefault="00174A78" w:rsidP="00974ADF">
            <w:pPr>
              <w:spacing w:after="0" w:line="240" w:lineRule="auto"/>
              <w:jc w:val="both"/>
              <w:rPr>
                <w:szCs w:val="24"/>
              </w:rPr>
            </w:pPr>
            <w:r w:rsidRPr="00160C18">
              <w:rPr>
                <w:szCs w:val="24"/>
              </w:rPr>
              <w:t>Most used (4)</w:t>
            </w:r>
          </w:p>
        </w:tc>
      </w:tr>
      <w:tr w:rsidR="00174A78" w:rsidRPr="00160C18" w:rsidTr="00974ADF">
        <w:trPr>
          <w:trHeight w:val="380"/>
        </w:trPr>
        <w:tc>
          <w:tcPr>
            <w:tcW w:w="3985" w:type="dxa"/>
            <w:tcBorders>
              <w:right w:val="single" w:sz="4" w:space="0" w:color="BFBFBF"/>
            </w:tcBorders>
            <w:shd w:val="clear" w:color="auto" w:fill="auto"/>
            <w:vAlign w:val="center"/>
          </w:tcPr>
          <w:p w:rsidR="00174A78" w:rsidRPr="00160C18" w:rsidRDefault="00FE19C3" w:rsidP="00974ADF">
            <w:pPr>
              <w:keepNext/>
              <w:spacing w:after="0" w:line="240" w:lineRule="auto"/>
              <w:jc w:val="both"/>
              <w:rPr>
                <w:szCs w:val="24"/>
              </w:rPr>
            </w:pPr>
            <w:r w:rsidRPr="00160C18">
              <w:rPr>
                <w:szCs w:val="24"/>
              </w:rPr>
              <w:t>Printed material</w:t>
            </w: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62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27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r>
      <w:tr w:rsidR="00174A78" w:rsidRPr="00160C18" w:rsidTr="00317AB9">
        <w:tc>
          <w:tcPr>
            <w:tcW w:w="3985" w:type="dxa"/>
            <w:tcBorders>
              <w:right w:val="single" w:sz="4" w:space="0" w:color="BFBFBF"/>
            </w:tcBorders>
            <w:shd w:val="clear" w:color="auto" w:fill="auto"/>
            <w:vAlign w:val="center"/>
          </w:tcPr>
          <w:p w:rsidR="00174A78" w:rsidRPr="00160C18" w:rsidRDefault="00174A78" w:rsidP="00974ADF">
            <w:pPr>
              <w:keepNext/>
              <w:spacing w:after="0" w:line="240" w:lineRule="auto"/>
              <w:jc w:val="both"/>
              <w:rPr>
                <w:szCs w:val="24"/>
              </w:rPr>
            </w:pPr>
            <w:r w:rsidRPr="00160C18">
              <w:rPr>
                <w:szCs w:val="24"/>
              </w:rPr>
              <w:t xml:space="preserve">Social media (Facebook, Twitter, </w:t>
            </w:r>
            <w:proofErr w:type="spellStart"/>
            <w:r w:rsidRPr="00160C18">
              <w:rPr>
                <w:szCs w:val="24"/>
              </w:rPr>
              <w:t>Whatsapp</w:t>
            </w:r>
            <w:proofErr w:type="spellEnd"/>
            <w:r w:rsidRPr="00160C18">
              <w:rPr>
                <w:szCs w:val="24"/>
              </w:rPr>
              <w:t>, YouTube,</w:t>
            </w:r>
            <w:r w:rsidR="00FE19C3" w:rsidRPr="00160C18">
              <w:rPr>
                <w:szCs w:val="24"/>
              </w:rPr>
              <w:t xml:space="preserve"> </w:t>
            </w:r>
            <w:proofErr w:type="spellStart"/>
            <w:r w:rsidR="00FE19C3" w:rsidRPr="00160C18">
              <w:rPr>
                <w:szCs w:val="24"/>
              </w:rPr>
              <w:t>Instagram</w:t>
            </w:r>
            <w:proofErr w:type="spellEnd"/>
            <w:r w:rsidRPr="00160C18">
              <w:rPr>
                <w:szCs w:val="24"/>
              </w:rPr>
              <w:t xml:space="preserve">) </w:t>
            </w: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62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27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r>
      <w:tr w:rsidR="00174A78" w:rsidRPr="00160C18" w:rsidTr="00974ADF">
        <w:trPr>
          <w:trHeight w:val="497"/>
        </w:trPr>
        <w:tc>
          <w:tcPr>
            <w:tcW w:w="3985" w:type="dxa"/>
            <w:tcBorders>
              <w:right w:val="single" w:sz="4" w:space="0" w:color="BFBFBF"/>
            </w:tcBorders>
            <w:shd w:val="clear" w:color="auto" w:fill="auto"/>
            <w:vAlign w:val="center"/>
          </w:tcPr>
          <w:p w:rsidR="00174A78" w:rsidRPr="00160C18" w:rsidRDefault="00174A78" w:rsidP="00974ADF">
            <w:pPr>
              <w:keepNext/>
              <w:spacing w:after="0" w:line="240" w:lineRule="auto"/>
              <w:jc w:val="both"/>
              <w:rPr>
                <w:szCs w:val="24"/>
              </w:rPr>
            </w:pPr>
            <w:r w:rsidRPr="00160C18">
              <w:rPr>
                <w:szCs w:val="24"/>
              </w:rPr>
              <w:t>Official government webs</w:t>
            </w:r>
            <w:r w:rsidR="00FE19C3" w:rsidRPr="00160C18">
              <w:rPr>
                <w:szCs w:val="24"/>
              </w:rPr>
              <w:t>ites (MOH, DHA, DOH, WHO, CDC</w:t>
            </w:r>
            <w:r w:rsidRPr="00160C18">
              <w:rPr>
                <w:szCs w:val="24"/>
              </w:rPr>
              <w:t>)</w:t>
            </w: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62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27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r>
      <w:tr w:rsidR="00FE19C3" w:rsidRPr="00160C18" w:rsidTr="00974ADF">
        <w:trPr>
          <w:trHeight w:val="542"/>
        </w:trPr>
        <w:tc>
          <w:tcPr>
            <w:tcW w:w="3985" w:type="dxa"/>
            <w:tcBorders>
              <w:right w:val="single" w:sz="4" w:space="0" w:color="BFBFBF"/>
            </w:tcBorders>
            <w:shd w:val="clear" w:color="auto" w:fill="auto"/>
            <w:vAlign w:val="center"/>
          </w:tcPr>
          <w:p w:rsidR="00FE19C3" w:rsidRPr="00160C18" w:rsidRDefault="00FE19C3" w:rsidP="00974ADF">
            <w:pPr>
              <w:keepNext/>
              <w:spacing w:after="0" w:line="240" w:lineRule="auto"/>
              <w:jc w:val="both"/>
              <w:rPr>
                <w:szCs w:val="24"/>
              </w:rPr>
            </w:pPr>
            <w:r w:rsidRPr="00160C18">
              <w:rPr>
                <w:szCs w:val="24"/>
              </w:rPr>
              <w:t>Radio</w:t>
            </w:r>
          </w:p>
        </w:tc>
        <w:tc>
          <w:tcPr>
            <w:tcW w:w="135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c>
          <w:tcPr>
            <w:tcW w:w="162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c>
          <w:tcPr>
            <w:tcW w:w="135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c>
          <w:tcPr>
            <w:tcW w:w="127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r>
      <w:tr w:rsidR="00FE19C3" w:rsidRPr="00160C18" w:rsidTr="00974ADF">
        <w:trPr>
          <w:trHeight w:val="407"/>
        </w:trPr>
        <w:tc>
          <w:tcPr>
            <w:tcW w:w="3985" w:type="dxa"/>
            <w:tcBorders>
              <w:right w:val="single" w:sz="4" w:space="0" w:color="BFBFBF"/>
            </w:tcBorders>
            <w:shd w:val="clear" w:color="auto" w:fill="auto"/>
            <w:vAlign w:val="center"/>
          </w:tcPr>
          <w:p w:rsidR="00FE19C3" w:rsidRPr="00160C18" w:rsidRDefault="00FE19C3" w:rsidP="00974ADF">
            <w:pPr>
              <w:keepNext/>
              <w:spacing w:after="0" w:line="240" w:lineRule="auto"/>
              <w:jc w:val="both"/>
              <w:rPr>
                <w:szCs w:val="24"/>
              </w:rPr>
            </w:pPr>
            <w:r w:rsidRPr="00160C18">
              <w:rPr>
                <w:szCs w:val="24"/>
              </w:rPr>
              <w:t>Television</w:t>
            </w:r>
          </w:p>
        </w:tc>
        <w:tc>
          <w:tcPr>
            <w:tcW w:w="135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c>
          <w:tcPr>
            <w:tcW w:w="162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c>
          <w:tcPr>
            <w:tcW w:w="135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c>
          <w:tcPr>
            <w:tcW w:w="1270" w:type="dxa"/>
            <w:shd w:val="clear" w:color="auto" w:fill="auto"/>
            <w:vAlign w:val="center"/>
          </w:tcPr>
          <w:p w:rsidR="00FE19C3" w:rsidRPr="00160C18" w:rsidRDefault="00FE19C3" w:rsidP="00974ADF">
            <w:pPr>
              <w:pStyle w:val="ListParagraph"/>
              <w:keepNext/>
              <w:numPr>
                <w:ilvl w:val="0"/>
                <w:numId w:val="4"/>
              </w:numPr>
              <w:spacing w:line="240" w:lineRule="auto"/>
              <w:jc w:val="both"/>
              <w:rPr>
                <w:rFonts w:ascii="Times New Roman" w:hAnsi="Times New Roman" w:cs="Times New Roman"/>
                <w:sz w:val="24"/>
                <w:szCs w:val="24"/>
              </w:rPr>
            </w:pPr>
          </w:p>
        </w:tc>
      </w:tr>
      <w:tr w:rsidR="00174A78" w:rsidRPr="00160C18" w:rsidTr="00317AB9">
        <w:tc>
          <w:tcPr>
            <w:tcW w:w="3985" w:type="dxa"/>
            <w:tcBorders>
              <w:right w:val="single" w:sz="4" w:space="0" w:color="BFBFBF"/>
            </w:tcBorders>
            <w:shd w:val="clear" w:color="auto" w:fill="auto"/>
            <w:vAlign w:val="center"/>
          </w:tcPr>
          <w:p w:rsidR="00174A78" w:rsidRPr="00160C18" w:rsidRDefault="00174A78" w:rsidP="00974ADF">
            <w:pPr>
              <w:keepNext/>
              <w:spacing w:after="0" w:line="240" w:lineRule="auto"/>
              <w:jc w:val="both"/>
              <w:rPr>
                <w:szCs w:val="24"/>
              </w:rPr>
            </w:pPr>
            <w:r w:rsidRPr="00160C18">
              <w:rPr>
                <w:szCs w:val="24"/>
              </w:rPr>
              <w:t xml:space="preserve">Family member, colleague or friend (4) </w:t>
            </w: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62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35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c>
          <w:tcPr>
            <w:tcW w:w="1270" w:type="dxa"/>
            <w:shd w:val="clear" w:color="auto" w:fill="auto"/>
            <w:vAlign w:val="center"/>
          </w:tcPr>
          <w:p w:rsidR="00174A78" w:rsidRPr="00160C18" w:rsidRDefault="00174A78" w:rsidP="00974ADF">
            <w:pPr>
              <w:pStyle w:val="ListParagraph"/>
              <w:keepNext/>
              <w:numPr>
                <w:ilvl w:val="0"/>
                <w:numId w:val="4"/>
              </w:numPr>
              <w:spacing w:line="240" w:lineRule="auto"/>
              <w:jc w:val="both"/>
              <w:rPr>
                <w:rFonts w:ascii="Times New Roman" w:hAnsi="Times New Roman" w:cs="Times New Roman"/>
                <w:sz w:val="24"/>
                <w:szCs w:val="24"/>
              </w:rPr>
            </w:pPr>
          </w:p>
        </w:tc>
      </w:tr>
    </w:tbl>
    <w:p w:rsidR="00174A78" w:rsidRPr="00160C18" w:rsidRDefault="00174A78" w:rsidP="00974ADF">
      <w:pPr>
        <w:pStyle w:val="QuestionSeparator"/>
        <w:spacing w:after="0"/>
        <w:rPr>
          <w:rFonts w:ascii="Times New Roman" w:hAnsi="Times New Roman" w:cs="Times New Roman"/>
          <w:sz w:val="24"/>
          <w:szCs w:val="24"/>
        </w:rPr>
      </w:pPr>
    </w:p>
    <w:p w:rsidR="00EF468E" w:rsidRPr="00160C18" w:rsidRDefault="00EF468E">
      <w:pPr>
        <w:spacing w:after="160" w:line="259" w:lineRule="auto"/>
        <w:rPr>
          <w:szCs w:val="24"/>
        </w:rPr>
      </w:pPr>
      <w:r w:rsidRPr="00160C18">
        <w:rPr>
          <w:szCs w:val="24"/>
        </w:rPr>
        <w:br w:type="page"/>
      </w:r>
    </w:p>
    <w:p w:rsidR="00EF468E" w:rsidRPr="002C3D7A" w:rsidRDefault="00EF468E" w:rsidP="002C3D7A">
      <w:pPr>
        <w:ind w:left="720" w:hanging="720"/>
        <w:rPr>
          <w:b/>
          <w:szCs w:val="24"/>
        </w:rPr>
      </w:pPr>
      <w:r w:rsidRPr="002C3D7A">
        <w:rPr>
          <w:b/>
          <w:szCs w:val="24"/>
        </w:rPr>
        <w:lastRenderedPageBreak/>
        <w:t>Part II</w:t>
      </w:r>
      <w:r w:rsidR="002C3D7A" w:rsidRPr="002C3D7A">
        <w:rPr>
          <w:b/>
          <w:szCs w:val="24"/>
        </w:rPr>
        <w:t>I</w:t>
      </w:r>
      <w:r w:rsidRPr="002C3D7A">
        <w:rPr>
          <w:b/>
          <w:szCs w:val="24"/>
        </w:rPr>
        <w:t xml:space="preserve">: Question related </w:t>
      </w:r>
      <w:r w:rsidR="002C3D7A" w:rsidRPr="002C3D7A">
        <w:rPr>
          <w:b/>
          <w:szCs w:val="24"/>
        </w:rPr>
        <w:t xml:space="preserve">precautionary </w:t>
      </w:r>
      <w:r w:rsidRPr="002C3D7A">
        <w:rPr>
          <w:b/>
          <w:szCs w:val="24"/>
        </w:rPr>
        <w:t xml:space="preserve">behavioral </w:t>
      </w:r>
      <w:r w:rsidR="002C3D7A" w:rsidRPr="002C3D7A">
        <w:rPr>
          <w:b/>
          <w:szCs w:val="24"/>
        </w:rPr>
        <w:t>practice towards novel coronavirus (SAR-COV-19)</w:t>
      </w:r>
    </w:p>
    <w:p w:rsidR="00F03B54" w:rsidRPr="00160C18" w:rsidRDefault="00F03B54" w:rsidP="00EF468E">
      <w:pPr>
        <w:rPr>
          <w:szCs w:val="24"/>
        </w:rPr>
      </w:pPr>
      <w:r>
        <w:rPr>
          <w:szCs w:val="24"/>
        </w:rPr>
        <w:t>Q9. H</w:t>
      </w:r>
      <w:r w:rsidRPr="00160C18">
        <w:rPr>
          <w:szCs w:val="24"/>
        </w:rPr>
        <w:t xml:space="preserve">ow do you rate your precautionary behavioral practice </w:t>
      </w:r>
      <w:proofErr w:type="gramStart"/>
      <w:r w:rsidRPr="00160C18">
        <w:rPr>
          <w:szCs w:val="24"/>
        </w:rPr>
        <w:t>( for</w:t>
      </w:r>
      <w:proofErr w:type="gramEnd"/>
      <w:r w:rsidRPr="00160C18">
        <w:rPr>
          <w:szCs w:val="24"/>
        </w:rPr>
        <w:t xml:space="preserve"> question number xx to xxx) toward novel coronavirus (SAR-COV-19) outbreak?</w:t>
      </w:r>
    </w:p>
    <w:p w:rsidR="00974ADF" w:rsidRPr="00160C18" w:rsidRDefault="00974ADF" w:rsidP="00974ADF">
      <w:pPr>
        <w:keepNext/>
        <w:jc w:val="both"/>
        <w:rPr>
          <w:szCs w:val="24"/>
        </w:rPr>
      </w:pPr>
      <w:r w:rsidRPr="00160C18">
        <w:rPr>
          <w:b/>
          <w:szCs w:val="24"/>
        </w:rPr>
        <w:t>Instruction</w:t>
      </w:r>
      <w:r w:rsidRPr="00160C18">
        <w:rPr>
          <w:szCs w:val="24"/>
        </w:rPr>
        <w:t xml:space="preserve">: on a scale of 1 "least used" to 5 "all the time", how do you rate your precautionary behavioral practice </w:t>
      </w:r>
      <w:proofErr w:type="gramStart"/>
      <w:r w:rsidRPr="00160C18">
        <w:rPr>
          <w:szCs w:val="24"/>
        </w:rPr>
        <w:t>( for</w:t>
      </w:r>
      <w:proofErr w:type="gramEnd"/>
      <w:r w:rsidRPr="00160C18">
        <w:rPr>
          <w:szCs w:val="24"/>
        </w:rPr>
        <w:t xml:space="preserve"> question number xx to xxx) toward novel coronavirus (SAR-COV-19) outbreak? </w:t>
      </w:r>
    </w:p>
    <w:tbl>
      <w:tblPr>
        <w:tblW w:w="10170" w:type="dxa"/>
        <w:tblCellMar>
          <w:top w:w="43" w:type="dxa"/>
          <w:left w:w="115" w:type="dxa"/>
          <w:bottom w:w="115" w:type="dxa"/>
          <w:right w:w="115" w:type="dxa"/>
        </w:tblCellMar>
        <w:tblLook w:val="07E0"/>
      </w:tblPr>
      <w:tblGrid>
        <w:gridCol w:w="3600"/>
        <w:gridCol w:w="1530"/>
        <w:gridCol w:w="1384"/>
        <w:gridCol w:w="1218"/>
        <w:gridCol w:w="1268"/>
        <w:gridCol w:w="1170"/>
      </w:tblGrid>
      <w:tr w:rsidR="00FE19C3" w:rsidRPr="00160C18" w:rsidTr="00EF468E">
        <w:trPr>
          <w:trHeight w:val="514"/>
        </w:trPr>
        <w:tc>
          <w:tcPr>
            <w:tcW w:w="3600" w:type="dxa"/>
            <w:tcBorders>
              <w:bottom w:val="single" w:sz="4" w:space="0" w:color="auto"/>
              <w:right w:val="single" w:sz="4" w:space="0" w:color="auto"/>
            </w:tcBorders>
            <w:shd w:val="clear" w:color="auto" w:fill="auto"/>
            <w:vAlign w:val="center"/>
          </w:tcPr>
          <w:p w:rsidR="00FE19C3" w:rsidRPr="00160C18" w:rsidRDefault="00F338A8" w:rsidP="00F338A8">
            <w:pPr>
              <w:keepNext/>
              <w:spacing w:after="0" w:line="240" w:lineRule="auto"/>
              <w:jc w:val="both"/>
              <w:rPr>
                <w:szCs w:val="24"/>
              </w:rPr>
            </w:pPr>
            <w:r w:rsidRPr="00160C18">
              <w:rPr>
                <w:szCs w:val="24"/>
              </w:rPr>
              <w:t>Questions</w:t>
            </w:r>
          </w:p>
        </w:tc>
        <w:tc>
          <w:tcPr>
            <w:tcW w:w="1530" w:type="dxa"/>
            <w:tcBorders>
              <w:left w:val="single" w:sz="4" w:space="0" w:color="auto"/>
              <w:bottom w:val="single" w:sz="4" w:space="0" w:color="auto"/>
            </w:tcBorders>
            <w:shd w:val="clear" w:color="auto" w:fill="auto"/>
            <w:vAlign w:val="center"/>
          </w:tcPr>
          <w:p w:rsidR="00FE19C3" w:rsidRPr="00160C18" w:rsidRDefault="00FE19C3" w:rsidP="00F338A8">
            <w:pPr>
              <w:spacing w:after="0" w:line="240" w:lineRule="auto"/>
              <w:jc w:val="both"/>
              <w:rPr>
                <w:szCs w:val="24"/>
              </w:rPr>
            </w:pPr>
            <w:r w:rsidRPr="00160C18">
              <w:rPr>
                <w:szCs w:val="24"/>
              </w:rPr>
              <w:t xml:space="preserve">Least </w:t>
            </w:r>
            <w:r w:rsidR="00F338A8" w:rsidRPr="00160C18">
              <w:rPr>
                <w:szCs w:val="24"/>
              </w:rPr>
              <w:t>frequently</w:t>
            </w:r>
            <w:r w:rsidRPr="00160C18">
              <w:rPr>
                <w:szCs w:val="24"/>
              </w:rPr>
              <w:t xml:space="preserve"> (1)</w:t>
            </w:r>
          </w:p>
        </w:tc>
        <w:tc>
          <w:tcPr>
            <w:tcW w:w="1384" w:type="dxa"/>
            <w:tcBorders>
              <w:bottom w:val="single" w:sz="4" w:space="0" w:color="auto"/>
            </w:tcBorders>
            <w:shd w:val="clear" w:color="auto" w:fill="auto"/>
            <w:vAlign w:val="center"/>
          </w:tcPr>
          <w:p w:rsidR="00FE19C3" w:rsidRPr="00160C18" w:rsidRDefault="00FE19C3" w:rsidP="00F338A8">
            <w:pPr>
              <w:spacing w:after="0" w:line="240" w:lineRule="auto"/>
              <w:jc w:val="both"/>
              <w:rPr>
                <w:szCs w:val="24"/>
              </w:rPr>
            </w:pPr>
            <w:r w:rsidRPr="00160C18">
              <w:rPr>
                <w:szCs w:val="24"/>
              </w:rPr>
              <w:t>Sometimes (2)</w:t>
            </w:r>
          </w:p>
        </w:tc>
        <w:tc>
          <w:tcPr>
            <w:tcW w:w="1218" w:type="dxa"/>
            <w:tcBorders>
              <w:bottom w:val="single" w:sz="4" w:space="0" w:color="auto"/>
            </w:tcBorders>
            <w:shd w:val="clear" w:color="auto" w:fill="auto"/>
            <w:vAlign w:val="center"/>
          </w:tcPr>
          <w:p w:rsidR="00FE19C3" w:rsidRPr="00160C18" w:rsidRDefault="00FE19C3" w:rsidP="00F338A8">
            <w:pPr>
              <w:spacing w:after="0" w:line="240" w:lineRule="auto"/>
              <w:jc w:val="both"/>
              <w:rPr>
                <w:szCs w:val="24"/>
              </w:rPr>
            </w:pPr>
            <w:r w:rsidRPr="00160C18">
              <w:rPr>
                <w:szCs w:val="24"/>
              </w:rPr>
              <w:t xml:space="preserve">More </w:t>
            </w:r>
            <w:r w:rsidR="00F338A8" w:rsidRPr="00160C18">
              <w:rPr>
                <w:szCs w:val="24"/>
              </w:rPr>
              <w:t>o</w:t>
            </w:r>
            <w:r w:rsidRPr="00160C18">
              <w:rPr>
                <w:szCs w:val="24"/>
              </w:rPr>
              <w:t>ften (3)</w:t>
            </w:r>
          </w:p>
        </w:tc>
        <w:tc>
          <w:tcPr>
            <w:tcW w:w="1268" w:type="dxa"/>
            <w:tcBorders>
              <w:bottom w:val="single" w:sz="4" w:space="0" w:color="auto"/>
            </w:tcBorders>
            <w:shd w:val="clear" w:color="auto" w:fill="auto"/>
            <w:vAlign w:val="center"/>
          </w:tcPr>
          <w:p w:rsidR="00FE19C3" w:rsidRPr="00160C18" w:rsidRDefault="00FE19C3" w:rsidP="00F338A8">
            <w:pPr>
              <w:spacing w:after="0" w:line="240" w:lineRule="auto"/>
              <w:jc w:val="both"/>
              <w:rPr>
                <w:szCs w:val="24"/>
              </w:rPr>
            </w:pPr>
            <w:r w:rsidRPr="00160C18">
              <w:rPr>
                <w:szCs w:val="24"/>
              </w:rPr>
              <w:t xml:space="preserve">Most used </w:t>
            </w:r>
            <w:r w:rsidR="00F338A8" w:rsidRPr="00160C18">
              <w:rPr>
                <w:szCs w:val="24"/>
              </w:rPr>
              <w:t>(4)</w:t>
            </w:r>
          </w:p>
        </w:tc>
        <w:tc>
          <w:tcPr>
            <w:tcW w:w="1170" w:type="dxa"/>
            <w:tcBorders>
              <w:bottom w:val="single" w:sz="4" w:space="0" w:color="auto"/>
            </w:tcBorders>
          </w:tcPr>
          <w:p w:rsidR="00FE19C3" w:rsidRPr="00160C18" w:rsidRDefault="00974ADF" w:rsidP="00F338A8">
            <w:pPr>
              <w:spacing w:after="0" w:line="240" w:lineRule="auto"/>
              <w:jc w:val="both"/>
              <w:rPr>
                <w:szCs w:val="24"/>
              </w:rPr>
            </w:pPr>
            <w:r w:rsidRPr="00160C18">
              <w:rPr>
                <w:szCs w:val="24"/>
              </w:rPr>
              <w:t>All the time</w:t>
            </w:r>
            <w:r w:rsidR="00F338A8" w:rsidRPr="00160C18">
              <w:rPr>
                <w:szCs w:val="24"/>
              </w:rPr>
              <w:t xml:space="preserve"> (5)</w:t>
            </w:r>
          </w:p>
        </w:tc>
      </w:tr>
      <w:tr w:rsidR="00FE19C3" w:rsidRPr="00160C18" w:rsidTr="00EF468E">
        <w:trPr>
          <w:trHeight w:val="127"/>
        </w:trPr>
        <w:tc>
          <w:tcPr>
            <w:tcW w:w="3600" w:type="dxa"/>
            <w:tcBorders>
              <w:top w:val="single" w:sz="4" w:space="0" w:color="auto"/>
              <w:right w:val="single" w:sz="4" w:space="0" w:color="auto"/>
            </w:tcBorders>
            <w:shd w:val="clear" w:color="auto" w:fill="auto"/>
            <w:vAlign w:val="center"/>
          </w:tcPr>
          <w:p w:rsidR="00FE19C3" w:rsidRPr="00160C18" w:rsidRDefault="00485EEE" w:rsidP="00485EEE">
            <w:pPr>
              <w:keepNext/>
              <w:spacing w:after="0" w:line="240" w:lineRule="auto"/>
              <w:ind w:left="450" w:hanging="450"/>
              <w:jc w:val="both"/>
              <w:rPr>
                <w:szCs w:val="24"/>
              </w:rPr>
            </w:pPr>
            <w:r>
              <w:rPr>
                <w:szCs w:val="24"/>
              </w:rPr>
              <w:t>9.1</w:t>
            </w:r>
            <w:proofErr w:type="gramStart"/>
            <w:r>
              <w:rPr>
                <w:szCs w:val="24"/>
              </w:rPr>
              <w:t>.</w:t>
            </w:r>
            <w:r w:rsidR="00974ADF" w:rsidRPr="00160C18">
              <w:rPr>
                <w:szCs w:val="24"/>
              </w:rPr>
              <w:t>How</w:t>
            </w:r>
            <w:proofErr w:type="gramEnd"/>
            <w:r w:rsidR="00974ADF" w:rsidRPr="00160C18">
              <w:rPr>
                <w:szCs w:val="24"/>
              </w:rPr>
              <w:t xml:space="preserve"> often do you avoid people sneezing or coughing?</w:t>
            </w:r>
          </w:p>
        </w:tc>
        <w:tc>
          <w:tcPr>
            <w:tcW w:w="1530" w:type="dxa"/>
            <w:tcBorders>
              <w:top w:val="single" w:sz="4" w:space="0" w:color="auto"/>
              <w:left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tcBorders>
              <w:top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tcBorders>
              <w:top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tcBorders>
              <w:top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Borders>
              <w:top w:val="single" w:sz="4" w:space="0" w:color="auto"/>
            </w:tcBorders>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r>
      <w:tr w:rsidR="00FE19C3" w:rsidRPr="00160C18" w:rsidTr="00EF468E">
        <w:trPr>
          <w:trHeight w:val="532"/>
        </w:trPr>
        <w:tc>
          <w:tcPr>
            <w:tcW w:w="3600" w:type="dxa"/>
            <w:tcBorders>
              <w:right w:val="single" w:sz="4" w:space="0" w:color="auto"/>
            </w:tcBorders>
            <w:shd w:val="clear" w:color="auto" w:fill="auto"/>
            <w:vAlign w:val="center"/>
          </w:tcPr>
          <w:p w:rsidR="00FE19C3" w:rsidRPr="00160C18" w:rsidRDefault="00485EEE" w:rsidP="00485EEE">
            <w:pPr>
              <w:keepNext/>
              <w:spacing w:after="0" w:line="240" w:lineRule="auto"/>
              <w:ind w:left="450" w:hanging="450"/>
              <w:jc w:val="both"/>
              <w:rPr>
                <w:szCs w:val="24"/>
              </w:rPr>
            </w:pPr>
            <w:r>
              <w:rPr>
                <w:szCs w:val="24"/>
              </w:rPr>
              <w:t xml:space="preserve">9.2. </w:t>
            </w:r>
            <w:r w:rsidR="00974ADF" w:rsidRPr="00160C18">
              <w:rPr>
                <w:szCs w:val="24"/>
              </w:rPr>
              <w:t>How often do you avoid large gathering?</w:t>
            </w:r>
          </w:p>
        </w:tc>
        <w:tc>
          <w:tcPr>
            <w:tcW w:w="1530" w:type="dxa"/>
            <w:tcBorders>
              <w:left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r>
      <w:tr w:rsidR="00FE19C3" w:rsidRPr="00160C18" w:rsidTr="00EF468E">
        <w:tc>
          <w:tcPr>
            <w:tcW w:w="3600" w:type="dxa"/>
            <w:tcBorders>
              <w:right w:val="single" w:sz="4" w:space="0" w:color="auto"/>
            </w:tcBorders>
            <w:shd w:val="clear" w:color="auto" w:fill="auto"/>
            <w:vAlign w:val="center"/>
          </w:tcPr>
          <w:p w:rsidR="00FE19C3" w:rsidRPr="00160C18" w:rsidRDefault="00485EEE" w:rsidP="00485EEE">
            <w:pPr>
              <w:keepNext/>
              <w:spacing w:after="0" w:line="240" w:lineRule="auto"/>
              <w:ind w:left="450" w:hanging="450"/>
              <w:jc w:val="both"/>
              <w:rPr>
                <w:szCs w:val="24"/>
              </w:rPr>
            </w:pPr>
            <w:r>
              <w:rPr>
                <w:szCs w:val="24"/>
              </w:rPr>
              <w:t xml:space="preserve">9.3. </w:t>
            </w:r>
            <w:r w:rsidR="00974ADF" w:rsidRPr="00160C18">
              <w:rPr>
                <w:szCs w:val="24"/>
              </w:rPr>
              <w:t xml:space="preserve">How often do you avoid touching face, mouth, </w:t>
            </w:r>
            <w:r w:rsidR="00F338A8" w:rsidRPr="00160C18">
              <w:rPr>
                <w:szCs w:val="24"/>
              </w:rPr>
              <w:t xml:space="preserve">eye and </w:t>
            </w:r>
            <w:r w:rsidR="00974ADF" w:rsidRPr="00160C18">
              <w:rPr>
                <w:szCs w:val="24"/>
              </w:rPr>
              <w:t>nose?</w:t>
            </w:r>
          </w:p>
        </w:tc>
        <w:tc>
          <w:tcPr>
            <w:tcW w:w="1530" w:type="dxa"/>
            <w:tcBorders>
              <w:left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r>
      <w:tr w:rsidR="00FE19C3" w:rsidRPr="00160C18" w:rsidTr="00EF468E">
        <w:tc>
          <w:tcPr>
            <w:tcW w:w="3600" w:type="dxa"/>
            <w:tcBorders>
              <w:right w:val="single" w:sz="4" w:space="0" w:color="auto"/>
            </w:tcBorders>
            <w:shd w:val="clear" w:color="auto" w:fill="auto"/>
            <w:vAlign w:val="center"/>
          </w:tcPr>
          <w:p w:rsidR="00FE19C3" w:rsidRPr="00160C18" w:rsidRDefault="00485EEE" w:rsidP="00485EEE">
            <w:pPr>
              <w:keepNext/>
              <w:spacing w:after="0" w:line="240" w:lineRule="auto"/>
              <w:ind w:left="450" w:hanging="450"/>
              <w:jc w:val="both"/>
              <w:rPr>
                <w:szCs w:val="24"/>
              </w:rPr>
            </w:pPr>
            <w:r>
              <w:rPr>
                <w:szCs w:val="24"/>
              </w:rPr>
              <w:t xml:space="preserve">9.4. </w:t>
            </w:r>
            <w:r w:rsidR="00F338A8" w:rsidRPr="00160C18">
              <w:rPr>
                <w:szCs w:val="24"/>
              </w:rPr>
              <w:t>How often do you wash hands frequently?</w:t>
            </w:r>
          </w:p>
        </w:tc>
        <w:tc>
          <w:tcPr>
            <w:tcW w:w="1530" w:type="dxa"/>
            <w:tcBorders>
              <w:left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r>
      <w:tr w:rsidR="00FE19C3" w:rsidRPr="00160C18" w:rsidTr="00EF468E">
        <w:tc>
          <w:tcPr>
            <w:tcW w:w="3600" w:type="dxa"/>
            <w:tcBorders>
              <w:right w:val="single" w:sz="4" w:space="0" w:color="auto"/>
            </w:tcBorders>
            <w:shd w:val="clear" w:color="auto" w:fill="auto"/>
            <w:vAlign w:val="center"/>
          </w:tcPr>
          <w:p w:rsidR="00FE19C3" w:rsidRPr="00160C18" w:rsidRDefault="00485EEE" w:rsidP="00485EEE">
            <w:pPr>
              <w:keepNext/>
              <w:spacing w:after="0" w:line="240" w:lineRule="auto"/>
              <w:ind w:left="450" w:hanging="450"/>
              <w:jc w:val="both"/>
              <w:rPr>
                <w:szCs w:val="24"/>
              </w:rPr>
            </w:pPr>
            <w:r>
              <w:rPr>
                <w:szCs w:val="24"/>
              </w:rPr>
              <w:t xml:space="preserve">9.5. </w:t>
            </w:r>
            <w:r w:rsidR="00F338A8" w:rsidRPr="00160C18">
              <w:rPr>
                <w:szCs w:val="24"/>
              </w:rPr>
              <w:t>How often do you avoid public places/public transportation?</w:t>
            </w:r>
          </w:p>
        </w:tc>
        <w:tc>
          <w:tcPr>
            <w:tcW w:w="1530" w:type="dxa"/>
            <w:tcBorders>
              <w:left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r>
      <w:tr w:rsidR="00FE19C3" w:rsidRPr="00160C18" w:rsidTr="00EF468E">
        <w:tc>
          <w:tcPr>
            <w:tcW w:w="3600" w:type="dxa"/>
            <w:tcBorders>
              <w:right w:val="single" w:sz="4" w:space="0" w:color="auto"/>
            </w:tcBorders>
            <w:shd w:val="clear" w:color="auto" w:fill="auto"/>
            <w:vAlign w:val="center"/>
          </w:tcPr>
          <w:p w:rsidR="00FE19C3" w:rsidRPr="00160C18" w:rsidRDefault="00485EEE" w:rsidP="00485EEE">
            <w:pPr>
              <w:keepNext/>
              <w:spacing w:line="240" w:lineRule="auto"/>
              <w:ind w:left="450" w:hanging="450"/>
              <w:jc w:val="both"/>
              <w:rPr>
                <w:szCs w:val="24"/>
              </w:rPr>
            </w:pPr>
            <w:r>
              <w:rPr>
                <w:szCs w:val="24"/>
              </w:rPr>
              <w:t xml:space="preserve">9.6. </w:t>
            </w:r>
            <w:r w:rsidR="00F338A8" w:rsidRPr="00160C18">
              <w:rPr>
                <w:szCs w:val="24"/>
              </w:rPr>
              <w:t>How often do you avoid travel to affected areas?</w:t>
            </w:r>
          </w:p>
        </w:tc>
        <w:tc>
          <w:tcPr>
            <w:tcW w:w="1530" w:type="dxa"/>
            <w:tcBorders>
              <w:left w:val="single" w:sz="4" w:space="0" w:color="auto"/>
            </w:tcBorders>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E19C3" w:rsidRPr="00160C18" w:rsidRDefault="00FE19C3" w:rsidP="00EF468E">
            <w:pPr>
              <w:pStyle w:val="ListParagraph"/>
              <w:keepNext/>
              <w:numPr>
                <w:ilvl w:val="0"/>
                <w:numId w:val="8"/>
              </w:numPr>
              <w:spacing w:line="240" w:lineRule="auto"/>
              <w:jc w:val="both"/>
              <w:rPr>
                <w:rFonts w:ascii="Times New Roman" w:hAnsi="Times New Roman" w:cs="Times New Roman"/>
                <w:sz w:val="24"/>
                <w:szCs w:val="24"/>
              </w:rPr>
            </w:pPr>
          </w:p>
        </w:tc>
      </w:tr>
      <w:tr w:rsidR="00F338A8" w:rsidRPr="00160C18" w:rsidTr="00EF468E">
        <w:trPr>
          <w:trHeight w:val="650"/>
        </w:trPr>
        <w:tc>
          <w:tcPr>
            <w:tcW w:w="3600" w:type="dxa"/>
            <w:tcBorders>
              <w:right w:val="single" w:sz="4" w:space="0" w:color="auto"/>
            </w:tcBorders>
            <w:shd w:val="clear" w:color="auto" w:fill="auto"/>
            <w:vAlign w:val="center"/>
          </w:tcPr>
          <w:p w:rsidR="00F338A8" w:rsidRPr="00160C18" w:rsidRDefault="00485EEE" w:rsidP="00485EEE">
            <w:pPr>
              <w:keepNext/>
              <w:spacing w:line="240" w:lineRule="auto"/>
              <w:ind w:left="450" w:hanging="450"/>
              <w:jc w:val="both"/>
              <w:rPr>
                <w:szCs w:val="24"/>
              </w:rPr>
            </w:pPr>
            <w:r>
              <w:rPr>
                <w:szCs w:val="24"/>
              </w:rPr>
              <w:t xml:space="preserve">9.7. </w:t>
            </w:r>
            <w:r w:rsidR="00F338A8" w:rsidRPr="00160C18">
              <w:rPr>
                <w:szCs w:val="24"/>
              </w:rPr>
              <w:t>How often do you use alcohol based disinfectant?</w:t>
            </w:r>
          </w:p>
        </w:tc>
        <w:tc>
          <w:tcPr>
            <w:tcW w:w="1530" w:type="dxa"/>
            <w:tcBorders>
              <w:left w:val="single" w:sz="4" w:space="0" w:color="auto"/>
            </w:tcBorders>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r>
      <w:tr w:rsidR="00F338A8" w:rsidRPr="00160C18" w:rsidTr="00EF468E">
        <w:trPr>
          <w:trHeight w:val="442"/>
        </w:trPr>
        <w:tc>
          <w:tcPr>
            <w:tcW w:w="3600" w:type="dxa"/>
            <w:tcBorders>
              <w:right w:val="single" w:sz="4" w:space="0" w:color="auto"/>
            </w:tcBorders>
            <w:shd w:val="clear" w:color="auto" w:fill="auto"/>
            <w:vAlign w:val="center"/>
          </w:tcPr>
          <w:p w:rsidR="00F338A8" w:rsidRPr="00160C18" w:rsidRDefault="00485EEE" w:rsidP="00485EEE">
            <w:pPr>
              <w:pStyle w:val="Default"/>
              <w:ind w:left="450" w:hanging="450"/>
            </w:pPr>
            <w:r>
              <w:t xml:space="preserve">9.8. </w:t>
            </w:r>
            <w:r w:rsidR="00F338A8" w:rsidRPr="00160C18">
              <w:t>How often do you avoid spitting on the ground?</w:t>
            </w:r>
          </w:p>
          <w:p w:rsidR="00F338A8" w:rsidRPr="00160C18" w:rsidRDefault="00F338A8" w:rsidP="00485EEE">
            <w:pPr>
              <w:keepNext/>
              <w:spacing w:line="240" w:lineRule="auto"/>
              <w:ind w:left="450" w:hanging="450"/>
              <w:jc w:val="both"/>
              <w:rPr>
                <w:szCs w:val="24"/>
              </w:rPr>
            </w:pPr>
            <w:r w:rsidRPr="00160C18">
              <w:rPr>
                <w:szCs w:val="24"/>
              </w:rPr>
              <w:t xml:space="preserve"> </w:t>
            </w:r>
          </w:p>
        </w:tc>
        <w:tc>
          <w:tcPr>
            <w:tcW w:w="1530" w:type="dxa"/>
            <w:tcBorders>
              <w:left w:val="single" w:sz="4" w:space="0" w:color="auto"/>
            </w:tcBorders>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r>
      <w:tr w:rsidR="00F338A8" w:rsidRPr="00160C18" w:rsidTr="00EF468E">
        <w:trPr>
          <w:trHeight w:val="487"/>
        </w:trPr>
        <w:tc>
          <w:tcPr>
            <w:tcW w:w="3600" w:type="dxa"/>
            <w:tcBorders>
              <w:right w:val="single" w:sz="4" w:space="0" w:color="auto"/>
            </w:tcBorders>
            <w:shd w:val="clear" w:color="auto" w:fill="auto"/>
            <w:vAlign w:val="center"/>
          </w:tcPr>
          <w:p w:rsidR="00F338A8" w:rsidRPr="00160C18" w:rsidRDefault="00F338A8" w:rsidP="00485EEE">
            <w:pPr>
              <w:pStyle w:val="Default"/>
              <w:ind w:left="450" w:hanging="450"/>
            </w:pPr>
            <w:r w:rsidRPr="00160C18">
              <w:t xml:space="preserve"> </w:t>
            </w:r>
            <w:r w:rsidR="00485EEE">
              <w:t xml:space="preserve">9.9. </w:t>
            </w:r>
            <w:r w:rsidRPr="00160C18">
              <w:t>How often are you wearing a mask?</w:t>
            </w:r>
          </w:p>
        </w:tc>
        <w:tc>
          <w:tcPr>
            <w:tcW w:w="1530" w:type="dxa"/>
            <w:tcBorders>
              <w:left w:val="single" w:sz="4" w:space="0" w:color="auto"/>
            </w:tcBorders>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r>
      <w:tr w:rsidR="00F338A8" w:rsidRPr="00160C18" w:rsidTr="00EF468E">
        <w:tc>
          <w:tcPr>
            <w:tcW w:w="3600" w:type="dxa"/>
            <w:tcBorders>
              <w:right w:val="single" w:sz="4" w:space="0" w:color="auto"/>
            </w:tcBorders>
            <w:shd w:val="clear" w:color="auto" w:fill="auto"/>
            <w:vAlign w:val="center"/>
          </w:tcPr>
          <w:p w:rsidR="00F338A8" w:rsidRPr="00160C18" w:rsidRDefault="00F338A8" w:rsidP="00485EEE">
            <w:pPr>
              <w:pStyle w:val="Default"/>
              <w:ind w:left="450" w:hanging="450"/>
            </w:pPr>
          </w:p>
          <w:p w:rsidR="00F338A8" w:rsidRPr="00160C18" w:rsidRDefault="00F338A8" w:rsidP="00485EEE">
            <w:pPr>
              <w:pStyle w:val="Default"/>
              <w:ind w:left="450" w:hanging="450"/>
            </w:pPr>
            <w:r w:rsidRPr="00160C18">
              <w:t xml:space="preserve"> </w:t>
            </w:r>
            <w:r w:rsidR="00485EEE">
              <w:t xml:space="preserve">9.10. </w:t>
            </w:r>
            <w:r w:rsidRPr="00160C18">
              <w:t>How often are you wearing gloves?</w:t>
            </w:r>
          </w:p>
        </w:tc>
        <w:tc>
          <w:tcPr>
            <w:tcW w:w="1530" w:type="dxa"/>
            <w:tcBorders>
              <w:left w:val="single" w:sz="4" w:space="0" w:color="auto"/>
            </w:tcBorders>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F338A8" w:rsidRPr="00160C18" w:rsidRDefault="00F338A8" w:rsidP="00EF468E">
            <w:pPr>
              <w:pStyle w:val="ListParagraph"/>
              <w:keepNext/>
              <w:numPr>
                <w:ilvl w:val="0"/>
                <w:numId w:val="8"/>
              </w:numPr>
              <w:spacing w:line="240" w:lineRule="auto"/>
              <w:jc w:val="both"/>
              <w:rPr>
                <w:rFonts w:ascii="Times New Roman" w:hAnsi="Times New Roman" w:cs="Times New Roman"/>
                <w:sz w:val="24"/>
                <w:szCs w:val="24"/>
              </w:rPr>
            </w:pPr>
          </w:p>
        </w:tc>
      </w:tr>
    </w:tbl>
    <w:p w:rsidR="005E7A58" w:rsidRPr="002C3D7A" w:rsidRDefault="005E7A58" w:rsidP="00EF468E">
      <w:pPr>
        <w:spacing w:after="0" w:line="360" w:lineRule="auto"/>
        <w:rPr>
          <w:b/>
          <w:szCs w:val="24"/>
        </w:rPr>
      </w:pPr>
      <w:r w:rsidRPr="002C3D7A">
        <w:rPr>
          <w:b/>
          <w:szCs w:val="24"/>
        </w:rPr>
        <w:lastRenderedPageBreak/>
        <w:t xml:space="preserve">Part IV: Novel coronavirus (SAR-COV-19) knowledge related questions </w:t>
      </w:r>
    </w:p>
    <w:p w:rsidR="005E7A58" w:rsidRPr="00160C18" w:rsidRDefault="002C3D7A" w:rsidP="00EF468E">
      <w:pPr>
        <w:spacing w:after="0" w:line="360" w:lineRule="auto"/>
        <w:rPr>
          <w:szCs w:val="24"/>
        </w:rPr>
      </w:pPr>
      <w:r>
        <w:rPr>
          <w:szCs w:val="24"/>
        </w:rPr>
        <w:t>Q10</w:t>
      </w:r>
      <w:r w:rsidR="005E7A58" w:rsidRPr="00160C18">
        <w:rPr>
          <w:szCs w:val="24"/>
        </w:rPr>
        <w:t xml:space="preserve">. What </w:t>
      </w:r>
      <w:r w:rsidR="00EF468E" w:rsidRPr="00160C18">
        <w:rPr>
          <w:szCs w:val="24"/>
        </w:rPr>
        <w:t xml:space="preserve">type of micro-organism responsible to cause </w:t>
      </w:r>
      <w:r w:rsidR="005E7A58" w:rsidRPr="00160C18">
        <w:rPr>
          <w:szCs w:val="24"/>
        </w:rPr>
        <w:t xml:space="preserve">is </w:t>
      </w:r>
      <w:r w:rsidR="00EF468E" w:rsidRPr="00160C18">
        <w:rPr>
          <w:szCs w:val="24"/>
        </w:rPr>
        <w:t xml:space="preserve">responsible to cause </w:t>
      </w:r>
      <w:r w:rsidR="005E7A58" w:rsidRPr="00160C18">
        <w:rPr>
          <w:szCs w:val="24"/>
        </w:rPr>
        <w:t>(SAR-COV-19)?</w:t>
      </w:r>
    </w:p>
    <w:p w:rsidR="005E7A58" w:rsidRPr="00160C18" w:rsidRDefault="00EF468E" w:rsidP="005E7A58">
      <w:pPr>
        <w:pStyle w:val="ListParagraph"/>
        <w:keepNext/>
        <w:numPr>
          <w:ilvl w:val="0"/>
          <w:numId w:val="4"/>
        </w:numPr>
        <w:spacing w:before="0" w:line="240" w:lineRule="auto"/>
        <w:jc w:val="both"/>
        <w:rPr>
          <w:rFonts w:ascii="Times New Roman" w:hAnsi="Times New Roman" w:cs="Times New Roman"/>
          <w:sz w:val="24"/>
          <w:szCs w:val="24"/>
        </w:rPr>
      </w:pPr>
      <w:r w:rsidRPr="00160C18">
        <w:rPr>
          <w:rFonts w:ascii="Times New Roman" w:hAnsi="Times New Roman" w:cs="Times New Roman"/>
          <w:sz w:val="24"/>
          <w:szCs w:val="24"/>
        </w:rPr>
        <w:t>Bacteria</w:t>
      </w:r>
    </w:p>
    <w:p w:rsidR="005E7A58" w:rsidRPr="00160C18" w:rsidRDefault="00EF468E" w:rsidP="005E7A58">
      <w:pPr>
        <w:pStyle w:val="ListParagraph"/>
        <w:keepNext/>
        <w:numPr>
          <w:ilvl w:val="0"/>
          <w:numId w:val="4"/>
        </w:numPr>
        <w:spacing w:before="0" w:line="240" w:lineRule="auto"/>
        <w:jc w:val="both"/>
        <w:rPr>
          <w:rFonts w:ascii="Times New Roman" w:hAnsi="Times New Roman" w:cs="Times New Roman"/>
          <w:bCs/>
          <w:sz w:val="24"/>
          <w:szCs w:val="24"/>
        </w:rPr>
      </w:pPr>
      <w:r w:rsidRPr="00160C18">
        <w:rPr>
          <w:rFonts w:ascii="Times New Roman" w:hAnsi="Times New Roman" w:cs="Times New Roman"/>
          <w:bCs/>
          <w:sz w:val="24"/>
          <w:szCs w:val="24"/>
        </w:rPr>
        <w:t>Fungus</w:t>
      </w:r>
    </w:p>
    <w:p w:rsidR="005E7A58" w:rsidRPr="00160C18" w:rsidRDefault="00EF468E" w:rsidP="005E7A58">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Virus</w:t>
      </w:r>
    </w:p>
    <w:p w:rsidR="005E7A58" w:rsidRPr="00160C18" w:rsidRDefault="00EF468E" w:rsidP="005E7A58">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Protozoa</w:t>
      </w:r>
    </w:p>
    <w:p w:rsidR="005E7A58" w:rsidRPr="00160C18" w:rsidRDefault="005E7A58" w:rsidP="005E7A58">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I don’t know </w:t>
      </w:r>
    </w:p>
    <w:p w:rsidR="002C3D7A" w:rsidRPr="00160C18" w:rsidRDefault="002C3D7A" w:rsidP="00F02A66">
      <w:pPr>
        <w:keepNext/>
        <w:spacing w:after="0" w:line="240" w:lineRule="auto"/>
        <w:ind w:left="450" w:hanging="450"/>
        <w:jc w:val="both"/>
        <w:rPr>
          <w:szCs w:val="24"/>
        </w:rPr>
      </w:pPr>
      <w:r>
        <w:rPr>
          <w:szCs w:val="24"/>
        </w:rPr>
        <w:t>Q11</w:t>
      </w:r>
      <w:r w:rsidRPr="00160C18">
        <w:rPr>
          <w:szCs w:val="24"/>
        </w:rPr>
        <w:t xml:space="preserve">. </w:t>
      </w:r>
      <w:r w:rsidRPr="00160C18">
        <w:rPr>
          <w:rFonts w:eastAsiaTheme="minorHAnsi"/>
          <w:szCs w:val="24"/>
        </w:rPr>
        <w:t>The COVID-19 virus spreads via respiratory droplets of infected individuals</w:t>
      </w:r>
    </w:p>
    <w:p w:rsidR="00F02A66" w:rsidRPr="00160C18" w:rsidRDefault="00F02A66" w:rsidP="00F02A66">
      <w:pPr>
        <w:pStyle w:val="ListParagraph"/>
        <w:keepNext/>
        <w:numPr>
          <w:ilvl w:val="0"/>
          <w:numId w:val="4"/>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Correct</w:t>
      </w:r>
      <w:r w:rsidRPr="00160C18">
        <w:rPr>
          <w:rFonts w:ascii="Times New Roman" w:hAnsi="Times New Roman" w:cs="Times New Roman"/>
          <w:sz w:val="24"/>
          <w:szCs w:val="24"/>
        </w:rPr>
        <w:t xml:space="preserve"> (1)</w:t>
      </w:r>
    </w:p>
    <w:p w:rsidR="00F02A66" w:rsidRPr="00160C18" w:rsidRDefault="00F02A66" w:rsidP="00F02A66">
      <w:pPr>
        <w:pStyle w:val="ListParagraph"/>
        <w:keepNext/>
        <w:numPr>
          <w:ilvl w:val="0"/>
          <w:numId w:val="4"/>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Incorrect</w:t>
      </w:r>
      <w:r w:rsidRPr="00160C18">
        <w:rPr>
          <w:rFonts w:ascii="Times New Roman" w:hAnsi="Times New Roman" w:cs="Times New Roman"/>
          <w:sz w:val="24"/>
          <w:szCs w:val="24"/>
        </w:rPr>
        <w:t xml:space="preserve"> (2)</w:t>
      </w:r>
    </w:p>
    <w:p w:rsidR="002C3D7A" w:rsidRPr="00160C18" w:rsidRDefault="002C3D7A" w:rsidP="00F02A66">
      <w:pPr>
        <w:keepNext/>
        <w:spacing w:after="0" w:line="240" w:lineRule="auto"/>
        <w:ind w:left="450" w:hanging="450"/>
        <w:jc w:val="both"/>
        <w:rPr>
          <w:szCs w:val="24"/>
        </w:rPr>
      </w:pPr>
      <w:r>
        <w:rPr>
          <w:szCs w:val="24"/>
        </w:rPr>
        <w:t>Q12</w:t>
      </w:r>
      <w:r w:rsidRPr="00160C18">
        <w:rPr>
          <w:szCs w:val="24"/>
        </w:rPr>
        <w:t xml:space="preserve">. </w:t>
      </w:r>
      <w:r w:rsidRPr="00160C18">
        <w:rPr>
          <w:rFonts w:eastAsiaTheme="minorHAnsi"/>
          <w:szCs w:val="24"/>
        </w:rPr>
        <w:t>Eating or contacting wild animals would result in the infection by the COVID-19 virus.</w:t>
      </w:r>
    </w:p>
    <w:p w:rsidR="00F02A66" w:rsidRPr="00160C18" w:rsidRDefault="00F02A66" w:rsidP="00F02A66">
      <w:pPr>
        <w:pStyle w:val="ListParagraph"/>
        <w:keepNext/>
        <w:numPr>
          <w:ilvl w:val="0"/>
          <w:numId w:val="4"/>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Correct</w:t>
      </w:r>
      <w:r w:rsidRPr="00160C18">
        <w:rPr>
          <w:rFonts w:ascii="Times New Roman" w:hAnsi="Times New Roman" w:cs="Times New Roman"/>
          <w:sz w:val="24"/>
          <w:szCs w:val="24"/>
        </w:rPr>
        <w:t xml:space="preserve"> (1)</w:t>
      </w:r>
    </w:p>
    <w:p w:rsidR="00F02A66" w:rsidRPr="00160C18" w:rsidRDefault="00F02A66" w:rsidP="00F02A66">
      <w:pPr>
        <w:pStyle w:val="ListParagraph"/>
        <w:keepNext/>
        <w:numPr>
          <w:ilvl w:val="0"/>
          <w:numId w:val="4"/>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Incorrect</w:t>
      </w:r>
      <w:r w:rsidRPr="00160C18">
        <w:rPr>
          <w:rFonts w:ascii="Times New Roman" w:hAnsi="Times New Roman" w:cs="Times New Roman"/>
          <w:sz w:val="24"/>
          <w:szCs w:val="24"/>
        </w:rPr>
        <w:t xml:space="preserve"> (2)</w:t>
      </w:r>
    </w:p>
    <w:p w:rsidR="002C3D7A" w:rsidRPr="00160C18" w:rsidRDefault="002C3D7A" w:rsidP="00F02A66">
      <w:pPr>
        <w:keepNext/>
        <w:spacing w:after="0" w:line="240" w:lineRule="auto"/>
        <w:ind w:left="450" w:hanging="450"/>
        <w:jc w:val="both"/>
        <w:rPr>
          <w:szCs w:val="24"/>
        </w:rPr>
      </w:pPr>
      <w:r>
        <w:rPr>
          <w:szCs w:val="24"/>
        </w:rPr>
        <w:t>Q13</w:t>
      </w:r>
      <w:r w:rsidRPr="00160C18">
        <w:rPr>
          <w:szCs w:val="24"/>
        </w:rPr>
        <w:t xml:space="preserve">. </w:t>
      </w:r>
      <w:r w:rsidRPr="00160C18">
        <w:rPr>
          <w:rFonts w:eastAsiaTheme="minorHAnsi"/>
          <w:szCs w:val="24"/>
        </w:rPr>
        <w:t>Persons with COVID-19 cannot infect the virus to others when a fever is not present.</w:t>
      </w:r>
    </w:p>
    <w:p w:rsidR="00F02A66" w:rsidRPr="00160C18" w:rsidRDefault="00F02A66" w:rsidP="00F02A66">
      <w:pPr>
        <w:pStyle w:val="ListParagraph"/>
        <w:keepNext/>
        <w:numPr>
          <w:ilvl w:val="0"/>
          <w:numId w:val="4"/>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Correct</w:t>
      </w:r>
      <w:r w:rsidRPr="00160C18">
        <w:rPr>
          <w:rFonts w:ascii="Times New Roman" w:hAnsi="Times New Roman" w:cs="Times New Roman"/>
          <w:sz w:val="24"/>
          <w:szCs w:val="24"/>
        </w:rPr>
        <w:t xml:space="preserve"> (1)</w:t>
      </w:r>
    </w:p>
    <w:p w:rsidR="00F02A66" w:rsidRPr="00160C18" w:rsidRDefault="00F02A66" w:rsidP="00F02A66">
      <w:pPr>
        <w:pStyle w:val="ListParagraph"/>
        <w:keepNext/>
        <w:numPr>
          <w:ilvl w:val="0"/>
          <w:numId w:val="4"/>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Incorrect</w:t>
      </w:r>
      <w:r w:rsidRPr="00160C18">
        <w:rPr>
          <w:rFonts w:ascii="Times New Roman" w:hAnsi="Times New Roman" w:cs="Times New Roman"/>
          <w:sz w:val="24"/>
          <w:szCs w:val="24"/>
        </w:rPr>
        <w:t xml:space="preserve"> (2)</w:t>
      </w:r>
    </w:p>
    <w:p w:rsidR="005E7A58" w:rsidRPr="00160C18" w:rsidRDefault="00F02A66" w:rsidP="005E7A58">
      <w:pPr>
        <w:spacing w:after="0"/>
        <w:rPr>
          <w:szCs w:val="24"/>
        </w:rPr>
      </w:pPr>
      <w:r>
        <w:rPr>
          <w:szCs w:val="24"/>
        </w:rPr>
        <w:t>Q14</w:t>
      </w:r>
      <w:r w:rsidR="005E7A58" w:rsidRPr="00160C18">
        <w:rPr>
          <w:szCs w:val="24"/>
        </w:rPr>
        <w:t>. What is the incubation period of Novel coronavirus (SAR-COV-19)?</w:t>
      </w:r>
    </w:p>
    <w:p w:rsidR="00F02A66" w:rsidRDefault="00F02A66" w:rsidP="005E7A58">
      <w:pPr>
        <w:pStyle w:val="ListParagraph"/>
        <w:keepNext/>
        <w:numPr>
          <w:ilvl w:val="0"/>
          <w:numId w:val="4"/>
        </w:numPr>
        <w:spacing w:before="0" w:line="240" w:lineRule="auto"/>
        <w:jc w:val="both"/>
        <w:rPr>
          <w:rFonts w:ascii="Times New Roman" w:hAnsi="Times New Roman" w:cs="Times New Roman"/>
          <w:sz w:val="24"/>
          <w:szCs w:val="24"/>
        </w:rPr>
        <w:sectPr w:rsidR="00F02A66" w:rsidSect="00761718">
          <w:pgSz w:w="12240" w:h="15840"/>
          <w:pgMar w:top="1440" w:right="1440" w:bottom="1440" w:left="1440" w:header="720" w:footer="720" w:gutter="0"/>
          <w:cols w:space="720"/>
          <w:docGrid w:linePitch="360"/>
        </w:sectPr>
      </w:pPr>
    </w:p>
    <w:p w:rsidR="005E7A58" w:rsidRPr="00160C18" w:rsidRDefault="005E7A58" w:rsidP="005E7A58">
      <w:pPr>
        <w:pStyle w:val="ListParagraph"/>
        <w:keepNext/>
        <w:numPr>
          <w:ilvl w:val="0"/>
          <w:numId w:val="4"/>
        </w:numPr>
        <w:spacing w:before="0" w:line="240" w:lineRule="auto"/>
        <w:jc w:val="both"/>
        <w:rPr>
          <w:rFonts w:ascii="Times New Roman" w:hAnsi="Times New Roman" w:cs="Times New Roman"/>
          <w:sz w:val="24"/>
          <w:szCs w:val="24"/>
        </w:rPr>
      </w:pPr>
      <w:r w:rsidRPr="00160C18">
        <w:rPr>
          <w:rFonts w:ascii="Times New Roman" w:hAnsi="Times New Roman" w:cs="Times New Roman"/>
          <w:sz w:val="24"/>
          <w:szCs w:val="24"/>
        </w:rPr>
        <w:lastRenderedPageBreak/>
        <w:t>2-7 days</w:t>
      </w:r>
    </w:p>
    <w:p w:rsidR="005E7A58" w:rsidRPr="00160C18" w:rsidRDefault="005E7A58" w:rsidP="005E7A58">
      <w:pPr>
        <w:pStyle w:val="ListParagraph"/>
        <w:keepNext/>
        <w:numPr>
          <w:ilvl w:val="0"/>
          <w:numId w:val="4"/>
        </w:numPr>
        <w:spacing w:before="0" w:line="240" w:lineRule="auto"/>
        <w:jc w:val="both"/>
        <w:rPr>
          <w:rFonts w:ascii="Times New Roman" w:hAnsi="Times New Roman" w:cs="Times New Roman"/>
          <w:bCs/>
          <w:sz w:val="24"/>
          <w:szCs w:val="24"/>
        </w:rPr>
      </w:pPr>
      <w:r w:rsidRPr="00160C18">
        <w:rPr>
          <w:rFonts w:ascii="Times New Roman" w:hAnsi="Times New Roman" w:cs="Times New Roman"/>
          <w:bCs/>
          <w:sz w:val="24"/>
          <w:szCs w:val="24"/>
        </w:rPr>
        <w:t xml:space="preserve">2-14 days </w:t>
      </w:r>
    </w:p>
    <w:p w:rsidR="005E7A58" w:rsidRPr="00160C18" w:rsidRDefault="005E7A58" w:rsidP="005E7A58">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7-14 days </w:t>
      </w:r>
    </w:p>
    <w:p w:rsidR="005E7A58" w:rsidRPr="00160C18" w:rsidRDefault="005E7A58" w:rsidP="005E7A58">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7-21 days </w:t>
      </w:r>
    </w:p>
    <w:p w:rsidR="005E7A58" w:rsidRPr="00160C18" w:rsidRDefault="005E7A58" w:rsidP="005E7A58">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I don’t know </w:t>
      </w:r>
    </w:p>
    <w:p w:rsidR="00F02A66" w:rsidRDefault="00F02A66">
      <w:pPr>
        <w:spacing w:after="160" w:line="259" w:lineRule="auto"/>
        <w:rPr>
          <w:szCs w:val="24"/>
        </w:rPr>
        <w:sectPr w:rsidR="00F02A66" w:rsidSect="00F02A66">
          <w:type w:val="continuous"/>
          <w:pgSz w:w="12240" w:h="15840"/>
          <w:pgMar w:top="1440" w:right="1440" w:bottom="1440" w:left="1440" w:header="720" w:footer="720" w:gutter="0"/>
          <w:cols w:space="720"/>
          <w:docGrid w:linePitch="360"/>
        </w:sectPr>
      </w:pPr>
    </w:p>
    <w:p w:rsidR="00160C18" w:rsidRPr="00160C18" w:rsidRDefault="00160C18">
      <w:pPr>
        <w:spacing w:after="160" w:line="259" w:lineRule="auto"/>
        <w:rPr>
          <w:szCs w:val="24"/>
        </w:rPr>
      </w:pPr>
      <w:r w:rsidRPr="00160C18">
        <w:rPr>
          <w:szCs w:val="24"/>
        </w:rPr>
        <w:lastRenderedPageBreak/>
        <w:br w:type="page"/>
      </w:r>
    </w:p>
    <w:p w:rsidR="005E7A58" w:rsidRPr="00160C18" w:rsidRDefault="00F02A66" w:rsidP="00534B52">
      <w:pPr>
        <w:keepNext/>
        <w:spacing w:line="240" w:lineRule="auto"/>
        <w:ind w:left="450" w:hanging="450"/>
        <w:jc w:val="both"/>
        <w:rPr>
          <w:szCs w:val="24"/>
        </w:rPr>
      </w:pPr>
      <w:r>
        <w:rPr>
          <w:szCs w:val="24"/>
        </w:rPr>
        <w:lastRenderedPageBreak/>
        <w:t>Q15</w:t>
      </w:r>
      <w:r w:rsidR="005E7A58" w:rsidRPr="00160C18">
        <w:rPr>
          <w:szCs w:val="24"/>
        </w:rPr>
        <w:t xml:space="preserve">. What are the symptoms of novel coronavirus (SAR-COV-19)? (More than one response is      possible) </w:t>
      </w:r>
    </w:p>
    <w:p w:rsidR="005E7A58" w:rsidRPr="00160C18" w:rsidRDefault="005E7A58"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Headache  (1) </w:t>
      </w:r>
    </w:p>
    <w:p w:rsidR="005E7A58" w:rsidRPr="00160C18" w:rsidRDefault="005E7A58"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Fever  (2) </w:t>
      </w:r>
    </w:p>
    <w:p w:rsidR="005E7A58" w:rsidRPr="00160C18" w:rsidRDefault="005E7A58"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Cough  (3) </w:t>
      </w:r>
    </w:p>
    <w:p w:rsidR="005E7A58" w:rsidRPr="00160C18" w:rsidRDefault="005E7A58" w:rsidP="00534B52">
      <w:pPr>
        <w:pStyle w:val="ListParagraph"/>
        <w:keepNext/>
        <w:numPr>
          <w:ilvl w:val="0"/>
          <w:numId w:val="4"/>
        </w:numPr>
        <w:spacing w:line="240" w:lineRule="auto"/>
        <w:jc w:val="both"/>
        <w:rPr>
          <w:rFonts w:ascii="Times New Roman" w:hAnsi="Times New Roman" w:cs="Times New Roman"/>
          <w:sz w:val="24"/>
          <w:szCs w:val="24"/>
        </w:rPr>
      </w:pPr>
      <w:proofErr w:type="spellStart"/>
      <w:r w:rsidRPr="00160C18">
        <w:rPr>
          <w:rFonts w:ascii="Times New Roman" w:eastAsiaTheme="minorHAnsi" w:hAnsi="Times New Roman" w:cs="Times New Roman"/>
          <w:sz w:val="24"/>
          <w:szCs w:val="24"/>
        </w:rPr>
        <w:t>Myalgia</w:t>
      </w:r>
      <w:proofErr w:type="spellEnd"/>
      <w:r w:rsidRPr="00160C18">
        <w:rPr>
          <w:rFonts w:ascii="Times New Roman" w:eastAsiaTheme="minorHAnsi" w:hAnsi="Times New Roman" w:cs="Times New Roman"/>
          <w:sz w:val="24"/>
          <w:szCs w:val="24"/>
        </w:rPr>
        <w:t xml:space="preserve"> (4)</w:t>
      </w:r>
    </w:p>
    <w:p w:rsidR="005E7A58" w:rsidRPr="00160C18" w:rsidRDefault="005E7A58"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 xml:space="preserve">Sore throat and runny nose  (5) </w:t>
      </w:r>
    </w:p>
    <w:p w:rsidR="005E7A58" w:rsidRPr="00160C18" w:rsidRDefault="005E7A58" w:rsidP="00534B52">
      <w:pPr>
        <w:pStyle w:val="ListParagraph"/>
        <w:keepNext/>
        <w:numPr>
          <w:ilvl w:val="0"/>
          <w:numId w:val="4"/>
        </w:numPr>
        <w:spacing w:line="240" w:lineRule="auto"/>
        <w:jc w:val="both"/>
        <w:rPr>
          <w:rFonts w:ascii="Times New Roman" w:hAnsi="Times New Roman" w:cs="Times New Roman"/>
          <w:bCs/>
          <w:sz w:val="24"/>
          <w:szCs w:val="24"/>
        </w:rPr>
      </w:pPr>
      <w:r w:rsidRPr="00160C18">
        <w:rPr>
          <w:rFonts w:ascii="Times New Roman" w:hAnsi="Times New Roman" w:cs="Times New Roman"/>
          <w:bCs/>
          <w:sz w:val="24"/>
          <w:szCs w:val="24"/>
        </w:rPr>
        <w:t xml:space="preserve">I don’t know  (6) </w:t>
      </w:r>
    </w:p>
    <w:p w:rsidR="004F661E" w:rsidRPr="00160C18" w:rsidRDefault="00174A78" w:rsidP="00534B52">
      <w:pPr>
        <w:keepNext/>
        <w:spacing w:line="240" w:lineRule="auto"/>
        <w:ind w:left="450" w:hanging="450"/>
        <w:jc w:val="both"/>
        <w:rPr>
          <w:szCs w:val="24"/>
        </w:rPr>
      </w:pPr>
      <w:r w:rsidRPr="00160C18">
        <w:rPr>
          <w:szCs w:val="24"/>
        </w:rPr>
        <w:t>Q16</w:t>
      </w:r>
      <w:r w:rsidR="004F661E" w:rsidRPr="00160C18">
        <w:rPr>
          <w:szCs w:val="24"/>
        </w:rPr>
        <w:t>.</w:t>
      </w:r>
      <w:r w:rsidRPr="00160C18">
        <w:rPr>
          <w:szCs w:val="24"/>
        </w:rPr>
        <w:t xml:space="preserve"> What are the complications of Novel Coronavirus (SAR-COV-19)?</w:t>
      </w:r>
      <w:r w:rsidR="004F661E" w:rsidRPr="00160C18">
        <w:rPr>
          <w:szCs w:val="24"/>
        </w:rPr>
        <w:t xml:space="preserve"> (More than one response is      possible) </w:t>
      </w:r>
    </w:p>
    <w:p w:rsidR="004F661E" w:rsidRPr="00160C18" w:rsidRDefault="004F661E"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No complication (1)</w:t>
      </w:r>
    </w:p>
    <w:p w:rsidR="00174A78" w:rsidRPr="00160C18" w:rsidRDefault="004F661E"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Pneumonia  (2</w:t>
      </w:r>
      <w:r w:rsidR="00174A78" w:rsidRPr="00160C18">
        <w:rPr>
          <w:rFonts w:ascii="Times New Roman" w:hAnsi="Times New Roman" w:cs="Times New Roman"/>
          <w:sz w:val="24"/>
          <w:szCs w:val="24"/>
        </w:rPr>
        <w:t xml:space="preserve">) </w:t>
      </w:r>
    </w:p>
    <w:p w:rsidR="00174A78" w:rsidRPr="00160C18" w:rsidRDefault="004F661E"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Respiratory failure  (3</w:t>
      </w:r>
      <w:r w:rsidR="00174A78" w:rsidRPr="00160C18">
        <w:rPr>
          <w:rFonts w:ascii="Times New Roman" w:hAnsi="Times New Roman" w:cs="Times New Roman"/>
          <w:sz w:val="24"/>
          <w:szCs w:val="24"/>
        </w:rPr>
        <w:t xml:space="preserve">) </w:t>
      </w:r>
    </w:p>
    <w:p w:rsidR="00174A78" w:rsidRPr="00160C18" w:rsidRDefault="004F661E" w:rsidP="00534B52">
      <w:pPr>
        <w:pStyle w:val="ListParagraph"/>
        <w:keepNext/>
        <w:numPr>
          <w:ilvl w:val="0"/>
          <w:numId w:val="4"/>
        </w:numPr>
        <w:spacing w:line="240" w:lineRule="auto"/>
        <w:jc w:val="both"/>
        <w:rPr>
          <w:rFonts w:ascii="Times New Roman" w:hAnsi="Times New Roman" w:cs="Times New Roman"/>
          <w:sz w:val="24"/>
          <w:szCs w:val="24"/>
        </w:rPr>
      </w:pPr>
      <w:r w:rsidRPr="00160C18">
        <w:rPr>
          <w:rFonts w:ascii="Times New Roman" w:hAnsi="Times New Roman" w:cs="Times New Roman"/>
          <w:sz w:val="24"/>
          <w:szCs w:val="24"/>
        </w:rPr>
        <w:t>Death  (4</w:t>
      </w:r>
      <w:r w:rsidR="00174A78" w:rsidRPr="00160C18">
        <w:rPr>
          <w:rFonts w:ascii="Times New Roman" w:hAnsi="Times New Roman" w:cs="Times New Roman"/>
          <w:sz w:val="24"/>
          <w:szCs w:val="24"/>
        </w:rPr>
        <w:t xml:space="preserve">) </w:t>
      </w:r>
    </w:p>
    <w:p w:rsidR="00174A78" w:rsidRPr="00160C18" w:rsidRDefault="004F661E" w:rsidP="00534B52">
      <w:pPr>
        <w:pStyle w:val="ListParagraph"/>
        <w:keepNext/>
        <w:numPr>
          <w:ilvl w:val="0"/>
          <w:numId w:val="4"/>
        </w:numPr>
        <w:spacing w:line="240" w:lineRule="auto"/>
        <w:jc w:val="both"/>
        <w:rPr>
          <w:rFonts w:ascii="Times New Roman" w:hAnsi="Times New Roman" w:cs="Times New Roman"/>
          <w:bCs/>
          <w:sz w:val="24"/>
          <w:szCs w:val="24"/>
        </w:rPr>
      </w:pPr>
      <w:r w:rsidRPr="00160C18">
        <w:rPr>
          <w:rFonts w:ascii="Times New Roman" w:hAnsi="Times New Roman" w:cs="Times New Roman"/>
          <w:bCs/>
          <w:sz w:val="24"/>
          <w:szCs w:val="24"/>
        </w:rPr>
        <w:t xml:space="preserve">I don’t know </w:t>
      </w:r>
    </w:p>
    <w:p w:rsidR="004F661E" w:rsidRPr="00534B52" w:rsidRDefault="00174A78" w:rsidP="00534B52">
      <w:pPr>
        <w:keepNext/>
        <w:spacing w:line="240" w:lineRule="auto"/>
        <w:ind w:left="450" w:hanging="450"/>
        <w:jc w:val="both"/>
        <w:rPr>
          <w:szCs w:val="24"/>
        </w:rPr>
      </w:pPr>
      <w:r w:rsidRPr="00534B52">
        <w:rPr>
          <w:szCs w:val="24"/>
        </w:rPr>
        <w:t>Q17</w:t>
      </w:r>
      <w:r w:rsidR="004F661E" w:rsidRPr="00534B52">
        <w:rPr>
          <w:szCs w:val="24"/>
        </w:rPr>
        <w:t xml:space="preserve">. </w:t>
      </w:r>
      <w:r w:rsidRPr="00534B52">
        <w:rPr>
          <w:szCs w:val="24"/>
        </w:rPr>
        <w:t xml:space="preserve">What is the treatment of Novel coronavirus (SAR-COV-19)?  </w:t>
      </w:r>
      <w:r w:rsidR="004F661E" w:rsidRPr="00534B52">
        <w:rPr>
          <w:szCs w:val="24"/>
        </w:rPr>
        <w:t xml:space="preserve">(More than one response is      possible) </w:t>
      </w:r>
    </w:p>
    <w:p w:rsidR="00174A78" w:rsidRPr="00534B52" w:rsidRDefault="00174A78" w:rsidP="00534B52">
      <w:pPr>
        <w:pStyle w:val="ListParagraph"/>
        <w:keepNext/>
        <w:numPr>
          <w:ilvl w:val="0"/>
          <w:numId w:val="4"/>
        </w:numPr>
        <w:tabs>
          <w:tab w:val="left" w:pos="810"/>
        </w:tabs>
        <w:spacing w:line="240" w:lineRule="auto"/>
        <w:ind w:left="450"/>
        <w:jc w:val="both"/>
        <w:rPr>
          <w:rFonts w:ascii="Times New Roman" w:hAnsi="Times New Roman" w:cs="Times New Roman"/>
          <w:bCs/>
          <w:sz w:val="24"/>
          <w:szCs w:val="24"/>
        </w:rPr>
      </w:pPr>
      <w:r w:rsidRPr="00534B52">
        <w:rPr>
          <w:rFonts w:ascii="Times New Roman" w:hAnsi="Times New Roman" w:cs="Times New Roman"/>
          <w:bCs/>
          <w:sz w:val="24"/>
          <w:szCs w:val="24"/>
        </w:rPr>
        <w:t xml:space="preserve">Supportive care  (1) </w:t>
      </w:r>
    </w:p>
    <w:p w:rsidR="00174A78" w:rsidRPr="00534B52" w:rsidRDefault="00174A78" w:rsidP="00534B52">
      <w:pPr>
        <w:pStyle w:val="ListParagraph"/>
        <w:keepNext/>
        <w:numPr>
          <w:ilvl w:val="0"/>
          <w:numId w:val="4"/>
        </w:numPr>
        <w:tabs>
          <w:tab w:val="left" w:pos="810"/>
        </w:tabs>
        <w:spacing w:line="240" w:lineRule="auto"/>
        <w:ind w:left="450"/>
        <w:jc w:val="both"/>
        <w:rPr>
          <w:rFonts w:ascii="Times New Roman" w:hAnsi="Times New Roman" w:cs="Times New Roman"/>
          <w:sz w:val="24"/>
          <w:szCs w:val="24"/>
        </w:rPr>
      </w:pPr>
      <w:r w:rsidRPr="00534B52">
        <w:rPr>
          <w:rFonts w:ascii="Times New Roman" w:hAnsi="Times New Roman" w:cs="Times New Roman"/>
          <w:sz w:val="24"/>
          <w:szCs w:val="24"/>
        </w:rPr>
        <w:t xml:space="preserve">Antiviral therapy  (2) </w:t>
      </w:r>
    </w:p>
    <w:p w:rsidR="00174A78" w:rsidRPr="00534B52" w:rsidRDefault="00174A78" w:rsidP="00534B52">
      <w:pPr>
        <w:pStyle w:val="ListParagraph"/>
        <w:keepNext/>
        <w:numPr>
          <w:ilvl w:val="0"/>
          <w:numId w:val="4"/>
        </w:numPr>
        <w:tabs>
          <w:tab w:val="left" w:pos="810"/>
        </w:tabs>
        <w:spacing w:line="240" w:lineRule="auto"/>
        <w:ind w:left="450"/>
        <w:jc w:val="both"/>
        <w:rPr>
          <w:rFonts w:ascii="Times New Roman" w:hAnsi="Times New Roman" w:cs="Times New Roman"/>
          <w:sz w:val="24"/>
          <w:szCs w:val="24"/>
        </w:rPr>
      </w:pPr>
      <w:r w:rsidRPr="00534B52">
        <w:rPr>
          <w:rFonts w:ascii="Times New Roman" w:hAnsi="Times New Roman" w:cs="Times New Roman"/>
          <w:sz w:val="24"/>
          <w:szCs w:val="24"/>
        </w:rPr>
        <w:t xml:space="preserve">Vaccination  (3) </w:t>
      </w:r>
    </w:p>
    <w:p w:rsidR="00174A78" w:rsidRPr="00534B52" w:rsidRDefault="005E7A58" w:rsidP="00534B52">
      <w:pPr>
        <w:pStyle w:val="ListParagraph"/>
        <w:keepNext/>
        <w:numPr>
          <w:ilvl w:val="0"/>
          <w:numId w:val="4"/>
        </w:numPr>
        <w:tabs>
          <w:tab w:val="left" w:pos="810"/>
        </w:tabs>
        <w:spacing w:line="240" w:lineRule="auto"/>
        <w:ind w:left="450"/>
        <w:jc w:val="both"/>
        <w:rPr>
          <w:rFonts w:ascii="Times New Roman" w:hAnsi="Times New Roman" w:cs="Times New Roman"/>
          <w:sz w:val="24"/>
          <w:szCs w:val="24"/>
        </w:rPr>
      </w:pPr>
      <w:r w:rsidRPr="00534B52">
        <w:rPr>
          <w:rFonts w:ascii="Times New Roman" w:hAnsi="Times New Roman" w:cs="Times New Roman"/>
          <w:sz w:val="24"/>
          <w:szCs w:val="24"/>
        </w:rPr>
        <w:t xml:space="preserve">I don’t know </w:t>
      </w:r>
      <w:r w:rsidR="00174A78" w:rsidRPr="00534B52">
        <w:rPr>
          <w:rFonts w:ascii="Times New Roman" w:hAnsi="Times New Roman" w:cs="Times New Roman"/>
          <w:sz w:val="24"/>
          <w:szCs w:val="24"/>
        </w:rPr>
        <w:t xml:space="preserve"> (4) </w:t>
      </w:r>
    </w:p>
    <w:p w:rsidR="00F02A66" w:rsidRPr="00534B52" w:rsidRDefault="00F02A66" w:rsidP="00534B52">
      <w:pPr>
        <w:keepNext/>
        <w:spacing w:after="0" w:line="240" w:lineRule="auto"/>
        <w:ind w:left="450" w:hanging="450"/>
        <w:jc w:val="both"/>
        <w:rPr>
          <w:szCs w:val="24"/>
        </w:rPr>
      </w:pPr>
      <w:r w:rsidRPr="00534B52">
        <w:rPr>
          <w:szCs w:val="24"/>
        </w:rPr>
        <w:t xml:space="preserve">Q18. </w:t>
      </w:r>
      <w:r w:rsidRPr="00534B52">
        <w:rPr>
          <w:rFonts w:eastAsiaTheme="minorHAnsi"/>
          <w:szCs w:val="24"/>
        </w:rPr>
        <w:t>Proper washing hand with soap and water is one method of preventing COVID-19.</w:t>
      </w:r>
    </w:p>
    <w:p w:rsidR="00F02A66" w:rsidRPr="00534B52" w:rsidRDefault="00F02A66"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Correct (1)</w:t>
      </w:r>
    </w:p>
    <w:p w:rsidR="00F02A66" w:rsidRPr="00534B52" w:rsidRDefault="00F02A66"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F02A66" w:rsidRPr="00534B52" w:rsidRDefault="00F02A66" w:rsidP="00534B52">
      <w:pPr>
        <w:keepNext/>
        <w:spacing w:after="0" w:line="240" w:lineRule="auto"/>
        <w:ind w:left="450" w:hanging="450"/>
        <w:jc w:val="both"/>
        <w:rPr>
          <w:szCs w:val="24"/>
        </w:rPr>
      </w:pPr>
      <w:r w:rsidRPr="00534B52">
        <w:rPr>
          <w:szCs w:val="24"/>
        </w:rPr>
        <w:t xml:space="preserve">Q19. </w:t>
      </w:r>
      <w:r w:rsidRPr="00534B52">
        <w:rPr>
          <w:rFonts w:eastAsiaTheme="minorHAnsi"/>
          <w:szCs w:val="24"/>
        </w:rPr>
        <w:t>One way of prevention of COVID 19 is not touching the eye, nose by unwashed hands.</w:t>
      </w:r>
    </w:p>
    <w:p w:rsidR="00F02A66" w:rsidRPr="00534B52" w:rsidRDefault="00F02A66"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lastRenderedPageBreak/>
        <w:t>Correct (1)</w:t>
      </w:r>
    </w:p>
    <w:p w:rsidR="00F02A66" w:rsidRPr="00534B52" w:rsidRDefault="00F02A66"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F02A66" w:rsidRPr="00534B52" w:rsidRDefault="00534B52" w:rsidP="00534B52">
      <w:pPr>
        <w:autoSpaceDE w:val="0"/>
        <w:autoSpaceDN w:val="0"/>
        <w:adjustRightInd w:val="0"/>
        <w:spacing w:after="0" w:line="240" w:lineRule="auto"/>
        <w:ind w:left="450" w:hanging="450"/>
        <w:jc w:val="both"/>
        <w:rPr>
          <w:rFonts w:eastAsiaTheme="minorHAnsi"/>
          <w:szCs w:val="24"/>
        </w:rPr>
      </w:pPr>
      <w:r w:rsidRPr="00534B52">
        <w:rPr>
          <w:szCs w:val="24"/>
        </w:rPr>
        <w:t>Q20</w:t>
      </w:r>
      <w:r w:rsidR="00F02A66" w:rsidRPr="00534B52">
        <w:rPr>
          <w:szCs w:val="24"/>
        </w:rPr>
        <w:t xml:space="preserve">. </w:t>
      </w:r>
      <w:r w:rsidR="00F02A66" w:rsidRPr="00534B52">
        <w:rPr>
          <w:rFonts w:eastAsiaTheme="minorHAnsi"/>
          <w:szCs w:val="24"/>
        </w:rPr>
        <w:t>To prevent the infection by COVID-19, individuals should avoid going to crowded places such as train stations and avoid taking public transportations.</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Correct (1)</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F02A66" w:rsidRPr="00534B52" w:rsidRDefault="00534B52" w:rsidP="00534B52">
      <w:pPr>
        <w:autoSpaceDE w:val="0"/>
        <w:autoSpaceDN w:val="0"/>
        <w:adjustRightInd w:val="0"/>
        <w:spacing w:after="0" w:line="240" w:lineRule="auto"/>
        <w:ind w:left="450" w:hanging="450"/>
        <w:jc w:val="both"/>
        <w:rPr>
          <w:rFonts w:eastAsiaTheme="minorHAnsi"/>
          <w:szCs w:val="24"/>
        </w:rPr>
      </w:pPr>
      <w:r w:rsidRPr="00534B52">
        <w:rPr>
          <w:szCs w:val="24"/>
        </w:rPr>
        <w:t>Q21</w:t>
      </w:r>
      <w:r w:rsidR="00F02A66" w:rsidRPr="00534B52">
        <w:rPr>
          <w:szCs w:val="24"/>
        </w:rPr>
        <w:t xml:space="preserve">. </w:t>
      </w:r>
      <w:r w:rsidR="00F02A66" w:rsidRPr="00534B52">
        <w:rPr>
          <w:rFonts w:eastAsiaTheme="minorHAnsi"/>
          <w:szCs w:val="24"/>
        </w:rPr>
        <w:t>Ordinary residents can wear general medical masks to prevent the infection by the COVID-19 virus.</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Correct (1)</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F02A66" w:rsidRPr="00534B52" w:rsidRDefault="00534B52" w:rsidP="00534B52">
      <w:pPr>
        <w:autoSpaceDE w:val="0"/>
        <w:autoSpaceDN w:val="0"/>
        <w:adjustRightInd w:val="0"/>
        <w:spacing w:after="0" w:line="240" w:lineRule="auto"/>
        <w:ind w:left="450" w:hanging="450"/>
        <w:jc w:val="both"/>
        <w:rPr>
          <w:rFonts w:eastAsiaTheme="minorHAnsi"/>
          <w:szCs w:val="24"/>
        </w:rPr>
      </w:pPr>
      <w:r w:rsidRPr="00534B52">
        <w:rPr>
          <w:szCs w:val="24"/>
        </w:rPr>
        <w:t>Q22</w:t>
      </w:r>
      <w:r w:rsidR="00F02A66" w:rsidRPr="00534B52">
        <w:rPr>
          <w:szCs w:val="24"/>
        </w:rPr>
        <w:t xml:space="preserve">. </w:t>
      </w:r>
      <w:r w:rsidR="00F02A66" w:rsidRPr="00534B52">
        <w:rPr>
          <w:rFonts w:eastAsiaTheme="minorHAnsi"/>
          <w:szCs w:val="24"/>
        </w:rPr>
        <w:t>People who have contact with someone infected with the COVID-19 virus should be immediately isolated in a proper place.</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Correct (1)</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F02A66" w:rsidRPr="00534B52" w:rsidRDefault="00534B52" w:rsidP="00534B52">
      <w:pPr>
        <w:autoSpaceDE w:val="0"/>
        <w:autoSpaceDN w:val="0"/>
        <w:adjustRightInd w:val="0"/>
        <w:spacing w:after="0" w:line="240" w:lineRule="auto"/>
        <w:ind w:left="450" w:hanging="450"/>
        <w:jc w:val="both"/>
        <w:rPr>
          <w:rFonts w:eastAsiaTheme="minorHAnsi"/>
          <w:szCs w:val="24"/>
        </w:rPr>
      </w:pPr>
      <w:r w:rsidRPr="00534B52">
        <w:rPr>
          <w:szCs w:val="24"/>
        </w:rPr>
        <w:t>Q23</w:t>
      </w:r>
      <w:r w:rsidR="00F02A66" w:rsidRPr="00534B52">
        <w:rPr>
          <w:szCs w:val="24"/>
        </w:rPr>
        <w:t xml:space="preserve">. </w:t>
      </w:r>
      <w:r w:rsidR="00F02A66" w:rsidRPr="00534B52">
        <w:rPr>
          <w:rFonts w:eastAsiaTheme="minorHAnsi"/>
          <w:szCs w:val="24"/>
        </w:rPr>
        <w:t>People who have contact with someone infected with the COVID-19 virus should be immediately isolated in a proper place.</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Correct (1)</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F02A66" w:rsidRPr="00534B52" w:rsidRDefault="00534B52" w:rsidP="00534B52">
      <w:pPr>
        <w:autoSpaceDE w:val="0"/>
        <w:autoSpaceDN w:val="0"/>
        <w:adjustRightInd w:val="0"/>
        <w:spacing w:after="0" w:line="240" w:lineRule="auto"/>
        <w:ind w:left="450" w:hanging="450"/>
        <w:jc w:val="both"/>
        <w:rPr>
          <w:rFonts w:eastAsiaTheme="minorHAnsi"/>
          <w:szCs w:val="24"/>
        </w:rPr>
      </w:pPr>
      <w:r w:rsidRPr="00534B52">
        <w:rPr>
          <w:szCs w:val="24"/>
        </w:rPr>
        <w:t>Q24</w:t>
      </w:r>
      <w:r w:rsidR="00F02A66" w:rsidRPr="00534B52">
        <w:rPr>
          <w:szCs w:val="24"/>
        </w:rPr>
        <w:t xml:space="preserve">. </w:t>
      </w:r>
      <w:r w:rsidRPr="00534B52">
        <w:rPr>
          <w:rFonts w:eastAsiaTheme="minorHAnsi"/>
          <w:szCs w:val="24"/>
        </w:rPr>
        <w:t>Isolation and treatment of people who are infected with the COVID-19 virus are effective ways to reduce the spread of the virus</w:t>
      </w:r>
      <w:r w:rsidR="00F02A66" w:rsidRPr="00534B52">
        <w:rPr>
          <w:rFonts w:eastAsiaTheme="minorHAnsi"/>
          <w:szCs w:val="24"/>
        </w:rPr>
        <w:t>.</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Correct (1)</w:t>
      </w:r>
    </w:p>
    <w:p w:rsidR="00534B52" w:rsidRPr="00534B52" w:rsidRDefault="00534B52" w:rsidP="00534B52">
      <w:pPr>
        <w:pStyle w:val="ListParagraph"/>
        <w:keepNext/>
        <w:numPr>
          <w:ilvl w:val="0"/>
          <w:numId w:val="4"/>
        </w:numPr>
        <w:tabs>
          <w:tab w:val="left" w:pos="810"/>
        </w:tabs>
        <w:spacing w:before="0" w:line="240" w:lineRule="auto"/>
        <w:ind w:left="810" w:hanging="360"/>
        <w:jc w:val="both"/>
        <w:rPr>
          <w:rFonts w:ascii="Times New Roman" w:hAnsi="Times New Roman" w:cs="Times New Roman"/>
          <w:sz w:val="24"/>
          <w:szCs w:val="24"/>
        </w:rPr>
      </w:pPr>
      <w:r w:rsidRPr="00534B52">
        <w:rPr>
          <w:rFonts w:ascii="Times New Roman" w:hAnsi="Times New Roman" w:cs="Times New Roman"/>
          <w:sz w:val="24"/>
          <w:szCs w:val="24"/>
        </w:rPr>
        <w:t>Incorrect (2)</w:t>
      </w:r>
    </w:p>
    <w:p w:rsidR="00174A78" w:rsidRPr="00160C18" w:rsidRDefault="00174A78" w:rsidP="00174A78">
      <w:pPr>
        <w:pStyle w:val="QuestionSeparator"/>
        <w:rPr>
          <w:rFonts w:ascii="Times New Roman" w:hAnsi="Times New Roman" w:cs="Times New Roman"/>
          <w:sz w:val="24"/>
          <w:szCs w:val="24"/>
        </w:rPr>
      </w:pPr>
    </w:p>
    <w:p w:rsidR="00174A78" w:rsidRPr="00160C18" w:rsidRDefault="00174A78" w:rsidP="00174A78">
      <w:pPr>
        <w:keepNext/>
        <w:rPr>
          <w:szCs w:val="24"/>
        </w:rPr>
      </w:pPr>
      <w:r w:rsidRPr="00160C18">
        <w:rPr>
          <w:szCs w:val="24"/>
        </w:rPr>
        <w:t xml:space="preserve"> </w:t>
      </w:r>
      <w:r w:rsidR="00534B52">
        <w:rPr>
          <w:szCs w:val="24"/>
        </w:rPr>
        <w:t xml:space="preserve">Rate your response for question number 25-26 </w:t>
      </w:r>
    </w:p>
    <w:p w:rsidR="00174A78" w:rsidRPr="00160C18" w:rsidRDefault="00174A78" w:rsidP="00174A78">
      <w:pPr>
        <w:pStyle w:val="BlockSeparator"/>
        <w:jc w:val="left"/>
        <w:rPr>
          <w:rFonts w:ascii="Times New Roman" w:hAnsi="Times New Roman" w:cs="Times New Roman"/>
          <w:sz w:val="24"/>
          <w:szCs w:val="24"/>
        </w:rPr>
      </w:pPr>
    </w:p>
    <w:tbl>
      <w:tblPr>
        <w:tblW w:w="10170" w:type="dxa"/>
        <w:tblCellMar>
          <w:top w:w="43" w:type="dxa"/>
          <w:left w:w="115" w:type="dxa"/>
          <w:bottom w:w="115" w:type="dxa"/>
          <w:right w:w="115" w:type="dxa"/>
        </w:tblCellMar>
        <w:tblLook w:val="07E0"/>
      </w:tblPr>
      <w:tblGrid>
        <w:gridCol w:w="3600"/>
        <w:gridCol w:w="1530"/>
        <w:gridCol w:w="1384"/>
        <w:gridCol w:w="1218"/>
        <w:gridCol w:w="1268"/>
        <w:gridCol w:w="1170"/>
      </w:tblGrid>
      <w:tr w:rsidR="00534B52" w:rsidRPr="00160C18" w:rsidTr="00317AB9">
        <w:trPr>
          <w:trHeight w:val="514"/>
        </w:trPr>
        <w:tc>
          <w:tcPr>
            <w:tcW w:w="3600" w:type="dxa"/>
            <w:tcBorders>
              <w:bottom w:val="single" w:sz="4" w:space="0" w:color="auto"/>
              <w:right w:val="single" w:sz="4" w:space="0" w:color="auto"/>
            </w:tcBorders>
            <w:shd w:val="clear" w:color="auto" w:fill="auto"/>
            <w:vAlign w:val="center"/>
          </w:tcPr>
          <w:p w:rsidR="00534B52" w:rsidRPr="00160C18" w:rsidRDefault="00534B52" w:rsidP="00317AB9">
            <w:pPr>
              <w:keepNext/>
              <w:spacing w:after="0" w:line="240" w:lineRule="auto"/>
              <w:jc w:val="both"/>
              <w:rPr>
                <w:szCs w:val="24"/>
              </w:rPr>
            </w:pPr>
            <w:r w:rsidRPr="00160C18">
              <w:rPr>
                <w:szCs w:val="24"/>
              </w:rPr>
              <w:t>Questions</w:t>
            </w:r>
          </w:p>
        </w:tc>
        <w:tc>
          <w:tcPr>
            <w:tcW w:w="1530" w:type="dxa"/>
            <w:tcBorders>
              <w:left w:val="single" w:sz="4" w:space="0" w:color="auto"/>
              <w:bottom w:val="single" w:sz="4" w:space="0" w:color="auto"/>
            </w:tcBorders>
            <w:shd w:val="clear" w:color="auto" w:fill="auto"/>
            <w:vAlign w:val="center"/>
          </w:tcPr>
          <w:p w:rsidR="00534B52" w:rsidRPr="00160C18" w:rsidRDefault="00485EEE" w:rsidP="00485EEE">
            <w:pPr>
              <w:spacing w:after="0" w:line="240" w:lineRule="auto"/>
              <w:jc w:val="both"/>
              <w:rPr>
                <w:szCs w:val="24"/>
              </w:rPr>
            </w:pPr>
            <w:r>
              <w:rPr>
                <w:szCs w:val="24"/>
              </w:rPr>
              <w:t xml:space="preserve">No </w:t>
            </w:r>
            <w:r w:rsidR="00534B52" w:rsidRPr="00160C18">
              <w:rPr>
                <w:szCs w:val="24"/>
              </w:rPr>
              <w:t>(1)</w:t>
            </w:r>
          </w:p>
        </w:tc>
        <w:tc>
          <w:tcPr>
            <w:tcW w:w="1384" w:type="dxa"/>
            <w:tcBorders>
              <w:bottom w:val="single" w:sz="4" w:space="0" w:color="auto"/>
            </w:tcBorders>
            <w:shd w:val="clear" w:color="auto" w:fill="auto"/>
            <w:vAlign w:val="center"/>
          </w:tcPr>
          <w:p w:rsidR="00534B52" w:rsidRPr="00160C18" w:rsidRDefault="00485EEE" w:rsidP="00317AB9">
            <w:pPr>
              <w:spacing w:after="0" w:line="240" w:lineRule="auto"/>
              <w:jc w:val="both"/>
              <w:rPr>
                <w:szCs w:val="24"/>
              </w:rPr>
            </w:pPr>
            <w:r>
              <w:rPr>
                <w:szCs w:val="24"/>
              </w:rPr>
              <w:t xml:space="preserve">Minimal </w:t>
            </w:r>
            <w:r w:rsidR="00534B52" w:rsidRPr="00160C18">
              <w:rPr>
                <w:szCs w:val="24"/>
              </w:rPr>
              <w:t>(2)</w:t>
            </w:r>
          </w:p>
        </w:tc>
        <w:tc>
          <w:tcPr>
            <w:tcW w:w="1218" w:type="dxa"/>
            <w:tcBorders>
              <w:bottom w:val="single" w:sz="4" w:space="0" w:color="auto"/>
            </w:tcBorders>
            <w:shd w:val="clear" w:color="auto" w:fill="auto"/>
            <w:vAlign w:val="center"/>
          </w:tcPr>
          <w:p w:rsidR="00534B52" w:rsidRPr="00160C18" w:rsidRDefault="00485EEE" w:rsidP="00317AB9">
            <w:pPr>
              <w:spacing w:after="0" w:line="240" w:lineRule="auto"/>
              <w:jc w:val="both"/>
              <w:rPr>
                <w:szCs w:val="24"/>
              </w:rPr>
            </w:pPr>
            <w:r>
              <w:rPr>
                <w:szCs w:val="24"/>
              </w:rPr>
              <w:t xml:space="preserve">Moderate </w:t>
            </w:r>
            <w:r w:rsidR="00534B52" w:rsidRPr="00160C18">
              <w:rPr>
                <w:szCs w:val="24"/>
              </w:rPr>
              <w:t xml:space="preserve"> (3)</w:t>
            </w:r>
          </w:p>
        </w:tc>
        <w:tc>
          <w:tcPr>
            <w:tcW w:w="1268" w:type="dxa"/>
            <w:tcBorders>
              <w:bottom w:val="single" w:sz="4" w:space="0" w:color="auto"/>
            </w:tcBorders>
            <w:shd w:val="clear" w:color="auto" w:fill="auto"/>
            <w:vAlign w:val="center"/>
          </w:tcPr>
          <w:p w:rsidR="00534B52" w:rsidRPr="00160C18" w:rsidRDefault="00485EEE" w:rsidP="00317AB9">
            <w:pPr>
              <w:spacing w:after="0" w:line="240" w:lineRule="auto"/>
              <w:jc w:val="both"/>
              <w:rPr>
                <w:szCs w:val="24"/>
              </w:rPr>
            </w:pPr>
            <w:r>
              <w:rPr>
                <w:szCs w:val="24"/>
              </w:rPr>
              <w:t xml:space="preserve">High </w:t>
            </w:r>
            <w:r w:rsidR="00534B52" w:rsidRPr="00160C18">
              <w:rPr>
                <w:szCs w:val="24"/>
              </w:rPr>
              <w:t xml:space="preserve"> (4)</w:t>
            </w:r>
          </w:p>
        </w:tc>
        <w:tc>
          <w:tcPr>
            <w:tcW w:w="1170" w:type="dxa"/>
            <w:tcBorders>
              <w:bottom w:val="single" w:sz="4" w:space="0" w:color="auto"/>
            </w:tcBorders>
          </w:tcPr>
          <w:p w:rsidR="00534B52" w:rsidRPr="00160C18" w:rsidRDefault="00485EEE" w:rsidP="00317AB9">
            <w:pPr>
              <w:spacing w:after="0" w:line="240" w:lineRule="auto"/>
              <w:jc w:val="both"/>
              <w:rPr>
                <w:szCs w:val="24"/>
              </w:rPr>
            </w:pPr>
            <w:r>
              <w:rPr>
                <w:szCs w:val="24"/>
              </w:rPr>
              <w:t>Very high</w:t>
            </w:r>
            <w:r w:rsidR="00534B52" w:rsidRPr="00160C18">
              <w:rPr>
                <w:szCs w:val="24"/>
              </w:rPr>
              <w:t xml:space="preserve"> (5)</w:t>
            </w:r>
          </w:p>
        </w:tc>
      </w:tr>
      <w:tr w:rsidR="00534B52" w:rsidRPr="00160C18" w:rsidTr="00317AB9">
        <w:trPr>
          <w:trHeight w:val="127"/>
        </w:trPr>
        <w:tc>
          <w:tcPr>
            <w:tcW w:w="3600" w:type="dxa"/>
            <w:tcBorders>
              <w:top w:val="single" w:sz="4" w:space="0" w:color="auto"/>
              <w:right w:val="single" w:sz="4" w:space="0" w:color="auto"/>
            </w:tcBorders>
            <w:shd w:val="clear" w:color="auto" w:fill="auto"/>
            <w:vAlign w:val="center"/>
          </w:tcPr>
          <w:p w:rsidR="00534B52" w:rsidRPr="00160C18" w:rsidRDefault="00485EEE" w:rsidP="00317AB9">
            <w:pPr>
              <w:keepNext/>
              <w:spacing w:after="0" w:line="240" w:lineRule="auto"/>
              <w:jc w:val="both"/>
              <w:rPr>
                <w:szCs w:val="24"/>
              </w:rPr>
            </w:pPr>
            <w:r>
              <w:rPr>
                <w:szCs w:val="24"/>
              </w:rPr>
              <w:t xml:space="preserve">25. </w:t>
            </w:r>
            <w:r w:rsidR="00534B52">
              <w:rPr>
                <w:szCs w:val="24"/>
              </w:rPr>
              <w:t>How do rate your p</w:t>
            </w:r>
            <w:r w:rsidR="00534B52" w:rsidRPr="00CE516A">
              <w:rPr>
                <w:szCs w:val="24"/>
              </w:rPr>
              <w:t>erceived understanding of government implementation strategy</w:t>
            </w:r>
            <w:r w:rsidR="00534B52">
              <w:rPr>
                <w:szCs w:val="24"/>
              </w:rPr>
              <w:t xml:space="preserve"> of COVID-19</w:t>
            </w:r>
          </w:p>
        </w:tc>
        <w:tc>
          <w:tcPr>
            <w:tcW w:w="1530" w:type="dxa"/>
            <w:tcBorders>
              <w:top w:val="single" w:sz="4" w:space="0" w:color="auto"/>
              <w:left w:val="single" w:sz="4" w:space="0" w:color="auto"/>
            </w:tcBorders>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384" w:type="dxa"/>
            <w:tcBorders>
              <w:top w:val="single" w:sz="4" w:space="0" w:color="auto"/>
            </w:tcBorders>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218" w:type="dxa"/>
            <w:tcBorders>
              <w:top w:val="single" w:sz="4" w:space="0" w:color="auto"/>
            </w:tcBorders>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268" w:type="dxa"/>
            <w:tcBorders>
              <w:top w:val="single" w:sz="4" w:space="0" w:color="auto"/>
            </w:tcBorders>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170" w:type="dxa"/>
            <w:tcBorders>
              <w:top w:val="single" w:sz="4" w:space="0" w:color="auto"/>
            </w:tcBorders>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r>
      <w:tr w:rsidR="00534B52" w:rsidRPr="00160C18" w:rsidTr="00317AB9">
        <w:trPr>
          <w:trHeight w:val="532"/>
        </w:trPr>
        <w:tc>
          <w:tcPr>
            <w:tcW w:w="3600" w:type="dxa"/>
            <w:tcBorders>
              <w:right w:val="single" w:sz="4" w:space="0" w:color="auto"/>
            </w:tcBorders>
            <w:shd w:val="clear" w:color="auto" w:fill="auto"/>
            <w:vAlign w:val="center"/>
          </w:tcPr>
          <w:p w:rsidR="00534B52" w:rsidRPr="00160C18" w:rsidRDefault="00485EEE" w:rsidP="00534B52">
            <w:pPr>
              <w:keepNext/>
              <w:spacing w:after="0" w:line="240" w:lineRule="auto"/>
              <w:jc w:val="both"/>
              <w:rPr>
                <w:szCs w:val="24"/>
              </w:rPr>
            </w:pPr>
            <w:r>
              <w:rPr>
                <w:szCs w:val="24"/>
              </w:rPr>
              <w:t xml:space="preserve">26. </w:t>
            </w:r>
            <w:r w:rsidR="00534B52" w:rsidRPr="00160C18">
              <w:rPr>
                <w:szCs w:val="24"/>
              </w:rPr>
              <w:t xml:space="preserve">How </w:t>
            </w:r>
            <w:r>
              <w:rPr>
                <w:szCs w:val="24"/>
              </w:rPr>
              <w:t>do you</w:t>
            </w:r>
            <w:r w:rsidR="00534B52">
              <w:rPr>
                <w:szCs w:val="24"/>
              </w:rPr>
              <w:t xml:space="preserve"> perceive </w:t>
            </w:r>
            <w:r w:rsidR="00534B52" w:rsidRPr="00CE516A">
              <w:rPr>
                <w:szCs w:val="24"/>
              </w:rPr>
              <w:t>scientific understanding of the infection</w:t>
            </w:r>
          </w:p>
        </w:tc>
        <w:tc>
          <w:tcPr>
            <w:tcW w:w="1530" w:type="dxa"/>
            <w:tcBorders>
              <w:left w:val="single" w:sz="4" w:space="0" w:color="auto"/>
            </w:tcBorders>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384" w:type="dxa"/>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218" w:type="dxa"/>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268" w:type="dxa"/>
            <w:shd w:val="clear" w:color="auto" w:fill="auto"/>
            <w:vAlign w:val="center"/>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c>
          <w:tcPr>
            <w:tcW w:w="1170" w:type="dxa"/>
          </w:tcPr>
          <w:p w:rsidR="00534B52" w:rsidRPr="00160C18" w:rsidRDefault="00534B52" w:rsidP="00317AB9">
            <w:pPr>
              <w:pStyle w:val="ListParagraph"/>
              <w:keepNext/>
              <w:numPr>
                <w:ilvl w:val="0"/>
                <w:numId w:val="8"/>
              </w:numPr>
              <w:spacing w:line="240" w:lineRule="auto"/>
              <w:jc w:val="both"/>
              <w:rPr>
                <w:rFonts w:ascii="Times New Roman" w:hAnsi="Times New Roman" w:cs="Times New Roman"/>
                <w:sz w:val="24"/>
                <w:szCs w:val="24"/>
              </w:rPr>
            </w:pPr>
          </w:p>
        </w:tc>
      </w:tr>
    </w:tbl>
    <w:p w:rsidR="00174A78" w:rsidRPr="00160C18" w:rsidRDefault="00174A78" w:rsidP="00174A78">
      <w:pPr>
        <w:rPr>
          <w:szCs w:val="24"/>
        </w:rPr>
      </w:pPr>
    </w:p>
    <w:sectPr w:rsidR="00174A78" w:rsidRPr="00160C18" w:rsidSect="00F02A66">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altName w:val="Roboto Sla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0AB9"/>
    <w:multiLevelType w:val="multilevel"/>
    <w:tmpl w:val="09970AB9"/>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EA0BF6"/>
    <w:multiLevelType w:val="multilevel"/>
    <w:tmpl w:val="0409001D"/>
    <w:numStyleLink w:val="Singlepunch"/>
  </w:abstractNum>
  <w:abstractNum w:abstractNumId="2">
    <w:nsid w:val="27757AF8"/>
    <w:multiLevelType w:val="hybridMultilevel"/>
    <w:tmpl w:val="5BAC2D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E833FA"/>
    <w:multiLevelType w:val="hybridMultilevel"/>
    <w:tmpl w:val="584CD66E"/>
    <w:lvl w:ilvl="0" w:tplc="C32ACC78">
      <w:start w:val="1"/>
      <w:numFmt w:val="bullet"/>
      <w:lvlText w:val="o"/>
      <w:lvlJc w:val="left"/>
      <w:pPr>
        <w:ind w:left="720" w:hanging="360"/>
      </w:pPr>
      <w:rPr>
        <w:rFonts w:ascii="Courier New" w:hAnsi="Courier New" w:cs="Courier New"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D7ED6"/>
    <w:multiLevelType w:val="multilevel"/>
    <w:tmpl w:val="77F0C884"/>
    <w:lvl w:ilvl="0">
      <w:start w:val="1"/>
      <w:numFmt w:val="bullet"/>
      <w:lvlText w:val="o"/>
      <w:lvlJc w:val="left"/>
      <w:pPr>
        <w:spacing w:before="120"/>
        <w:ind w:left="540"/>
      </w:pPr>
      <w:rPr>
        <w:rFonts w:ascii="Courier New" w:hAnsi="Courier New" w:cs="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D1A23DF"/>
    <w:multiLevelType w:val="hybridMultilevel"/>
    <w:tmpl w:val="2D80023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12D58F0"/>
    <w:multiLevelType w:val="multilevel"/>
    <w:tmpl w:val="612D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0"/>
  </w:num>
  <w:num w:numId="3">
    <w:abstractNumId w:val="5"/>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A78"/>
    <w:rsid w:val="00077799"/>
    <w:rsid w:val="00160C18"/>
    <w:rsid w:val="00174A78"/>
    <w:rsid w:val="00240AF4"/>
    <w:rsid w:val="002C3D7A"/>
    <w:rsid w:val="003E0F46"/>
    <w:rsid w:val="00485EEE"/>
    <w:rsid w:val="004F661E"/>
    <w:rsid w:val="00534B52"/>
    <w:rsid w:val="005E7A58"/>
    <w:rsid w:val="00662D0C"/>
    <w:rsid w:val="007530D8"/>
    <w:rsid w:val="00761718"/>
    <w:rsid w:val="00902EE7"/>
    <w:rsid w:val="00974ADF"/>
    <w:rsid w:val="00AB7D63"/>
    <w:rsid w:val="00B667D4"/>
    <w:rsid w:val="00CA37CC"/>
    <w:rsid w:val="00D45F4D"/>
    <w:rsid w:val="00EF468E"/>
    <w:rsid w:val="00F02A66"/>
    <w:rsid w:val="00F03B54"/>
    <w:rsid w:val="00F338A8"/>
    <w:rsid w:val="00FE19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7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174A78"/>
    <w:pPr>
      <w:ind w:left="720"/>
      <w:contextualSpacing/>
    </w:pPr>
    <w:rPr>
      <w:rFonts w:ascii="Calibri" w:eastAsia="Times New Roman" w:hAnsi="Calibri"/>
      <w:sz w:val="22"/>
    </w:rPr>
  </w:style>
  <w:style w:type="table" w:styleId="TableGrid">
    <w:name w:val="Table Grid"/>
    <w:basedOn w:val="TableNormal"/>
    <w:uiPriority w:val="59"/>
    <w:rsid w:val="00174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74A78"/>
    <w:pPr>
      <w:spacing w:after="0"/>
      <w:ind w:left="720"/>
    </w:pPr>
    <w:rPr>
      <w:rFonts w:ascii="Arial" w:eastAsia="Times New Roman" w:hAnsi="Arial" w:cs="Arial"/>
      <w:sz w:val="22"/>
    </w:rPr>
  </w:style>
  <w:style w:type="numbering" w:customStyle="1" w:styleId="Singlepunch">
    <w:name w:val="Single punch"/>
    <w:rsid w:val="00174A78"/>
    <w:pPr>
      <w:numPr>
        <w:numId w:val="3"/>
      </w:numPr>
    </w:pPr>
  </w:style>
  <w:style w:type="paragraph" w:customStyle="1" w:styleId="H2">
    <w:name w:val="H2"/>
    <w:next w:val="Normal"/>
    <w:rsid w:val="00174A78"/>
    <w:pPr>
      <w:spacing w:after="240" w:line="240" w:lineRule="auto"/>
    </w:pPr>
    <w:rPr>
      <w:rFonts w:ascii="Arial" w:eastAsia="Times New Roman" w:hAnsi="Arial" w:cs="Arial"/>
      <w:b/>
      <w:color w:val="000000"/>
      <w:sz w:val="48"/>
      <w:szCs w:val="48"/>
    </w:rPr>
  </w:style>
  <w:style w:type="paragraph" w:customStyle="1" w:styleId="BlockStartLabel">
    <w:name w:val="BlockStartLabel"/>
    <w:basedOn w:val="Normal"/>
    <w:qFormat/>
    <w:rsid w:val="00174A78"/>
    <w:pPr>
      <w:spacing w:before="120" w:after="120" w:line="240" w:lineRule="auto"/>
    </w:pPr>
    <w:rPr>
      <w:rFonts w:ascii="Arial" w:eastAsia="Times New Roman" w:hAnsi="Arial" w:cs="Arial"/>
      <w:b/>
      <w:color w:val="CCCCCC"/>
      <w:sz w:val="22"/>
    </w:rPr>
  </w:style>
  <w:style w:type="paragraph" w:customStyle="1" w:styleId="BlockSeparator">
    <w:name w:val="BlockSeparator"/>
    <w:basedOn w:val="Normal"/>
    <w:qFormat/>
    <w:rsid w:val="00174A78"/>
    <w:pPr>
      <w:pBdr>
        <w:bottom w:val="single" w:sz="8" w:space="0" w:color="CCCCCC"/>
      </w:pBdr>
      <w:spacing w:after="0" w:line="120" w:lineRule="auto"/>
      <w:jc w:val="center"/>
    </w:pPr>
    <w:rPr>
      <w:rFonts w:ascii="Arial" w:eastAsia="Times New Roman" w:hAnsi="Arial" w:cs="Arial"/>
      <w:b/>
      <w:color w:val="CCCCCC"/>
      <w:sz w:val="22"/>
    </w:rPr>
  </w:style>
  <w:style w:type="paragraph" w:customStyle="1" w:styleId="QuestionSeparator">
    <w:name w:val="QuestionSeparator"/>
    <w:basedOn w:val="Normal"/>
    <w:qFormat/>
    <w:rsid w:val="00174A78"/>
    <w:pPr>
      <w:pBdr>
        <w:top w:val="dashed" w:sz="8" w:space="0" w:color="CCCCCC"/>
      </w:pBdr>
      <w:spacing w:before="120" w:after="120" w:line="120" w:lineRule="auto"/>
    </w:pPr>
    <w:rPr>
      <w:rFonts w:ascii="Arial" w:eastAsia="Times New Roman" w:hAnsi="Arial" w:cs="Arial"/>
      <w:sz w:val="22"/>
    </w:rPr>
  </w:style>
  <w:style w:type="paragraph" w:customStyle="1" w:styleId="TextEntryLine">
    <w:name w:val="TextEntryLine"/>
    <w:basedOn w:val="Normal"/>
    <w:qFormat/>
    <w:rsid w:val="00174A78"/>
    <w:pPr>
      <w:spacing w:before="240" w:after="0" w:line="240" w:lineRule="auto"/>
    </w:pPr>
    <w:rPr>
      <w:rFonts w:ascii="Arial" w:eastAsia="Times New Roman" w:hAnsi="Arial" w:cs="Arial"/>
      <w:sz w:val="22"/>
    </w:rPr>
  </w:style>
  <w:style w:type="character" w:styleId="Hyperlink">
    <w:name w:val="Hyperlink"/>
    <w:basedOn w:val="DefaultParagraphFont"/>
    <w:uiPriority w:val="99"/>
    <w:unhideWhenUsed/>
    <w:rsid w:val="00174A78"/>
    <w:rPr>
      <w:color w:val="0000FF"/>
      <w:u w:val="single"/>
    </w:rPr>
  </w:style>
  <w:style w:type="paragraph" w:styleId="BalloonText">
    <w:name w:val="Balloon Text"/>
    <w:basedOn w:val="Normal"/>
    <w:link w:val="BalloonTextChar"/>
    <w:uiPriority w:val="99"/>
    <w:semiHidden/>
    <w:unhideWhenUsed/>
    <w:rsid w:val="0017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78"/>
    <w:rPr>
      <w:rFonts w:ascii="Tahoma" w:eastAsia="Calibri" w:hAnsi="Tahoma" w:cs="Tahoma"/>
      <w:sz w:val="16"/>
      <w:szCs w:val="16"/>
    </w:rPr>
  </w:style>
  <w:style w:type="character" w:customStyle="1" w:styleId="ListParagraphChar">
    <w:name w:val="List Paragraph Char"/>
    <w:link w:val="ListParagraph"/>
    <w:uiPriority w:val="34"/>
    <w:rsid w:val="00174A78"/>
    <w:rPr>
      <w:rFonts w:ascii="Arial" w:eastAsia="Times New Roman" w:hAnsi="Arial" w:cs="Arial"/>
    </w:rPr>
  </w:style>
  <w:style w:type="paragraph" w:customStyle="1" w:styleId="Default">
    <w:name w:val="Default"/>
    <w:rsid w:val="00974A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485EEE"/>
    <w:rPr>
      <w:rFonts w:cs="Roboto Slab"/>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efeaynealenko@gmail.com" TargetMode="External"/><Relationship Id="rId3" Type="http://schemas.openxmlformats.org/officeDocument/2006/relationships/settings" Target="settings.xml"/><Relationship Id="rId7" Type="http://schemas.openxmlformats.org/officeDocument/2006/relationships/hyperlink" Target="mailto:gberes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yew2003@gmail.com" TargetMode="External"/><Relationship Id="rId11" Type="http://schemas.openxmlformats.org/officeDocument/2006/relationships/theme" Target="theme/theme1.xml"/><Relationship Id="rId5" Type="http://schemas.openxmlformats.org/officeDocument/2006/relationships/hyperlink" Target="mailto:shimelisgirm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onastesfaye7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2020-08-01T13:30:00Z</dcterms:created>
  <dcterms:modified xsi:type="dcterms:W3CDTF">2020-08-01T16:42:00Z</dcterms:modified>
</cp:coreProperties>
</file>