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93A60" w14:textId="77777777" w:rsidR="00F76913" w:rsidRPr="00F250D0" w:rsidRDefault="00F76913" w:rsidP="00F76913">
      <w:pPr>
        <w:ind w:right="284" w:firstLine="284"/>
        <w:jc w:val="center"/>
        <w:rPr>
          <w:rFonts w:ascii="Arial" w:eastAsia="Calibri" w:hAnsi="Arial"/>
          <w:b/>
          <w:bCs/>
          <w:sz w:val="24"/>
          <w:szCs w:val="24"/>
          <w:lang w:val="en-US"/>
        </w:rPr>
      </w:pPr>
      <w:r w:rsidRPr="00F250D0">
        <w:rPr>
          <w:rFonts w:ascii="Arial" w:eastAsia="Calibri" w:hAnsi="Arial"/>
          <w:b/>
          <w:bCs/>
          <w:sz w:val="24"/>
          <w:szCs w:val="24"/>
          <w:lang w:val="en-US"/>
        </w:rPr>
        <w:t>Supplementary file 1</w:t>
      </w:r>
    </w:p>
    <w:p w14:paraId="685155C1" w14:textId="77777777" w:rsidR="00F76913" w:rsidRPr="00EA7041" w:rsidRDefault="00F76913" w:rsidP="00F76913">
      <w:pPr>
        <w:ind w:right="284"/>
        <w:rPr>
          <w:rFonts w:ascii="Arial" w:eastAsia="Calibri" w:hAnsi="Arial"/>
          <w:sz w:val="24"/>
          <w:szCs w:val="24"/>
          <w:lang w:val="en-US"/>
        </w:rPr>
      </w:pPr>
      <w:r w:rsidRPr="00EA7041">
        <w:rPr>
          <w:rFonts w:ascii="Arial" w:eastAsia="Calibri" w:hAnsi="Arial"/>
          <w:sz w:val="24"/>
          <w:szCs w:val="24"/>
          <w:lang w:val="en-US"/>
        </w:rPr>
        <w:t>General Decomposition model</w:t>
      </w:r>
    </w:p>
    <w:p w14:paraId="1353C800" w14:textId="77777777" w:rsidR="00F76913" w:rsidRPr="00EA7041" w:rsidRDefault="00F76913" w:rsidP="00F76913">
      <w:pPr>
        <w:ind w:right="284" w:firstLine="284"/>
        <w:jc w:val="right"/>
        <w:rPr>
          <w:rFonts w:ascii="Arial" w:eastAsia="Calibri" w:hAnsi="Arial"/>
          <w:sz w:val="24"/>
          <w:szCs w:val="24"/>
          <w:lang w:val="en-US"/>
        </w:rPr>
      </w:pPr>
      <w:r w:rsidRPr="00EA7041">
        <w:rPr>
          <w:rFonts w:ascii="Arial" w:eastAsia="Calibri" w:hAnsi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</m:oMath>
      <w:r w:rsidRPr="00EA7041">
        <w:rPr>
          <w:rFonts w:ascii="Arial" w:eastAsia="Calibri" w:hAnsi="Arial"/>
          <w:sz w:val="24"/>
          <w:szCs w:val="24"/>
          <w:lang w:val="en-US"/>
        </w:rPr>
        <w:t>)                                                         Additive model</w:t>
      </w:r>
    </w:p>
    <w:p w14:paraId="102C5748" w14:textId="77777777" w:rsidR="00F76913" w:rsidRPr="00EA7041" w:rsidRDefault="00F76913" w:rsidP="00F76913">
      <w:pPr>
        <w:ind w:right="284" w:firstLine="284"/>
        <w:jc w:val="right"/>
        <w:rPr>
          <w:rFonts w:ascii="Arial" w:eastAsia="Calibri" w:hAnsi="Arial"/>
          <w:sz w:val="24"/>
          <w:szCs w:val="24"/>
          <w:lang w:val="en-US"/>
        </w:rPr>
      </w:pPr>
      <w:r w:rsidRPr="00EA7041">
        <w:rPr>
          <w:rFonts w:ascii="Arial" w:eastAsia="Calibri" w:hAnsi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×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×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</m:oMath>
      <w:r w:rsidRPr="00EA7041">
        <w:rPr>
          <w:rFonts w:ascii="Arial" w:eastAsia="Calibri" w:hAnsi="Arial"/>
          <w:sz w:val="24"/>
          <w:szCs w:val="24"/>
          <w:lang w:val="en-US"/>
        </w:rPr>
        <w:t>)                                                 Multiplicative model</w:t>
      </w:r>
    </w:p>
    <w:p w14:paraId="101D303D" w14:textId="77777777" w:rsidR="00F76913" w:rsidRPr="00EA7041" w:rsidRDefault="00F76913" w:rsidP="00F76913">
      <w:pPr>
        <w:ind w:right="284" w:firstLine="284"/>
        <w:jc w:val="right"/>
        <w:rPr>
          <w:rFonts w:ascii="Arial" w:eastAsia="Calibri" w:hAnsi="Arial"/>
          <w:sz w:val="24"/>
          <w:szCs w:val="24"/>
          <w:lang w:val="en-US"/>
        </w:rPr>
      </w:pPr>
      <w:r w:rsidRPr="00EA7041">
        <w:rPr>
          <w:rFonts w:ascii="Arial" w:eastAsia="Calibri" w:hAnsi="Arial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×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="Calibri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sub>
        </m:sSub>
      </m:oMath>
      <w:r w:rsidRPr="00EA7041">
        <w:rPr>
          <w:rFonts w:ascii="Arial" w:eastAsia="Calibri" w:hAnsi="Arial"/>
          <w:sz w:val="24"/>
          <w:szCs w:val="24"/>
          <w:lang w:val="en-US"/>
        </w:rPr>
        <w:t>)                                 Pseudo-Additive/Mixed Model</w:t>
      </w:r>
    </w:p>
    <w:p w14:paraId="4AD047C9" w14:textId="77777777" w:rsidR="00F76913" w:rsidRDefault="00F76913" w:rsidP="00F76913">
      <w:pPr>
        <w:ind w:right="284" w:firstLine="284"/>
        <w:rPr>
          <w:rFonts w:ascii="Arial" w:eastAsia="Calibri" w:hAnsi="Arial"/>
          <w:sz w:val="24"/>
          <w:szCs w:val="24"/>
          <w:lang w:val="en-US"/>
        </w:rPr>
      </w:pPr>
      <w:r w:rsidRPr="00EA7041">
        <w:rPr>
          <w:rFonts w:ascii="Arial" w:eastAsia="Calibri" w:hAnsi="Arial"/>
          <w:sz w:val="24"/>
          <w:szCs w:val="24"/>
          <w:lang w:val="en-US"/>
        </w:rPr>
        <w:t xml:space="preserve">Besides, </w:t>
      </w:r>
      <w:r w:rsidRPr="00EA7041">
        <w:rPr>
          <w:rFonts w:ascii="Cambria Math" w:eastAsia="Calibri" w:hAnsi="Cambria Math" w:cs="Cambria Math"/>
          <w:sz w:val="24"/>
          <w:szCs w:val="24"/>
          <w:lang w:val="en-US"/>
        </w:rPr>
        <w:t>𝑀</w:t>
      </w:r>
      <w:r w:rsidRPr="00EA7041">
        <w:rPr>
          <w:rFonts w:ascii="Cambria Math" w:eastAsia="Calibri" w:hAnsi="Cambria Math" w:cs="Cambria Math"/>
          <w:sz w:val="24"/>
          <w:szCs w:val="24"/>
          <w:vertAlign w:val="subscript"/>
          <w:lang w:val="en-US"/>
        </w:rPr>
        <w:t>𝑡</w:t>
      </w:r>
      <w:r w:rsidRPr="00EA7041">
        <w:rPr>
          <w:rFonts w:ascii="Arial" w:eastAsia="Calibri" w:hAnsi="Arial"/>
          <w:sz w:val="24"/>
          <w:szCs w:val="24"/>
          <w:lang w:val="en-US"/>
        </w:rPr>
        <w:t xml:space="preserve"> was trend-cycle component, </w:t>
      </w:r>
      <w:r w:rsidRPr="00EA7041">
        <w:rPr>
          <w:rFonts w:ascii="Cambria Math" w:eastAsia="Calibri" w:hAnsi="Cambria Math" w:cs="Cambria Math"/>
          <w:sz w:val="24"/>
          <w:szCs w:val="24"/>
          <w:lang w:val="en-US"/>
        </w:rPr>
        <w:t>𝑆</w:t>
      </w:r>
      <w:r w:rsidRPr="00EA7041">
        <w:rPr>
          <w:rFonts w:ascii="Cambria Math" w:eastAsia="Calibri" w:hAnsi="Cambria Math" w:cs="Cambria Math"/>
          <w:sz w:val="24"/>
          <w:szCs w:val="24"/>
          <w:vertAlign w:val="subscript"/>
          <w:lang w:val="en-US"/>
        </w:rPr>
        <w:t>𝑡</w:t>
      </w:r>
      <w:r w:rsidRPr="00EA7041">
        <w:rPr>
          <w:rFonts w:ascii="Arial" w:eastAsia="Calibri" w:hAnsi="Arial"/>
          <w:sz w:val="24"/>
          <w:szCs w:val="24"/>
          <w:lang w:val="en-US"/>
        </w:rPr>
        <w:t xml:space="preserve"> was seasonal component, and </w:t>
      </w:r>
      <w:r w:rsidRPr="00EA7041">
        <w:rPr>
          <w:rFonts w:ascii="Cambria Math" w:eastAsia="Calibri" w:hAnsi="Cambria Math" w:cs="Cambria Math"/>
          <w:sz w:val="24"/>
          <w:szCs w:val="24"/>
          <w:lang w:val="en-US"/>
        </w:rPr>
        <w:t>𝑒</w:t>
      </w:r>
      <w:r w:rsidRPr="00EA7041">
        <w:rPr>
          <w:rFonts w:ascii="Cambria Math" w:eastAsia="Calibri" w:hAnsi="Cambria Math" w:cs="Cambria Math"/>
          <w:sz w:val="24"/>
          <w:szCs w:val="24"/>
          <w:vertAlign w:val="subscript"/>
          <w:lang w:val="en-US"/>
        </w:rPr>
        <w:t>𝑡</w:t>
      </w:r>
      <w:r w:rsidRPr="00EA7041">
        <w:rPr>
          <w:rFonts w:ascii="Arial" w:eastAsia="Calibri" w:hAnsi="Arial"/>
          <w:sz w:val="24"/>
          <w:szCs w:val="24"/>
          <w:lang w:val="en-US"/>
        </w:rPr>
        <w:t xml:space="preserve"> was the irregular/residual component.</w:t>
      </w:r>
    </w:p>
    <w:p w14:paraId="335EC9A1" w14:textId="77777777" w:rsidR="00F76913" w:rsidRDefault="00F76913" w:rsidP="00F76913">
      <w:pPr>
        <w:ind w:right="284" w:firstLine="284"/>
        <w:rPr>
          <w:rFonts w:ascii="Arial" w:eastAsia="Calibri" w:hAnsi="Arial"/>
          <w:sz w:val="24"/>
          <w:szCs w:val="24"/>
          <w:lang w:val="en-US"/>
        </w:rPr>
      </w:pPr>
    </w:p>
    <w:p w14:paraId="5669F6A2" w14:textId="77777777" w:rsidR="00F76913" w:rsidRPr="00EA7041" w:rsidRDefault="00F76913" w:rsidP="00F76913">
      <w:pPr>
        <w:ind w:right="284"/>
        <w:rPr>
          <w:rFonts w:ascii="Arial" w:eastAsia="Calibri" w:hAnsi="Arial"/>
          <w:sz w:val="24"/>
          <w:szCs w:val="30"/>
          <w:lang w:val="en-US" w:bidi="th-TH"/>
        </w:rPr>
      </w:pPr>
      <w:r w:rsidRPr="00EA7041">
        <w:rPr>
          <w:rFonts w:ascii="Arial" w:eastAsia="Calibri" w:hAnsi="Arial"/>
          <w:sz w:val="24"/>
          <w:szCs w:val="30"/>
          <w:lang w:val="en-US" w:bidi="th-TH"/>
        </w:rPr>
        <w:t>Formulae for predictive model of NF cases</w:t>
      </w:r>
    </w:p>
    <w:p w14:paraId="3A279A31" w14:textId="77777777" w:rsidR="00F76913" w:rsidRPr="00EA7041" w:rsidRDefault="00B971E9" w:rsidP="00F76913">
      <w:pPr>
        <w:ind w:right="284"/>
        <w:jc w:val="right"/>
        <w:rPr>
          <w:rFonts w:ascii="Arial" w:eastAsia="Calibri" w:hAnsi="Arial"/>
          <w:sz w:val="24"/>
          <w:szCs w:val="30"/>
          <w:lang w:val="en-US" w:bidi="th-TH"/>
        </w:rPr>
      </w:pPr>
      <m:oMath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30"/>
            <w:lang w:val="en-US" w:bidi="th-TH"/>
          </w:rPr>
          <m:t>=</m:t>
        </m:r>
        <m:d>
          <m:d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dPr>
          <m:e>
            <m:r>
              <m:rPr>
                <m:nor/>
              </m:rPr>
              <w:rPr>
                <w:rFonts w:ascii="Arial" w:eastAsia="Calibri" w:hAnsi="Arial"/>
                <w:sz w:val="24"/>
                <w:szCs w:val="30"/>
                <w:lang w:val="en-US" w:bidi="th-TH"/>
              </w:rPr>
              <m:t>1,182.4997</m:t>
            </m:r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+</m:t>
            </m:r>
            <m:r>
              <m:rPr>
                <m:nor/>
              </m:rPr>
              <w:rPr>
                <w:rFonts w:ascii="Arial" w:eastAsia="Calibri" w:hAnsi="Arial"/>
                <w:sz w:val="24"/>
                <w:szCs w:val="30"/>
                <w:lang w:val="en-US" w:bidi="th-TH"/>
              </w:rPr>
              <m:t>19.68</m:t>
            </m:r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 - </m:t>
            </m:r>
            <m:sSup>
              <m:sSupPr>
                <m:ctrlPr>
                  <w:rPr>
                    <w:rFonts w:ascii="Cambria Math" w:eastAsia="Calibri" w:hAnsi="Cambria Math"/>
                    <w:i/>
                    <w:iCs/>
                    <w:sz w:val="24"/>
                    <w:szCs w:val="30"/>
                    <w:lang w:val="en-US" w:bidi="th-TH"/>
                  </w:rPr>
                </m:ctrlPr>
              </m:sSupPr>
              <m:e>
                <m:r>
                  <m:rPr>
                    <m:nor/>
                  </m:rPr>
                  <w:rPr>
                    <w:rFonts w:ascii="Arial" w:eastAsia="Calibri" w:hAnsi="Arial"/>
                    <w:sz w:val="24"/>
                    <w:szCs w:val="30"/>
                    <w:lang w:val="en-US" w:bidi="th-TH"/>
                  </w:rPr>
                  <m:t> 0.2228</m:t>
                </m:r>
                <m:r>
                  <w:rPr>
                    <w:rFonts w:ascii="Cambria Math" w:eastAsia="Calibri" w:hAnsi="Cambria Math"/>
                    <w:sz w:val="24"/>
                    <w:szCs w:val="30"/>
                    <w:lang w:val="en-US" w:bidi="th-TH"/>
                  </w:rPr>
                  <m:t>t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30"/>
                    <w:lang w:val="en-US" w:bidi="th-TH"/>
                  </w:rPr>
                  <m:t>2</m:t>
                </m:r>
              </m:sup>
            </m:sSup>
          </m:e>
        </m:d>
        <m:r>
          <w:rPr>
            <w:rFonts w:ascii="Cambria Math" w:eastAsia="Calibri" w:hAnsi="Cambria Math"/>
            <w:sz w:val="24"/>
            <w:szCs w:val="30"/>
            <w:lang w:val="en-US" w:bidi="th-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S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30"/>
            <w:lang w:val="en-US" w:bidi="th-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e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</m:oMath>
      <w:r w:rsidR="00F76913" w:rsidRPr="00EA7041">
        <w:rPr>
          <w:rFonts w:ascii="Arial" w:eastAsia="Calibri" w:hAnsi="Arial"/>
          <w:iCs/>
          <w:sz w:val="24"/>
          <w:szCs w:val="30"/>
          <w:lang w:val="en-US" w:bidi="th-TH"/>
        </w:rPr>
        <w:t xml:space="preserve">                 </w:t>
      </w:r>
      <w:r w:rsidR="00F76913" w:rsidRPr="00EA7041">
        <w:rPr>
          <w:rFonts w:ascii="Arial" w:eastAsia="Calibri" w:hAnsi="Arial"/>
          <w:sz w:val="24"/>
          <w:szCs w:val="30"/>
          <w:lang w:val="en-US" w:bidi="th-TH"/>
        </w:rPr>
        <w:t>Additive</w:t>
      </w:r>
      <w:r w:rsidR="00F76913">
        <w:rPr>
          <w:rFonts w:ascii="Arial" w:eastAsia="Calibri" w:hAnsi="Arial"/>
          <w:sz w:val="24"/>
          <w:szCs w:val="30"/>
          <w:lang w:val="en-US" w:bidi="th-TH"/>
        </w:rPr>
        <w:t xml:space="preserve"> </w:t>
      </w:r>
      <w:r w:rsidR="00F76913" w:rsidRPr="00EA7041">
        <w:rPr>
          <w:rFonts w:ascii="Arial" w:eastAsia="Calibri" w:hAnsi="Arial"/>
          <w:sz w:val="24"/>
          <w:szCs w:val="30"/>
          <w:lang w:val="en-US" w:bidi="th-TH"/>
        </w:rPr>
        <w:t>model</w:t>
      </w:r>
    </w:p>
    <w:p w14:paraId="1C530E83" w14:textId="77777777" w:rsidR="00F76913" w:rsidRPr="00EA7041" w:rsidRDefault="00F76913" w:rsidP="00F76913">
      <w:pPr>
        <w:ind w:right="284"/>
        <w:jc w:val="right"/>
        <w:rPr>
          <w:rFonts w:ascii="Arial" w:eastAsia="Calibri" w:hAnsi="Arial"/>
          <w:sz w:val="24"/>
          <w:szCs w:val="30"/>
          <w:lang w:val="en-US" w:bidi="th-TH"/>
        </w:rPr>
      </w:pPr>
      <m:oMath>
        <m:r>
          <m:rPr>
            <m:sty m:val="p"/>
          </m:rPr>
          <w:rPr>
            <w:rFonts w:ascii="Cambria Math" w:eastAsia="Calibri" w:hAnsi="Cambria Math"/>
            <w:sz w:val="24"/>
            <w:szCs w:val="30"/>
            <w:lang w:val="en-US" w:bidi="th-TH"/>
          </w:rPr>
          <m:t> </m:t>
        </m:r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X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30"/>
            <w:lang w:val="en-US" w:bidi="th-TH"/>
          </w:rPr>
          <m:t>=</m:t>
        </m:r>
        <m:d>
          <m:d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dPr>
          <m:e>
            <m:r>
              <m:rPr>
                <m:nor/>
              </m:rPr>
              <w:rPr>
                <w:rFonts w:ascii="Arial" w:eastAsia="Calibri" w:hAnsi="Arial"/>
                <w:sz w:val="24"/>
                <w:szCs w:val="30"/>
                <w:lang w:val="en-US" w:bidi="th-TH"/>
              </w:rPr>
              <m:t>1,182.4997</m:t>
            </m:r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+</m:t>
            </m:r>
            <m:r>
              <m:rPr>
                <m:nor/>
              </m:rPr>
              <w:rPr>
                <w:rFonts w:ascii="Arial" w:eastAsia="Calibri" w:hAnsi="Arial"/>
                <w:sz w:val="24"/>
                <w:szCs w:val="30"/>
                <w:lang w:val="en-US" w:bidi="th-TH"/>
              </w:rPr>
              <m:t>19.68</m:t>
            </m:r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 -</m:t>
            </m:r>
            <m:sSup>
              <m:sSupPr>
                <m:ctrlPr>
                  <w:rPr>
                    <w:rFonts w:ascii="Cambria Math" w:eastAsia="Calibri" w:hAnsi="Cambria Math"/>
                    <w:i/>
                    <w:iCs/>
                    <w:sz w:val="24"/>
                    <w:szCs w:val="30"/>
                    <w:lang w:val="en-US" w:bidi="th-TH"/>
                  </w:rPr>
                </m:ctrlPr>
              </m:sSupPr>
              <m:e>
                <m:r>
                  <m:rPr>
                    <m:nor/>
                  </m:rPr>
                  <w:rPr>
                    <w:rFonts w:ascii="Arial" w:eastAsia="Calibri" w:hAnsi="Arial"/>
                    <w:sz w:val="24"/>
                    <w:szCs w:val="30"/>
                    <w:lang w:val="en-US" w:bidi="th-TH"/>
                  </w:rPr>
                  <m:t>0.2228</m:t>
                </m:r>
                <m:r>
                  <w:rPr>
                    <w:rFonts w:ascii="Cambria Math" w:eastAsia="Calibri" w:hAnsi="Cambria Math"/>
                    <w:sz w:val="24"/>
                    <w:szCs w:val="30"/>
                    <w:lang w:val="en-US" w:bidi="th-TH"/>
                  </w:rPr>
                  <m:t>t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30"/>
                    <w:lang w:val="en-US" w:bidi="th-TH"/>
                  </w:rPr>
                  <m:t>2</m:t>
                </m:r>
              </m:sup>
            </m:sSup>
          </m:e>
        </m:d>
        <m:r>
          <w:rPr>
            <w:rFonts w:ascii="Cambria Math" w:eastAsia="Calibri" w:hAnsi="Cambria Math"/>
            <w:sz w:val="24"/>
            <w:szCs w:val="30"/>
            <w:lang w:val="en-US" w:bidi="th-TH"/>
          </w:rPr>
          <m:t>x </m:t>
        </m:r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S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  <m:r>
          <w:rPr>
            <w:rFonts w:ascii="Cambria Math" w:eastAsia="Calibri" w:hAnsi="Cambria Math"/>
            <w:sz w:val="24"/>
            <w:szCs w:val="30"/>
            <w:lang w:val="en-US" w:bidi="th-TH"/>
          </w:rPr>
          <m:t> x </m:t>
        </m:r>
        <m:sSub>
          <m:sSubPr>
            <m:ctrlPr>
              <w:rPr>
                <w:rFonts w:ascii="Cambria Math" w:eastAsia="Calibri" w:hAnsi="Cambria Math"/>
                <w:i/>
                <w:iCs/>
                <w:sz w:val="24"/>
                <w:szCs w:val="30"/>
                <w:lang w:val="en-US" w:bidi="th-TH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e</m:t>
            </m:r>
          </m:e>
          <m:sub>
            <m:r>
              <w:rPr>
                <w:rFonts w:ascii="Cambria Math" w:eastAsia="Calibri" w:hAnsi="Cambria Math"/>
                <w:sz w:val="24"/>
                <w:szCs w:val="30"/>
                <w:lang w:val="en-US" w:bidi="th-TH"/>
              </w:rPr>
              <m:t>t</m:t>
            </m:r>
          </m:sub>
        </m:sSub>
      </m:oMath>
      <w:r w:rsidRPr="00EA7041">
        <w:rPr>
          <w:rFonts w:ascii="Arial" w:eastAsia="Calibri" w:hAnsi="Arial"/>
          <w:iCs/>
          <w:sz w:val="24"/>
          <w:szCs w:val="30"/>
          <w:lang w:val="en-US" w:bidi="th-TH"/>
        </w:rPr>
        <w:t xml:space="preserve">               </w:t>
      </w:r>
      <w:r w:rsidRPr="00EA7041">
        <w:rPr>
          <w:rFonts w:ascii="Arial" w:eastAsia="Calibri" w:hAnsi="Arial"/>
          <w:sz w:val="24"/>
          <w:szCs w:val="30"/>
          <w:lang w:val="en-US" w:bidi="th-TH"/>
        </w:rPr>
        <w:t>Multiplicative model</w:t>
      </w:r>
    </w:p>
    <w:p w14:paraId="396080B8" w14:textId="77777777" w:rsidR="00F76913" w:rsidRPr="00EA7041" w:rsidRDefault="00F76913" w:rsidP="00F76913">
      <w:pPr>
        <w:ind w:right="284"/>
        <w:rPr>
          <w:rFonts w:ascii="Arial" w:eastAsia="Calibri" w:hAnsi="Arial"/>
          <w:sz w:val="24"/>
          <w:szCs w:val="30"/>
          <w:lang w:val="en-US" w:bidi="th-TH"/>
        </w:rPr>
      </w:pPr>
      <w:r w:rsidRPr="00EA7041">
        <w:rPr>
          <w:rFonts w:ascii="Arial" w:eastAsia="Calibri" w:hAnsi="Arial"/>
          <w:sz w:val="24"/>
          <w:szCs w:val="30"/>
          <w:lang w:val="en-US" w:bidi="th-TH"/>
        </w:rPr>
        <w:t>Formulae for predictive model of NF deaths</w:t>
      </w:r>
    </w:p>
    <w:p w14:paraId="4636F779" w14:textId="77777777" w:rsidR="00F76913" w:rsidRDefault="00B971E9" w:rsidP="00F76913">
      <w:pPr>
        <w:pStyle w:val="NormalWeb"/>
        <w:spacing w:before="0" w:beforeAutospacing="0" w:after="0" w:afterAutospacing="0"/>
        <w:ind w:right="299"/>
        <w:jc w:val="right"/>
        <w:rPr>
          <w:rFonts w:ascii="Arial" w:eastAsiaTheme="minorEastAsia" w:hAnsi="Arial" w:cs="Arial"/>
          <w:iCs/>
          <w:color w:val="000000" w:themeColor="text1"/>
          <w:kern w:val="24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t</m:t>
            </m:r>
          </m:sub>
        </m:sSub>
        <m:r>
          <w:rPr>
            <w:rFonts w:ascii="Cambria Math" w:eastAsiaTheme="minorEastAsia" w:hAnsi="Cambria Math" w:cs="Arial"/>
            <w:color w:val="000000" w:themeColor="text1"/>
            <w:kern w:val="24"/>
          </w:rPr>
          <m:t>=</m:t>
        </m:r>
        <m:d>
          <m:dPr>
            <m:ctrlPr>
              <w:rPr>
                <w:rFonts w:ascii="Cambria Math" w:eastAsiaTheme="minorEastAsia" w:hAnsi="Cambria Math" w:cs="Arial"/>
                <w:i/>
                <w:iCs/>
                <w:color w:val="000000" w:themeColor="text1"/>
                <w:kern w:val="24"/>
              </w:rPr>
            </m:ctrlPr>
          </m:dPr>
          <m:e>
            <m:r>
              <m:rPr>
                <m:nor/>
              </m:rPr>
              <w:rPr>
                <w:rFonts w:ascii="Arial" w:eastAsiaTheme="minorEastAsia" w:hAnsi="Arial" w:cs="Arial"/>
                <w:color w:val="000000" w:themeColor="text1"/>
                <w:kern w:val="24"/>
              </w:rPr>
              <m:t>42.789</m:t>
            </m:r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+</m:t>
            </m:r>
            <m:r>
              <m:rPr>
                <m:nor/>
              </m:rPr>
              <w:rPr>
                <w:rFonts w:ascii="Arial" w:eastAsiaTheme="minorEastAsia" w:hAnsi="Arial" w:cs="Arial"/>
                <w:color w:val="000000" w:themeColor="text1"/>
                <w:kern w:val="24"/>
              </w:rPr>
              <m:t>1.007</m:t>
            </m:r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t</m:t>
            </m:r>
          </m:e>
        </m:d>
        <m:r>
          <w:rPr>
            <w:rFonts w:ascii="Cambria Math" w:eastAsiaTheme="minorEastAsia" w:hAnsi="Cambria Math" w:cs="Arial"/>
            <w:color w:val="000000" w:themeColor="text1"/>
            <w:kern w:val="24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t</m:t>
            </m:r>
          </m:sub>
        </m:sSub>
        <m:r>
          <w:rPr>
            <w:rFonts w:ascii="Cambria Math" w:eastAsiaTheme="minorEastAsia" w:hAnsi="Cambria Math" w:cs="Arial"/>
            <w:color w:val="000000" w:themeColor="text1"/>
            <w:kern w:val="24"/>
          </w:rPr>
          <m:t>+</m:t>
        </m:r>
        <m:sSub>
          <m:sSubPr>
            <m:ctrlPr>
              <w:rPr>
                <w:rFonts w:ascii="Cambria Math" w:eastAsiaTheme="minorEastAsia" w:hAnsi="Cambria Math" w:cs="Arial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color w:val="000000" w:themeColor="text1"/>
                <w:kern w:val="24"/>
              </w:rPr>
              <m:t>t</m:t>
            </m:r>
          </m:sub>
        </m:sSub>
      </m:oMath>
      <w:r w:rsidR="00F76913" w:rsidRPr="00EA7041">
        <w:rPr>
          <w:rFonts w:ascii="Arial" w:eastAsiaTheme="minorEastAsia" w:hAnsi="Arial" w:cs="Arial"/>
          <w:iCs/>
          <w:color w:val="000000" w:themeColor="text1"/>
          <w:kern w:val="24"/>
        </w:rPr>
        <w:t xml:space="preserve">                                          </w:t>
      </w:r>
      <w:r w:rsidR="00F76913" w:rsidRPr="00EA7041">
        <w:rPr>
          <w:rFonts w:ascii="Arial" w:eastAsiaTheme="minorEastAsia" w:hAnsi="Arial" w:cs="Arial"/>
          <w:color w:val="000000" w:themeColor="text1"/>
          <w:kern w:val="24"/>
        </w:rPr>
        <w:t>Additive model</w:t>
      </w:r>
    </w:p>
    <w:p w14:paraId="45C0B4A0" w14:textId="77777777" w:rsidR="00F76913" w:rsidRPr="009436C2" w:rsidRDefault="00B971E9" w:rsidP="00F76913">
      <w:pPr>
        <w:pStyle w:val="NormalWeb"/>
        <w:spacing w:before="0" w:beforeAutospacing="0" w:after="0" w:afterAutospacing="0"/>
        <w:ind w:right="299"/>
        <w:jc w:val="right"/>
        <w:rPr>
          <w:rFonts w:ascii="Arial" w:eastAsiaTheme="minorEastAsia" w:hAnsi="Arial" w:cs="Arial"/>
          <w:iCs/>
          <w:color w:val="000000" w:themeColor="text1"/>
          <w:kern w:val="24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t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  <w:iCs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42.789</m:t>
            </m:r>
            <m:r>
              <w:rPr>
                <w:rFonts w:ascii="Cambria Math" w:hAnsi="Cambria Math" w:cs="Arial"/>
              </w:rPr>
              <m:t>+</m:t>
            </m:r>
            <m:r>
              <m:rPr>
                <m:nor/>
              </m:rPr>
              <w:rPr>
                <w:rFonts w:ascii="Arial" w:hAnsi="Arial" w:cs="Arial"/>
              </w:rPr>
              <m:t>1.007</m:t>
            </m:r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x 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t</m:t>
            </m:r>
          </m:sub>
        </m:sSub>
        <m:r>
          <w:rPr>
            <w:rFonts w:ascii="Cambria Math" w:hAnsi="Cambria Math" w:cs="Arial"/>
          </w:rPr>
          <m:t> x </m:t>
        </m:r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t</m:t>
            </m:r>
          </m:sub>
        </m:sSub>
      </m:oMath>
      <w:r w:rsidR="00F76913" w:rsidRPr="00EA7041">
        <w:rPr>
          <w:rFonts w:ascii="Arial" w:hAnsi="Arial" w:cs="Arial"/>
          <w:iCs/>
        </w:rPr>
        <w:t xml:space="preserve">                                   </w:t>
      </w:r>
      <w:r w:rsidR="00F76913" w:rsidRPr="00EA7041">
        <w:rPr>
          <w:rFonts w:ascii="Arial" w:hAnsi="Arial" w:cs="Arial"/>
        </w:rPr>
        <w:t>Multiplicative model</w:t>
      </w:r>
      <m:oMath>
        <m:r>
          <m:rPr>
            <m:sty m:val="p"/>
          </m:rPr>
          <w:rPr>
            <w:rFonts w:ascii="Cambria Math" w:hAnsi="Cambria Math" w:cs="Arial"/>
          </w:rPr>
          <m:t> </m:t>
        </m:r>
      </m:oMath>
    </w:p>
    <w:p w14:paraId="19F098F9" w14:textId="77777777" w:rsidR="00F76913" w:rsidRDefault="00F76913">
      <w:pPr>
        <w:spacing w:after="160" w:line="259" w:lineRule="auto"/>
        <w:rPr>
          <w:rFonts w:ascii="Cambria" w:eastAsia="Calibri" w:hAnsi="Cambria"/>
          <w:b/>
          <w:bCs/>
          <w:sz w:val="20"/>
          <w:szCs w:val="20"/>
          <w:lang w:val="en-US"/>
        </w:rPr>
      </w:pPr>
      <w:r>
        <w:rPr>
          <w:rFonts w:ascii="Cambria" w:eastAsia="Calibri" w:hAnsi="Cambria"/>
          <w:b/>
          <w:bCs/>
          <w:sz w:val="20"/>
          <w:szCs w:val="20"/>
          <w:lang w:val="en-US"/>
        </w:rPr>
        <w:br w:type="page"/>
      </w:r>
    </w:p>
    <w:p w14:paraId="4CE76DDD" w14:textId="33BAA249" w:rsidR="009F6D91" w:rsidRPr="00B971E9" w:rsidRDefault="006675C3" w:rsidP="009F6D91">
      <w:pPr>
        <w:ind w:right="284" w:firstLine="284"/>
        <w:jc w:val="center"/>
        <w:rPr>
          <w:rFonts w:ascii="Arial" w:eastAsia="Calibri" w:hAnsi="Arial"/>
          <w:b/>
          <w:bCs/>
          <w:sz w:val="24"/>
          <w:szCs w:val="24"/>
          <w:lang w:val="en-US"/>
        </w:rPr>
      </w:pP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lastRenderedPageBreak/>
        <w:t>Supplementary file 2</w:t>
      </w:r>
    </w:p>
    <w:p w14:paraId="3240C30E" w14:textId="076DF768" w:rsidR="009F6D91" w:rsidRPr="00B971E9" w:rsidRDefault="009F6D91" w:rsidP="009F6D91">
      <w:pPr>
        <w:ind w:right="284" w:firstLine="284"/>
        <w:rPr>
          <w:rFonts w:ascii="Arial" w:eastAsia="Calibri" w:hAnsi="Arial"/>
          <w:b/>
          <w:bCs/>
          <w:sz w:val="24"/>
          <w:szCs w:val="24"/>
          <w:lang w:val="en-US"/>
        </w:rPr>
      </w:pP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t>Table</w:t>
      </w:r>
      <w:r w:rsidR="006675C3"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 A</w:t>
      </w: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 </w:t>
      </w:r>
      <w:r w:rsidRPr="00B971E9">
        <w:rPr>
          <w:rFonts w:ascii="Arial" w:eastAsia="Calibri" w:hAnsi="Arial"/>
          <w:sz w:val="24"/>
          <w:szCs w:val="24"/>
          <w:lang w:val="en-US"/>
        </w:rPr>
        <w:t>Case fatality rate per province, Thailand, 2014 - 2018</w:t>
      </w: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 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3590"/>
        <w:gridCol w:w="1152"/>
        <w:gridCol w:w="1152"/>
        <w:gridCol w:w="1152"/>
        <w:gridCol w:w="1152"/>
        <w:gridCol w:w="1152"/>
      </w:tblGrid>
      <w:tr w:rsidR="009F6D91" w:rsidRPr="00B971E9" w14:paraId="588055C4" w14:textId="77777777" w:rsidTr="0066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vMerge w:val="restart"/>
            <w:noWrap/>
            <w:vAlign w:val="center"/>
          </w:tcPr>
          <w:p w14:paraId="072B39FA" w14:textId="47E7EC2F" w:rsidR="009F6D91" w:rsidRPr="00B971E9" w:rsidRDefault="009F6D91" w:rsidP="009F6D91">
            <w:pPr>
              <w:spacing w:line="240" w:lineRule="auto"/>
              <w:jc w:val="center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Province name</w:t>
            </w:r>
          </w:p>
        </w:tc>
        <w:tc>
          <w:tcPr>
            <w:tcW w:w="3162" w:type="pct"/>
            <w:gridSpan w:val="5"/>
            <w:noWrap/>
            <w:vAlign w:val="center"/>
          </w:tcPr>
          <w:p w14:paraId="6853235B" w14:textId="177230E3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Case fatality rate (/100 cases)</w:t>
            </w:r>
          </w:p>
        </w:tc>
      </w:tr>
      <w:tr w:rsidR="009F6D91" w:rsidRPr="00B971E9" w14:paraId="42BA00F4" w14:textId="77777777" w:rsidTr="0066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vMerge/>
            <w:noWrap/>
            <w:vAlign w:val="center"/>
            <w:hideMark/>
          </w:tcPr>
          <w:p w14:paraId="3A71B6E2" w14:textId="09A43F86" w:rsidR="009F6D91" w:rsidRPr="00B971E9" w:rsidRDefault="009F6D91" w:rsidP="009F6D91">
            <w:pPr>
              <w:spacing w:line="240" w:lineRule="auto"/>
              <w:jc w:val="center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14:paraId="0B46ECBC" w14:textId="1C178C1A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2014</w:t>
            </w:r>
          </w:p>
        </w:tc>
        <w:tc>
          <w:tcPr>
            <w:tcW w:w="632" w:type="pct"/>
            <w:noWrap/>
            <w:vAlign w:val="center"/>
            <w:hideMark/>
          </w:tcPr>
          <w:p w14:paraId="3AF49F25" w14:textId="069456C2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2015</w:t>
            </w:r>
          </w:p>
        </w:tc>
        <w:tc>
          <w:tcPr>
            <w:tcW w:w="632" w:type="pct"/>
            <w:noWrap/>
            <w:vAlign w:val="center"/>
            <w:hideMark/>
          </w:tcPr>
          <w:p w14:paraId="558A26C8" w14:textId="2F6953C6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2016</w:t>
            </w:r>
          </w:p>
        </w:tc>
        <w:tc>
          <w:tcPr>
            <w:tcW w:w="632" w:type="pct"/>
            <w:noWrap/>
            <w:vAlign w:val="center"/>
            <w:hideMark/>
          </w:tcPr>
          <w:p w14:paraId="2FFEA66A" w14:textId="1D8B3327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2017</w:t>
            </w:r>
          </w:p>
        </w:tc>
        <w:tc>
          <w:tcPr>
            <w:tcW w:w="632" w:type="pct"/>
            <w:noWrap/>
            <w:vAlign w:val="center"/>
            <w:hideMark/>
          </w:tcPr>
          <w:p w14:paraId="57430F97" w14:textId="321845E7" w:rsidR="009F6D91" w:rsidRPr="00B971E9" w:rsidRDefault="009F6D91" w:rsidP="009F6D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2018</w:t>
            </w:r>
          </w:p>
        </w:tc>
      </w:tr>
      <w:tr w:rsidR="009F6D91" w:rsidRPr="00B971E9" w14:paraId="0317096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4C35619" w14:textId="77777777" w:rsidR="009F6D91" w:rsidRPr="00B971E9" w:rsidRDefault="009F6D91" w:rsidP="009F6D91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BANGKOK</w:t>
            </w:r>
          </w:p>
        </w:tc>
        <w:tc>
          <w:tcPr>
            <w:tcW w:w="632" w:type="pct"/>
            <w:noWrap/>
            <w:vAlign w:val="center"/>
          </w:tcPr>
          <w:p w14:paraId="76D47456" w14:textId="43AE6E0D" w:rsidR="009F6D91" w:rsidRPr="00B971E9" w:rsidRDefault="009F6D91" w:rsidP="009F6D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4F7FF097" w14:textId="1F7ED9C7" w:rsidR="009F6D91" w:rsidRPr="00B971E9" w:rsidRDefault="009F6D91" w:rsidP="009F6D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7A3DB9AD" w14:textId="60757AB0" w:rsidR="009F6D91" w:rsidRPr="00B971E9" w:rsidRDefault="009F6D91" w:rsidP="009F6D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2D092679" w14:textId="15F09226" w:rsidR="009F6D91" w:rsidRPr="00B971E9" w:rsidRDefault="009F6D91" w:rsidP="009F6D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5315B6EA" w14:textId="492377F9" w:rsidR="009F6D91" w:rsidRPr="00B971E9" w:rsidRDefault="009F6D91" w:rsidP="009F6D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</w:tr>
      <w:tr w:rsidR="00C766D9" w:rsidRPr="00B971E9" w14:paraId="18318BB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5CF5D9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PRAKAN</w:t>
            </w:r>
          </w:p>
        </w:tc>
        <w:tc>
          <w:tcPr>
            <w:tcW w:w="632" w:type="pct"/>
            <w:noWrap/>
            <w:vAlign w:val="center"/>
            <w:hideMark/>
          </w:tcPr>
          <w:p w14:paraId="727B3842" w14:textId="2E435F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632" w:type="pct"/>
            <w:noWrap/>
            <w:vAlign w:val="center"/>
            <w:hideMark/>
          </w:tcPr>
          <w:p w14:paraId="7C2A32BC" w14:textId="6A30C1B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13.95</w:t>
            </w:r>
          </w:p>
        </w:tc>
        <w:tc>
          <w:tcPr>
            <w:tcW w:w="632" w:type="pct"/>
            <w:noWrap/>
            <w:vAlign w:val="center"/>
            <w:hideMark/>
          </w:tcPr>
          <w:p w14:paraId="79E952C0" w14:textId="396880E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632" w:type="pct"/>
            <w:noWrap/>
            <w:vAlign w:val="center"/>
            <w:hideMark/>
          </w:tcPr>
          <w:p w14:paraId="071884B8" w14:textId="21A1041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632" w:type="pct"/>
            <w:noWrap/>
            <w:vAlign w:val="center"/>
            <w:hideMark/>
          </w:tcPr>
          <w:p w14:paraId="52A828C9" w14:textId="1BA5B2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11.97</w:t>
            </w:r>
          </w:p>
        </w:tc>
      </w:tr>
      <w:tr w:rsidR="00C766D9" w:rsidRPr="00B971E9" w14:paraId="2700977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FCA16D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NONTHABURI</w:t>
            </w:r>
          </w:p>
        </w:tc>
        <w:tc>
          <w:tcPr>
            <w:tcW w:w="632" w:type="pct"/>
            <w:noWrap/>
            <w:vAlign w:val="center"/>
            <w:hideMark/>
          </w:tcPr>
          <w:p w14:paraId="5F5E0D4C" w14:textId="0768163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632" w:type="pct"/>
            <w:noWrap/>
            <w:vAlign w:val="center"/>
            <w:hideMark/>
          </w:tcPr>
          <w:p w14:paraId="363102D0" w14:textId="444E905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13.21</w:t>
            </w:r>
          </w:p>
        </w:tc>
        <w:tc>
          <w:tcPr>
            <w:tcW w:w="632" w:type="pct"/>
            <w:noWrap/>
            <w:vAlign w:val="center"/>
            <w:hideMark/>
          </w:tcPr>
          <w:p w14:paraId="1145B61D" w14:textId="0604581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A683420" w14:textId="17B3CDA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11.90</w:t>
            </w:r>
          </w:p>
        </w:tc>
        <w:tc>
          <w:tcPr>
            <w:tcW w:w="632" w:type="pct"/>
            <w:noWrap/>
            <w:vAlign w:val="center"/>
            <w:hideMark/>
          </w:tcPr>
          <w:p w14:paraId="4AA4954D" w14:textId="0D2ACF4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6.25</w:t>
            </w:r>
          </w:p>
        </w:tc>
      </w:tr>
      <w:tr w:rsidR="00C766D9" w:rsidRPr="00B971E9" w14:paraId="74194EE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CBFB10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PATHUM THANI</w:t>
            </w:r>
          </w:p>
        </w:tc>
        <w:tc>
          <w:tcPr>
            <w:tcW w:w="632" w:type="pct"/>
            <w:noWrap/>
            <w:vAlign w:val="center"/>
            <w:hideMark/>
          </w:tcPr>
          <w:p w14:paraId="6D9C5626" w14:textId="6545E6B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7.59</w:t>
            </w:r>
          </w:p>
        </w:tc>
        <w:tc>
          <w:tcPr>
            <w:tcW w:w="632" w:type="pct"/>
            <w:noWrap/>
            <w:vAlign w:val="center"/>
            <w:hideMark/>
          </w:tcPr>
          <w:p w14:paraId="21A1E764" w14:textId="340640C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632" w:type="pct"/>
            <w:noWrap/>
            <w:vAlign w:val="center"/>
            <w:hideMark/>
          </w:tcPr>
          <w:p w14:paraId="5B36BD45" w14:textId="1E4CC5A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5.06</w:t>
            </w:r>
          </w:p>
        </w:tc>
        <w:tc>
          <w:tcPr>
            <w:tcW w:w="632" w:type="pct"/>
            <w:noWrap/>
            <w:vAlign w:val="center"/>
            <w:hideMark/>
          </w:tcPr>
          <w:p w14:paraId="5E07E704" w14:textId="64200C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632" w:type="pct"/>
            <w:noWrap/>
            <w:vAlign w:val="center"/>
            <w:hideMark/>
          </w:tcPr>
          <w:p w14:paraId="70367452" w14:textId="0EC970D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9.62</w:t>
            </w:r>
          </w:p>
        </w:tc>
      </w:tr>
      <w:tr w:rsidR="00C766D9" w:rsidRPr="00B971E9" w14:paraId="62A45B1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9F4909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PHRA NAKHON SI AYUTTHAYA</w:t>
            </w:r>
          </w:p>
        </w:tc>
        <w:tc>
          <w:tcPr>
            <w:tcW w:w="632" w:type="pct"/>
            <w:noWrap/>
            <w:vAlign w:val="center"/>
            <w:hideMark/>
          </w:tcPr>
          <w:p w14:paraId="3041AD49" w14:textId="197A59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632" w:type="pct"/>
            <w:noWrap/>
            <w:vAlign w:val="center"/>
            <w:hideMark/>
          </w:tcPr>
          <w:p w14:paraId="62A194D2" w14:textId="6DF843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15.28</w:t>
            </w:r>
          </w:p>
        </w:tc>
        <w:tc>
          <w:tcPr>
            <w:tcW w:w="632" w:type="pct"/>
            <w:noWrap/>
            <w:vAlign w:val="center"/>
            <w:hideMark/>
          </w:tcPr>
          <w:p w14:paraId="6BD72B2E" w14:textId="1F82A35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32" w:type="pct"/>
            <w:noWrap/>
            <w:vAlign w:val="center"/>
            <w:hideMark/>
          </w:tcPr>
          <w:p w14:paraId="38A07D52" w14:textId="1A67DED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7.63</w:t>
            </w:r>
          </w:p>
        </w:tc>
        <w:tc>
          <w:tcPr>
            <w:tcW w:w="632" w:type="pct"/>
            <w:noWrap/>
            <w:vAlign w:val="center"/>
            <w:hideMark/>
          </w:tcPr>
          <w:p w14:paraId="7FF48522" w14:textId="2D1848D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9.09</w:t>
            </w:r>
          </w:p>
        </w:tc>
      </w:tr>
      <w:tr w:rsidR="00C766D9" w:rsidRPr="00B971E9" w14:paraId="4CF5119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647775E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ANG THONG</w:t>
            </w:r>
          </w:p>
        </w:tc>
        <w:tc>
          <w:tcPr>
            <w:tcW w:w="632" w:type="pct"/>
            <w:noWrap/>
            <w:vAlign w:val="center"/>
            <w:hideMark/>
          </w:tcPr>
          <w:p w14:paraId="3DE89805" w14:textId="546C86C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1F1CDFD2" w14:textId="0EC4E90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632" w:type="pct"/>
            <w:noWrap/>
            <w:vAlign w:val="center"/>
            <w:hideMark/>
          </w:tcPr>
          <w:p w14:paraId="31C33343" w14:textId="75DCBFC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28925F1E" w14:textId="4A8503C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632" w:type="pct"/>
            <w:noWrap/>
            <w:vAlign w:val="center"/>
            <w:hideMark/>
          </w:tcPr>
          <w:p w14:paraId="1257CA35" w14:textId="4A29C0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</w:tr>
      <w:tr w:rsidR="00C766D9" w:rsidRPr="00B971E9" w14:paraId="71DDD6A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0B0D2D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LOP BURI</w:t>
            </w:r>
          </w:p>
        </w:tc>
        <w:tc>
          <w:tcPr>
            <w:tcW w:w="632" w:type="pct"/>
            <w:noWrap/>
            <w:vAlign w:val="center"/>
            <w:hideMark/>
          </w:tcPr>
          <w:p w14:paraId="7292E2CD" w14:textId="0D99230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5.68</w:t>
            </w:r>
          </w:p>
        </w:tc>
        <w:tc>
          <w:tcPr>
            <w:tcW w:w="632" w:type="pct"/>
            <w:noWrap/>
            <w:vAlign w:val="center"/>
            <w:hideMark/>
          </w:tcPr>
          <w:p w14:paraId="0813C69E" w14:textId="3A4DA49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6.94</w:t>
            </w:r>
          </w:p>
        </w:tc>
        <w:tc>
          <w:tcPr>
            <w:tcW w:w="632" w:type="pct"/>
            <w:noWrap/>
            <w:vAlign w:val="center"/>
            <w:hideMark/>
          </w:tcPr>
          <w:p w14:paraId="79B73D7D" w14:textId="4B00DF8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632" w:type="pct"/>
            <w:noWrap/>
            <w:vAlign w:val="center"/>
            <w:hideMark/>
          </w:tcPr>
          <w:p w14:paraId="05BED70E" w14:textId="28AAB9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32" w:type="pct"/>
            <w:noWrap/>
            <w:vAlign w:val="center"/>
            <w:hideMark/>
          </w:tcPr>
          <w:p w14:paraId="054CE445" w14:textId="7708645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8.57</w:t>
            </w:r>
          </w:p>
        </w:tc>
      </w:tr>
      <w:tr w:rsidR="00C766D9" w:rsidRPr="00B971E9" w14:paraId="71F2D18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68179B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SING BURI</w:t>
            </w:r>
          </w:p>
        </w:tc>
        <w:tc>
          <w:tcPr>
            <w:tcW w:w="632" w:type="pct"/>
            <w:noWrap/>
            <w:vAlign w:val="center"/>
            <w:hideMark/>
          </w:tcPr>
          <w:p w14:paraId="7BA626E4" w14:textId="41235C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632" w:type="pct"/>
            <w:noWrap/>
            <w:vAlign w:val="center"/>
            <w:hideMark/>
          </w:tcPr>
          <w:p w14:paraId="302EFF53" w14:textId="558AFAC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632" w:type="pct"/>
            <w:noWrap/>
            <w:vAlign w:val="center"/>
            <w:hideMark/>
          </w:tcPr>
          <w:p w14:paraId="1605EECB" w14:textId="014D6A1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CA69AD7" w14:textId="1467F80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10.87</w:t>
            </w:r>
          </w:p>
        </w:tc>
        <w:tc>
          <w:tcPr>
            <w:tcW w:w="632" w:type="pct"/>
            <w:noWrap/>
            <w:vAlign w:val="center"/>
            <w:hideMark/>
          </w:tcPr>
          <w:p w14:paraId="1E8F13AF" w14:textId="5595EBA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16.13</w:t>
            </w:r>
          </w:p>
        </w:tc>
      </w:tr>
      <w:tr w:rsidR="00C766D9" w:rsidRPr="00B971E9" w14:paraId="09DE735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B5C0CC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CHAI NAT</w:t>
            </w:r>
          </w:p>
        </w:tc>
        <w:tc>
          <w:tcPr>
            <w:tcW w:w="632" w:type="pct"/>
            <w:noWrap/>
            <w:vAlign w:val="center"/>
            <w:hideMark/>
          </w:tcPr>
          <w:p w14:paraId="3829E0F6" w14:textId="79A031D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9A80DC4" w14:textId="792168A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2" w:type="pct"/>
            <w:noWrap/>
            <w:vAlign w:val="center"/>
            <w:hideMark/>
          </w:tcPr>
          <w:p w14:paraId="7F24EE38" w14:textId="089209C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6D3C843" w14:textId="395ECAC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32" w:type="pct"/>
            <w:noWrap/>
            <w:vAlign w:val="center"/>
            <w:hideMark/>
          </w:tcPr>
          <w:p w14:paraId="45B69E29" w14:textId="674A82E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16.00</w:t>
            </w:r>
          </w:p>
        </w:tc>
      </w:tr>
      <w:tr w:rsidR="00C766D9" w:rsidRPr="00B971E9" w14:paraId="2005C93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5FBD8C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SARABURI</w:t>
            </w:r>
          </w:p>
        </w:tc>
        <w:tc>
          <w:tcPr>
            <w:tcW w:w="632" w:type="pct"/>
            <w:noWrap/>
            <w:vAlign w:val="center"/>
            <w:hideMark/>
          </w:tcPr>
          <w:p w14:paraId="204D2AD0" w14:textId="2BA1518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2" w:type="pct"/>
            <w:noWrap/>
            <w:vAlign w:val="center"/>
            <w:hideMark/>
          </w:tcPr>
          <w:p w14:paraId="4B703D23" w14:textId="05EB7C8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5.80</w:t>
            </w:r>
          </w:p>
        </w:tc>
        <w:tc>
          <w:tcPr>
            <w:tcW w:w="632" w:type="pct"/>
            <w:noWrap/>
            <w:vAlign w:val="center"/>
            <w:hideMark/>
          </w:tcPr>
          <w:p w14:paraId="2BE63DCF" w14:textId="5846F24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32" w:type="pct"/>
            <w:noWrap/>
            <w:vAlign w:val="center"/>
            <w:hideMark/>
          </w:tcPr>
          <w:p w14:paraId="3ADDFCBA" w14:textId="18C5536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632" w:type="pct"/>
            <w:noWrap/>
            <w:vAlign w:val="center"/>
            <w:hideMark/>
          </w:tcPr>
          <w:p w14:paraId="71352CD5" w14:textId="539FA9A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9.77</w:t>
            </w:r>
          </w:p>
        </w:tc>
      </w:tr>
      <w:tr w:rsidR="00C766D9" w:rsidRPr="00B971E9" w14:paraId="261BEEE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05E55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CHON BURI</w:t>
            </w:r>
          </w:p>
        </w:tc>
        <w:tc>
          <w:tcPr>
            <w:tcW w:w="632" w:type="pct"/>
            <w:noWrap/>
            <w:vAlign w:val="center"/>
            <w:hideMark/>
          </w:tcPr>
          <w:p w14:paraId="13D81B2D" w14:textId="19090E8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32" w:type="pct"/>
            <w:noWrap/>
            <w:vAlign w:val="center"/>
            <w:hideMark/>
          </w:tcPr>
          <w:p w14:paraId="64973A4D" w14:textId="31DAA75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632" w:type="pct"/>
            <w:noWrap/>
            <w:vAlign w:val="center"/>
            <w:hideMark/>
          </w:tcPr>
          <w:p w14:paraId="18A49B94" w14:textId="73C578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632" w:type="pct"/>
            <w:noWrap/>
            <w:vAlign w:val="center"/>
            <w:hideMark/>
          </w:tcPr>
          <w:p w14:paraId="7DF13D0D" w14:textId="2DF1B86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2AC01615" w14:textId="588F0F4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7.52</w:t>
            </w:r>
          </w:p>
        </w:tc>
      </w:tr>
      <w:tr w:rsidR="00C766D9" w:rsidRPr="00B971E9" w14:paraId="3720985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8AA0F5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RAYONG</w:t>
            </w:r>
          </w:p>
        </w:tc>
        <w:tc>
          <w:tcPr>
            <w:tcW w:w="632" w:type="pct"/>
            <w:noWrap/>
            <w:vAlign w:val="center"/>
            <w:hideMark/>
          </w:tcPr>
          <w:p w14:paraId="7CD2279B" w14:textId="780ECF3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632" w:type="pct"/>
            <w:noWrap/>
            <w:vAlign w:val="center"/>
            <w:hideMark/>
          </w:tcPr>
          <w:p w14:paraId="25465015" w14:textId="4E5EB25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632" w:type="pct"/>
            <w:noWrap/>
            <w:vAlign w:val="center"/>
            <w:hideMark/>
          </w:tcPr>
          <w:p w14:paraId="157B0954" w14:textId="1281097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2C218ADF" w14:textId="5CFCF6A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6.44</w:t>
            </w:r>
          </w:p>
        </w:tc>
        <w:tc>
          <w:tcPr>
            <w:tcW w:w="632" w:type="pct"/>
            <w:noWrap/>
            <w:vAlign w:val="center"/>
            <w:hideMark/>
          </w:tcPr>
          <w:p w14:paraId="1DD95F10" w14:textId="0E5F7A9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6.29</w:t>
            </w:r>
          </w:p>
        </w:tc>
      </w:tr>
      <w:tr w:rsidR="00C766D9" w:rsidRPr="00B971E9" w14:paraId="52C8F5F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8803B6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CHANTHABURI</w:t>
            </w:r>
          </w:p>
        </w:tc>
        <w:tc>
          <w:tcPr>
            <w:tcW w:w="632" w:type="pct"/>
            <w:noWrap/>
            <w:vAlign w:val="center"/>
            <w:hideMark/>
          </w:tcPr>
          <w:p w14:paraId="7E1B7E4C" w14:textId="16A2E86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632" w:type="pct"/>
            <w:noWrap/>
            <w:vAlign w:val="center"/>
            <w:hideMark/>
          </w:tcPr>
          <w:p w14:paraId="7FC9168D" w14:textId="2EAD21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3.85</w:t>
            </w:r>
          </w:p>
        </w:tc>
        <w:tc>
          <w:tcPr>
            <w:tcW w:w="632" w:type="pct"/>
            <w:noWrap/>
            <w:vAlign w:val="center"/>
            <w:hideMark/>
          </w:tcPr>
          <w:p w14:paraId="6073239F" w14:textId="2AFE847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C2A631A" w14:textId="2830DE7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13.68</w:t>
            </w:r>
          </w:p>
        </w:tc>
        <w:tc>
          <w:tcPr>
            <w:tcW w:w="632" w:type="pct"/>
            <w:noWrap/>
            <w:vAlign w:val="center"/>
            <w:hideMark/>
          </w:tcPr>
          <w:p w14:paraId="4128BC34" w14:textId="28D4B16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22.00</w:t>
            </w:r>
          </w:p>
        </w:tc>
      </w:tr>
      <w:tr w:rsidR="00C766D9" w:rsidRPr="00B971E9" w14:paraId="7BD9CDE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2913E8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TRAT</w:t>
            </w:r>
          </w:p>
        </w:tc>
        <w:tc>
          <w:tcPr>
            <w:tcW w:w="632" w:type="pct"/>
            <w:noWrap/>
            <w:vAlign w:val="center"/>
            <w:hideMark/>
          </w:tcPr>
          <w:p w14:paraId="052AF574" w14:textId="30EC6A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C170F32" w14:textId="0DC7EB4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BAEE9DF" w14:textId="0A8A24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32" w:type="pct"/>
            <w:noWrap/>
            <w:vAlign w:val="center"/>
            <w:hideMark/>
          </w:tcPr>
          <w:p w14:paraId="004F01C2" w14:textId="70324DD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632" w:type="pct"/>
            <w:noWrap/>
            <w:vAlign w:val="center"/>
            <w:hideMark/>
          </w:tcPr>
          <w:p w14:paraId="720318C2" w14:textId="70AEA05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6.33</w:t>
            </w:r>
          </w:p>
        </w:tc>
      </w:tr>
      <w:tr w:rsidR="00C766D9" w:rsidRPr="00B971E9" w14:paraId="4461193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DBCEFB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CHACHOENGSAO</w:t>
            </w:r>
          </w:p>
        </w:tc>
        <w:tc>
          <w:tcPr>
            <w:tcW w:w="632" w:type="pct"/>
            <w:noWrap/>
            <w:vAlign w:val="center"/>
            <w:hideMark/>
          </w:tcPr>
          <w:p w14:paraId="5FD3E4AB" w14:textId="6EC0A25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632" w:type="pct"/>
            <w:noWrap/>
            <w:vAlign w:val="center"/>
            <w:hideMark/>
          </w:tcPr>
          <w:p w14:paraId="5EF8664F" w14:textId="5A3DE0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A79DE01" w14:textId="4BF5D40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632" w:type="pct"/>
            <w:noWrap/>
            <w:vAlign w:val="center"/>
            <w:hideMark/>
          </w:tcPr>
          <w:p w14:paraId="3046CF7D" w14:textId="3DCD705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632" w:type="pct"/>
            <w:noWrap/>
            <w:vAlign w:val="center"/>
            <w:hideMark/>
          </w:tcPr>
          <w:p w14:paraId="2792C375" w14:textId="6358303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13.39</w:t>
            </w:r>
          </w:p>
        </w:tc>
      </w:tr>
      <w:tr w:rsidR="00C766D9" w:rsidRPr="00B971E9" w14:paraId="334D7BF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C108E1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PRACHIN BURI</w:t>
            </w:r>
          </w:p>
        </w:tc>
        <w:tc>
          <w:tcPr>
            <w:tcW w:w="632" w:type="pct"/>
            <w:noWrap/>
            <w:vAlign w:val="center"/>
            <w:hideMark/>
          </w:tcPr>
          <w:p w14:paraId="7D85B354" w14:textId="7BCE38E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632" w:type="pct"/>
            <w:noWrap/>
            <w:vAlign w:val="center"/>
            <w:hideMark/>
          </w:tcPr>
          <w:p w14:paraId="0D3D9E40" w14:textId="53B8DA6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32" w:type="pct"/>
            <w:noWrap/>
            <w:vAlign w:val="center"/>
            <w:hideMark/>
          </w:tcPr>
          <w:p w14:paraId="0FECA3B1" w14:textId="09F3AC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632" w:type="pct"/>
            <w:noWrap/>
            <w:vAlign w:val="center"/>
            <w:hideMark/>
          </w:tcPr>
          <w:p w14:paraId="045077C0" w14:textId="36990E4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632" w:type="pct"/>
            <w:noWrap/>
            <w:vAlign w:val="center"/>
            <w:hideMark/>
          </w:tcPr>
          <w:p w14:paraId="1E0EA7F1" w14:textId="15825A6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12.90</w:t>
            </w:r>
          </w:p>
        </w:tc>
      </w:tr>
      <w:tr w:rsidR="00C766D9" w:rsidRPr="00B971E9" w14:paraId="717DC70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E990A5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NAYOK</w:t>
            </w:r>
          </w:p>
        </w:tc>
        <w:tc>
          <w:tcPr>
            <w:tcW w:w="632" w:type="pct"/>
            <w:noWrap/>
            <w:vAlign w:val="center"/>
            <w:hideMark/>
          </w:tcPr>
          <w:p w14:paraId="6A0ECF88" w14:textId="7547453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8.89</w:t>
            </w:r>
          </w:p>
        </w:tc>
        <w:tc>
          <w:tcPr>
            <w:tcW w:w="632" w:type="pct"/>
            <w:noWrap/>
            <w:vAlign w:val="center"/>
            <w:hideMark/>
          </w:tcPr>
          <w:p w14:paraId="553C8A0B" w14:textId="33FCE99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632" w:type="pct"/>
            <w:noWrap/>
            <w:vAlign w:val="center"/>
            <w:hideMark/>
          </w:tcPr>
          <w:p w14:paraId="0E88A895" w14:textId="332253F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32" w:type="pct"/>
            <w:noWrap/>
            <w:vAlign w:val="center"/>
            <w:hideMark/>
          </w:tcPr>
          <w:p w14:paraId="2BB814C7" w14:textId="3799807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632" w:type="pct"/>
            <w:noWrap/>
            <w:vAlign w:val="center"/>
            <w:hideMark/>
          </w:tcPr>
          <w:p w14:paraId="5001D60E" w14:textId="58606AE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7.14</w:t>
            </w:r>
          </w:p>
        </w:tc>
      </w:tr>
      <w:tr w:rsidR="00C766D9" w:rsidRPr="00B971E9" w14:paraId="1EF36F0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1493F9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 KAEO</w:t>
            </w:r>
          </w:p>
        </w:tc>
        <w:tc>
          <w:tcPr>
            <w:tcW w:w="632" w:type="pct"/>
            <w:noWrap/>
            <w:vAlign w:val="center"/>
            <w:hideMark/>
          </w:tcPr>
          <w:p w14:paraId="7C2523EA" w14:textId="39E8BBD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32" w:type="pct"/>
            <w:noWrap/>
            <w:vAlign w:val="center"/>
            <w:hideMark/>
          </w:tcPr>
          <w:p w14:paraId="37DFBE78" w14:textId="6DC840D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14.71</w:t>
            </w:r>
          </w:p>
        </w:tc>
        <w:tc>
          <w:tcPr>
            <w:tcW w:w="632" w:type="pct"/>
            <w:noWrap/>
            <w:vAlign w:val="center"/>
            <w:hideMark/>
          </w:tcPr>
          <w:p w14:paraId="1D9AE22E" w14:textId="20B9E5F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10.26</w:t>
            </w:r>
          </w:p>
        </w:tc>
        <w:tc>
          <w:tcPr>
            <w:tcW w:w="632" w:type="pct"/>
            <w:noWrap/>
            <w:vAlign w:val="center"/>
            <w:hideMark/>
          </w:tcPr>
          <w:p w14:paraId="59E3B75B" w14:textId="143212C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632" w:type="pct"/>
            <w:noWrap/>
            <w:vAlign w:val="center"/>
            <w:hideMark/>
          </w:tcPr>
          <w:p w14:paraId="0FFE0430" w14:textId="3B5F711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9.73</w:t>
            </w:r>
          </w:p>
        </w:tc>
      </w:tr>
      <w:tr w:rsidR="00C766D9" w:rsidRPr="00B971E9" w14:paraId="78C8634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BF6D48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RATCHASIMA</w:t>
            </w:r>
          </w:p>
        </w:tc>
        <w:tc>
          <w:tcPr>
            <w:tcW w:w="632" w:type="pct"/>
            <w:noWrap/>
            <w:vAlign w:val="center"/>
            <w:hideMark/>
          </w:tcPr>
          <w:p w14:paraId="1C3333FD" w14:textId="28F03E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632" w:type="pct"/>
            <w:noWrap/>
            <w:vAlign w:val="center"/>
            <w:hideMark/>
          </w:tcPr>
          <w:p w14:paraId="735E3996" w14:textId="566471A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632" w:type="pct"/>
            <w:noWrap/>
            <w:vAlign w:val="center"/>
            <w:hideMark/>
          </w:tcPr>
          <w:p w14:paraId="00D4370B" w14:textId="405E0E2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632" w:type="pct"/>
            <w:noWrap/>
            <w:vAlign w:val="center"/>
            <w:hideMark/>
          </w:tcPr>
          <w:p w14:paraId="685044BC" w14:textId="16CB38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9.38</w:t>
            </w:r>
          </w:p>
        </w:tc>
        <w:tc>
          <w:tcPr>
            <w:tcW w:w="632" w:type="pct"/>
            <w:noWrap/>
            <w:vAlign w:val="center"/>
            <w:hideMark/>
          </w:tcPr>
          <w:p w14:paraId="6A69D2C9" w14:textId="67BB7EF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13.12</w:t>
            </w:r>
          </w:p>
        </w:tc>
      </w:tr>
      <w:tr w:rsidR="00C766D9" w:rsidRPr="00B971E9" w14:paraId="6F17DF8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A966B9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BURI RAM</w:t>
            </w:r>
          </w:p>
        </w:tc>
        <w:tc>
          <w:tcPr>
            <w:tcW w:w="632" w:type="pct"/>
            <w:noWrap/>
            <w:vAlign w:val="center"/>
            <w:hideMark/>
          </w:tcPr>
          <w:p w14:paraId="25BCF191" w14:textId="6B6B5B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6.62</w:t>
            </w:r>
          </w:p>
        </w:tc>
        <w:tc>
          <w:tcPr>
            <w:tcW w:w="632" w:type="pct"/>
            <w:noWrap/>
            <w:vAlign w:val="center"/>
            <w:hideMark/>
          </w:tcPr>
          <w:p w14:paraId="5C8C18F9" w14:textId="35C232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5.80</w:t>
            </w:r>
          </w:p>
        </w:tc>
        <w:tc>
          <w:tcPr>
            <w:tcW w:w="632" w:type="pct"/>
            <w:noWrap/>
            <w:vAlign w:val="center"/>
            <w:hideMark/>
          </w:tcPr>
          <w:p w14:paraId="05A6E55F" w14:textId="741918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632" w:type="pct"/>
            <w:noWrap/>
            <w:vAlign w:val="center"/>
            <w:hideMark/>
          </w:tcPr>
          <w:p w14:paraId="6EBA29FA" w14:textId="541D88D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  <w:tc>
          <w:tcPr>
            <w:tcW w:w="632" w:type="pct"/>
            <w:noWrap/>
            <w:vAlign w:val="center"/>
            <w:hideMark/>
          </w:tcPr>
          <w:p w14:paraId="76E94C0F" w14:textId="258D1F5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6.19</w:t>
            </w:r>
          </w:p>
        </w:tc>
      </w:tr>
      <w:tr w:rsidR="00C766D9" w:rsidRPr="00B971E9" w14:paraId="2F55314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1E7E0B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SURIN</w:t>
            </w:r>
          </w:p>
        </w:tc>
        <w:tc>
          <w:tcPr>
            <w:tcW w:w="632" w:type="pct"/>
            <w:noWrap/>
            <w:vAlign w:val="center"/>
            <w:hideMark/>
          </w:tcPr>
          <w:p w14:paraId="1DAD922C" w14:textId="0D6AEDE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632" w:type="pct"/>
            <w:noWrap/>
            <w:vAlign w:val="center"/>
            <w:hideMark/>
          </w:tcPr>
          <w:p w14:paraId="26CD6353" w14:textId="2D986E7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632" w:type="pct"/>
            <w:noWrap/>
            <w:vAlign w:val="center"/>
            <w:hideMark/>
          </w:tcPr>
          <w:p w14:paraId="3068299D" w14:textId="4AB729E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632" w:type="pct"/>
            <w:noWrap/>
            <w:vAlign w:val="center"/>
            <w:hideMark/>
          </w:tcPr>
          <w:p w14:paraId="27114A4C" w14:textId="26F79C9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632" w:type="pct"/>
            <w:noWrap/>
            <w:vAlign w:val="center"/>
            <w:hideMark/>
          </w:tcPr>
          <w:p w14:paraId="5D5C0C6A" w14:textId="759C860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4.77</w:t>
            </w:r>
          </w:p>
        </w:tc>
      </w:tr>
      <w:tr w:rsidR="00C766D9" w:rsidRPr="00B971E9" w14:paraId="7EAE9CE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25114F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SI SA KET</w:t>
            </w:r>
          </w:p>
        </w:tc>
        <w:tc>
          <w:tcPr>
            <w:tcW w:w="632" w:type="pct"/>
            <w:noWrap/>
            <w:vAlign w:val="center"/>
            <w:hideMark/>
          </w:tcPr>
          <w:p w14:paraId="457B9102" w14:textId="7E4829F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632" w:type="pct"/>
            <w:noWrap/>
            <w:vAlign w:val="center"/>
            <w:hideMark/>
          </w:tcPr>
          <w:p w14:paraId="3076E3FA" w14:textId="7BE09C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632" w:type="pct"/>
            <w:noWrap/>
            <w:vAlign w:val="center"/>
            <w:hideMark/>
          </w:tcPr>
          <w:p w14:paraId="5C14B706" w14:textId="05C221F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632" w:type="pct"/>
            <w:noWrap/>
            <w:vAlign w:val="center"/>
            <w:hideMark/>
          </w:tcPr>
          <w:p w14:paraId="21BE4CC7" w14:textId="43C962B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632" w:type="pct"/>
            <w:noWrap/>
            <w:vAlign w:val="center"/>
            <w:hideMark/>
          </w:tcPr>
          <w:p w14:paraId="1C9441D7" w14:textId="6BE342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2.38</w:t>
            </w:r>
          </w:p>
        </w:tc>
      </w:tr>
      <w:tr w:rsidR="00C766D9" w:rsidRPr="00B971E9" w14:paraId="2945658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BC58AC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UBON RATCHATHANI</w:t>
            </w:r>
          </w:p>
        </w:tc>
        <w:tc>
          <w:tcPr>
            <w:tcW w:w="632" w:type="pct"/>
            <w:noWrap/>
            <w:vAlign w:val="center"/>
            <w:hideMark/>
          </w:tcPr>
          <w:p w14:paraId="36E51555" w14:textId="53B539F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0D702A3C" w14:textId="1959EE4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2310F6CC" w14:textId="6C1ADFA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CD8B006" w14:textId="0B9D05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632" w:type="pct"/>
            <w:noWrap/>
            <w:vAlign w:val="center"/>
            <w:hideMark/>
          </w:tcPr>
          <w:p w14:paraId="7FE5ADB1" w14:textId="4D1C723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5.46</w:t>
            </w:r>
          </w:p>
        </w:tc>
      </w:tr>
      <w:tr w:rsidR="00C766D9" w:rsidRPr="00B971E9" w14:paraId="2631294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6539F4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YASOTHON</w:t>
            </w:r>
          </w:p>
        </w:tc>
        <w:tc>
          <w:tcPr>
            <w:tcW w:w="632" w:type="pct"/>
            <w:noWrap/>
            <w:vAlign w:val="center"/>
            <w:hideMark/>
          </w:tcPr>
          <w:p w14:paraId="10975B3C" w14:textId="04DFD23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632" w:type="pct"/>
            <w:noWrap/>
            <w:vAlign w:val="center"/>
            <w:hideMark/>
          </w:tcPr>
          <w:p w14:paraId="1993CBBD" w14:textId="38D354A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632" w:type="pct"/>
            <w:noWrap/>
            <w:vAlign w:val="center"/>
            <w:hideMark/>
          </w:tcPr>
          <w:p w14:paraId="55FBDB50" w14:textId="0C0A4BA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632" w:type="pct"/>
            <w:noWrap/>
            <w:vAlign w:val="center"/>
            <w:hideMark/>
          </w:tcPr>
          <w:p w14:paraId="3A197B1B" w14:textId="12A8FFB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632" w:type="pct"/>
            <w:noWrap/>
            <w:vAlign w:val="center"/>
            <w:hideMark/>
          </w:tcPr>
          <w:p w14:paraId="7E949BFD" w14:textId="7E1D33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3.25</w:t>
            </w:r>
          </w:p>
        </w:tc>
      </w:tr>
      <w:tr w:rsidR="00C766D9" w:rsidRPr="00B971E9" w14:paraId="4B5497B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70A5A7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CHAIYAPHUM</w:t>
            </w:r>
          </w:p>
        </w:tc>
        <w:tc>
          <w:tcPr>
            <w:tcW w:w="632" w:type="pct"/>
            <w:noWrap/>
            <w:vAlign w:val="center"/>
            <w:hideMark/>
          </w:tcPr>
          <w:p w14:paraId="40C2E662" w14:textId="2B99135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2.66</w:t>
            </w:r>
          </w:p>
        </w:tc>
        <w:tc>
          <w:tcPr>
            <w:tcW w:w="632" w:type="pct"/>
            <w:noWrap/>
            <w:vAlign w:val="center"/>
            <w:hideMark/>
          </w:tcPr>
          <w:p w14:paraId="100D1798" w14:textId="2B0E6C1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8.78</w:t>
            </w:r>
          </w:p>
        </w:tc>
        <w:tc>
          <w:tcPr>
            <w:tcW w:w="632" w:type="pct"/>
            <w:noWrap/>
            <w:vAlign w:val="center"/>
            <w:hideMark/>
          </w:tcPr>
          <w:p w14:paraId="614EDB76" w14:textId="67F9E26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632" w:type="pct"/>
            <w:noWrap/>
            <w:vAlign w:val="center"/>
            <w:hideMark/>
          </w:tcPr>
          <w:p w14:paraId="29463561" w14:textId="049358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632" w:type="pct"/>
            <w:noWrap/>
            <w:vAlign w:val="center"/>
            <w:hideMark/>
          </w:tcPr>
          <w:p w14:paraId="057A9937" w14:textId="348893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8.60</w:t>
            </w:r>
          </w:p>
        </w:tc>
      </w:tr>
      <w:tr w:rsidR="00C766D9" w:rsidRPr="00B971E9" w14:paraId="6CC9818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74C2A6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AMNAT CHAROEN</w:t>
            </w:r>
          </w:p>
        </w:tc>
        <w:tc>
          <w:tcPr>
            <w:tcW w:w="632" w:type="pct"/>
            <w:noWrap/>
            <w:vAlign w:val="center"/>
            <w:hideMark/>
          </w:tcPr>
          <w:p w14:paraId="1CDE5286" w14:textId="1B9210F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632" w:type="pct"/>
            <w:noWrap/>
            <w:vAlign w:val="center"/>
            <w:hideMark/>
          </w:tcPr>
          <w:p w14:paraId="1810A617" w14:textId="3B6A681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632" w:type="pct"/>
            <w:noWrap/>
            <w:vAlign w:val="center"/>
            <w:hideMark/>
          </w:tcPr>
          <w:p w14:paraId="51C077CD" w14:textId="1D4FD5F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632" w:type="pct"/>
            <w:noWrap/>
            <w:vAlign w:val="center"/>
            <w:hideMark/>
          </w:tcPr>
          <w:p w14:paraId="5FC0DD32" w14:textId="1A0F849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632" w:type="pct"/>
            <w:noWrap/>
            <w:vAlign w:val="center"/>
            <w:hideMark/>
          </w:tcPr>
          <w:p w14:paraId="04F2AC52" w14:textId="276C736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6.67</w:t>
            </w:r>
          </w:p>
        </w:tc>
      </w:tr>
      <w:tr w:rsidR="00C766D9" w:rsidRPr="00B971E9" w14:paraId="33A025F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97A292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KHAI</w:t>
            </w:r>
          </w:p>
        </w:tc>
        <w:tc>
          <w:tcPr>
            <w:tcW w:w="632" w:type="pct"/>
            <w:noWrap/>
            <w:vAlign w:val="center"/>
            <w:hideMark/>
          </w:tcPr>
          <w:p w14:paraId="6AB0303B" w14:textId="0ADBBAD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32" w:type="pct"/>
            <w:noWrap/>
            <w:vAlign w:val="center"/>
            <w:hideMark/>
          </w:tcPr>
          <w:p w14:paraId="043735CF" w14:textId="55965A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632" w:type="pct"/>
            <w:noWrap/>
            <w:vAlign w:val="center"/>
            <w:hideMark/>
          </w:tcPr>
          <w:p w14:paraId="5517E8AA" w14:textId="719547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632" w:type="pct"/>
            <w:noWrap/>
            <w:vAlign w:val="center"/>
            <w:hideMark/>
          </w:tcPr>
          <w:p w14:paraId="1145B0E1" w14:textId="081D08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32" w:type="pct"/>
            <w:noWrap/>
            <w:vAlign w:val="center"/>
            <w:hideMark/>
          </w:tcPr>
          <w:p w14:paraId="399F6987" w14:textId="74F2483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1.70</w:t>
            </w:r>
          </w:p>
        </w:tc>
      </w:tr>
      <w:tr w:rsidR="00C766D9" w:rsidRPr="00B971E9" w14:paraId="43B1155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1DCC72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BUA LAMPHU</w:t>
            </w:r>
          </w:p>
        </w:tc>
        <w:tc>
          <w:tcPr>
            <w:tcW w:w="632" w:type="pct"/>
            <w:noWrap/>
            <w:vAlign w:val="center"/>
            <w:hideMark/>
          </w:tcPr>
          <w:p w14:paraId="65819714" w14:textId="1CB0DB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78DB60E" w14:textId="6BACD16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2" w:type="pct"/>
            <w:noWrap/>
            <w:vAlign w:val="center"/>
            <w:hideMark/>
          </w:tcPr>
          <w:p w14:paraId="528DFE1E" w14:textId="17FC1B0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632" w:type="pct"/>
            <w:noWrap/>
            <w:vAlign w:val="center"/>
            <w:hideMark/>
          </w:tcPr>
          <w:p w14:paraId="2C5AA63B" w14:textId="331F37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632" w:type="pct"/>
            <w:noWrap/>
            <w:vAlign w:val="center"/>
            <w:hideMark/>
          </w:tcPr>
          <w:p w14:paraId="2CA7FD67" w14:textId="5DCC5B1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2.49</w:t>
            </w:r>
          </w:p>
        </w:tc>
      </w:tr>
      <w:tr w:rsidR="00C766D9" w:rsidRPr="00B971E9" w14:paraId="0628D4E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B8C519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KHON KAEN</w:t>
            </w:r>
          </w:p>
        </w:tc>
        <w:tc>
          <w:tcPr>
            <w:tcW w:w="632" w:type="pct"/>
            <w:noWrap/>
            <w:vAlign w:val="center"/>
            <w:hideMark/>
          </w:tcPr>
          <w:p w14:paraId="233BD8B3" w14:textId="5EBAD58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632" w:type="pct"/>
            <w:noWrap/>
            <w:vAlign w:val="center"/>
            <w:hideMark/>
          </w:tcPr>
          <w:p w14:paraId="49F50805" w14:textId="090355B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632" w:type="pct"/>
            <w:noWrap/>
            <w:vAlign w:val="center"/>
            <w:hideMark/>
          </w:tcPr>
          <w:p w14:paraId="58417C1C" w14:textId="07A2F43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32" w:type="pct"/>
            <w:noWrap/>
            <w:vAlign w:val="center"/>
            <w:hideMark/>
          </w:tcPr>
          <w:p w14:paraId="63432545" w14:textId="57DD04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632" w:type="pct"/>
            <w:noWrap/>
            <w:vAlign w:val="center"/>
            <w:hideMark/>
          </w:tcPr>
          <w:p w14:paraId="21F9C5E0" w14:textId="220ED51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1.36</w:t>
            </w:r>
          </w:p>
        </w:tc>
      </w:tr>
      <w:tr w:rsidR="00C766D9" w:rsidRPr="00B971E9" w14:paraId="443B872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77B7F8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UDON THANI</w:t>
            </w:r>
          </w:p>
        </w:tc>
        <w:tc>
          <w:tcPr>
            <w:tcW w:w="632" w:type="pct"/>
            <w:noWrap/>
            <w:vAlign w:val="center"/>
            <w:hideMark/>
          </w:tcPr>
          <w:p w14:paraId="2BD9A639" w14:textId="49109BF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3.43</w:t>
            </w:r>
          </w:p>
        </w:tc>
        <w:tc>
          <w:tcPr>
            <w:tcW w:w="632" w:type="pct"/>
            <w:noWrap/>
            <w:vAlign w:val="center"/>
            <w:hideMark/>
          </w:tcPr>
          <w:p w14:paraId="57CAABE0" w14:textId="3ABFFCD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632" w:type="pct"/>
            <w:noWrap/>
            <w:vAlign w:val="center"/>
            <w:hideMark/>
          </w:tcPr>
          <w:p w14:paraId="1530A20B" w14:textId="6852A38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632" w:type="pct"/>
            <w:noWrap/>
            <w:vAlign w:val="center"/>
            <w:hideMark/>
          </w:tcPr>
          <w:p w14:paraId="05C54888" w14:textId="7C5D7D3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632" w:type="pct"/>
            <w:noWrap/>
            <w:vAlign w:val="center"/>
            <w:hideMark/>
          </w:tcPr>
          <w:p w14:paraId="7C7C3649" w14:textId="604E81D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3.32</w:t>
            </w:r>
          </w:p>
        </w:tc>
      </w:tr>
      <w:tr w:rsidR="00C766D9" w:rsidRPr="00B971E9" w14:paraId="1D56266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ABCCE1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LOEI</w:t>
            </w:r>
          </w:p>
        </w:tc>
        <w:tc>
          <w:tcPr>
            <w:tcW w:w="632" w:type="pct"/>
            <w:noWrap/>
            <w:vAlign w:val="center"/>
            <w:hideMark/>
          </w:tcPr>
          <w:p w14:paraId="10C3BC85" w14:textId="15E6CC5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4.83</w:t>
            </w:r>
          </w:p>
        </w:tc>
        <w:tc>
          <w:tcPr>
            <w:tcW w:w="632" w:type="pct"/>
            <w:noWrap/>
            <w:vAlign w:val="center"/>
            <w:hideMark/>
          </w:tcPr>
          <w:p w14:paraId="4023EAF2" w14:textId="299BC8A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5.49</w:t>
            </w:r>
          </w:p>
        </w:tc>
        <w:tc>
          <w:tcPr>
            <w:tcW w:w="632" w:type="pct"/>
            <w:noWrap/>
            <w:vAlign w:val="center"/>
            <w:hideMark/>
          </w:tcPr>
          <w:p w14:paraId="3CF91B55" w14:textId="186C5A4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632" w:type="pct"/>
            <w:noWrap/>
            <w:vAlign w:val="center"/>
            <w:hideMark/>
          </w:tcPr>
          <w:p w14:paraId="3B9A686A" w14:textId="1662B37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632" w:type="pct"/>
            <w:noWrap/>
            <w:vAlign w:val="center"/>
            <w:hideMark/>
          </w:tcPr>
          <w:p w14:paraId="2DA490DC" w14:textId="0940ACB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2.50</w:t>
            </w:r>
          </w:p>
        </w:tc>
      </w:tr>
      <w:tr w:rsidR="00C766D9" w:rsidRPr="00B971E9" w14:paraId="51497FB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D0C3F7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KHAI</w:t>
            </w:r>
          </w:p>
        </w:tc>
        <w:tc>
          <w:tcPr>
            <w:tcW w:w="632" w:type="pct"/>
            <w:noWrap/>
            <w:vAlign w:val="center"/>
            <w:hideMark/>
          </w:tcPr>
          <w:p w14:paraId="7770A8FA" w14:textId="5B06EFF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4.69</w:t>
            </w:r>
          </w:p>
        </w:tc>
        <w:tc>
          <w:tcPr>
            <w:tcW w:w="632" w:type="pct"/>
            <w:noWrap/>
            <w:vAlign w:val="center"/>
            <w:hideMark/>
          </w:tcPr>
          <w:p w14:paraId="380F7CC7" w14:textId="61AF7C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4.81</w:t>
            </w:r>
          </w:p>
        </w:tc>
        <w:tc>
          <w:tcPr>
            <w:tcW w:w="632" w:type="pct"/>
            <w:noWrap/>
            <w:vAlign w:val="center"/>
            <w:hideMark/>
          </w:tcPr>
          <w:p w14:paraId="45329ECE" w14:textId="5C0F29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32" w:type="pct"/>
            <w:noWrap/>
            <w:vAlign w:val="center"/>
            <w:hideMark/>
          </w:tcPr>
          <w:p w14:paraId="42032DBC" w14:textId="363DE1B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3.99</w:t>
            </w:r>
          </w:p>
        </w:tc>
        <w:tc>
          <w:tcPr>
            <w:tcW w:w="632" w:type="pct"/>
            <w:noWrap/>
            <w:vAlign w:val="center"/>
            <w:hideMark/>
          </w:tcPr>
          <w:p w14:paraId="0EFE6A87" w14:textId="126A90A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4.53</w:t>
            </w:r>
          </w:p>
        </w:tc>
      </w:tr>
      <w:tr w:rsidR="00C766D9" w:rsidRPr="00B971E9" w14:paraId="0F11F90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BB5F5B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MAHA SARAKHAM</w:t>
            </w:r>
          </w:p>
        </w:tc>
        <w:tc>
          <w:tcPr>
            <w:tcW w:w="632" w:type="pct"/>
            <w:noWrap/>
            <w:vAlign w:val="center"/>
            <w:hideMark/>
          </w:tcPr>
          <w:p w14:paraId="63A6EF5C" w14:textId="3E288A8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632" w:type="pct"/>
            <w:noWrap/>
            <w:vAlign w:val="center"/>
            <w:hideMark/>
          </w:tcPr>
          <w:p w14:paraId="16397630" w14:textId="2608DA2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632" w:type="pct"/>
            <w:noWrap/>
            <w:vAlign w:val="center"/>
            <w:hideMark/>
          </w:tcPr>
          <w:p w14:paraId="3577DA24" w14:textId="18A61C0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632" w:type="pct"/>
            <w:noWrap/>
            <w:vAlign w:val="center"/>
            <w:hideMark/>
          </w:tcPr>
          <w:p w14:paraId="51F87496" w14:textId="5E981F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632" w:type="pct"/>
            <w:noWrap/>
            <w:vAlign w:val="center"/>
            <w:hideMark/>
          </w:tcPr>
          <w:p w14:paraId="439D92B5" w14:textId="1964071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4.34</w:t>
            </w:r>
          </w:p>
        </w:tc>
      </w:tr>
      <w:tr w:rsidR="00C766D9" w:rsidRPr="00B971E9" w14:paraId="5EAD560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F8B622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ROI ET</w:t>
            </w:r>
          </w:p>
        </w:tc>
        <w:tc>
          <w:tcPr>
            <w:tcW w:w="632" w:type="pct"/>
            <w:noWrap/>
            <w:vAlign w:val="center"/>
            <w:hideMark/>
          </w:tcPr>
          <w:p w14:paraId="7995E0FA" w14:textId="421520B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632" w:type="pct"/>
            <w:noWrap/>
            <w:vAlign w:val="center"/>
            <w:hideMark/>
          </w:tcPr>
          <w:p w14:paraId="05E4C6C4" w14:textId="3977D9C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632" w:type="pct"/>
            <w:noWrap/>
            <w:vAlign w:val="center"/>
            <w:hideMark/>
          </w:tcPr>
          <w:p w14:paraId="34AA0F11" w14:textId="25BDB27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632" w:type="pct"/>
            <w:noWrap/>
            <w:vAlign w:val="center"/>
            <w:hideMark/>
          </w:tcPr>
          <w:p w14:paraId="7B10CC0D" w14:textId="7AE3CEC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632" w:type="pct"/>
            <w:noWrap/>
            <w:vAlign w:val="center"/>
            <w:hideMark/>
          </w:tcPr>
          <w:p w14:paraId="4E70F67F" w14:textId="0775551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3.19</w:t>
            </w:r>
          </w:p>
        </w:tc>
      </w:tr>
      <w:tr w:rsidR="00C766D9" w:rsidRPr="00B971E9" w14:paraId="2594D95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AC9457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KALASIN</w:t>
            </w:r>
          </w:p>
        </w:tc>
        <w:tc>
          <w:tcPr>
            <w:tcW w:w="632" w:type="pct"/>
            <w:noWrap/>
            <w:vAlign w:val="center"/>
            <w:hideMark/>
          </w:tcPr>
          <w:p w14:paraId="463CE719" w14:textId="349DD94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632" w:type="pct"/>
            <w:noWrap/>
            <w:vAlign w:val="center"/>
            <w:hideMark/>
          </w:tcPr>
          <w:p w14:paraId="297A7649" w14:textId="463F3B1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632" w:type="pct"/>
            <w:noWrap/>
            <w:vAlign w:val="center"/>
            <w:hideMark/>
          </w:tcPr>
          <w:p w14:paraId="5A189DF1" w14:textId="31B695C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32" w:type="pct"/>
            <w:noWrap/>
            <w:vAlign w:val="center"/>
            <w:hideMark/>
          </w:tcPr>
          <w:p w14:paraId="7D701511" w14:textId="6EE6E4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4.87</w:t>
            </w:r>
          </w:p>
        </w:tc>
        <w:tc>
          <w:tcPr>
            <w:tcW w:w="632" w:type="pct"/>
            <w:noWrap/>
            <w:vAlign w:val="center"/>
            <w:hideMark/>
          </w:tcPr>
          <w:p w14:paraId="4FE52A4E" w14:textId="4F2BE39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6.19</w:t>
            </w:r>
          </w:p>
        </w:tc>
      </w:tr>
      <w:tr w:rsidR="00C766D9" w:rsidRPr="00B971E9" w14:paraId="4EB4715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A63954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SAKON NAKHON</w:t>
            </w:r>
          </w:p>
        </w:tc>
        <w:tc>
          <w:tcPr>
            <w:tcW w:w="632" w:type="pct"/>
            <w:noWrap/>
            <w:vAlign w:val="center"/>
            <w:hideMark/>
          </w:tcPr>
          <w:p w14:paraId="7B26842A" w14:textId="0378925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632" w:type="pct"/>
            <w:noWrap/>
            <w:vAlign w:val="center"/>
            <w:hideMark/>
          </w:tcPr>
          <w:p w14:paraId="0FA92B62" w14:textId="15843CD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32" w:type="pct"/>
            <w:noWrap/>
            <w:vAlign w:val="center"/>
            <w:hideMark/>
          </w:tcPr>
          <w:p w14:paraId="67F20645" w14:textId="62638B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632" w:type="pct"/>
            <w:noWrap/>
            <w:vAlign w:val="center"/>
            <w:hideMark/>
          </w:tcPr>
          <w:p w14:paraId="4AE783B2" w14:textId="098D6F8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632" w:type="pct"/>
            <w:noWrap/>
            <w:vAlign w:val="center"/>
            <w:hideMark/>
          </w:tcPr>
          <w:p w14:paraId="2EB41C75" w14:textId="2878618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0.82</w:t>
            </w:r>
          </w:p>
        </w:tc>
      </w:tr>
      <w:tr w:rsidR="00C766D9" w:rsidRPr="00B971E9" w14:paraId="26A7ABD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B6D29B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lastRenderedPageBreak/>
              <w:t>NAKHON PHANOM</w:t>
            </w:r>
          </w:p>
        </w:tc>
        <w:tc>
          <w:tcPr>
            <w:tcW w:w="632" w:type="pct"/>
            <w:noWrap/>
            <w:vAlign w:val="center"/>
            <w:hideMark/>
          </w:tcPr>
          <w:p w14:paraId="651384FF" w14:textId="5CC9134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632" w:type="pct"/>
            <w:noWrap/>
            <w:vAlign w:val="center"/>
            <w:hideMark/>
          </w:tcPr>
          <w:p w14:paraId="38E2187B" w14:textId="7F49CD5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3.99</w:t>
            </w:r>
          </w:p>
        </w:tc>
        <w:tc>
          <w:tcPr>
            <w:tcW w:w="632" w:type="pct"/>
            <w:noWrap/>
            <w:vAlign w:val="center"/>
            <w:hideMark/>
          </w:tcPr>
          <w:p w14:paraId="54D20B76" w14:textId="4E42E2F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632" w:type="pct"/>
            <w:noWrap/>
            <w:vAlign w:val="center"/>
            <w:hideMark/>
          </w:tcPr>
          <w:p w14:paraId="190E9379" w14:textId="5F3B912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632" w:type="pct"/>
            <w:noWrap/>
            <w:vAlign w:val="center"/>
            <w:hideMark/>
          </w:tcPr>
          <w:p w14:paraId="5F3C481F" w14:textId="4033B49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</w:tr>
      <w:tr w:rsidR="00C766D9" w:rsidRPr="00B971E9" w14:paraId="6F5F591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97779F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MUKDAHAN</w:t>
            </w:r>
          </w:p>
        </w:tc>
        <w:tc>
          <w:tcPr>
            <w:tcW w:w="632" w:type="pct"/>
            <w:noWrap/>
            <w:vAlign w:val="center"/>
            <w:hideMark/>
          </w:tcPr>
          <w:p w14:paraId="54358BE2" w14:textId="169B5E4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632" w:type="pct"/>
            <w:noWrap/>
            <w:vAlign w:val="center"/>
            <w:hideMark/>
          </w:tcPr>
          <w:p w14:paraId="2544312C" w14:textId="00854A3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41F372E" w14:textId="3AA2C1B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C94C383" w14:textId="1C64FE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632" w:type="pct"/>
            <w:noWrap/>
            <w:vAlign w:val="center"/>
            <w:hideMark/>
          </w:tcPr>
          <w:p w14:paraId="721D76B1" w14:textId="664138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4.63</w:t>
            </w:r>
          </w:p>
        </w:tc>
      </w:tr>
      <w:tr w:rsidR="00C766D9" w:rsidRPr="00B971E9" w14:paraId="54AACD5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7EA8E4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CHIANG MAI</w:t>
            </w:r>
          </w:p>
        </w:tc>
        <w:tc>
          <w:tcPr>
            <w:tcW w:w="632" w:type="pct"/>
            <w:noWrap/>
            <w:vAlign w:val="center"/>
            <w:hideMark/>
          </w:tcPr>
          <w:p w14:paraId="64DBA50F" w14:textId="716D54C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632" w:type="pct"/>
            <w:noWrap/>
            <w:vAlign w:val="center"/>
            <w:hideMark/>
          </w:tcPr>
          <w:p w14:paraId="59581D05" w14:textId="2D8E399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632" w:type="pct"/>
            <w:noWrap/>
            <w:vAlign w:val="center"/>
            <w:hideMark/>
          </w:tcPr>
          <w:p w14:paraId="245E2A3A" w14:textId="6EB9C7C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32" w:type="pct"/>
            <w:noWrap/>
            <w:vAlign w:val="center"/>
            <w:hideMark/>
          </w:tcPr>
          <w:p w14:paraId="4B86ABA4" w14:textId="5BACB58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632" w:type="pct"/>
            <w:noWrap/>
            <w:vAlign w:val="center"/>
            <w:hideMark/>
          </w:tcPr>
          <w:p w14:paraId="087391BE" w14:textId="5C76233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5.43</w:t>
            </w:r>
          </w:p>
        </w:tc>
      </w:tr>
      <w:tr w:rsidR="00C766D9" w:rsidRPr="00B971E9" w14:paraId="14F9D16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7952A2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LAMPHUN</w:t>
            </w:r>
          </w:p>
        </w:tc>
        <w:tc>
          <w:tcPr>
            <w:tcW w:w="632" w:type="pct"/>
            <w:noWrap/>
            <w:vAlign w:val="center"/>
            <w:hideMark/>
          </w:tcPr>
          <w:p w14:paraId="25A4BA41" w14:textId="126AB59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B8A1692" w14:textId="6056A3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632" w:type="pct"/>
            <w:noWrap/>
            <w:vAlign w:val="center"/>
            <w:hideMark/>
          </w:tcPr>
          <w:p w14:paraId="3B90B967" w14:textId="3C3DAA0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632" w:type="pct"/>
            <w:noWrap/>
            <w:vAlign w:val="center"/>
            <w:hideMark/>
          </w:tcPr>
          <w:p w14:paraId="3A258081" w14:textId="7DAFF3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632" w:type="pct"/>
            <w:noWrap/>
            <w:vAlign w:val="center"/>
            <w:hideMark/>
          </w:tcPr>
          <w:p w14:paraId="4BBFB7C5" w14:textId="24C0558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9.94</w:t>
            </w:r>
          </w:p>
        </w:tc>
      </w:tr>
      <w:tr w:rsidR="00C766D9" w:rsidRPr="00B971E9" w14:paraId="669DFBD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EE3A8F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LAMPANG</w:t>
            </w:r>
          </w:p>
        </w:tc>
        <w:tc>
          <w:tcPr>
            <w:tcW w:w="632" w:type="pct"/>
            <w:noWrap/>
            <w:vAlign w:val="center"/>
            <w:hideMark/>
          </w:tcPr>
          <w:p w14:paraId="49A2274D" w14:textId="0A4C380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632" w:type="pct"/>
            <w:noWrap/>
            <w:vAlign w:val="center"/>
            <w:hideMark/>
          </w:tcPr>
          <w:p w14:paraId="6CCA8152" w14:textId="1E12659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632" w:type="pct"/>
            <w:noWrap/>
            <w:vAlign w:val="center"/>
            <w:hideMark/>
          </w:tcPr>
          <w:p w14:paraId="2FD02A84" w14:textId="5608620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5.94</w:t>
            </w:r>
          </w:p>
        </w:tc>
        <w:tc>
          <w:tcPr>
            <w:tcW w:w="632" w:type="pct"/>
            <w:noWrap/>
            <w:vAlign w:val="center"/>
            <w:hideMark/>
          </w:tcPr>
          <w:p w14:paraId="5FFBCA04" w14:textId="726D8A9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8.70</w:t>
            </w:r>
          </w:p>
        </w:tc>
        <w:tc>
          <w:tcPr>
            <w:tcW w:w="632" w:type="pct"/>
            <w:noWrap/>
            <w:vAlign w:val="center"/>
            <w:hideMark/>
          </w:tcPr>
          <w:p w14:paraId="5981E0E8" w14:textId="53E2727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3.80</w:t>
            </w:r>
          </w:p>
        </w:tc>
      </w:tr>
      <w:tr w:rsidR="00C766D9" w:rsidRPr="00B971E9" w14:paraId="04B5DE6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5D480D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UTTARADIT</w:t>
            </w:r>
          </w:p>
        </w:tc>
        <w:tc>
          <w:tcPr>
            <w:tcW w:w="632" w:type="pct"/>
            <w:noWrap/>
            <w:vAlign w:val="center"/>
            <w:hideMark/>
          </w:tcPr>
          <w:p w14:paraId="4A67041F" w14:textId="2C4FDEF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D1601EF" w14:textId="5F62ECE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632" w:type="pct"/>
            <w:noWrap/>
            <w:vAlign w:val="center"/>
            <w:hideMark/>
          </w:tcPr>
          <w:p w14:paraId="00552484" w14:textId="3886BBF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632" w:type="pct"/>
            <w:noWrap/>
            <w:vAlign w:val="center"/>
            <w:hideMark/>
          </w:tcPr>
          <w:p w14:paraId="5D6684A3" w14:textId="22473AE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0FB5342" w14:textId="3E600F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7.69</w:t>
            </w:r>
          </w:p>
        </w:tc>
      </w:tr>
      <w:tr w:rsidR="00C766D9" w:rsidRPr="00B971E9" w14:paraId="09F3D16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020C2B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PHRAE</w:t>
            </w:r>
          </w:p>
        </w:tc>
        <w:tc>
          <w:tcPr>
            <w:tcW w:w="632" w:type="pct"/>
            <w:noWrap/>
            <w:vAlign w:val="center"/>
            <w:hideMark/>
          </w:tcPr>
          <w:p w14:paraId="511E0A3E" w14:textId="13B197A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632" w:type="pct"/>
            <w:noWrap/>
            <w:vAlign w:val="center"/>
            <w:hideMark/>
          </w:tcPr>
          <w:p w14:paraId="087BDA99" w14:textId="347CDBE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8.82</w:t>
            </w:r>
          </w:p>
        </w:tc>
        <w:tc>
          <w:tcPr>
            <w:tcW w:w="632" w:type="pct"/>
            <w:noWrap/>
            <w:vAlign w:val="center"/>
            <w:hideMark/>
          </w:tcPr>
          <w:p w14:paraId="127DCC8B" w14:textId="6EC6AD3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F1CA35E" w14:textId="455C9D1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632" w:type="pct"/>
            <w:noWrap/>
            <w:vAlign w:val="center"/>
            <w:hideMark/>
          </w:tcPr>
          <w:p w14:paraId="08B45A2B" w14:textId="62056E4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2.08</w:t>
            </w:r>
          </w:p>
        </w:tc>
      </w:tr>
      <w:tr w:rsidR="00C766D9" w:rsidRPr="00B971E9" w14:paraId="3F6FE6F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9B5359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NAN</w:t>
            </w:r>
          </w:p>
        </w:tc>
        <w:tc>
          <w:tcPr>
            <w:tcW w:w="632" w:type="pct"/>
            <w:noWrap/>
            <w:vAlign w:val="center"/>
            <w:hideMark/>
          </w:tcPr>
          <w:p w14:paraId="02EF27AF" w14:textId="73B8C4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2BD20911" w14:textId="741D11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11.27</w:t>
            </w:r>
          </w:p>
        </w:tc>
        <w:tc>
          <w:tcPr>
            <w:tcW w:w="632" w:type="pct"/>
            <w:noWrap/>
            <w:vAlign w:val="center"/>
            <w:hideMark/>
          </w:tcPr>
          <w:p w14:paraId="33B29643" w14:textId="1D78AD0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53B64F3" w14:textId="22C6737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5.36</w:t>
            </w:r>
          </w:p>
        </w:tc>
        <w:tc>
          <w:tcPr>
            <w:tcW w:w="632" w:type="pct"/>
            <w:noWrap/>
            <w:vAlign w:val="center"/>
            <w:hideMark/>
          </w:tcPr>
          <w:p w14:paraId="329CAB99" w14:textId="1CE9F02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6.85</w:t>
            </w:r>
          </w:p>
        </w:tc>
      </w:tr>
      <w:tr w:rsidR="00C766D9" w:rsidRPr="00B971E9" w14:paraId="17EC170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2FBAE0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PHAYAO</w:t>
            </w:r>
          </w:p>
        </w:tc>
        <w:tc>
          <w:tcPr>
            <w:tcW w:w="632" w:type="pct"/>
            <w:noWrap/>
            <w:vAlign w:val="center"/>
            <w:hideMark/>
          </w:tcPr>
          <w:p w14:paraId="117B4D22" w14:textId="03D861F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632" w:type="pct"/>
            <w:noWrap/>
            <w:vAlign w:val="center"/>
            <w:hideMark/>
          </w:tcPr>
          <w:p w14:paraId="424AC474" w14:textId="0D93B3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9.52</w:t>
            </w:r>
          </w:p>
        </w:tc>
        <w:tc>
          <w:tcPr>
            <w:tcW w:w="632" w:type="pct"/>
            <w:noWrap/>
            <w:vAlign w:val="center"/>
            <w:hideMark/>
          </w:tcPr>
          <w:p w14:paraId="495F6B55" w14:textId="2A949F2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3.39</w:t>
            </w:r>
          </w:p>
        </w:tc>
        <w:tc>
          <w:tcPr>
            <w:tcW w:w="632" w:type="pct"/>
            <w:noWrap/>
            <w:vAlign w:val="center"/>
            <w:hideMark/>
          </w:tcPr>
          <w:p w14:paraId="6CA589DF" w14:textId="2A16FE9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632" w:type="pct"/>
            <w:noWrap/>
            <w:vAlign w:val="center"/>
            <w:hideMark/>
          </w:tcPr>
          <w:p w14:paraId="25A722BB" w14:textId="1DE5E6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11.11</w:t>
            </w:r>
          </w:p>
        </w:tc>
      </w:tr>
      <w:tr w:rsidR="00C766D9" w:rsidRPr="00B971E9" w14:paraId="31CFA7C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73B6E9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CHIANG RAI</w:t>
            </w:r>
          </w:p>
        </w:tc>
        <w:tc>
          <w:tcPr>
            <w:tcW w:w="632" w:type="pct"/>
            <w:noWrap/>
            <w:vAlign w:val="center"/>
            <w:hideMark/>
          </w:tcPr>
          <w:p w14:paraId="46CDAE62" w14:textId="29A3760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17.46</w:t>
            </w:r>
          </w:p>
        </w:tc>
        <w:tc>
          <w:tcPr>
            <w:tcW w:w="632" w:type="pct"/>
            <w:noWrap/>
            <w:vAlign w:val="center"/>
            <w:hideMark/>
          </w:tcPr>
          <w:p w14:paraId="5BA7C822" w14:textId="44B0D4A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632" w:type="pct"/>
            <w:noWrap/>
            <w:vAlign w:val="center"/>
            <w:hideMark/>
          </w:tcPr>
          <w:p w14:paraId="4EB594B8" w14:textId="55AA15F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632" w:type="pct"/>
            <w:noWrap/>
            <w:vAlign w:val="center"/>
            <w:hideMark/>
          </w:tcPr>
          <w:p w14:paraId="271744EA" w14:textId="6965E4A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632" w:type="pct"/>
            <w:noWrap/>
            <w:vAlign w:val="center"/>
            <w:hideMark/>
          </w:tcPr>
          <w:p w14:paraId="42BB9854" w14:textId="28A8684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7.03</w:t>
            </w:r>
          </w:p>
        </w:tc>
      </w:tr>
      <w:tr w:rsidR="00C766D9" w:rsidRPr="00B971E9" w14:paraId="44B88F7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6637DC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MAE HONG SON</w:t>
            </w:r>
          </w:p>
        </w:tc>
        <w:tc>
          <w:tcPr>
            <w:tcW w:w="632" w:type="pct"/>
            <w:noWrap/>
            <w:vAlign w:val="center"/>
            <w:hideMark/>
          </w:tcPr>
          <w:p w14:paraId="77611BC1" w14:textId="1FCB3B5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372A309" w14:textId="67E3AD6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FE58E13" w14:textId="5E92FEF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48847C4" w14:textId="44BCCC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632" w:type="pct"/>
            <w:noWrap/>
            <w:vAlign w:val="center"/>
            <w:hideMark/>
          </w:tcPr>
          <w:p w14:paraId="5B361460" w14:textId="49CC7C5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</w:tr>
      <w:tr w:rsidR="00C766D9" w:rsidRPr="00B971E9" w14:paraId="12375E5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76504A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SAWAN</w:t>
            </w:r>
          </w:p>
        </w:tc>
        <w:tc>
          <w:tcPr>
            <w:tcW w:w="632" w:type="pct"/>
            <w:noWrap/>
            <w:vAlign w:val="center"/>
            <w:hideMark/>
          </w:tcPr>
          <w:p w14:paraId="06E56F46" w14:textId="459C20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632" w:type="pct"/>
            <w:noWrap/>
            <w:vAlign w:val="center"/>
            <w:hideMark/>
          </w:tcPr>
          <w:p w14:paraId="2AEA809C" w14:textId="2D1DE8E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632" w:type="pct"/>
            <w:noWrap/>
            <w:vAlign w:val="center"/>
            <w:hideMark/>
          </w:tcPr>
          <w:p w14:paraId="0154B2A6" w14:textId="1F84CAC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2" w:type="pct"/>
            <w:noWrap/>
            <w:vAlign w:val="center"/>
            <w:hideMark/>
          </w:tcPr>
          <w:p w14:paraId="295632D8" w14:textId="41FF84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13.37</w:t>
            </w:r>
          </w:p>
        </w:tc>
        <w:tc>
          <w:tcPr>
            <w:tcW w:w="632" w:type="pct"/>
            <w:noWrap/>
            <w:vAlign w:val="center"/>
            <w:hideMark/>
          </w:tcPr>
          <w:p w14:paraId="6AE94635" w14:textId="63F142A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18.69</w:t>
            </w:r>
          </w:p>
        </w:tc>
      </w:tr>
      <w:tr w:rsidR="00C766D9" w:rsidRPr="00B971E9" w14:paraId="56368A2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12C2F2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UTHAI THANI</w:t>
            </w:r>
          </w:p>
        </w:tc>
        <w:tc>
          <w:tcPr>
            <w:tcW w:w="632" w:type="pct"/>
            <w:noWrap/>
            <w:vAlign w:val="center"/>
            <w:hideMark/>
          </w:tcPr>
          <w:p w14:paraId="52DB94EE" w14:textId="4C6E794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4CED5569" w14:textId="593F1F5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632" w:type="pct"/>
            <w:noWrap/>
            <w:vAlign w:val="center"/>
            <w:hideMark/>
          </w:tcPr>
          <w:p w14:paraId="47F28D03" w14:textId="4603CAB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632" w:type="pct"/>
            <w:noWrap/>
            <w:vAlign w:val="center"/>
            <w:hideMark/>
          </w:tcPr>
          <w:p w14:paraId="3F188D33" w14:textId="115C6EC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632" w:type="pct"/>
            <w:noWrap/>
            <w:vAlign w:val="center"/>
            <w:hideMark/>
          </w:tcPr>
          <w:p w14:paraId="2BEDA097" w14:textId="619ADFA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12.73</w:t>
            </w:r>
          </w:p>
        </w:tc>
      </w:tr>
      <w:tr w:rsidR="00C766D9" w:rsidRPr="00B971E9" w14:paraId="0697DD0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55E2CE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KAMPHAENG PHET</w:t>
            </w:r>
          </w:p>
        </w:tc>
        <w:tc>
          <w:tcPr>
            <w:tcW w:w="632" w:type="pct"/>
            <w:noWrap/>
            <w:vAlign w:val="center"/>
            <w:hideMark/>
          </w:tcPr>
          <w:p w14:paraId="2DEE1444" w14:textId="796BC72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14.56</w:t>
            </w:r>
          </w:p>
        </w:tc>
        <w:tc>
          <w:tcPr>
            <w:tcW w:w="632" w:type="pct"/>
            <w:noWrap/>
            <w:vAlign w:val="center"/>
            <w:hideMark/>
          </w:tcPr>
          <w:p w14:paraId="218C4B79" w14:textId="345BDEA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12.89</w:t>
            </w:r>
          </w:p>
        </w:tc>
        <w:tc>
          <w:tcPr>
            <w:tcW w:w="632" w:type="pct"/>
            <w:noWrap/>
            <w:vAlign w:val="center"/>
            <w:hideMark/>
          </w:tcPr>
          <w:p w14:paraId="1E382179" w14:textId="45EE440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632" w:type="pct"/>
            <w:noWrap/>
            <w:vAlign w:val="center"/>
            <w:hideMark/>
          </w:tcPr>
          <w:p w14:paraId="6A68E17E" w14:textId="350AF5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632" w:type="pct"/>
            <w:noWrap/>
            <w:vAlign w:val="center"/>
            <w:hideMark/>
          </w:tcPr>
          <w:p w14:paraId="549F8400" w14:textId="3CF7CC5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6.93</w:t>
            </w:r>
          </w:p>
        </w:tc>
      </w:tr>
      <w:tr w:rsidR="00C766D9" w:rsidRPr="00B971E9" w14:paraId="1399D99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B08088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TAK</w:t>
            </w:r>
          </w:p>
        </w:tc>
        <w:tc>
          <w:tcPr>
            <w:tcW w:w="632" w:type="pct"/>
            <w:noWrap/>
            <w:vAlign w:val="center"/>
            <w:hideMark/>
          </w:tcPr>
          <w:p w14:paraId="69ACD1F5" w14:textId="41BE12A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632" w:type="pct"/>
            <w:noWrap/>
            <w:vAlign w:val="center"/>
            <w:hideMark/>
          </w:tcPr>
          <w:p w14:paraId="25FFA422" w14:textId="209BEBB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632" w:type="pct"/>
            <w:noWrap/>
            <w:vAlign w:val="center"/>
            <w:hideMark/>
          </w:tcPr>
          <w:p w14:paraId="5B48770E" w14:textId="1F9355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632" w:type="pct"/>
            <w:noWrap/>
            <w:vAlign w:val="center"/>
            <w:hideMark/>
          </w:tcPr>
          <w:p w14:paraId="060C319A" w14:textId="333871D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15.79</w:t>
            </w:r>
          </w:p>
        </w:tc>
        <w:tc>
          <w:tcPr>
            <w:tcW w:w="632" w:type="pct"/>
            <w:noWrap/>
            <w:vAlign w:val="center"/>
            <w:hideMark/>
          </w:tcPr>
          <w:p w14:paraId="1CD7886F" w14:textId="3DD660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11.39</w:t>
            </w:r>
          </w:p>
        </w:tc>
      </w:tr>
      <w:tr w:rsidR="00C766D9" w:rsidRPr="00B971E9" w14:paraId="060C8B3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03DA32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SUKHOTHAI</w:t>
            </w:r>
          </w:p>
        </w:tc>
        <w:tc>
          <w:tcPr>
            <w:tcW w:w="632" w:type="pct"/>
            <w:noWrap/>
            <w:vAlign w:val="center"/>
            <w:hideMark/>
          </w:tcPr>
          <w:p w14:paraId="280553D5" w14:textId="4E5436B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3.95</w:t>
            </w:r>
          </w:p>
        </w:tc>
        <w:tc>
          <w:tcPr>
            <w:tcW w:w="632" w:type="pct"/>
            <w:noWrap/>
            <w:vAlign w:val="center"/>
            <w:hideMark/>
          </w:tcPr>
          <w:p w14:paraId="6F6DDBF5" w14:textId="4690FD4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9.57</w:t>
            </w:r>
          </w:p>
        </w:tc>
        <w:tc>
          <w:tcPr>
            <w:tcW w:w="632" w:type="pct"/>
            <w:noWrap/>
            <w:vAlign w:val="center"/>
            <w:hideMark/>
          </w:tcPr>
          <w:p w14:paraId="649C2E14" w14:textId="160311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32" w:type="pct"/>
            <w:noWrap/>
            <w:vAlign w:val="center"/>
            <w:hideMark/>
          </w:tcPr>
          <w:p w14:paraId="56A09AA4" w14:textId="6662A0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632" w:type="pct"/>
            <w:noWrap/>
            <w:vAlign w:val="center"/>
            <w:hideMark/>
          </w:tcPr>
          <w:p w14:paraId="6A597C90" w14:textId="7B1D6EA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15.13</w:t>
            </w:r>
          </w:p>
        </w:tc>
      </w:tr>
      <w:tr w:rsidR="00C766D9" w:rsidRPr="00B971E9" w14:paraId="02CCFCA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A465E5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PHITSANULOK</w:t>
            </w:r>
          </w:p>
        </w:tc>
        <w:tc>
          <w:tcPr>
            <w:tcW w:w="632" w:type="pct"/>
            <w:noWrap/>
            <w:vAlign w:val="center"/>
            <w:hideMark/>
          </w:tcPr>
          <w:p w14:paraId="25F68498" w14:textId="22569A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632" w:type="pct"/>
            <w:noWrap/>
            <w:vAlign w:val="center"/>
            <w:hideMark/>
          </w:tcPr>
          <w:p w14:paraId="7D4989AA" w14:textId="177C1F2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2" w:type="pct"/>
            <w:noWrap/>
            <w:vAlign w:val="center"/>
            <w:hideMark/>
          </w:tcPr>
          <w:p w14:paraId="093345C8" w14:textId="0D89D89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32" w:type="pct"/>
            <w:noWrap/>
            <w:vAlign w:val="center"/>
            <w:hideMark/>
          </w:tcPr>
          <w:p w14:paraId="0F08C96C" w14:textId="33EB59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632" w:type="pct"/>
            <w:noWrap/>
            <w:vAlign w:val="center"/>
            <w:hideMark/>
          </w:tcPr>
          <w:p w14:paraId="5F23FDD0" w14:textId="0E3ECED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8.29</w:t>
            </w:r>
          </w:p>
        </w:tc>
      </w:tr>
      <w:tr w:rsidR="00C766D9" w:rsidRPr="00B971E9" w14:paraId="3271B3A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D04DE8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PHICHIT</w:t>
            </w:r>
          </w:p>
        </w:tc>
        <w:tc>
          <w:tcPr>
            <w:tcW w:w="632" w:type="pct"/>
            <w:noWrap/>
            <w:vAlign w:val="center"/>
            <w:hideMark/>
          </w:tcPr>
          <w:p w14:paraId="43F6F922" w14:textId="0A42D29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632" w:type="pct"/>
            <w:noWrap/>
            <w:vAlign w:val="center"/>
            <w:hideMark/>
          </w:tcPr>
          <w:p w14:paraId="74C05637" w14:textId="525071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10.56</w:t>
            </w:r>
          </w:p>
        </w:tc>
        <w:tc>
          <w:tcPr>
            <w:tcW w:w="632" w:type="pct"/>
            <w:noWrap/>
            <w:vAlign w:val="center"/>
            <w:hideMark/>
          </w:tcPr>
          <w:p w14:paraId="11B881CE" w14:textId="0FB9094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632" w:type="pct"/>
            <w:noWrap/>
            <w:vAlign w:val="center"/>
            <w:hideMark/>
          </w:tcPr>
          <w:p w14:paraId="6E587F32" w14:textId="10C57E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6.86</w:t>
            </w:r>
          </w:p>
        </w:tc>
        <w:tc>
          <w:tcPr>
            <w:tcW w:w="632" w:type="pct"/>
            <w:noWrap/>
            <w:vAlign w:val="center"/>
            <w:hideMark/>
          </w:tcPr>
          <w:p w14:paraId="54148651" w14:textId="7FC8AF3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9.30</w:t>
            </w:r>
          </w:p>
        </w:tc>
      </w:tr>
      <w:tr w:rsidR="00C766D9" w:rsidRPr="00B971E9" w14:paraId="7F51638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F0612E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PHETCHABUN</w:t>
            </w:r>
          </w:p>
        </w:tc>
        <w:tc>
          <w:tcPr>
            <w:tcW w:w="632" w:type="pct"/>
            <w:noWrap/>
            <w:vAlign w:val="center"/>
            <w:hideMark/>
          </w:tcPr>
          <w:p w14:paraId="6AA1CAA3" w14:textId="57E99F4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632" w:type="pct"/>
            <w:noWrap/>
            <w:vAlign w:val="center"/>
            <w:hideMark/>
          </w:tcPr>
          <w:p w14:paraId="5BE7B68A" w14:textId="08AED8E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632" w:type="pct"/>
            <w:noWrap/>
            <w:vAlign w:val="center"/>
            <w:hideMark/>
          </w:tcPr>
          <w:p w14:paraId="6352B87A" w14:textId="67EDA7B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3.86</w:t>
            </w:r>
          </w:p>
        </w:tc>
        <w:tc>
          <w:tcPr>
            <w:tcW w:w="632" w:type="pct"/>
            <w:noWrap/>
            <w:vAlign w:val="center"/>
            <w:hideMark/>
          </w:tcPr>
          <w:p w14:paraId="777C132F" w14:textId="08E20D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632" w:type="pct"/>
            <w:noWrap/>
            <w:vAlign w:val="center"/>
            <w:hideMark/>
          </w:tcPr>
          <w:p w14:paraId="6DF8DD5E" w14:textId="54193CF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9.52</w:t>
            </w:r>
          </w:p>
        </w:tc>
      </w:tr>
      <w:tr w:rsidR="00C766D9" w:rsidRPr="00B971E9" w14:paraId="17D2A0B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064CA3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RATCHABURI</w:t>
            </w:r>
          </w:p>
        </w:tc>
        <w:tc>
          <w:tcPr>
            <w:tcW w:w="632" w:type="pct"/>
            <w:noWrap/>
            <w:vAlign w:val="center"/>
            <w:hideMark/>
          </w:tcPr>
          <w:p w14:paraId="5B6B3D8C" w14:textId="6ABE059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632" w:type="pct"/>
            <w:noWrap/>
            <w:vAlign w:val="center"/>
            <w:hideMark/>
          </w:tcPr>
          <w:p w14:paraId="3C2513CE" w14:textId="18EE2B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5.91</w:t>
            </w:r>
          </w:p>
        </w:tc>
        <w:tc>
          <w:tcPr>
            <w:tcW w:w="632" w:type="pct"/>
            <w:noWrap/>
            <w:vAlign w:val="center"/>
            <w:hideMark/>
          </w:tcPr>
          <w:p w14:paraId="7575878C" w14:textId="2134C8B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632" w:type="pct"/>
            <w:noWrap/>
            <w:vAlign w:val="center"/>
            <w:hideMark/>
          </w:tcPr>
          <w:p w14:paraId="38DDEB2A" w14:textId="33D6015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7.69</w:t>
            </w:r>
          </w:p>
        </w:tc>
        <w:tc>
          <w:tcPr>
            <w:tcW w:w="632" w:type="pct"/>
            <w:noWrap/>
            <w:vAlign w:val="center"/>
            <w:hideMark/>
          </w:tcPr>
          <w:p w14:paraId="349373EA" w14:textId="656175C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8.63</w:t>
            </w:r>
          </w:p>
        </w:tc>
      </w:tr>
      <w:tr w:rsidR="00C766D9" w:rsidRPr="00B971E9" w14:paraId="7FF3263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66B612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KANCHANABURI</w:t>
            </w:r>
          </w:p>
        </w:tc>
        <w:tc>
          <w:tcPr>
            <w:tcW w:w="632" w:type="pct"/>
            <w:noWrap/>
            <w:vAlign w:val="center"/>
            <w:hideMark/>
          </w:tcPr>
          <w:p w14:paraId="36D37E68" w14:textId="11C3279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632" w:type="pct"/>
            <w:noWrap/>
            <w:vAlign w:val="center"/>
            <w:hideMark/>
          </w:tcPr>
          <w:p w14:paraId="6AA5285B" w14:textId="71A8E0C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632" w:type="pct"/>
            <w:noWrap/>
            <w:vAlign w:val="center"/>
            <w:hideMark/>
          </w:tcPr>
          <w:p w14:paraId="5D0A1D53" w14:textId="6712F05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632" w:type="pct"/>
            <w:noWrap/>
            <w:vAlign w:val="center"/>
            <w:hideMark/>
          </w:tcPr>
          <w:p w14:paraId="6813D310" w14:textId="42FE1CD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6.63</w:t>
            </w:r>
          </w:p>
        </w:tc>
        <w:tc>
          <w:tcPr>
            <w:tcW w:w="632" w:type="pct"/>
            <w:noWrap/>
            <w:vAlign w:val="center"/>
            <w:hideMark/>
          </w:tcPr>
          <w:p w14:paraId="5B950BD1" w14:textId="335FF5B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7.28</w:t>
            </w:r>
          </w:p>
        </w:tc>
      </w:tr>
      <w:tr w:rsidR="00C766D9" w:rsidRPr="00B971E9" w14:paraId="5C76181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E0D1AC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SUPHAN BURI</w:t>
            </w:r>
          </w:p>
        </w:tc>
        <w:tc>
          <w:tcPr>
            <w:tcW w:w="632" w:type="pct"/>
            <w:noWrap/>
            <w:vAlign w:val="center"/>
            <w:hideMark/>
          </w:tcPr>
          <w:p w14:paraId="75B5F4ED" w14:textId="6726E23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32" w:type="pct"/>
            <w:noWrap/>
            <w:vAlign w:val="center"/>
            <w:hideMark/>
          </w:tcPr>
          <w:p w14:paraId="60822D18" w14:textId="5BADF28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8.67</w:t>
            </w:r>
          </w:p>
        </w:tc>
        <w:tc>
          <w:tcPr>
            <w:tcW w:w="632" w:type="pct"/>
            <w:noWrap/>
            <w:vAlign w:val="center"/>
            <w:hideMark/>
          </w:tcPr>
          <w:p w14:paraId="7D08DB70" w14:textId="4EE7752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7D76334" w14:textId="49B842A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9.29</w:t>
            </w:r>
          </w:p>
        </w:tc>
        <w:tc>
          <w:tcPr>
            <w:tcW w:w="632" w:type="pct"/>
            <w:noWrap/>
            <w:vAlign w:val="center"/>
            <w:hideMark/>
          </w:tcPr>
          <w:p w14:paraId="7D05A41E" w14:textId="48CED41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6.72</w:t>
            </w:r>
          </w:p>
        </w:tc>
      </w:tr>
      <w:tr w:rsidR="00C766D9" w:rsidRPr="00B971E9" w14:paraId="74E4361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988359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PATHOM</w:t>
            </w:r>
          </w:p>
        </w:tc>
        <w:tc>
          <w:tcPr>
            <w:tcW w:w="632" w:type="pct"/>
            <w:noWrap/>
            <w:vAlign w:val="center"/>
            <w:hideMark/>
          </w:tcPr>
          <w:p w14:paraId="135BBC7A" w14:textId="4EACD7A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11.94</w:t>
            </w:r>
          </w:p>
        </w:tc>
        <w:tc>
          <w:tcPr>
            <w:tcW w:w="632" w:type="pct"/>
            <w:noWrap/>
            <w:vAlign w:val="center"/>
            <w:hideMark/>
          </w:tcPr>
          <w:p w14:paraId="415A5B0E" w14:textId="373A981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632" w:type="pct"/>
            <w:noWrap/>
            <w:vAlign w:val="center"/>
            <w:hideMark/>
          </w:tcPr>
          <w:p w14:paraId="4263ED8B" w14:textId="4E792A8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3.61</w:t>
            </w:r>
          </w:p>
        </w:tc>
        <w:tc>
          <w:tcPr>
            <w:tcW w:w="632" w:type="pct"/>
            <w:noWrap/>
            <w:vAlign w:val="center"/>
            <w:hideMark/>
          </w:tcPr>
          <w:p w14:paraId="0E9CD5F3" w14:textId="6C6AF6D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10.69</w:t>
            </w:r>
          </w:p>
        </w:tc>
        <w:tc>
          <w:tcPr>
            <w:tcW w:w="632" w:type="pct"/>
            <w:noWrap/>
            <w:vAlign w:val="center"/>
            <w:hideMark/>
          </w:tcPr>
          <w:p w14:paraId="31C886B2" w14:textId="4EF9CE4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6.45</w:t>
            </w:r>
          </w:p>
        </w:tc>
      </w:tr>
      <w:tr w:rsidR="00C766D9" w:rsidRPr="00B971E9" w14:paraId="276DDE8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1FB67D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SAKHON</w:t>
            </w:r>
          </w:p>
        </w:tc>
        <w:tc>
          <w:tcPr>
            <w:tcW w:w="632" w:type="pct"/>
            <w:noWrap/>
            <w:vAlign w:val="center"/>
            <w:hideMark/>
          </w:tcPr>
          <w:p w14:paraId="7F3F7E52" w14:textId="11ECCE9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632" w:type="pct"/>
            <w:noWrap/>
            <w:vAlign w:val="center"/>
            <w:hideMark/>
          </w:tcPr>
          <w:p w14:paraId="41DE0786" w14:textId="482F785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DD383B5" w14:textId="789396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670A367" w14:textId="0D9284A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632" w:type="pct"/>
            <w:noWrap/>
            <w:vAlign w:val="center"/>
            <w:hideMark/>
          </w:tcPr>
          <w:p w14:paraId="1A396895" w14:textId="391DFD0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13.16</w:t>
            </w:r>
          </w:p>
        </w:tc>
      </w:tr>
      <w:tr w:rsidR="00C766D9" w:rsidRPr="00B971E9" w14:paraId="37E2ECE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CFE453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SONGKHRAM</w:t>
            </w:r>
          </w:p>
        </w:tc>
        <w:tc>
          <w:tcPr>
            <w:tcW w:w="632" w:type="pct"/>
            <w:noWrap/>
            <w:vAlign w:val="center"/>
            <w:hideMark/>
          </w:tcPr>
          <w:p w14:paraId="5696B9FA" w14:textId="68FE2C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F6993AC" w14:textId="2235E58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19.23</w:t>
            </w:r>
          </w:p>
        </w:tc>
        <w:tc>
          <w:tcPr>
            <w:tcW w:w="632" w:type="pct"/>
            <w:noWrap/>
            <w:vAlign w:val="center"/>
            <w:hideMark/>
          </w:tcPr>
          <w:p w14:paraId="405314E3" w14:textId="04AEE09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  <w:tc>
          <w:tcPr>
            <w:tcW w:w="632" w:type="pct"/>
            <w:noWrap/>
            <w:vAlign w:val="center"/>
            <w:hideMark/>
          </w:tcPr>
          <w:p w14:paraId="4E55156A" w14:textId="36D4558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31237241" w14:textId="09B6A82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8.33</w:t>
            </w:r>
          </w:p>
        </w:tc>
      </w:tr>
      <w:tr w:rsidR="00C766D9" w:rsidRPr="00B971E9" w14:paraId="16EE99C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7A7F44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PHETCHABURI</w:t>
            </w:r>
          </w:p>
        </w:tc>
        <w:tc>
          <w:tcPr>
            <w:tcW w:w="632" w:type="pct"/>
            <w:noWrap/>
            <w:vAlign w:val="center"/>
            <w:hideMark/>
          </w:tcPr>
          <w:p w14:paraId="61AD0B4E" w14:textId="114159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697A74C" w14:textId="5C4BF5E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2F9E108" w14:textId="578641F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073AC242" w14:textId="552CF9E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632" w:type="pct"/>
            <w:noWrap/>
            <w:vAlign w:val="center"/>
            <w:hideMark/>
          </w:tcPr>
          <w:p w14:paraId="743B02FD" w14:textId="57E2172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</w:tr>
      <w:tr w:rsidR="00C766D9" w:rsidRPr="00B971E9" w14:paraId="70496A1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A8E102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PRACHUAP KHIRI KHAN</w:t>
            </w:r>
          </w:p>
        </w:tc>
        <w:tc>
          <w:tcPr>
            <w:tcW w:w="632" w:type="pct"/>
            <w:noWrap/>
            <w:vAlign w:val="center"/>
            <w:hideMark/>
          </w:tcPr>
          <w:p w14:paraId="00174614" w14:textId="283630D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21.43</w:t>
            </w:r>
          </w:p>
        </w:tc>
        <w:tc>
          <w:tcPr>
            <w:tcW w:w="632" w:type="pct"/>
            <w:noWrap/>
            <w:vAlign w:val="center"/>
            <w:hideMark/>
          </w:tcPr>
          <w:p w14:paraId="17E82CA8" w14:textId="15502AA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23.33</w:t>
            </w:r>
          </w:p>
        </w:tc>
        <w:tc>
          <w:tcPr>
            <w:tcW w:w="632" w:type="pct"/>
            <w:noWrap/>
            <w:vAlign w:val="center"/>
            <w:hideMark/>
          </w:tcPr>
          <w:p w14:paraId="4105F622" w14:textId="01D5061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632" w:type="pct"/>
            <w:noWrap/>
            <w:vAlign w:val="center"/>
            <w:hideMark/>
          </w:tcPr>
          <w:p w14:paraId="1CC05A54" w14:textId="66234A0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13.16</w:t>
            </w:r>
          </w:p>
        </w:tc>
        <w:tc>
          <w:tcPr>
            <w:tcW w:w="632" w:type="pct"/>
            <w:noWrap/>
            <w:vAlign w:val="center"/>
            <w:hideMark/>
          </w:tcPr>
          <w:p w14:paraId="1A55FFF7" w14:textId="743E8DC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10.87</w:t>
            </w:r>
          </w:p>
        </w:tc>
      </w:tr>
      <w:tr w:rsidR="00C766D9" w:rsidRPr="00B971E9" w14:paraId="5E407D8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B77D98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SI THAMMARAT</w:t>
            </w:r>
          </w:p>
        </w:tc>
        <w:tc>
          <w:tcPr>
            <w:tcW w:w="632" w:type="pct"/>
            <w:noWrap/>
            <w:vAlign w:val="center"/>
            <w:hideMark/>
          </w:tcPr>
          <w:p w14:paraId="66FC915C" w14:textId="165E9E5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4.76</w:t>
            </w:r>
          </w:p>
        </w:tc>
        <w:tc>
          <w:tcPr>
            <w:tcW w:w="632" w:type="pct"/>
            <w:noWrap/>
            <w:vAlign w:val="center"/>
            <w:hideMark/>
          </w:tcPr>
          <w:p w14:paraId="026174FB" w14:textId="3A30041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632" w:type="pct"/>
            <w:noWrap/>
            <w:vAlign w:val="center"/>
            <w:hideMark/>
          </w:tcPr>
          <w:p w14:paraId="6FD16CA4" w14:textId="07B0516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041B6E8" w14:textId="5936D4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4.72</w:t>
            </w:r>
          </w:p>
        </w:tc>
        <w:tc>
          <w:tcPr>
            <w:tcW w:w="632" w:type="pct"/>
            <w:noWrap/>
            <w:vAlign w:val="center"/>
            <w:hideMark/>
          </w:tcPr>
          <w:p w14:paraId="0412BF45" w14:textId="16A9C3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9.74</w:t>
            </w:r>
          </w:p>
        </w:tc>
      </w:tr>
      <w:tr w:rsidR="00C766D9" w:rsidRPr="00B971E9" w14:paraId="54DA21E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B1B839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KRABI</w:t>
            </w:r>
          </w:p>
        </w:tc>
        <w:tc>
          <w:tcPr>
            <w:tcW w:w="632" w:type="pct"/>
            <w:noWrap/>
            <w:vAlign w:val="center"/>
            <w:hideMark/>
          </w:tcPr>
          <w:p w14:paraId="0F13B2A8" w14:textId="625ED64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632" w:type="pct"/>
            <w:noWrap/>
            <w:vAlign w:val="center"/>
            <w:hideMark/>
          </w:tcPr>
          <w:p w14:paraId="01B99B85" w14:textId="083A4F7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32" w:type="pct"/>
            <w:noWrap/>
            <w:vAlign w:val="center"/>
            <w:hideMark/>
          </w:tcPr>
          <w:p w14:paraId="488FF18B" w14:textId="7A776E1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5322C20" w14:textId="52AAC1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632" w:type="pct"/>
            <w:noWrap/>
            <w:vAlign w:val="center"/>
            <w:hideMark/>
          </w:tcPr>
          <w:p w14:paraId="00D3B52D" w14:textId="6D529AC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3.49</w:t>
            </w:r>
          </w:p>
        </w:tc>
      </w:tr>
      <w:tr w:rsidR="00C766D9" w:rsidRPr="00B971E9" w14:paraId="2BE5BC7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F52F78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PHANGNGA</w:t>
            </w:r>
          </w:p>
        </w:tc>
        <w:tc>
          <w:tcPr>
            <w:tcW w:w="632" w:type="pct"/>
            <w:noWrap/>
            <w:vAlign w:val="center"/>
            <w:hideMark/>
          </w:tcPr>
          <w:p w14:paraId="5667101C" w14:textId="6639C59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AE1D9D6" w14:textId="2246829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632" w:type="pct"/>
            <w:noWrap/>
            <w:vAlign w:val="center"/>
            <w:hideMark/>
          </w:tcPr>
          <w:p w14:paraId="556ED483" w14:textId="0C91600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32" w:type="pct"/>
            <w:noWrap/>
            <w:vAlign w:val="center"/>
            <w:hideMark/>
          </w:tcPr>
          <w:p w14:paraId="17DB8367" w14:textId="71AF9A6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4.96</w:t>
            </w:r>
          </w:p>
        </w:tc>
        <w:tc>
          <w:tcPr>
            <w:tcW w:w="632" w:type="pct"/>
            <w:noWrap/>
            <w:vAlign w:val="center"/>
            <w:hideMark/>
          </w:tcPr>
          <w:p w14:paraId="5B4CC9C7" w14:textId="18EFE41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6.02</w:t>
            </w:r>
          </w:p>
        </w:tc>
      </w:tr>
      <w:tr w:rsidR="00C766D9" w:rsidRPr="00B971E9" w14:paraId="6891664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77B437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PHUKET</w:t>
            </w:r>
          </w:p>
        </w:tc>
        <w:tc>
          <w:tcPr>
            <w:tcW w:w="632" w:type="pct"/>
            <w:noWrap/>
            <w:vAlign w:val="center"/>
            <w:hideMark/>
          </w:tcPr>
          <w:p w14:paraId="2D158FE2" w14:textId="26DEF0D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2F3DA22D" w14:textId="046E6A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6A83605A" w14:textId="68DE640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32" w:type="pct"/>
            <w:noWrap/>
            <w:vAlign w:val="center"/>
            <w:hideMark/>
          </w:tcPr>
          <w:p w14:paraId="4D144BE3" w14:textId="378AD82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7.69</w:t>
            </w:r>
          </w:p>
        </w:tc>
        <w:tc>
          <w:tcPr>
            <w:tcW w:w="632" w:type="pct"/>
            <w:noWrap/>
            <w:vAlign w:val="center"/>
            <w:hideMark/>
          </w:tcPr>
          <w:p w14:paraId="1EB03296" w14:textId="50E959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5.80</w:t>
            </w:r>
          </w:p>
        </w:tc>
      </w:tr>
      <w:tr w:rsidR="00C766D9" w:rsidRPr="00B971E9" w14:paraId="24D4A22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D0D9E1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SURAT THANI</w:t>
            </w:r>
          </w:p>
        </w:tc>
        <w:tc>
          <w:tcPr>
            <w:tcW w:w="632" w:type="pct"/>
            <w:noWrap/>
            <w:vAlign w:val="center"/>
            <w:hideMark/>
          </w:tcPr>
          <w:p w14:paraId="05158A2D" w14:textId="31BD860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632" w:type="pct"/>
            <w:noWrap/>
            <w:vAlign w:val="center"/>
            <w:hideMark/>
          </w:tcPr>
          <w:p w14:paraId="266297B9" w14:textId="0452FE1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2F63509A" w14:textId="27EC29C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3.92</w:t>
            </w:r>
          </w:p>
        </w:tc>
        <w:tc>
          <w:tcPr>
            <w:tcW w:w="632" w:type="pct"/>
            <w:noWrap/>
            <w:vAlign w:val="center"/>
            <w:hideMark/>
          </w:tcPr>
          <w:p w14:paraId="1017E6DC" w14:textId="1492C7A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632" w:type="pct"/>
            <w:noWrap/>
            <w:vAlign w:val="center"/>
            <w:hideMark/>
          </w:tcPr>
          <w:p w14:paraId="00004145" w14:textId="10B9D50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6.48</w:t>
            </w:r>
          </w:p>
        </w:tc>
      </w:tr>
      <w:tr w:rsidR="00C766D9" w:rsidRPr="00B971E9" w14:paraId="3641E5D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C5D5A7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RANONG</w:t>
            </w:r>
          </w:p>
        </w:tc>
        <w:tc>
          <w:tcPr>
            <w:tcW w:w="632" w:type="pct"/>
            <w:noWrap/>
            <w:vAlign w:val="center"/>
            <w:hideMark/>
          </w:tcPr>
          <w:p w14:paraId="616472EB" w14:textId="399004A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632" w:type="pct"/>
            <w:noWrap/>
            <w:vAlign w:val="center"/>
            <w:hideMark/>
          </w:tcPr>
          <w:p w14:paraId="65998D7E" w14:textId="22A6981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4ED5F8BC" w14:textId="11120F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01B41599" w14:textId="461683B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2" w:type="pct"/>
            <w:noWrap/>
            <w:vAlign w:val="center"/>
            <w:hideMark/>
          </w:tcPr>
          <w:p w14:paraId="74AD4520" w14:textId="541580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9.09</w:t>
            </w:r>
          </w:p>
        </w:tc>
      </w:tr>
      <w:tr w:rsidR="00C766D9" w:rsidRPr="00B971E9" w14:paraId="00D59CE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1A8A2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CHUMPHON</w:t>
            </w:r>
          </w:p>
        </w:tc>
        <w:tc>
          <w:tcPr>
            <w:tcW w:w="632" w:type="pct"/>
            <w:noWrap/>
            <w:vAlign w:val="center"/>
            <w:hideMark/>
          </w:tcPr>
          <w:p w14:paraId="16EEC082" w14:textId="012EF26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632" w:type="pct"/>
            <w:noWrap/>
            <w:vAlign w:val="center"/>
            <w:hideMark/>
          </w:tcPr>
          <w:p w14:paraId="605C064E" w14:textId="4E5F9E2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9.72</w:t>
            </w:r>
          </w:p>
        </w:tc>
        <w:tc>
          <w:tcPr>
            <w:tcW w:w="632" w:type="pct"/>
            <w:noWrap/>
            <w:vAlign w:val="center"/>
            <w:hideMark/>
          </w:tcPr>
          <w:p w14:paraId="456AB853" w14:textId="1720E0E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632" w:type="pct"/>
            <w:noWrap/>
            <w:vAlign w:val="center"/>
            <w:hideMark/>
          </w:tcPr>
          <w:p w14:paraId="2A2E27C3" w14:textId="36A3DEA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15.25</w:t>
            </w:r>
          </w:p>
        </w:tc>
        <w:tc>
          <w:tcPr>
            <w:tcW w:w="632" w:type="pct"/>
            <w:noWrap/>
            <w:vAlign w:val="center"/>
            <w:hideMark/>
          </w:tcPr>
          <w:p w14:paraId="47B834FD" w14:textId="29C66D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8.62</w:t>
            </w:r>
          </w:p>
        </w:tc>
      </w:tr>
      <w:tr w:rsidR="00C766D9" w:rsidRPr="00B971E9" w14:paraId="1F896E9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DF0752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SONGKHLA</w:t>
            </w:r>
          </w:p>
        </w:tc>
        <w:tc>
          <w:tcPr>
            <w:tcW w:w="632" w:type="pct"/>
            <w:noWrap/>
            <w:vAlign w:val="center"/>
            <w:hideMark/>
          </w:tcPr>
          <w:p w14:paraId="2A6E2074" w14:textId="2FE92C7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632" w:type="pct"/>
            <w:noWrap/>
            <w:vAlign w:val="center"/>
            <w:hideMark/>
          </w:tcPr>
          <w:p w14:paraId="5DDFC217" w14:textId="0B81F2B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632" w:type="pct"/>
            <w:noWrap/>
            <w:vAlign w:val="center"/>
            <w:hideMark/>
          </w:tcPr>
          <w:p w14:paraId="6C25DA89" w14:textId="6CEE7FC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632" w:type="pct"/>
            <w:noWrap/>
            <w:vAlign w:val="center"/>
            <w:hideMark/>
          </w:tcPr>
          <w:p w14:paraId="033DAAC4" w14:textId="4905E4C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632" w:type="pct"/>
            <w:noWrap/>
            <w:vAlign w:val="center"/>
            <w:hideMark/>
          </w:tcPr>
          <w:p w14:paraId="6FCCD161" w14:textId="1BB4F70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6.16</w:t>
            </w:r>
          </w:p>
        </w:tc>
      </w:tr>
      <w:tr w:rsidR="00C766D9" w:rsidRPr="00B971E9" w14:paraId="731C1C4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663E36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SATUN</w:t>
            </w:r>
          </w:p>
        </w:tc>
        <w:tc>
          <w:tcPr>
            <w:tcW w:w="632" w:type="pct"/>
            <w:noWrap/>
            <w:vAlign w:val="center"/>
            <w:hideMark/>
          </w:tcPr>
          <w:p w14:paraId="15F254D8" w14:textId="0DE0711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  <w:tc>
          <w:tcPr>
            <w:tcW w:w="632" w:type="pct"/>
            <w:noWrap/>
            <w:vAlign w:val="center"/>
            <w:hideMark/>
          </w:tcPr>
          <w:p w14:paraId="0CADA0BD" w14:textId="2B5EF42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BFC23F6" w14:textId="7885C02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7.32</w:t>
            </w:r>
          </w:p>
        </w:tc>
        <w:tc>
          <w:tcPr>
            <w:tcW w:w="632" w:type="pct"/>
            <w:noWrap/>
            <w:vAlign w:val="center"/>
            <w:hideMark/>
          </w:tcPr>
          <w:p w14:paraId="12FC8224" w14:textId="7513AE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5.56</w:t>
            </w:r>
          </w:p>
        </w:tc>
        <w:tc>
          <w:tcPr>
            <w:tcW w:w="632" w:type="pct"/>
            <w:noWrap/>
            <w:vAlign w:val="center"/>
            <w:hideMark/>
          </w:tcPr>
          <w:p w14:paraId="7C195699" w14:textId="65B0CE4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21.74</w:t>
            </w:r>
          </w:p>
        </w:tc>
      </w:tr>
      <w:tr w:rsidR="00C766D9" w:rsidRPr="00B971E9" w14:paraId="0019D4C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8758A7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TRANG</w:t>
            </w:r>
          </w:p>
        </w:tc>
        <w:tc>
          <w:tcPr>
            <w:tcW w:w="632" w:type="pct"/>
            <w:noWrap/>
            <w:vAlign w:val="center"/>
            <w:hideMark/>
          </w:tcPr>
          <w:p w14:paraId="6FE8246C" w14:textId="08F105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632" w:type="pct"/>
            <w:noWrap/>
            <w:vAlign w:val="center"/>
            <w:hideMark/>
          </w:tcPr>
          <w:p w14:paraId="37CA3174" w14:textId="38B72A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632" w:type="pct"/>
            <w:noWrap/>
            <w:vAlign w:val="center"/>
            <w:hideMark/>
          </w:tcPr>
          <w:p w14:paraId="62D81078" w14:textId="61BDFD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632" w:type="pct"/>
            <w:noWrap/>
            <w:vAlign w:val="center"/>
            <w:hideMark/>
          </w:tcPr>
          <w:p w14:paraId="15FCC9ED" w14:textId="1D327D4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6.90</w:t>
            </w:r>
          </w:p>
        </w:tc>
        <w:tc>
          <w:tcPr>
            <w:tcW w:w="632" w:type="pct"/>
            <w:noWrap/>
            <w:vAlign w:val="center"/>
            <w:hideMark/>
          </w:tcPr>
          <w:p w14:paraId="1DDB4604" w14:textId="3F6B793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4.17</w:t>
            </w:r>
          </w:p>
        </w:tc>
      </w:tr>
      <w:tr w:rsidR="00C766D9" w:rsidRPr="00B971E9" w14:paraId="6161EB2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A04C18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PHATTHALUNG</w:t>
            </w:r>
          </w:p>
        </w:tc>
        <w:tc>
          <w:tcPr>
            <w:tcW w:w="632" w:type="pct"/>
            <w:noWrap/>
            <w:vAlign w:val="center"/>
            <w:hideMark/>
          </w:tcPr>
          <w:p w14:paraId="1CB9F5FE" w14:textId="55E9534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7.89</w:t>
            </w:r>
          </w:p>
        </w:tc>
        <w:tc>
          <w:tcPr>
            <w:tcW w:w="632" w:type="pct"/>
            <w:noWrap/>
            <w:vAlign w:val="center"/>
            <w:hideMark/>
          </w:tcPr>
          <w:p w14:paraId="251ED383" w14:textId="0264087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6.36</w:t>
            </w:r>
          </w:p>
        </w:tc>
        <w:tc>
          <w:tcPr>
            <w:tcW w:w="632" w:type="pct"/>
            <w:noWrap/>
            <w:vAlign w:val="center"/>
            <w:hideMark/>
          </w:tcPr>
          <w:p w14:paraId="2AA511F2" w14:textId="0810AC0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32" w:type="pct"/>
            <w:noWrap/>
            <w:vAlign w:val="center"/>
            <w:hideMark/>
          </w:tcPr>
          <w:p w14:paraId="19AE4416" w14:textId="6908606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632" w:type="pct"/>
            <w:noWrap/>
            <w:vAlign w:val="center"/>
            <w:hideMark/>
          </w:tcPr>
          <w:p w14:paraId="4D76CB4B" w14:textId="0B59BB9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1.02</w:t>
            </w:r>
          </w:p>
        </w:tc>
      </w:tr>
      <w:tr w:rsidR="00C766D9" w:rsidRPr="00B971E9" w14:paraId="0ED8F53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486975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PATTANI</w:t>
            </w:r>
          </w:p>
        </w:tc>
        <w:tc>
          <w:tcPr>
            <w:tcW w:w="632" w:type="pct"/>
            <w:noWrap/>
            <w:vAlign w:val="center"/>
            <w:hideMark/>
          </w:tcPr>
          <w:p w14:paraId="473DA302" w14:textId="60BC4A2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632" w:type="pct"/>
            <w:noWrap/>
            <w:vAlign w:val="center"/>
            <w:hideMark/>
          </w:tcPr>
          <w:p w14:paraId="22A35759" w14:textId="53B1AB2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5.07</w:t>
            </w:r>
          </w:p>
        </w:tc>
        <w:tc>
          <w:tcPr>
            <w:tcW w:w="632" w:type="pct"/>
            <w:noWrap/>
            <w:vAlign w:val="center"/>
            <w:hideMark/>
          </w:tcPr>
          <w:p w14:paraId="6F5AC014" w14:textId="538E5AE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6.29</w:t>
            </w:r>
          </w:p>
        </w:tc>
        <w:tc>
          <w:tcPr>
            <w:tcW w:w="632" w:type="pct"/>
            <w:noWrap/>
            <w:vAlign w:val="center"/>
            <w:hideMark/>
          </w:tcPr>
          <w:p w14:paraId="0787BBCD" w14:textId="0CF386B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632" w:type="pct"/>
            <w:noWrap/>
            <w:vAlign w:val="center"/>
            <w:hideMark/>
          </w:tcPr>
          <w:p w14:paraId="7D3C56C0" w14:textId="3DD3E2F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6.40</w:t>
            </w:r>
          </w:p>
        </w:tc>
      </w:tr>
      <w:tr w:rsidR="00C766D9" w:rsidRPr="00B971E9" w14:paraId="2258644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44332F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lastRenderedPageBreak/>
              <w:t>YALA</w:t>
            </w:r>
          </w:p>
        </w:tc>
        <w:tc>
          <w:tcPr>
            <w:tcW w:w="632" w:type="pct"/>
            <w:noWrap/>
            <w:vAlign w:val="center"/>
            <w:hideMark/>
          </w:tcPr>
          <w:p w14:paraId="30700B34" w14:textId="25347F2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556A999D" w14:textId="086E28D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75940010" w14:textId="6751C9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49D35275" w14:textId="187F945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632" w:type="pct"/>
            <w:noWrap/>
            <w:vAlign w:val="center"/>
            <w:hideMark/>
          </w:tcPr>
          <w:p w14:paraId="4B0F3B07" w14:textId="147840F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6.45</w:t>
            </w:r>
          </w:p>
        </w:tc>
      </w:tr>
      <w:tr w:rsidR="00C766D9" w:rsidRPr="00B971E9" w14:paraId="0CEBC8E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40C688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NARATHIWAT</w:t>
            </w:r>
          </w:p>
        </w:tc>
        <w:tc>
          <w:tcPr>
            <w:tcW w:w="632" w:type="pct"/>
            <w:noWrap/>
            <w:vAlign w:val="center"/>
            <w:hideMark/>
          </w:tcPr>
          <w:p w14:paraId="0CB3CEDE" w14:textId="5007BE6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6.49</w:t>
            </w:r>
          </w:p>
        </w:tc>
        <w:tc>
          <w:tcPr>
            <w:tcW w:w="632" w:type="pct"/>
            <w:noWrap/>
            <w:vAlign w:val="center"/>
            <w:hideMark/>
          </w:tcPr>
          <w:p w14:paraId="6913DC22" w14:textId="1C13F87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632" w:type="pct"/>
            <w:noWrap/>
            <w:vAlign w:val="center"/>
            <w:hideMark/>
          </w:tcPr>
          <w:p w14:paraId="39F0FB1D" w14:textId="325F5D8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632" w:type="pct"/>
            <w:noWrap/>
            <w:vAlign w:val="center"/>
            <w:hideMark/>
          </w:tcPr>
          <w:p w14:paraId="6CDE5D8D" w14:textId="41533E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632" w:type="pct"/>
            <w:noWrap/>
            <w:vAlign w:val="center"/>
            <w:hideMark/>
          </w:tcPr>
          <w:p w14:paraId="29B7D825" w14:textId="52AF80D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5.00</w:t>
            </w:r>
          </w:p>
        </w:tc>
      </w:tr>
    </w:tbl>
    <w:p w14:paraId="409C6EDC" w14:textId="00C37684" w:rsidR="004F37D8" w:rsidRPr="00B971E9" w:rsidRDefault="004F37D8">
      <w:pPr>
        <w:rPr>
          <w:rFonts w:ascii="Arial" w:hAnsi="Arial"/>
          <w:sz w:val="24"/>
          <w:szCs w:val="24"/>
        </w:rPr>
      </w:pPr>
    </w:p>
    <w:p w14:paraId="199E5488" w14:textId="5BFE2662" w:rsidR="006675C3" w:rsidRPr="00B971E9" w:rsidRDefault="006675C3">
      <w:pPr>
        <w:spacing w:after="160" w:line="259" w:lineRule="auto"/>
        <w:rPr>
          <w:rFonts w:ascii="Arial" w:eastAsia="Calibri" w:hAnsi="Arial"/>
          <w:b/>
          <w:bCs/>
          <w:sz w:val="24"/>
          <w:szCs w:val="24"/>
          <w:lang w:val="en-US"/>
        </w:rPr>
      </w:pPr>
    </w:p>
    <w:p w14:paraId="378E477B" w14:textId="5C03D20E" w:rsidR="00C766D9" w:rsidRPr="00B971E9" w:rsidRDefault="00C766D9" w:rsidP="006675C3">
      <w:pPr>
        <w:spacing w:after="160" w:line="259" w:lineRule="auto"/>
        <w:rPr>
          <w:rFonts w:ascii="Arial" w:eastAsia="Calibri" w:hAnsi="Arial"/>
          <w:b/>
          <w:bCs/>
          <w:sz w:val="24"/>
          <w:szCs w:val="24"/>
          <w:lang w:val="en-US"/>
        </w:rPr>
      </w:pP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Table </w:t>
      </w:r>
      <w:r w:rsidR="006675C3"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B </w:t>
      </w:r>
      <w:r w:rsidRPr="00B971E9">
        <w:rPr>
          <w:rFonts w:ascii="Arial" w:eastAsia="Calibri" w:hAnsi="Arial"/>
          <w:sz w:val="24"/>
          <w:szCs w:val="24"/>
          <w:lang w:val="en-US"/>
        </w:rPr>
        <w:t xml:space="preserve">Incidence </w:t>
      </w:r>
      <w:r w:rsidR="006675C3" w:rsidRPr="00B971E9">
        <w:rPr>
          <w:rFonts w:ascii="Arial" w:eastAsia="Calibri" w:hAnsi="Arial"/>
          <w:sz w:val="24"/>
          <w:szCs w:val="24"/>
          <w:lang w:val="en-US"/>
        </w:rPr>
        <w:t xml:space="preserve">of NF </w:t>
      </w:r>
      <w:r w:rsidRPr="00B971E9">
        <w:rPr>
          <w:rFonts w:ascii="Arial" w:eastAsia="Calibri" w:hAnsi="Arial"/>
          <w:sz w:val="24"/>
          <w:szCs w:val="24"/>
          <w:lang w:val="en-US"/>
        </w:rPr>
        <w:t>per province, Thailand, 2014 - 2018</w:t>
      </w:r>
      <w:r w:rsidRPr="00B971E9">
        <w:rPr>
          <w:rFonts w:ascii="Arial" w:eastAsia="Calibri" w:hAnsi="Arial"/>
          <w:b/>
          <w:bCs/>
          <w:sz w:val="24"/>
          <w:szCs w:val="24"/>
          <w:lang w:val="en-US"/>
        </w:rPr>
        <w:t xml:space="preserve"> 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3590"/>
        <w:gridCol w:w="1152"/>
        <w:gridCol w:w="1152"/>
        <w:gridCol w:w="1152"/>
        <w:gridCol w:w="1152"/>
        <w:gridCol w:w="1152"/>
      </w:tblGrid>
      <w:tr w:rsidR="00C766D9" w:rsidRPr="00B971E9" w14:paraId="5FADFED0" w14:textId="77777777" w:rsidTr="0066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vMerge w:val="restart"/>
            <w:noWrap/>
            <w:vAlign w:val="center"/>
          </w:tcPr>
          <w:p w14:paraId="68590CDA" w14:textId="77777777" w:rsidR="00C766D9" w:rsidRPr="00B971E9" w:rsidRDefault="00C766D9" w:rsidP="000C4515">
            <w:pPr>
              <w:spacing w:line="240" w:lineRule="auto"/>
              <w:jc w:val="center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Province name</w:t>
            </w:r>
          </w:p>
        </w:tc>
        <w:tc>
          <w:tcPr>
            <w:tcW w:w="3162" w:type="pct"/>
            <w:gridSpan w:val="5"/>
            <w:noWrap/>
            <w:vAlign w:val="center"/>
          </w:tcPr>
          <w:p w14:paraId="3B4EF8DD" w14:textId="51E971BC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Incidence (/100,000 population)</w:t>
            </w:r>
          </w:p>
        </w:tc>
      </w:tr>
      <w:tr w:rsidR="00C766D9" w:rsidRPr="00B971E9" w14:paraId="627ECF17" w14:textId="77777777" w:rsidTr="0066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vMerge/>
            <w:noWrap/>
            <w:vAlign w:val="center"/>
            <w:hideMark/>
          </w:tcPr>
          <w:p w14:paraId="31156B2C" w14:textId="77777777" w:rsidR="00C766D9" w:rsidRPr="00B971E9" w:rsidRDefault="00C766D9" w:rsidP="000C4515">
            <w:pPr>
              <w:spacing w:line="240" w:lineRule="auto"/>
              <w:jc w:val="center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</w:p>
        </w:tc>
        <w:tc>
          <w:tcPr>
            <w:tcW w:w="632" w:type="pct"/>
            <w:noWrap/>
            <w:vAlign w:val="center"/>
            <w:hideMark/>
          </w:tcPr>
          <w:p w14:paraId="1DBD4942" w14:textId="77777777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2014</w:t>
            </w:r>
          </w:p>
        </w:tc>
        <w:tc>
          <w:tcPr>
            <w:tcW w:w="632" w:type="pct"/>
            <w:noWrap/>
            <w:vAlign w:val="center"/>
            <w:hideMark/>
          </w:tcPr>
          <w:p w14:paraId="01B02D64" w14:textId="77777777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2015</w:t>
            </w:r>
          </w:p>
        </w:tc>
        <w:tc>
          <w:tcPr>
            <w:tcW w:w="632" w:type="pct"/>
            <w:noWrap/>
            <w:vAlign w:val="center"/>
            <w:hideMark/>
          </w:tcPr>
          <w:p w14:paraId="5ECA0295" w14:textId="77777777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2016</w:t>
            </w:r>
          </w:p>
        </w:tc>
        <w:tc>
          <w:tcPr>
            <w:tcW w:w="632" w:type="pct"/>
            <w:noWrap/>
            <w:vAlign w:val="center"/>
            <w:hideMark/>
          </w:tcPr>
          <w:p w14:paraId="06D2033F" w14:textId="77777777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2017</w:t>
            </w:r>
          </w:p>
        </w:tc>
        <w:tc>
          <w:tcPr>
            <w:tcW w:w="632" w:type="pct"/>
            <w:noWrap/>
            <w:vAlign w:val="center"/>
            <w:hideMark/>
          </w:tcPr>
          <w:p w14:paraId="41D34EB2" w14:textId="77777777" w:rsidR="00C766D9" w:rsidRPr="00B971E9" w:rsidRDefault="00C766D9" w:rsidP="000C451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2018</w:t>
            </w:r>
          </w:p>
        </w:tc>
      </w:tr>
      <w:tr w:rsidR="00C766D9" w:rsidRPr="00B971E9" w14:paraId="01EE29C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5DB89AF" w14:textId="77777777" w:rsidR="00C766D9" w:rsidRPr="00B971E9" w:rsidRDefault="00C766D9" w:rsidP="000C4515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BANGKOK</w:t>
            </w:r>
          </w:p>
        </w:tc>
        <w:tc>
          <w:tcPr>
            <w:tcW w:w="632" w:type="pct"/>
            <w:noWrap/>
            <w:vAlign w:val="center"/>
          </w:tcPr>
          <w:p w14:paraId="423DE0BB" w14:textId="77777777" w:rsidR="00C766D9" w:rsidRPr="00B971E9" w:rsidRDefault="00C766D9" w:rsidP="000C45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5AE33DD3" w14:textId="77777777" w:rsidR="00C766D9" w:rsidRPr="00B971E9" w:rsidRDefault="00C766D9" w:rsidP="000C45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5AC7A3F6" w14:textId="77777777" w:rsidR="00C766D9" w:rsidRPr="00B971E9" w:rsidRDefault="00C766D9" w:rsidP="000C45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37EA0C2E" w14:textId="77777777" w:rsidR="00C766D9" w:rsidRPr="00B971E9" w:rsidRDefault="00C766D9" w:rsidP="000C45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  <w:tc>
          <w:tcPr>
            <w:tcW w:w="632" w:type="pct"/>
            <w:noWrap/>
            <w:vAlign w:val="center"/>
          </w:tcPr>
          <w:p w14:paraId="28E20532" w14:textId="77777777" w:rsidR="00C766D9" w:rsidRPr="00B971E9" w:rsidRDefault="00C766D9" w:rsidP="000C451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  <w:t>Excluded</w:t>
            </w:r>
          </w:p>
        </w:tc>
      </w:tr>
      <w:tr w:rsidR="00C766D9" w:rsidRPr="00B971E9" w14:paraId="0C1FE10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8C49BBE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PRAKAN</w:t>
            </w:r>
          </w:p>
        </w:tc>
        <w:tc>
          <w:tcPr>
            <w:tcW w:w="632" w:type="pct"/>
            <w:noWrap/>
            <w:vAlign w:val="center"/>
            <w:hideMark/>
          </w:tcPr>
          <w:p w14:paraId="19979E92" w14:textId="4951566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632" w:type="pct"/>
            <w:noWrap/>
            <w:vAlign w:val="center"/>
            <w:hideMark/>
          </w:tcPr>
          <w:p w14:paraId="68AB09A6" w14:textId="11D84A2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632" w:type="pct"/>
            <w:noWrap/>
            <w:vAlign w:val="center"/>
            <w:hideMark/>
          </w:tcPr>
          <w:p w14:paraId="049E1181" w14:textId="434A1D2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14.93</w:t>
            </w:r>
          </w:p>
        </w:tc>
        <w:tc>
          <w:tcPr>
            <w:tcW w:w="632" w:type="pct"/>
            <w:noWrap/>
            <w:vAlign w:val="center"/>
            <w:hideMark/>
          </w:tcPr>
          <w:p w14:paraId="3F12406E" w14:textId="158514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12.67</w:t>
            </w:r>
          </w:p>
        </w:tc>
        <w:tc>
          <w:tcPr>
            <w:tcW w:w="632" w:type="pct"/>
            <w:noWrap/>
            <w:vAlign w:val="center"/>
            <w:hideMark/>
          </w:tcPr>
          <w:p w14:paraId="3A3E8923" w14:textId="3108AD2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8.87</w:t>
            </w:r>
          </w:p>
        </w:tc>
      </w:tr>
      <w:tr w:rsidR="00C766D9" w:rsidRPr="00B971E9" w14:paraId="2FBD3E8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E079C4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NONTHABURI</w:t>
            </w:r>
          </w:p>
        </w:tc>
        <w:tc>
          <w:tcPr>
            <w:tcW w:w="632" w:type="pct"/>
            <w:noWrap/>
            <w:vAlign w:val="center"/>
            <w:hideMark/>
          </w:tcPr>
          <w:p w14:paraId="45045E56" w14:textId="164CFA1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632" w:type="pct"/>
            <w:noWrap/>
            <w:vAlign w:val="center"/>
            <w:hideMark/>
          </w:tcPr>
          <w:p w14:paraId="53A3E8B3" w14:textId="60E7421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632" w:type="pct"/>
            <w:noWrap/>
            <w:vAlign w:val="center"/>
            <w:hideMark/>
          </w:tcPr>
          <w:p w14:paraId="5223049A" w14:textId="44E30FF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632" w:type="pct"/>
            <w:noWrap/>
            <w:vAlign w:val="center"/>
            <w:hideMark/>
          </w:tcPr>
          <w:p w14:paraId="24745F2A" w14:textId="66DEF1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6.88</w:t>
            </w:r>
          </w:p>
        </w:tc>
        <w:tc>
          <w:tcPr>
            <w:tcW w:w="632" w:type="pct"/>
            <w:noWrap/>
            <w:vAlign w:val="center"/>
            <w:hideMark/>
          </w:tcPr>
          <w:p w14:paraId="1F739238" w14:textId="209D4C6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7.75</w:t>
            </w:r>
          </w:p>
        </w:tc>
      </w:tr>
      <w:tr w:rsidR="00C766D9" w:rsidRPr="00B971E9" w14:paraId="795A570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A14356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PATHUM THANI</w:t>
            </w:r>
          </w:p>
        </w:tc>
        <w:tc>
          <w:tcPr>
            <w:tcW w:w="632" w:type="pct"/>
            <w:noWrap/>
            <w:vAlign w:val="center"/>
            <w:hideMark/>
          </w:tcPr>
          <w:p w14:paraId="445290E1" w14:textId="6B5BC6A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7.43</w:t>
            </w:r>
          </w:p>
        </w:tc>
        <w:tc>
          <w:tcPr>
            <w:tcW w:w="632" w:type="pct"/>
            <w:noWrap/>
            <w:vAlign w:val="center"/>
            <w:hideMark/>
          </w:tcPr>
          <w:p w14:paraId="2E8CF25D" w14:textId="592EF3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5.63</w:t>
            </w:r>
          </w:p>
        </w:tc>
        <w:tc>
          <w:tcPr>
            <w:tcW w:w="632" w:type="pct"/>
            <w:noWrap/>
            <w:vAlign w:val="center"/>
            <w:hideMark/>
          </w:tcPr>
          <w:p w14:paraId="703A9F77" w14:textId="7968CC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632" w:type="pct"/>
            <w:noWrap/>
            <w:vAlign w:val="center"/>
            <w:hideMark/>
          </w:tcPr>
          <w:p w14:paraId="14049597" w14:textId="65C3ADE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2" w:type="pct"/>
            <w:noWrap/>
            <w:vAlign w:val="center"/>
            <w:hideMark/>
          </w:tcPr>
          <w:p w14:paraId="0EEB70FD" w14:textId="2B0082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9.14</w:t>
            </w:r>
          </w:p>
        </w:tc>
      </w:tr>
      <w:tr w:rsidR="00C766D9" w:rsidRPr="00B971E9" w14:paraId="5406798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CA6FF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PHRA NAKHON SI AYUTTHAYA</w:t>
            </w:r>
          </w:p>
        </w:tc>
        <w:tc>
          <w:tcPr>
            <w:tcW w:w="632" w:type="pct"/>
            <w:noWrap/>
            <w:vAlign w:val="center"/>
            <w:hideMark/>
          </w:tcPr>
          <w:p w14:paraId="0635C294" w14:textId="5C1652B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632" w:type="pct"/>
            <w:noWrap/>
            <w:vAlign w:val="center"/>
            <w:hideMark/>
          </w:tcPr>
          <w:p w14:paraId="5776608F" w14:textId="4C7E95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8.93</w:t>
            </w:r>
          </w:p>
        </w:tc>
        <w:tc>
          <w:tcPr>
            <w:tcW w:w="632" w:type="pct"/>
            <w:noWrap/>
            <w:vAlign w:val="center"/>
            <w:hideMark/>
          </w:tcPr>
          <w:p w14:paraId="73634203" w14:textId="210F272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11.99</w:t>
            </w:r>
          </w:p>
        </w:tc>
        <w:tc>
          <w:tcPr>
            <w:tcW w:w="632" w:type="pct"/>
            <w:noWrap/>
            <w:vAlign w:val="center"/>
            <w:hideMark/>
          </w:tcPr>
          <w:p w14:paraId="41E854CA" w14:textId="593586F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632" w:type="pct"/>
            <w:noWrap/>
            <w:vAlign w:val="center"/>
            <w:hideMark/>
          </w:tcPr>
          <w:p w14:paraId="0909B236" w14:textId="68B7F79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14.83</w:t>
            </w:r>
          </w:p>
        </w:tc>
      </w:tr>
      <w:tr w:rsidR="00C766D9" w:rsidRPr="00B971E9" w14:paraId="49C3DE9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77083C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ANG THONG</w:t>
            </w:r>
          </w:p>
        </w:tc>
        <w:tc>
          <w:tcPr>
            <w:tcW w:w="632" w:type="pct"/>
            <w:noWrap/>
            <w:vAlign w:val="center"/>
            <w:hideMark/>
          </w:tcPr>
          <w:p w14:paraId="527B9C44" w14:textId="21DE19E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6.35</w:t>
            </w:r>
          </w:p>
        </w:tc>
        <w:tc>
          <w:tcPr>
            <w:tcW w:w="632" w:type="pct"/>
            <w:noWrap/>
            <w:vAlign w:val="center"/>
            <w:hideMark/>
          </w:tcPr>
          <w:p w14:paraId="6B26C108" w14:textId="4BD51FC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632" w:type="pct"/>
            <w:noWrap/>
            <w:vAlign w:val="center"/>
            <w:hideMark/>
          </w:tcPr>
          <w:p w14:paraId="48C83210" w14:textId="5C9606D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632" w:type="pct"/>
            <w:noWrap/>
            <w:vAlign w:val="center"/>
            <w:hideMark/>
          </w:tcPr>
          <w:p w14:paraId="433567DA" w14:textId="7B70D09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632" w:type="pct"/>
            <w:noWrap/>
            <w:vAlign w:val="center"/>
            <w:hideMark/>
          </w:tcPr>
          <w:p w14:paraId="72DE0071" w14:textId="247D46F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6.41</w:t>
            </w:r>
          </w:p>
        </w:tc>
      </w:tr>
      <w:tr w:rsidR="00C766D9" w:rsidRPr="00B971E9" w14:paraId="4AD4A7F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A403F1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LOP BURI</w:t>
            </w:r>
          </w:p>
        </w:tc>
        <w:tc>
          <w:tcPr>
            <w:tcW w:w="632" w:type="pct"/>
            <w:noWrap/>
            <w:vAlign w:val="center"/>
            <w:hideMark/>
          </w:tcPr>
          <w:p w14:paraId="0DC0700E" w14:textId="4927A95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632" w:type="pct"/>
            <w:noWrap/>
            <w:vAlign w:val="center"/>
            <w:hideMark/>
          </w:tcPr>
          <w:p w14:paraId="2A978CBF" w14:textId="219A78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9.49</w:t>
            </w:r>
          </w:p>
        </w:tc>
        <w:tc>
          <w:tcPr>
            <w:tcW w:w="632" w:type="pct"/>
            <w:noWrap/>
            <w:vAlign w:val="center"/>
            <w:hideMark/>
          </w:tcPr>
          <w:p w14:paraId="12FF560E" w14:textId="493E5CD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17.68</w:t>
            </w:r>
          </w:p>
        </w:tc>
        <w:tc>
          <w:tcPr>
            <w:tcW w:w="632" w:type="pct"/>
            <w:noWrap/>
            <w:vAlign w:val="center"/>
            <w:hideMark/>
          </w:tcPr>
          <w:p w14:paraId="68950251" w14:textId="0610CE3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632" w:type="pct"/>
            <w:noWrap/>
            <w:vAlign w:val="center"/>
            <w:hideMark/>
          </w:tcPr>
          <w:p w14:paraId="3786D636" w14:textId="0B912B8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18.47</w:t>
            </w:r>
          </w:p>
        </w:tc>
      </w:tr>
      <w:tr w:rsidR="00C766D9" w:rsidRPr="00B971E9" w14:paraId="44E820B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B3C7A1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SING BURI</w:t>
            </w:r>
          </w:p>
        </w:tc>
        <w:tc>
          <w:tcPr>
            <w:tcW w:w="632" w:type="pct"/>
            <w:noWrap/>
            <w:vAlign w:val="center"/>
            <w:hideMark/>
          </w:tcPr>
          <w:p w14:paraId="3A2553AC" w14:textId="4EB558F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14.59</w:t>
            </w:r>
          </w:p>
        </w:tc>
        <w:tc>
          <w:tcPr>
            <w:tcW w:w="632" w:type="pct"/>
            <w:noWrap/>
            <w:vAlign w:val="center"/>
            <w:hideMark/>
          </w:tcPr>
          <w:p w14:paraId="4507BC9C" w14:textId="3706AF2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19.36</w:t>
            </w:r>
          </w:p>
        </w:tc>
        <w:tc>
          <w:tcPr>
            <w:tcW w:w="632" w:type="pct"/>
            <w:noWrap/>
            <w:vAlign w:val="center"/>
            <w:hideMark/>
          </w:tcPr>
          <w:p w14:paraId="54DB7F51" w14:textId="47D90C7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632" w:type="pct"/>
            <w:noWrap/>
            <w:vAlign w:val="center"/>
            <w:hideMark/>
          </w:tcPr>
          <w:p w14:paraId="03B02DAE" w14:textId="1EFF7D0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21.87</w:t>
            </w:r>
          </w:p>
        </w:tc>
        <w:tc>
          <w:tcPr>
            <w:tcW w:w="632" w:type="pct"/>
            <w:noWrap/>
            <w:vAlign w:val="center"/>
            <w:hideMark/>
          </w:tcPr>
          <w:p w14:paraId="18D52B3A" w14:textId="14BE4C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29.56</w:t>
            </w:r>
          </w:p>
        </w:tc>
      </w:tr>
      <w:tr w:rsidR="00C766D9" w:rsidRPr="00B971E9" w14:paraId="5AE26EF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83B113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CHAI NAT</w:t>
            </w:r>
          </w:p>
        </w:tc>
        <w:tc>
          <w:tcPr>
            <w:tcW w:w="632" w:type="pct"/>
            <w:noWrap/>
            <w:vAlign w:val="center"/>
            <w:hideMark/>
          </w:tcPr>
          <w:p w14:paraId="2D109944" w14:textId="4548989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3.91</w:t>
            </w:r>
          </w:p>
        </w:tc>
        <w:tc>
          <w:tcPr>
            <w:tcW w:w="632" w:type="pct"/>
            <w:noWrap/>
            <w:vAlign w:val="center"/>
            <w:hideMark/>
          </w:tcPr>
          <w:p w14:paraId="70D48C35" w14:textId="17D8960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8.43</w:t>
            </w:r>
          </w:p>
        </w:tc>
        <w:tc>
          <w:tcPr>
            <w:tcW w:w="632" w:type="pct"/>
            <w:noWrap/>
            <w:vAlign w:val="center"/>
            <w:hideMark/>
          </w:tcPr>
          <w:p w14:paraId="2513CA89" w14:textId="67121D2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7.85</w:t>
            </w:r>
          </w:p>
        </w:tc>
        <w:tc>
          <w:tcPr>
            <w:tcW w:w="632" w:type="pct"/>
            <w:noWrap/>
            <w:vAlign w:val="center"/>
            <w:hideMark/>
          </w:tcPr>
          <w:p w14:paraId="034DB839" w14:textId="07247B2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632" w:type="pct"/>
            <w:noWrap/>
            <w:vAlign w:val="center"/>
            <w:hideMark/>
          </w:tcPr>
          <w:p w14:paraId="57A11D00" w14:textId="68B0F5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15.20</w:t>
            </w:r>
          </w:p>
        </w:tc>
      </w:tr>
      <w:tr w:rsidR="00C766D9" w:rsidRPr="00B971E9" w14:paraId="1F535EE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BC865D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SARABURI</w:t>
            </w:r>
          </w:p>
        </w:tc>
        <w:tc>
          <w:tcPr>
            <w:tcW w:w="632" w:type="pct"/>
            <w:noWrap/>
            <w:vAlign w:val="center"/>
            <w:hideMark/>
          </w:tcPr>
          <w:p w14:paraId="11F75D45" w14:textId="3769F27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8.87</w:t>
            </w:r>
          </w:p>
        </w:tc>
        <w:tc>
          <w:tcPr>
            <w:tcW w:w="632" w:type="pct"/>
            <w:noWrap/>
            <w:vAlign w:val="center"/>
            <w:hideMark/>
          </w:tcPr>
          <w:p w14:paraId="59C1DF14" w14:textId="2919600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10.86</w:t>
            </w:r>
          </w:p>
        </w:tc>
        <w:tc>
          <w:tcPr>
            <w:tcW w:w="632" w:type="pct"/>
            <w:noWrap/>
            <w:vAlign w:val="center"/>
            <w:hideMark/>
          </w:tcPr>
          <w:p w14:paraId="7D97F940" w14:textId="2964843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21.60</w:t>
            </w:r>
          </w:p>
        </w:tc>
        <w:tc>
          <w:tcPr>
            <w:tcW w:w="632" w:type="pct"/>
            <w:noWrap/>
            <w:vAlign w:val="center"/>
            <w:hideMark/>
          </w:tcPr>
          <w:p w14:paraId="4A41F72C" w14:textId="2260136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25.27</w:t>
            </w:r>
          </w:p>
        </w:tc>
        <w:tc>
          <w:tcPr>
            <w:tcW w:w="632" w:type="pct"/>
            <w:noWrap/>
            <w:vAlign w:val="center"/>
            <w:hideMark/>
          </w:tcPr>
          <w:p w14:paraId="5FB4349D" w14:textId="4340FC4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27.04</w:t>
            </w:r>
          </w:p>
        </w:tc>
      </w:tr>
      <w:tr w:rsidR="00C766D9" w:rsidRPr="00B971E9" w14:paraId="2C45581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C6B8A2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CHON BURI</w:t>
            </w:r>
          </w:p>
        </w:tc>
        <w:tc>
          <w:tcPr>
            <w:tcW w:w="632" w:type="pct"/>
            <w:noWrap/>
            <w:vAlign w:val="center"/>
            <w:hideMark/>
          </w:tcPr>
          <w:p w14:paraId="24A088D0" w14:textId="27D4FDC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632" w:type="pct"/>
            <w:noWrap/>
            <w:vAlign w:val="center"/>
            <w:hideMark/>
          </w:tcPr>
          <w:p w14:paraId="3DAD4A56" w14:textId="12D9BC2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8.62</w:t>
            </w:r>
          </w:p>
        </w:tc>
        <w:tc>
          <w:tcPr>
            <w:tcW w:w="632" w:type="pct"/>
            <w:noWrap/>
            <w:vAlign w:val="center"/>
            <w:hideMark/>
          </w:tcPr>
          <w:p w14:paraId="3C09969D" w14:textId="1DE9A8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10.82</w:t>
            </w:r>
          </w:p>
        </w:tc>
        <w:tc>
          <w:tcPr>
            <w:tcW w:w="632" w:type="pct"/>
            <w:noWrap/>
            <w:vAlign w:val="center"/>
            <w:hideMark/>
          </w:tcPr>
          <w:p w14:paraId="56E3E8EA" w14:textId="65F3AD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15.37</w:t>
            </w:r>
          </w:p>
        </w:tc>
        <w:tc>
          <w:tcPr>
            <w:tcW w:w="632" w:type="pct"/>
            <w:noWrap/>
            <w:vAlign w:val="center"/>
            <w:hideMark/>
          </w:tcPr>
          <w:p w14:paraId="006B37B9" w14:textId="0EB5386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17.47</w:t>
            </w:r>
          </w:p>
        </w:tc>
      </w:tr>
      <w:tr w:rsidR="00C766D9" w:rsidRPr="00B971E9" w14:paraId="7A178D6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B51912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RAYONG</w:t>
            </w:r>
          </w:p>
        </w:tc>
        <w:tc>
          <w:tcPr>
            <w:tcW w:w="632" w:type="pct"/>
            <w:noWrap/>
            <w:vAlign w:val="center"/>
            <w:hideMark/>
          </w:tcPr>
          <w:p w14:paraId="033A2A86" w14:textId="595DD19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25.61</w:t>
            </w:r>
          </w:p>
        </w:tc>
        <w:tc>
          <w:tcPr>
            <w:tcW w:w="632" w:type="pct"/>
            <w:noWrap/>
            <w:vAlign w:val="center"/>
            <w:hideMark/>
          </w:tcPr>
          <w:p w14:paraId="697E0C1A" w14:textId="468812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632" w:type="pct"/>
            <w:noWrap/>
            <w:vAlign w:val="center"/>
            <w:hideMark/>
          </w:tcPr>
          <w:p w14:paraId="23A32ED8" w14:textId="2575785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25.77</w:t>
            </w:r>
          </w:p>
        </w:tc>
        <w:tc>
          <w:tcPr>
            <w:tcW w:w="632" w:type="pct"/>
            <w:noWrap/>
            <w:vAlign w:val="center"/>
            <w:hideMark/>
          </w:tcPr>
          <w:p w14:paraId="4648E671" w14:textId="4EA6DBC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28.62</w:t>
            </w:r>
          </w:p>
        </w:tc>
        <w:tc>
          <w:tcPr>
            <w:tcW w:w="632" w:type="pct"/>
            <w:noWrap/>
            <w:vAlign w:val="center"/>
            <w:hideMark/>
          </w:tcPr>
          <w:p w14:paraId="75BD4BF3" w14:textId="0CC9AD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22.17</w:t>
            </w:r>
          </w:p>
        </w:tc>
      </w:tr>
      <w:tr w:rsidR="00C766D9" w:rsidRPr="00B971E9" w14:paraId="7A0B342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497B5D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CHANTHABURI</w:t>
            </w:r>
          </w:p>
        </w:tc>
        <w:tc>
          <w:tcPr>
            <w:tcW w:w="632" w:type="pct"/>
            <w:noWrap/>
            <w:vAlign w:val="center"/>
            <w:hideMark/>
          </w:tcPr>
          <w:p w14:paraId="7B285085" w14:textId="598321C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7.61</w:t>
            </w:r>
          </w:p>
        </w:tc>
        <w:tc>
          <w:tcPr>
            <w:tcW w:w="632" w:type="pct"/>
            <w:noWrap/>
            <w:vAlign w:val="center"/>
            <w:hideMark/>
          </w:tcPr>
          <w:p w14:paraId="54A606E9" w14:textId="5C92E58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9.83</w:t>
            </w:r>
          </w:p>
        </w:tc>
        <w:tc>
          <w:tcPr>
            <w:tcW w:w="632" w:type="pct"/>
            <w:noWrap/>
            <w:vAlign w:val="center"/>
            <w:hideMark/>
          </w:tcPr>
          <w:p w14:paraId="0063F795" w14:textId="445C579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13.92</w:t>
            </w:r>
          </w:p>
        </w:tc>
        <w:tc>
          <w:tcPr>
            <w:tcW w:w="632" w:type="pct"/>
            <w:noWrap/>
            <w:vAlign w:val="center"/>
            <w:hideMark/>
          </w:tcPr>
          <w:p w14:paraId="161DC7ED" w14:textId="0BC5B3D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17.81</w:t>
            </w:r>
          </w:p>
        </w:tc>
        <w:tc>
          <w:tcPr>
            <w:tcW w:w="632" w:type="pct"/>
            <w:noWrap/>
            <w:vAlign w:val="center"/>
            <w:hideMark/>
          </w:tcPr>
          <w:p w14:paraId="0F8B9CCE" w14:textId="7A1B24F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18.67</w:t>
            </w:r>
          </w:p>
        </w:tc>
      </w:tr>
      <w:tr w:rsidR="00C766D9" w:rsidRPr="00B971E9" w14:paraId="5F8EB1C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ADD8E3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TRAT</w:t>
            </w:r>
          </w:p>
        </w:tc>
        <w:tc>
          <w:tcPr>
            <w:tcW w:w="632" w:type="pct"/>
            <w:noWrap/>
            <w:vAlign w:val="center"/>
            <w:hideMark/>
          </w:tcPr>
          <w:p w14:paraId="40A61811" w14:textId="0AAE50D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632" w:type="pct"/>
            <w:noWrap/>
            <w:vAlign w:val="center"/>
            <w:hideMark/>
          </w:tcPr>
          <w:p w14:paraId="3EF62B94" w14:textId="41ABDCC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632" w:type="pct"/>
            <w:noWrap/>
            <w:vAlign w:val="center"/>
            <w:hideMark/>
          </w:tcPr>
          <w:p w14:paraId="04F299B9" w14:textId="0B4FE28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41.41</w:t>
            </w:r>
          </w:p>
        </w:tc>
        <w:tc>
          <w:tcPr>
            <w:tcW w:w="632" w:type="pct"/>
            <w:noWrap/>
            <w:vAlign w:val="center"/>
            <w:hideMark/>
          </w:tcPr>
          <w:p w14:paraId="69FFF039" w14:textId="02C7819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43.13</w:t>
            </w:r>
          </w:p>
        </w:tc>
        <w:tc>
          <w:tcPr>
            <w:tcW w:w="632" w:type="pct"/>
            <w:noWrap/>
            <w:vAlign w:val="center"/>
            <w:hideMark/>
          </w:tcPr>
          <w:p w14:paraId="1AAFA662" w14:textId="60A3AD2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34.38</w:t>
            </w:r>
          </w:p>
        </w:tc>
      </w:tr>
      <w:tr w:rsidR="00C766D9" w:rsidRPr="00B971E9" w14:paraId="0ED1A1B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045FCC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CHACHOENGSAO</w:t>
            </w:r>
          </w:p>
        </w:tc>
        <w:tc>
          <w:tcPr>
            <w:tcW w:w="632" w:type="pct"/>
            <w:noWrap/>
            <w:vAlign w:val="center"/>
            <w:hideMark/>
          </w:tcPr>
          <w:p w14:paraId="17FF1298" w14:textId="21604E3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8.52</w:t>
            </w:r>
          </w:p>
        </w:tc>
        <w:tc>
          <w:tcPr>
            <w:tcW w:w="632" w:type="pct"/>
            <w:noWrap/>
            <w:vAlign w:val="center"/>
            <w:hideMark/>
          </w:tcPr>
          <w:p w14:paraId="2F7922D2" w14:textId="3BCB094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632" w:type="pct"/>
            <w:noWrap/>
            <w:vAlign w:val="center"/>
            <w:hideMark/>
          </w:tcPr>
          <w:p w14:paraId="55398CB7" w14:textId="19CD15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13.52</w:t>
            </w:r>
          </w:p>
        </w:tc>
        <w:tc>
          <w:tcPr>
            <w:tcW w:w="632" w:type="pct"/>
            <w:noWrap/>
            <w:vAlign w:val="center"/>
            <w:hideMark/>
          </w:tcPr>
          <w:p w14:paraId="1BD81DE7" w14:textId="0E08298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19.23</w:t>
            </w:r>
          </w:p>
        </w:tc>
        <w:tc>
          <w:tcPr>
            <w:tcW w:w="632" w:type="pct"/>
            <w:noWrap/>
            <w:vAlign w:val="center"/>
            <w:hideMark/>
          </w:tcPr>
          <w:p w14:paraId="4CFFDD17" w14:textId="16502D8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17.83</w:t>
            </w:r>
          </w:p>
        </w:tc>
      </w:tr>
      <w:tr w:rsidR="00C766D9" w:rsidRPr="00B971E9" w14:paraId="53B1F6D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B357B3E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PRACHIN BURI</w:t>
            </w:r>
          </w:p>
        </w:tc>
        <w:tc>
          <w:tcPr>
            <w:tcW w:w="632" w:type="pct"/>
            <w:noWrap/>
            <w:vAlign w:val="center"/>
            <w:hideMark/>
          </w:tcPr>
          <w:p w14:paraId="6DC5AEDF" w14:textId="0388B0B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32" w:type="pct"/>
            <w:noWrap/>
            <w:vAlign w:val="center"/>
            <w:hideMark/>
          </w:tcPr>
          <w:p w14:paraId="53D28770" w14:textId="62CDF85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15.18</w:t>
            </w:r>
          </w:p>
        </w:tc>
        <w:tc>
          <w:tcPr>
            <w:tcW w:w="632" w:type="pct"/>
            <w:noWrap/>
            <w:vAlign w:val="center"/>
            <w:hideMark/>
          </w:tcPr>
          <w:p w14:paraId="4EA2B937" w14:textId="7FE5EFE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16.75</w:t>
            </w:r>
          </w:p>
        </w:tc>
        <w:tc>
          <w:tcPr>
            <w:tcW w:w="632" w:type="pct"/>
            <w:noWrap/>
            <w:vAlign w:val="center"/>
            <w:hideMark/>
          </w:tcPr>
          <w:p w14:paraId="53A8518A" w14:textId="1CC4B51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632" w:type="pct"/>
            <w:noWrap/>
            <w:vAlign w:val="center"/>
            <w:hideMark/>
          </w:tcPr>
          <w:p w14:paraId="7B4CFDCF" w14:textId="324D578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19.00</w:t>
            </w:r>
          </w:p>
        </w:tc>
      </w:tr>
      <w:tr w:rsidR="00C766D9" w:rsidRPr="00B971E9" w14:paraId="0513D81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D58887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NAYOK</w:t>
            </w:r>
          </w:p>
        </w:tc>
        <w:tc>
          <w:tcPr>
            <w:tcW w:w="632" w:type="pct"/>
            <w:noWrap/>
            <w:vAlign w:val="center"/>
            <w:hideMark/>
          </w:tcPr>
          <w:p w14:paraId="78788463" w14:textId="5909746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35.06</w:t>
            </w:r>
          </w:p>
        </w:tc>
        <w:tc>
          <w:tcPr>
            <w:tcW w:w="632" w:type="pct"/>
            <w:noWrap/>
            <w:vAlign w:val="center"/>
            <w:hideMark/>
          </w:tcPr>
          <w:p w14:paraId="427BC2AD" w14:textId="72748B1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23.26</w:t>
            </w:r>
          </w:p>
        </w:tc>
        <w:tc>
          <w:tcPr>
            <w:tcW w:w="632" w:type="pct"/>
            <w:noWrap/>
            <w:vAlign w:val="center"/>
            <w:hideMark/>
          </w:tcPr>
          <w:p w14:paraId="20E8324D" w14:textId="591CD74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35.21</w:t>
            </w:r>
          </w:p>
        </w:tc>
        <w:tc>
          <w:tcPr>
            <w:tcW w:w="632" w:type="pct"/>
            <w:noWrap/>
            <w:vAlign w:val="center"/>
            <w:hideMark/>
          </w:tcPr>
          <w:p w14:paraId="06DE8A72" w14:textId="0B83FE5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24.72</w:t>
            </w:r>
          </w:p>
        </w:tc>
        <w:tc>
          <w:tcPr>
            <w:tcW w:w="632" w:type="pct"/>
            <w:noWrap/>
            <w:vAlign w:val="center"/>
            <w:hideMark/>
          </w:tcPr>
          <w:p w14:paraId="2271DC0E" w14:textId="46B6B63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26.95</w:t>
            </w:r>
          </w:p>
        </w:tc>
      </w:tr>
      <w:tr w:rsidR="00C766D9" w:rsidRPr="00B971E9" w14:paraId="234D01B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556678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 KAEO</w:t>
            </w:r>
          </w:p>
        </w:tc>
        <w:tc>
          <w:tcPr>
            <w:tcW w:w="632" w:type="pct"/>
            <w:noWrap/>
            <w:vAlign w:val="center"/>
            <w:hideMark/>
          </w:tcPr>
          <w:p w14:paraId="3ECEE9E8" w14:textId="751BF8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31.00</w:t>
            </w:r>
          </w:p>
        </w:tc>
        <w:tc>
          <w:tcPr>
            <w:tcW w:w="632" w:type="pct"/>
            <w:noWrap/>
            <w:vAlign w:val="center"/>
            <w:hideMark/>
          </w:tcPr>
          <w:p w14:paraId="22F03BC8" w14:textId="22E1D81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24.52</w:t>
            </w:r>
          </w:p>
        </w:tc>
        <w:tc>
          <w:tcPr>
            <w:tcW w:w="632" w:type="pct"/>
            <w:noWrap/>
            <w:vAlign w:val="center"/>
            <w:hideMark/>
          </w:tcPr>
          <w:p w14:paraId="75321A9B" w14:textId="4DE2F6B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20.97</w:t>
            </w:r>
          </w:p>
        </w:tc>
        <w:tc>
          <w:tcPr>
            <w:tcW w:w="632" w:type="pct"/>
            <w:noWrap/>
            <w:vAlign w:val="center"/>
            <w:hideMark/>
          </w:tcPr>
          <w:p w14:paraId="1E3399EE" w14:textId="362BB5B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23.55</w:t>
            </w:r>
          </w:p>
        </w:tc>
        <w:tc>
          <w:tcPr>
            <w:tcW w:w="632" w:type="pct"/>
            <w:noWrap/>
            <w:vAlign w:val="center"/>
            <w:hideMark/>
          </w:tcPr>
          <w:p w14:paraId="3CA50F69" w14:textId="5A13D98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32.86</w:t>
            </w:r>
          </w:p>
        </w:tc>
      </w:tr>
      <w:tr w:rsidR="00C766D9" w:rsidRPr="00B971E9" w14:paraId="6E17288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C47A9C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RATCHASIMA</w:t>
            </w:r>
          </w:p>
        </w:tc>
        <w:tc>
          <w:tcPr>
            <w:tcW w:w="632" w:type="pct"/>
            <w:noWrap/>
            <w:vAlign w:val="center"/>
            <w:hideMark/>
          </w:tcPr>
          <w:p w14:paraId="44488757" w14:textId="4B8D4F4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632" w:type="pct"/>
            <w:noWrap/>
            <w:vAlign w:val="center"/>
            <w:hideMark/>
          </w:tcPr>
          <w:p w14:paraId="2D7CE4DB" w14:textId="276D61D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16.38</w:t>
            </w:r>
          </w:p>
        </w:tc>
        <w:tc>
          <w:tcPr>
            <w:tcW w:w="632" w:type="pct"/>
            <w:noWrap/>
            <w:vAlign w:val="center"/>
            <w:hideMark/>
          </w:tcPr>
          <w:p w14:paraId="2B646DA4" w14:textId="310433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16.43</w:t>
            </w:r>
          </w:p>
        </w:tc>
        <w:tc>
          <w:tcPr>
            <w:tcW w:w="632" w:type="pct"/>
            <w:noWrap/>
            <w:vAlign w:val="center"/>
            <w:hideMark/>
          </w:tcPr>
          <w:p w14:paraId="46CEFC60" w14:textId="533A7F5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17.80</w:t>
            </w:r>
          </w:p>
        </w:tc>
        <w:tc>
          <w:tcPr>
            <w:tcW w:w="632" w:type="pct"/>
            <w:noWrap/>
            <w:vAlign w:val="center"/>
            <w:hideMark/>
          </w:tcPr>
          <w:p w14:paraId="0DB4D9E0" w14:textId="1324C9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25.09</w:t>
            </w:r>
          </w:p>
        </w:tc>
      </w:tr>
      <w:tr w:rsidR="00C766D9" w:rsidRPr="00B971E9" w14:paraId="629C7D0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97AF88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BURI RAM</w:t>
            </w:r>
          </w:p>
        </w:tc>
        <w:tc>
          <w:tcPr>
            <w:tcW w:w="632" w:type="pct"/>
            <w:noWrap/>
            <w:vAlign w:val="center"/>
            <w:hideMark/>
          </w:tcPr>
          <w:p w14:paraId="4D9CDDC2" w14:textId="3C633BF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8.63</w:t>
            </w:r>
          </w:p>
        </w:tc>
        <w:tc>
          <w:tcPr>
            <w:tcW w:w="632" w:type="pct"/>
            <w:noWrap/>
            <w:vAlign w:val="center"/>
            <w:hideMark/>
          </w:tcPr>
          <w:p w14:paraId="15F43458" w14:textId="3D069C3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27.24</w:t>
            </w:r>
          </w:p>
        </w:tc>
        <w:tc>
          <w:tcPr>
            <w:tcW w:w="632" w:type="pct"/>
            <w:noWrap/>
            <w:vAlign w:val="center"/>
            <w:hideMark/>
          </w:tcPr>
          <w:p w14:paraId="5488D7C7" w14:textId="5C94D5D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27.61</w:t>
            </w:r>
          </w:p>
        </w:tc>
        <w:tc>
          <w:tcPr>
            <w:tcW w:w="632" w:type="pct"/>
            <w:noWrap/>
            <w:vAlign w:val="center"/>
            <w:hideMark/>
          </w:tcPr>
          <w:p w14:paraId="20CAD5E5" w14:textId="19F2C3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40.76</w:t>
            </w:r>
          </w:p>
        </w:tc>
        <w:tc>
          <w:tcPr>
            <w:tcW w:w="632" w:type="pct"/>
            <w:noWrap/>
            <w:vAlign w:val="center"/>
            <w:hideMark/>
          </w:tcPr>
          <w:p w14:paraId="207C7B8C" w14:textId="7474F90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45.63</w:t>
            </w:r>
          </w:p>
        </w:tc>
      </w:tr>
      <w:tr w:rsidR="00C766D9" w:rsidRPr="00B971E9" w14:paraId="297819E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875673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SURIN</w:t>
            </w:r>
          </w:p>
        </w:tc>
        <w:tc>
          <w:tcPr>
            <w:tcW w:w="632" w:type="pct"/>
            <w:noWrap/>
            <w:vAlign w:val="center"/>
            <w:hideMark/>
          </w:tcPr>
          <w:p w14:paraId="3B054B26" w14:textId="016E6EE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21.58</w:t>
            </w:r>
          </w:p>
        </w:tc>
        <w:tc>
          <w:tcPr>
            <w:tcW w:w="632" w:type="pct"/>
            <w:noWrap/>
            <w:vAlign w:val="center"/>
            <w:hideMark/>
          </w:tcPr>
          <w:p w14:paraId="5520C40D" w14:textId="5A56ED9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20.96</w:t>
            </w:r>
          </w:p>
        </w:tc>
        <w:tc>
          <w:tcPr>
            <w:tcW w:w="632" w:type="pct"/>
            <w:noWrap/>
            <w:vAlign w:val="center"/>
            <w:hideMark/>
          </w:tcPr>
          <w:p w14:paraId="650DF8FE" w14:textId="58564A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632" w:type="pct"/>
            <w:noWrap/>
            <w:vAlign w:val="center"/>
            <w:hideMark/>
          </w:tcPr>
          <w:p w14:paraId="6416130B" w14:textId="454FC23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32.94</w:t>
            </w:r>
          </w:p>
        </w:tc>
        <w:tc>
          <w:tcPr>
            <w:tcW w:w="632" w:type="pct"/>
            <w:noWrap/>
            <w:vAlign w:val="center"/>
            <w:hideMark/>
          </w:tcPr>
          <w:p w14:paraId="3DE586FB" w14:textId="2EA06F9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28.48</w:t>
            </w:r>
          </w:p>
        </w:tc>
      </w:tr>
      <w:tr w:rsidR="00C766D9" w:rsidRPr="00B971E9" w14:paraId="6EC8EFA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F87BBF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SI SA KET</w:t>
            </w:r>
          </w:p>
        </w:tc>
        <w:tc>
          <w:tcPr>
            <w:tcW w:w="632" w:type="pct"/>
            <w:noWrap/>
            <w:vAlign w:val="center"/>
            <w:hideMark/>
          </w:tcPr>
          <w:p w14:paraId="1543D4C5" w14:textId="78CEB6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28.70</w:t>
            </w:r>
          </w:p>
        </w:tc>
        <w:tc>
          <w:tcPr>
            <w:tcW w:w="632" w:type="pct"/>
            <w:noWrap/>
            <w:vAlign w:val="center"/>
            <w:hideMark/>
          </w:tcPr>
          <w:p w14:paraId="664646C8" w14:textId="631B578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632" w:type="pct"/>
            <w:noWrap/>
            <w:vAlign w:val="center"/>
            <w:hideMark/>
          </w:tcPr>
          <w:p w14:paraId="31164FDB" w14:textId="743A63C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632" w:type="pct"/>
            <w:noWrap/>
            <w:vAlign w:val="center"/>
            <w:hideMark/>
          </w:tcPr>
          <w:p w14:paraId="40025F4C" w14:textId="34860C2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32.08</w:t>
            </w:r>
          </w:p>
        </w:tc>
        <w:tc>
          <w:tcPr>
            <w:tcW w:w="632" w:type="pct"/>
            <w:noWrap/>
            <w:vAlign w:val="center"/>
            <w:hideMark/>
          </w:tcPr>
          <w:p w14:paraId="360EBF2D" w14:textId="538F3C7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34.29</w:t>
            </w:r>
          </w:p>
        </w:tc>
      </w:tr>
      <w:tr w:rsidR="00C766D9" w:rsidRPr="00B971E9" w14:paraId="1682923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D9E860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UBON RATCHATHANI</w:t>
            </w:r>
          </w:p>
        </w:tc>
        <w:tc>
          <w:tcPr>
            <w:tcW w:w="632" w:type="pct"/>
            <w:noWrap/>
            <w:vAlign w:val="center"/>
            <w:hideMark/>
          </w:tcPr>
          <w:p w14:paraId="35888266" w14:textId="0AEC7C5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7.61</w:t>
            </w:r>
          </w:p>
        </w:tc>
        <w:tc>
          <w:tcPr>
            <w:tcW w:w="632" w:type="pct"/>
            <w:noWrap/>
            <w:vAlign w:val="center"/>
            <w:hideMark/>
          </w:tcPr>
          <w:p w14:paraId="50FF6450" w14:textId="6A5C734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16.53</w:t>
            </w:r>
          </w:p>
        </w:tc>
        <w:tc>
          <w:tcPr>
            <w:tcW w:w="632" w:type="pct"/>
            <w:noWrap/>
            <w:vAlign w:val="center"/>
            <w:hideMark/>
          </w:tcPr>
          <w:p w14:paraId="70B8220F" w14:textId="046A567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15.86</w:t>
            </w:r>
          </w:p>
        </w:tc>
        <w:tc>
          <w:tcPr>
            <w:tcW w:w="632" w:type="pct"/>
            <w:noWrap/>
            <w:vAlign w:val="center"/>
            <w:hideMark/>
          </w:tcPr>
          <w:p w14:paraId="62FF80D9" w14:textId="26A9178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24.86</w:t>
            </w:r>
          </w:p>
        </w:tc>
        <w:tc>
          <w:tcPr>
            <w:tcW w:w="632" w:type="pct"/>
            <w:noWrap/>
            <w:vAlign w:val="center"/>
            <w:hideMark/>
          </w:tcPr>
          <w:p w14:paraId="7EFEF825" w14:textId="2EF0759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29.33</w:t>
            </w:r>
          </w:p>
        </w:tc>
      </w:tr>
      <w:tr w:rsidR="00C766D9" w:rsidRPr="00B971E9" w14:paraId="678CA25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A2F00E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YASOTHON</w:t>
            </w:r>
          </w:p>
        </w:tc>
        <w:tc>
          <w:tcPr>
            <w:tcW w:w="632" w:type="pct"/>
            <w:noWrap/>
            <w:vAlign w:val="center"/>
            <w:hideMark/>
          </w:tcPr>
          <w:p w14:paraId="684239A4" w14:textId="0BFFC6F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14.62</w:t>
            </w:r>
          </w:p>
        </w:tc>
        <w:tc>
          <w:tcPr>
            <w:tcW w:w="632" w:type="pct"/>
            <w:noWrap/>
            <w:vAlign w:val="center"/>
            <w:hideMark/>
          </w:tcPr>
          <w:p w14:paraId="4FAA2A5C" w14:textId="53696C5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61.27</w:t>
            </w:r>
          </w:p>
        </w:tc>
        <w:tc>
          <w:tcPr>
            <w:tcW w:w="632" w:type="pct"/>
            <w:noWrap/>
            <w:vAlign w:val="center"/>
            <w:hideMark/>
          </w:tcPr>
          <w:p w14:paraId="4E27E6D5" w14:textId="087E04F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53.15</w:t>
            </w:r>
          </w:p>
        </w:tc>
        <w:tc>
          <w:tcPr>
            <w:tcW w:w="632" w:type="pct"/>
            <w:noWrap/>
            <w:vAlign w:val="center"/>
            <w:hideMark/>
          </w:tcPr>
          <w:p w14:paraId="6BCF6A4B" w14:textId="1B3C804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66.15</w:t>
            </w:r>
          </w:p>
        </w:tc>
        <w:tc>
          <w:tcPr>
            <w:tcW w:w="632" w:type="pct"/>
            <w:noWrap/>
            <w:vAlign w:val="center"/>
            <w:hideMark/>
          </w:tcPr>
          <w:p w14:paraId="0F2DB530" w14:textId="6F13191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57.13</w:t>
            </w:r>
          </w:p>
        </w:tc>
      </w:tr>
      <w:tr w:rsidR="00C766D9" w:rsidRPr="00B971E9" w14:paraId="1BBC934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3BD9E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CHAIYAPHUM</w:t>
            </w:r>
          </w:p>
        </w:tc>
        <w:tc>
          <w:tcPr>
            <w:tcW w:w="632" w:type="pct"/>
            <w:noWrap/>
            <w:vAlign w:val="center"/>
            <w:hideMark/>
          </w:tcPr>
          <w:p w14:paraId="2822B8DA" w14:textId="56DA51F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36.43</w:t>
            </w:r>
          </w:p>
        </w:tc>
        <w:tc>
          <w:tcPr>
            <w:tcW w:w="632" w:type="pct"/>
            <w:noWrap/>
            <w:vAlign w:val="center"/>
            <w:hideMark/>
          </w:tcPr>
          <w:p w14:paraId="571A3F70" w14:textId="0A1777E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38.06</w:t>
            </w:r>
          </w:p>
        </w:tc>
        <w:tc>
          <w:tcPr>
            <w:tcW w:w="632" w:type="pct"/>
            <w:noWrap/>
            <w:vAlign w:val="center"/>
            <w:hideMark/>
          </w:tcPr>
          <w:p w14:paraId="25008707" w14:textId="3658AD0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39.54</w:t>
            </w:r>
          </w:p>
        </w:tc>
        <w:tc>
          <w:tcPr>
            <w:tcW w:w="632" w:type="pct"/>
            <w:noWrap/>
            <w:vAlign w:val="center"/>
            <w:hideMark/>
          </w:tcPr>
          <w:p w14:paraId="2048DB21" w14:textId="0CE5599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46.10</w:t>
            </w:r>
          </w:p>
        </w:tc>
        <w:tc>
          <w:tcPr>
            <w:tcW w:w="632" w:type="pct"/>
            <w:noWrap/>
            <w:vAlign w:val="center"/>
            <w:hideMark/>
          </w:tcPr>
          <w:p w14:paraId="260B54AF" w14:textId="1F68AFA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41.88</w:t>
            </w:r>
          </w:p>
        </w:tc>
      </w:tr>
      <w:tr w:rsidR="00C766D9" w:rsidRPr="00B971E9" w14:paraId="61C4285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C6B764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AMNAT CHAROEN</w:t>
            </w:r>
          </w:p>
        </w:tc>
        <w:tc>
          <w:tcPr>
            <w:tcW w:w="632" w:type="pct"/>
            <w:noWrap/>
            <w:vAlign w:val="center"/>
            <w:hideMark/>
          </w:tcPr>
          <w:p w14:paraId="31A5F11D" w14:textId="3243C28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63.19</w:t>
            </w:r>
          </w:p>
        </w:tc>
        <w:tc>
          <w:tcPr>
            <w:tcW w:w="632" w:type="pct"/>
            <w:noWrap/>
            <w:vAlign w:val="center"/>
            <w:hideMark/>
          </w:tcPr>
          <w:p w14:paraId="461FC585" w14:textId="778459C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52.68</w:t>
            </w:r>
          </w:p>
        </w:tc>
        <w:tc>
          <w:tcPr>
            <w:tcW w:w="632" w:type="pct"/>
            <w:noWrap/>
            <w:vAlign w:val="center"/>
            <w:hideMark/>
          </w:tcPr>
          <w:p w14:paraId="4BE94CF1" w14:textId="518B9C6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56.27</w:t>
            </w:r>
          </w:p>
        </w:tc>
        <w:tc>
          <w:tcPr>
            <w:tcW w:w="632" w:type="pct"/>
            <w:noWrap/>
            <w:vAlign w:val="center"/>
            <w:hideMark/>
          </w:tcPr>
          <w:p w14:paraId="50399A48" w14:textId="0F22C6C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54.29</w:t>
            </w:r>
          </w:p>
        </w:tc>
        <w:tc>
          <w:tcPr>
            <w:tcW w:w="632" w:type="pct"/>
            <w:noWrap/>
            <w:vAlign w:val="center"/>
            <w:hideMark/>
          </w:tcPr>
          <w:p w14:paraId="4CE0A91A" w14:textId="428BAD3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51.54</w:t>
            </w:r>
          </w:p>
        </w:tc>
      </w:tr>
      <w:tr w:rsidR="00C766D9" w:rsidRPr="00B971E9" w14:paraId="12BFF47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D4C0F3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KHAI</w:t>
            </w:r>
          </w:p>
        </w:tc>
        <w:tc>
          <w:tcPr>
            <w:tcW w:w="632" w:type="pct"/>
            <w:noWrap/>
            <w:vAlign w:val="center"/>
            <w:hideMark/>
          </w:tcPr>
          <w:p w14:paraId="29F0454A" w14:textId="101776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38.81</w:t>
            </w:r>
          </w:p>
        </w:tc>
        <w:tc>
          <w:tcPr>
            <w:tcW w:w="632" w:type="pct"/>
            <w:noWrap/>
            <w:vAlign w:val="center"/>
            <w:hideMark/>
          </w:tcPr>
          <w:p w14:paraId="019EE3FB" w14:textId="1CFB8E8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57.43</w:t>
            </w:r>
          </w:p>
        </w:tc>
        <w:tc>
          <w:tcPr>
            <w:tcW w:w="632" w:type="pct"/>
            <w:noWrap/>
            <w:vAlign w:val="center"/>
            <w:hideMark/>
          </w:tcPr>
          <w:p w14:paraId="479CBB39" w14:textId="44C3B3F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33.48</w:t>
            </w:r>
          </w:p>
        </w:tc>
        <w:tc>
          <w:tcPr>
            <w:tcW w:w="632" w:type="pct"/>
            <w:noWrap/>
            <w:vAlign w:val="center"/>
            <w:hideMark/>
          </w:tcPr>
          <w:p w14:paraId="62C74589" w14:textId="0B4F79F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33.39</w:t>
            </w:r>
          </w:p>
        </w:tc>
        <w:tc>
          <w:tcPr>
            <w:tcW w:w="632" w:type="pct"/>
            <w:noWrap/>
            <w:vAlign w:val="center"/>
            <w:hideMark/>
          </w:tcPr>
          <w:p w14:paraId="11C3772F" w14:textId="11F1F08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41.56</w:t>
            </w:r>
          </w:p>
        </w:tc>
      </w:tr>
      <w:tr w:rsidR="00C766D9" w:rsidRPr="00B971E9" w14:paraId="0D083A3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911F0B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BUA LAMPHU</w:t>
            </w:r>
          </w:p>
        </w:tc>
        <w:tc>
          <w:tcPr>
            <w:tcW w:w="632" w:type="pct"/>
            <w:noWrap/>
            <w:vAlign w:val="center"/>
            <w:hideMark/>
          </w:tcPr>
          <w:p w14:paraId="704B7503" w14:textId="358FB42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13.98</w:t>
            </w:r>
          </w:p>
        </w:tc>
        <w:tc>
          <w:tcPr>
            <w:tcW w:w="632" w:type="pct"/>
            <w:noWrap/>
            <w:vAlign w:val="center"/>
            <w:hideMark/>
          </w:tcPr>
          <w:p w14:paraId="19D4F592" w14:textId="0AD057E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49.46</w:t>
            </w:r>
          </w:p>
        </w:tc>
        <w:tc>
          <w:tcPr>
            <w:tcW w:w="632" w:type="pct"/>
            <w:noWrap/>
            <w:vAlign w:val="center"/>
            <w:hideMark/>
          </w:tcPr>
          <w:p w14:paraId="19DD90B9" w14:textId="360268C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49.37</w:t>
            </w:r>
          </w:p>
        </w:tc>
        <w:tc>
          <w:tcPr>
            <w:tcW w:w="632" w:type="pct"/>
            <w:noWrap/>
            <w:vAlign w:val="center"/>
            <w:hideMark/>
          </w:tcPr>
          <w:p w14:paraId="6405C2E6" w14:textId="3FB36B1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58.49</w:t>
            </w:r>
          </w:p>
        </w:tc>
        <w:tc>
          <w:tcPr>
            <w:tcW w:w="632" w:type="pct"/>
            <w:noWrap/>
            <w:vAlign w:val="center"/>
            <w:hideMark/>
          </w:tcPr>
          <w:p w14:paraId="4C12EC83" w14:textId="576BE56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54.90</w:t>
            </w:r>
          </w:p>
        </w:tc>
      </w:tr>
      <w:tr w:rsidR="00C766D9" w:rsidRPr="00B971E9" w14:paraId="22FE897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FADA3D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KHON KAEN</w:t>
            </w:r>
          </w:p>
        </w:tc>
        <w:tc>
          <w:tcPr>
            <w:tcW w:w="632" w:type="pct"/>
            <w:noWrap/>
            <w:vAlign w:val="center"/>
            <w:hideMark/>
          </w:tcPr>
          <w:p w14:paraId="13739633" w14:textId="41B2552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39.20</w:t>
            </w:r>
          </w:p>
        </w:tc>
        <w:tc>
          <w:tcPr>
            <w:tcW w:w="632" w:type="pct"/>
            <w:noWrap/>
            <w:vAlign w:val="center"/>
            <w:hideMark/>
          </w:tcPr>
          <w:p w14:paraId="5455D840" w14:textId="4076711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44.15</w:t>
            </w:r>
          </w:p>
        </w:tc>
        <w:tc>
          <w:tcPr>
            <w:tcW w:w="632" w:type="pct"/>
            <w:noWrap/>
            <w:vAlign w:val="center"/>
            <w:hideMark/>
          </w:tcPr>
          <w:p w14:paraId="7C55F227" w14:textId="10D1703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41.78</w:t>
            </w:r>
          </w:p>
        </w:tc>
        <w:tc>
          <w:tcPr>
            <w:tcW w:w="632" w:type="pct"/>
            <w:noWrap/>
            <w:vAlign w:val="center"/>
            <w:hideMark/>
          </w:tcPr>
          <w:p w14:paraId="0837B962" w14:textId="638C395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44.52</w:t>
            </w:r>
          </w:p>
        </w:tc>
        <w:tc>
          <w:tcPr>
            <w:tcW w:w="632" w:type="pct"/>
            <w:noWrap/>
            <w:vAlign w:val="center"/>
            <w:hideMark/>
          </w:tcPr>
          <w:p w14:paraId="5CCF97C7" w14:textId="10E3EC9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40.76</w:t>
            </w:r>
          </w:p>
        </w:tc>
      </w:tr>
      <w:tr w:rsidR="00C766D9" w:rsidRPr="00B971E9" w14:paraId="5E6AB1C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EC110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UDON THANI</w:t>
            </w:r>
          </w:p>
        </w:tc>
        <w:tc>
          <w:tcPr>
            <w:tcW w:w="632" w:type="pct"/>
            <w:noWrap/>
            <w:vAlign w:val="center"/>
            <w:hideMark/>
          </w:tcPr>
          <w:p w14:paraId="1055932F" w14:textId="7E1F9DA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55.77</w:t>
            </w:r>
          </w:p>
        </w:tc>
        <w:tc>
          <w:tcPr>
            <w:tcW w:w="632" w:type="pct"/>
            <w:noWrap/>
            <w:vAlign w:val="center"/>
            <w:hideMark/>
          </w:tcPr>
          <w:p w14:paraId="3DFC258D" w14:textId="0C19798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59.90</w:t>
            </w:r>
          </w:p>
        </w:tc>
        <w:tc>
          <w:tcPr>
            <w:tcW w:w="632" w:type="pct"/>
            <w:noWrap/>
            <w:vAlign w:val="center"/>
            <w:hideMark/>
          </w:tcPr>
          <w:p w14:paraId="0D3963E6" w14:textId="564E708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53.84</w:t>
            </w:r>
          </w:p>
        </w:tc>
        <w:tc>
          <w:tcPr>
            <w:tcW w:w="632" w:type="pct"/>
            <w:noWrap/>
            <w:vAlign w:val="center"/>
            <w:hideMark/>
          </w:tcPr>
          <w:p w14:paraId="6DBA2194" w14:textId="204D8BC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77.55</w:t>
            </w:r>
          </w:p>
        </w:tc>
        <w:tc>
          <w:tcPr>
            <w:tcW w:w="632" w:type="pct"/>
            <w:noWrap/>
            <w:vAlign w:val="center"/>
            <w:hideMark/>
          </w:tcPr>
          <w:p w14:paraId="18A71F5B" w14:textId="1D964BD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64.55</w:t>
            </w:r>
          </w:p>
        </w:tc>
      </w:tr>
      <w:tr w:rsidR="00C766D9" w:rsidRPr="00B971E9" w14:paraId="3366E7B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E34448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lastRenderedPageBreak/>
              <w:t>LOEI</w:t>
            </w:r>
          </w:p>
        </w:tc>
        <w:tc>
          <w:tcPr>
            <w:tcW w:w="632" w:type="pct"/>
            <w:noWrap/>
            <w:vAlign w:val="center"/>
            <w:hideMark/>
          </w:tcPr>
          <w:p w14:paraId="76364303" w14:textId="278E5C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68.68</w:t>
            </w:r>
          </w:p>
        </w:tc>
        <w:tc>
          <w:tcPr>
            <w:tcW w:w="632" w:type="pct"/>
            <w:noWrap/>
            <w:vAlign w:val="center"/>
            <w:hideMark/>
          </w:tcPr>
          <w:p w14:paraId="1AB5C4FA" w14:textId="47708DA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80.10</w:t>
            </w:r>
          </w:p>
        </w:tc>
        <w:tc>
          <w:tcPr>
            <w:tcW w:w="632" w:type="pct"/>
            <w:noWrap/>
            <w:vAlign w:val="center"/>
            <w:hideMark/>
          </w:tcPr>
          <w:p w14:paraId="4A525A1A" w14:textId="742280E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73.99</w:t>
            </w:r>
          </w:p>
        </w:tc>
        <w:tc>
          <w:tcPr>
            <w:tcW w:w="632" w:type="pct"/>
            <w:noWrap/>
            <w:vAlign w:val="center"/>
            <w:hideMark/>
          </w:tcPr>
          <w:p w14:paraId="54576286" w14:textId="0DE7B88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105.19</w:t>
            </w:r>
          </w:p>
        </w:tc>
        <w:tc>
          <w:tcPr>
            <w:tcW w:w="632" w:type="pct"/>
            <w:noWrap/>
            <w:vAlign w:val="center"/>
            <w:hideMark/>
          </w:tcPr>
          <w:p w14:paraId="376B88AB" w14:textId="3A3996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105.88</w:t>
            </w:r>
          </w:p>
        </w:tc>
      </w:tr>
      <w:tr w:rsidR="00C766D9" w:rsidRPr="00B971E9" w14:paraId="45D2A3A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DD4C21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NONG KHAI</w:t>
            </w:r>
          </w:p>
        </w:tc>
        <w:tc>
          <w:tcPr>
            <w:tcW w:w="632" w:type="pct"/>
            <w:noWrap/>
            <w:vAlign w:val="center"/>
            <w:hideMark/>
          </w:tcPr>
          <w:p w14:paraId="36266E9B" w14:textId="03841C4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41.27</w:t>
            </w:r>
          </w:p>
        </w:tc>
        <w:tc>
          <w:tcPr>
            <w:tcW w:w="632" w:type="pct"/>
            <w:noWrap/>
            <w:vAlign w:val="center"/>
            <w:hideMark/>
          </w:tcPr>
          <w:p w14:paraId="7B6DF504" w14:textId="00087DF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36.07</w:t>
            </w:r>
          </w:p>
        </w:tc>
        <w:tc>
          <w:tcPr>
            <w:tcW w:w="632" w:type="pct"/>
            <w:noWrap/>
            <w:vAlign w:val="center"/>
            <w:hideMark/>
          </w:tcPr>
          <w:p w14:paraId="445D89F2" w14:textId="471F431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43.08</w:t>
            </w:r>
          </w:p>
        </w:tc>
        <w:tc>
          <w:tcPr>
            <w:tcW w:w="632" w:type="pct"/>
            <w:noWrap/>
            <w:vAlign w:val="center"/>
            <w:hideMark/>
          </w:tcPr>
          <w:p w14:paraId="5381ED8B" w14:textId="4FF2409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52.96</w:t>
            </w:r>
          </w:p>
        </w:tc>
        <w:tc>
          <w:tcPr>
            <w:tcW w:w="632" w:type="pct"/>
            <w:noWrap/>
            <w:vAlign w:val="center"/>
            <w:hideMark/>
          </w:tcPr>
          <w:p w14:paraId="3A82C52A" w14:textId="2223AE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46.55</w:t>
            </w:r>
          </w:p>
        </w:tc>
      </w:tr>
      <w:tr w:rsidR="00C766D9" w:rsidRPr="00B971E9" w14:paraId="06DAA96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CDD8E9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MAHA SARAKHAM</w:t>
            </w:r>
          </w:p>
        </w:tc>
        <w:tc>
          <w:tcPr>
            <w:tcW w:w="632" w:type="pct"/>
            <w:noWrap/>
            <w:vAlign w:val="center"/>
            <w:hideMark/>
          </w:tcPr>
          <w:p w14:paraId="1AB33A67" w14:textId="15840B2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85.17</w:t>
            </w:r>
          </w:p>
        </w:tc>
        <w:tc>
          <w:tcPr>
            <w:tcW w:w="632" w:type="pct"/>
            <w:noWrap/>
            <w:vAlign w:val="center"/>
            <w:hideMark/>
          </w:tcPr>
          <w:p w14:paraId="68D44035" w14:textId="748A24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70.95</w:t>
            </w:r>
          </w:p>
        </w:tc>
        <w:tc>
          <w:tcPr>
            <w:tcW w:w="632" w:type="pct"/>
            <w:noWrap/>
            <w:vAlign w:val="center"/>
            <w:hideMark/>
          </w:tcPr>
          <w:p w14:paraId="31B01356" w14:textId="2599C9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66.28</w:t>
            </w:r>
          </w:p>
        </w:tc>
        <w:tc>
          <w:tcPr>
            <w:tcW w:w="632" w:type="pct"/>
            <w:noWrap/>
            <w:vAlign w:val="center"/>
            <w:hideMark/>
          </w:tcPr>
          <w:p w14:paraId="4AE29B2A" w14:textId="0C5D80A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63.12</w:t>
            </w:r>
          </w:p>
        </w:tc>
        <w:tc>
          <w:tcPr>
            <w:tcW w:w="632" w:type="pct"/>
            <w:noWrap/>
            <w:vAlign w:val="center"/>
            <w:hideMark/>
          </w:tcPr>
          <w:p w14:paraId="72677AB0" w14:textId="63F275C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55.03</w:t>
            </w:r>
          </w:p>
        </w:tc>
      </w:tr>
      <w:tr w:rsidR="00C766D9" w:rsidRPr="00B971E9" w14:paraId="64DC3E9C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DA09009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ROI ET</w:t>
            </w:r>
          </w:p>
        </w:tc>
        <w:tc>
          <w:tcPr>
            <w:tcW w:w="632" w:type="pct"/>
            <w:noWrap/>
            <w:vAlign w:val="center"/>
            <w:hideMark/>
          </w:tcPr>
          <w:p w14:paraId="63C259AC" w14:textId="0D6D0D0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43.40</w:t>
            </w:r>
          </w:p>
        </w:tc>
        <w:tc>
          <w:tcPr>
            <w:tcW w:w="632" w:type="pct"/>
            <w:noWrap/>
            <w:vAlign w:val="center"/>
            <w:hideMark/>
          </w:tcPr>
          <w:p w14:paraId="31F7025D" w14:textId="140479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33.48</w:t>
            </w:r>
          </w:p>
        </w:tc>
        <w:tc>
          <w:tcPr>
            <w:tcW w:w="632" w:type="pct"/>
            <w:noWrap/>
            <w:vAlign w:val="center"/>
            <w:hideMark/>
          </w:tcPr>
          <w:p w14:paraId="6C226C52" w14:textId="41A236F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34.63</w:t>
            </w:r>
          </w:p>
        </w:tc>
        <w:tc>
          <w:tcPr>
            <w:tcW w:w="632" w:type="pct"/>
            <w:noWrap/>
            <w:vAlign w:val="center"/>
            <w:hideMark/>
          </w:tcPr>
          <w:p w14:paraId="7FA26B03" w14:textId="26BBFF2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37.62</w:t>
            </w:r>
          </w:p>
        </w:tc>
        <w:tc>
          <w:tcPr>
            <w:tcW w:w="632" w:type="pct"/>
            <w:noWrap/>
            <w:vAlign w:val="center"/>
            <w:hideMark/>
          </w:tcPr>
          <w:p w14:paraId="14F06195" w14:textId="5582AE5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33.57</w:t>
            </w:r>
          </w:p>
        </w:tc>
      </w:tr>
      <w:tr w:rsidR="00C766D9" w:rsidRPr="00B971E9" w14:paraId="4B6B508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05ACA5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KALASIN</w:t>
            </w:r>
          </w:p>
        </w:tc>
        <w:tc>
          <w:tcPr>
            <w:tcW w:w="632" w:type="pct"/>
            <w:noWrap/>
            <w:vAlign w:val="center"/>
            <w:hideMark/>
          </w:tcPr>
          <w:p w14:paraId="6610C251" w14:textId="3F4D0DC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52.21</w:t>
            </w:r>
          </w:p>
        </w:tc>
        <w:tc>
          <w:tcPr>
            <w:tcW w:w="632" w:type="pct"/>
            <w:noWrap/>
            <w:vAlign w:val="center"/>
            <w:hideMark/>
          </w:tcPr>
          <w:p w14:paraId="2BFB9A7C" w14:textId="26BFF36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48.63</w:t>
            </w:r>
          </w:p>
        </w:tc>
        <w:tc>
          <w:tcPr>
            <w:tcW w:w="632" w:type="pct"/>
            <w:noWrap/>
            <w:vAlign w:val="center"/>
            <w:hideMark/>
          </w:tcPr>
          <w:p w14:paraId="6E624097" w14:textId="2CFBCC0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53.08</w:t>
            </w:r>
          </w:p>
        </w:tc>
        <w:tc>
          <w:tcPr>
            <w:tcW w:w="632" w:type="pct"/>
            <w:noWrap/>
            <w:vAlign w:val="center"/>
            <w:hideMark/>
          </w:tcPr>
          <w:p w14:paraId="4A54CDE0" w14:textId="0B2B443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39.57</w:t>
            </w:r>
          </w:p>
        </w:tc>
        <w:tc>
          <w:tcPr>
            <w:tcW w:w="632" w:type="pct"/>
            <w:noWrap/>
            <w:vAlign w:val="center"/>
            <w:hideMark/>
          </w:tcPr>
          <w:p w14:paraId="326AEF4E" w14:textId="1957638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40.99</w:t>
            </w:r>
          </w:p>
        </w:tc>
      </w:tr>
      <w:tr w:rsidR="00C766D9" w:rsidRPr="00B971E9" w14:paraId="463640D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EFC8ED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SAKON NAKHON</w:t>
            </w:r>
          </w:p>
        </w:tc>
        <w:tc>
          <w:tcPr>
            <w:tcW w:w="632" w:type="pct"/>
            <w:noWrap/>
            <w:vAlign w:val="center"/>
            <w:hideMark/>
          </w:tcPr>
          <w:p w14:paraId="6A0206AE" w14:textId="33CB0E6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632" w:type="pct"/>
            <w:noWrap/>
            <w:vAlign w:val="center"/>
            <w:hideMark/>
          </w:tcPr>
          <w:p w14:paraId="6AC74336" w14:textId="373A827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32.61</w:t>
            </w:r>
          </w:p>
        </w:tc>
        <w:tc>
          <w:tcPr>
            <w:tcW w:w="632" w:type="pct"/>
            <w:noWrap/>
            <w:vAlign w:val="center"/>
            <w:hideMark/>
          </w:tcPr>
          <w:p w14:paraId="796A4E13" w14:textId="723B01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35.22</w:t>
            </w:r>
          </w:p>
        </w:tc>
        <w:tc>
          <w:tcPr>
            <w:tcW w:w="632" w:type="pct"/>
            <w:noWrap/>
            <w:vAlign w:val="center"/>
            <w:hideMark/>
          </w:tcPr>
          <w:p w14:paraId="7E42189F" w14:textId="16837DA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31.89</w:t>
            </w:r>
          </w:p>
        </w:tc>
        <w:tc>
          <w:tcPr>
            <w:tcW w:w="632" w:type="pct"/>
            <w:noWrap/>
            <w:vAlign w:val="center"/>
            <w:hideMark/>
          </w:tcPr>
          <w:p w14:paraId="48B7975A" w14:textId="319F29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31.63</w:t>
            </w:r>
          </w:p>
        </w:tc>
      </w:tr>
      <w:tr w:rsidR="00C766D9" w:rsidRPr="00B971E9" w14:paraId="49EFBAD9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A618C0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PHANOM</w:t>
            </w:r>
          </w:p>
        </w:tc>
        <w:tc>
          <w:tcPr>
            <w:tcW w:w="632" w:type="pct"/>
            <w:noWrap/>
            <w:vAlign w:val="center"/>
            <w:hideMark/>
          </w:tcPr>
          <w:p w14:paraId="7B46F822" w14:textId="59B6E9C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25.98</w:t>
            </w:r>
          </w:p>
        </w:tc>
        <w:tc>
          <w:tcPr>
            <w:tcW w:w="632" w:type="pct"/>
            <w:noWrap/>
            <w:vAlign w:val="center"/>
            <w:hideMark/>
          </w:tcPr>
          <w:p w14:paraId="6CAA24A3" w14:textId="3CF3F20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38.64</w:t>
            </w:r>
          </w:p>
        </w:tc>
        <w:tc>
          <w:tcPr>
            <w:tcW w:w="632" w:type="pct"/>
            <w:noWrap/>
            <w:vAlign w:val="center"/>
            <w:hideMark/>
          </w:tcPr>
          <w:p w14:paraId="564C7DD2" w14:textId="02B5AED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33.65</w:t>
            </w:r>
          </w:p>
        </w:tc>
        <w:tc>
          <w:tcPr>
            <w:tcW w:w="632" w:type="pct"/>
            <w:noWrap/>
            <w:vAlign w:val="center"/>
            <w:hideMark/>
          </w:tcPr>
          <w:p w14:paraId="4F83BDD3" w14:textId="1C68B13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23.56</w:t>
            </w:r>
          </w:p>
        </w:tc>
        <w:tc>
          <w:tcPr>
            <w:tcW w:w="632" w:type="pct"/>
            <w:noWrap/>
            <w:vAlign w:val="center"/>
            <w:hideMark/>
          </w:tcPr>
          <w:p w14:paraId="0C162E02" w14:textId="5FCE97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23.39</w:t>
            </w:r>
          </w:p>
        </w:tc>
      </w:tr>
      <w:tr w:rsidR="00C766D9" w:rsidRPr="00B971E9" w14:paraId="6DE676C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CDFF28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MUKDAHAN</w:t>
            </w:r>
          </w:p>
        </w:tc>
        <w:tc>
          <w:tcPr>
            <w:tcW w:w="632" w:type="pct"/>
            <w:noWrap/>
            <w:vAlign w:val="center"/>
            <w:hideMark/>
          </w:tcPr>
          <w:p w14:paraId="0668A4ED" w14:textId="59DEAA0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12.17</w:t>
            </w:r>
          </w:p>
        </w:tc>
        <w:tc>
          <w:tcPr>
            <w:tcW w:w="632" w:type="pct"/>
            <w:noWrap/>
            <w:vAlign w:val="center"/>
            <w:hideMark/>
          </w:tcPr>
          <w:p w14:paraId="778BD72F" w14:textId="2F7AAA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11.24</w:t>
            </w:r>
          </w:p>
        </w:tc>
        <w:tc>
          <w:tcPr>
            <w:tcW w:w="632" w:type="pct"/>
            <w:noWrap/>
            <w:vAlign w:val="center"/>
            <w:hideMark/>
          </w:tcPr>
          <w:p w14:paraId="4ACB2407" w14:textId="0DA64F5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632" w:type="pct"/>
            <w:noWrap/>
            <w:vAlign w:val="center"/>
            <w:hideMark/>
          </w:tcPr>
          <w:p w14:paraId="6E32076B" w14:textId="1B1B614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19.71</w:t>
            </w:r>
          </w:p>
        </w:tc>
        <w:tc>
          <w:tcPr>
            <w:tcW w:w="632" w:type="pct"/>
            <w:noWrap/>
            <w:vAlign w:val="center"/>
            <w:hideMark/>
          </w:tcPr>
          <w:p w14:paraId="10537CC6" w14:textId="747C27B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30.72</w:t>
            </w:r>
          </w:p>
        </w:tc>
      </w:tr>
      <w:tr w:rsidR="00C766D9" w:rsidRPr="00B971E9" w14:paraId="7717470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D6832CC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CHIANG MAI</w:t>
            </w:r>
          </w:p>
        </w:tc>
        <w:tc>
          <w:tcPr>
            <w:tcW w:w="632" w:type="pct"/>
            <w:noWrap/>
            <w:vAlign w:val="center"/>
            <w:hideMark/>
          </w:tcPr>
          <w:p w14:paraId="6171890F" w14:textId="0ADC93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632" w:type="pct"/>
            <w:noWrap/>
            <w:vAlign w:val="center"/>
            <w:hideMark/>
          </w:tcPr>
          <w:p w14:paraId="5BA3F331" w14:textId="50C032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30.76</w:t>
            </w:r>
          </w:p>
        </w:tc>
        <w:tc>
          <w:tcPr>
            <w:tcW w:w="632" w:type="pct"/>
            <w:noWrap/>
            <w:vAlign w:val="center"/>
            <w:hideMark/>
          </w:tcPr>
          <w:p w14:paraId="3BB58A79" w14:textId="1AC80C0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27.19</w:t>
            </w:r>
          </w:p>
        </w:tc>
        <w:tc>
          <w:tcPr>
            <w:tcW w:w="632" w:type="pct"/>
            <w:noWrap/>
            <w:vAlign w:val="center"/>
            <w:hideMark/>
          </w:tcPr>
          <w:p w14:paraId="3E8E1E79" w14:textId="0614A71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21.94</w:t>
            </w:r>
          </w:p>
        </w:tc>
        <w:tc>
          <w:tcPr>
            <w:tcW w:w="632" w:type="pct"/>
            <w:noWrap/>
            <w:vAlign w:val="center"/>
            <w:hideMark/>
          </w:tcPr>
          <w:p w14:paraId="6D33CB9D" w14:textId="703EB8C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20.97</w:t>
            </w:r>
          </w:p>
        </w:tc>
      </w:tr>
      <w:tr w:rsidR="00C766D9" w:rsidRPr="00B971E9" w14:paraId="2941F4C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30E028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LAMPHUN</w:t>
            </w:r>
          </w:p>
        </w:tc>
        <w:tc>
          <w:tcPr>
            <w:tcW w:w="632" w:type="pct"/>
            <w:noWrap/>
            <w:vAlign w:val="center"/>
            <w:hideMark/>
          </w:tcPr>
          <w:p w14:paraId="5B850861" w14:textId="70E6D34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19.49</w:t>
            </w:r>
          </w:p>
        </w:tc>
        <w:tc>
          <w:tcPr>
            <w:tcW w:w="632" w:type="pct"/>
            <w:noWrap/>
            <w:vAlign w:val="center"/>
            <w:hideMark/>
          </w:tcPr>
          <w:p w14:paraId="199F68AD" w14:textId="0CD3C9D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39.91</w:t>
            </w:r>
          </w:p>
        </w:tc>
        <w:tc>
          <w:tcPr>
            <w:tcW w:w="632" w:type="pct"/>
            <w:noWrap/>
            <w:vAlign w:val="center"/>
            <w:hideMark/>
          </w:tcPr>
          <w:p w14:paraId="137F7CDB" w14:textId="2CD0650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44.07</w:t>
            </w:r>
          </w:p>
        </w:tc>
        <w:tc>
          <w:tcPr>
            <w:tcW w:w="632" w:type="pct"/>
            <w:noWrap/>
            <w:vAlign w:val="center"/>
            <w:hideMark/>
          </w:tcPr>
          <w:p w14:paraId="1CE5A664" w14:textId="597E3AE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35.47</w:t>
            </w:r>
          </w:p>
        </w:tc>
        <w:tc>
          <w:tcPr>
            <w:tcW w:w="632" w:type="pct"/>
            <w:noWrap/>
            <w:vAlign w:val="center"/>
            <w:hideMark/>
          </w:tcPr>
          <w:p w14:paraId="312D1316" w14:textId="26240A0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39.66</w:t>
            </w:r>
          </w:p>
        </w:tc>
      </w:tr>
      <w:tr w:rsidR="00C766D9" w:rsidRPr="00B971E9" w14:paraId="0A7571C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258629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LAMPANG</w:t>
            </w:r>
          </w:p>
        </w:tc>
        <w:tc>
          <w:tcPr>
            <w:tcW w:w="632" w:type="pct"/>
            <w:noWrap/>
            <w:vAlign w:val="center"/>
            <w:hideMark/>
          </w:tcPr>
          <w:p w14:paraId="73CA1A35" w14:textId="635E35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14.86</w:t>
            </w:r>
          </w:p>
        </w:tc>
        <w:tc>
          <w:tcPr>
            <w:tcW w:w="632" w:type="pct"/>
            <w:noWrap/>
            <w:vAlign w:val="center"/>
            <w:hideMark/>
          </w:tcPr>
          <w:p w14:paraId="2B5C52AD" w14:textId="53818AB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23.52</w:t>
            </w:r>
          </w:p>
        </w:tc>
        <w:tc>
          <w:tcPr>
            <w:tcW w:w="632" w:type="pct"/>
            <w:noWrap/>
            <w:vAlign w:val="center"/>
            <w:hideMark/>
          </w:tcPr>
          <w:p w14:paraId="0FDC6E39" w14:textId="2E317A1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26.91</w:t>
            </w:r>
          </w:p>
        </w:tc>
        <w:tc>
          <w:tcPr>
            <w:tcW w:w="632" w:type="pct"/>
            <w:noWrap/>
            <w:vAlign w:val="center"/>
            <w:hideMark/>
          </w:tcPr>
          <w:p w14:paraId="167D3D1A" w14:textId="3CE820E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21.53</w:t>
            </w:r>
          </w:p>
        </w:tc>
        <w:tc>
          <w:tcPr>
            <w:tcW w:w="632" w:type="pct"/>
            <w:noWrap/>
            <w:vAlign w:val="center"/>
            <w:hideMark/>
          </w:tcPr>
          <w:p w14:paraId="5D9DD15B" w14:textId="22C0AE4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24.71</w:t>
            </w:r>
          </w:p>
        </w:tc>
      </w:tr>
      <w:tr w:rsidR="00C766D9" w:rsidRPr="00B971E9" w14:paraId="06FA146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69A40A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UTTARADIT</w:t>
            </w:r>
          </w:p>
        </w:tc>
        <w:tc>
          <w:tcPr>
            <w:tcW w:w="632" w:type="pct"/>
            <w:noWrap/>
            <w:vAlign w:val="center"/>
            <w:hideMark/>
          </w:tcPr>
          <w:p w14:paraId="76AEEEFA" w14:textId="1E2FC36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632" w:type="pct"/>
            <w:noWrap/>
            <w:vAlign w:val="center"/>
            <w:hideMark/>
          </w:tcPr>
          <w:p w14:paraId="3012E262" w14:textId="1D8194E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7.61</w:t>
            </w:r>
          </w:p>
        </w:tc>
        <w:tc>
          <w:tcPr>
            <w:tcW w:w="632" w:type="pct"/>
            <w:noWrap/>
            <w:vAlign w:val="center"/>
            <w:hideMark/>
          </w:tcPr>
          <w:p w14:paraId="5F83A34A" w14:textId="6F3AB03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8.93</w:t>
            </w:r>
          </w:p>
        </w:tc>
        <w:tc>
          <w:tcPr>
            <w:tcW w:w="632" w:type="pct"/>
            <w:noWrap/>
            <w:vAlign w:val="center"/>
            <w:hideMark/>
          </w:tcPr>
          <w:p w14:paraId="581C37FB" w14:textId="665E696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4.81</w:t>
            </w:r>
          </w:p>
        </w:tc>
        <w:tc>
          <w:tcPr>
            <w:tcW w:w="632" w:type="pct"/>
            <w:noWrap/>
            <w:vAlign w:val="center"/>
            <w:hideMark/>
          </w:tcPr>
          <w:p w14:paraId="4D9C79D1" w14:textId="42ED165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8.55</w:t>
            </w:r>
          </w:p>
        </w:tc>
      </w:tr>
      <w:tr w:rsidR="00C766D9" w:rsidRPr="00B971E9" w14:paraId="5E03B8F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2ED863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PHRAE</w:t>
            </w:r>
          </w:p>
        </w:tc>
        <w:tc>
          <w:tcPr>
            <w:tcW w:w="632" w:type="pct"/>
            <w:noWrap/>
            <w:vAlign w:val="center"/>
            <w:hideMark/>
          </w:tcPr>
          <w:p w14:paraId="2D42BACE" w14:textId="6FAC592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632" w:type="pct"/>
            <w:noWrap/>
            <w:vAlign w:val="center"/>
            <w:hideMark/>
          </w:tcPr>
          <w:p w14:paraId="74054DF8" w14:textId="34C4E04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2" w:type="pct"/>
            <w:noWrap/>
            <w:vAlign w:val="center"/>
            <w:hideMark/>
          </w:tcPr>
          <w:p w14:paraId="0A8D1AD5" w14:textId="0507F17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632" w:type="pct"/>
            <w:noWrap/>
            <w:vAlign w:val="center"/>
            <w:hideMark/>
          </w:tcPr>
          <w:p w14:paraId="624B1B0B" w14:textId="41502B8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8.91</w:t>
            </w:r>
          </w:p>
        </w:tc>
        <w:tc>
          <w:tcPr>
            <w:tcW w:w="632" w:type="pct"/>
            <w:noWrap/>
            <w:vAlign w:val="center"/>
            <w:hideMark/>
          </w:tcPr>
          <w:p w14:paraId="765961A4" w14:textId="6FFD872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10.75</w:t>
            </w:r>
          </w:p>
        </w:tc>
      </w:tr>
      <w:tr w:rsidR="00C766D9" w:rsidRPr="00B971E9" w14:paraId="43D9AC2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FDB438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NAN</w:t>
            </w:r>
          </w:p>
        </w:tc>
        <w:tc>
          <w:tcPr>
            <w:tcW w:w="632" w:type="pct"/>
            <w:noWrap/>
            <w:vAlign w:val="center"/>
            <w:hideMark/>
          </w:tcPr>
          <w:p w14:paraId="29BA788C" w14:textId="35DC99B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632" w:type="pct"/>
            <w:noWrap/>
            <w:vAlign w:val="center"/>
            <w:hideMark/>
          </w:tcPr>
          <w:p w14:paraId="71AF58EA" w14:textId="35FBEC9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632" w:type="pct"/>
            <w:noWrap/>
            <w:vAlign w:val="center"/>
            <w:hideMark/>
          </w:tcPr>
          <w:p w14:paraId="6EF302D7" w14:textId="0741683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632" w:type="pct"/>
            <w:noWrap/>
            <w:vAlign w:val="center"/>
            <w:hideMark/>
          </w:tcPr>
          <w:p w14:paraId="7BC0D96E" w14:textId="2D054C0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11.67</w:t>
            </w:r>
          </w:p>
        </w:tc>
        <w:tc>
          <w:tcPr>
            <w:tcW w:w="632" w:type="pct"/>
            <w:noWrap/>
            <w:vAlign w:val="center"/>
            <w:hideMark/>
          </w:tcPr>
          <w:p w14:paraId="30623D62" w14:textId="072BF0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15.23</w:t>
            </w:r>
          </w:p>
        </w:tc>
      </w:tr>
      <w:tr w:rsidR="00C766D9" w:rsidRPr="00B971E9" w14:paraId="4937F22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0ADF597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PHAYAO</w:t>
            </w:r>
          </w:p>
        </w:tc>
        <w:tc>
          <w:tcPr>
            <w:tcW w:w="632" w:type="pct"/>
            <w:noWrap/>
            <w:vAlign w:val="center"/>
            <w:hideMark/>
          </w:tcPr>
          <w:p w14:paraId="7CB355C7" w14:textId="4A87957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8.44</w:t>
            </w:r>
          </w:p>
        </w:tc>
        <w:tc>
          <w:tcPr>
            <w:tcW w:w="632" w:type="pct"/>
            <w:noWrap/>
            <w:vAlign w:val="center"/>
            <w:hideMark/>
          </w:tcPr>
          <w:p w14:paraId="06EEAEC7" w14:textId="38A46F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632" w:type="pct"/>
            <w:noWrap/>
            <w:vAlign w:val="center"/>
            <w:hideMark/>
          </w:tcPr>
          <w:p w14:paraId="0DB3C8F6" w14:textId="33A444D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12.27</w:t>
            </w:r>
          </w:p>
        </w:tc>
        <w:tc>
          <w:tcPr>
            <w:tcW w:w="632" w:type="pct"/>
            <w:noWrap/>
            <w:vAlign w:val="center"/>
            <w:hideMark/>
          </w:tcPr>
          <w:p w14:paraId="45312F7A" w14:textId="66FC97F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11.92</w:t>
            </w:r>
          </w:p>
        </w:tc>
        <w:tc>
          <w:tcPr>
            <w:tcW w:w="632" w:type="pct"/>
            <w:noWrap/>
            <w:vAlign w:val="center"/>
            <w:hideMark/>
          </w:tcPr>
          <w:p w14:paraId="0AF7384F" w14:textId="6CDCE2F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9.45</w:t>
            </w:r>
          </w:p>
        </w:tc>
      </w:tr>
      <w:tr w:rsidR="00C766D9" w:rsidRPr="00B971E9" w14:paraId="4E666CB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250EE7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CHIANG RAI</w:t>
            </w:r>
          </w:p>
        </w:tc>
        <w:tc>
          <w:tcPr>
            <w:tcW w:w="632" w:type="pct"/>
            <w:noWrap/>
            <w:vAlign w:val="center"/>
            <w:hideMark/>
          </w:tcPr>
          <w:p w14:paraId="75D975EA" w14:textId="34A2292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5.22</w:t>
            </w:r>
          </w:p>
        </w:tc>
        <w:tc>
          <w:tcPr>
            <w:tcW w:w="632" w:type="pct"/>
            <w:noWrap/>
            <w:vAlign w:val="center"/>
            <w:hideMark/>
          </w:tcPr>
          <w:p w14:paraId="328D89AC" w14:textId="4F7AF0E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12.55</w:t>
            </w:r>
          </w:p>
        </w:tc>
        <w:tc>
          <w:tcPr>
            <w:tcW w:w="632" w:type="pct"/>
            <w:noWrap/>
            <w:vAlign w:val="center"/>
            <w:hideMark/>
          </w:tcPr>
          <w:p w14:paraId="7AE75908" w14:textId="37B3434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16.32</w:t>
            </w:r>
          </w:p>
        </w:tc>
        <w:tc>
          <w:tcPr>
            <w:tcW w:w="632" w:type="pct"/>
            <w:noWrap/>
            <w:vAlign w:val="center"/>
            <w:hideMark/>
          </w:tcPr>
          <w:p w14:paraId="184F8809" w14:textId="08CCBC4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10.58</w:t>
            </w:r>
          </w:p>
        </w:tc>
        <w:tc>
          <w:tcPr>
            <w:tcW w:w="632" w:type="pct"/>
            <w:noWrap/>
            <w:vAlign w:val="center"/>
            <w:hideMark/>
          </w:tcPr>
          <w:p w14:paraId="3E228C20" w14:textId="6B6CC95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9.92</w:t>
            </w:r>
          </w:p>
        </w:tc>
      </w:tr>
      <w:tr w:rsidR="00C766D9" w:rsidRPr="00B971E9" w14:paraId="7CD6697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A6547B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MAE HONG SON</w:t>
            </w:r>
          </w:p>
        </w:tc>
        <w:tc>
          <w:tcPr>
            <w:tcW w:w="632" w:type="pct"/>
            <w:noWrap/>
            <w:vAlign w:val="center"/>
            <w:hideMark/>
          </w:tcPr>
          <w:p w14:paraId="2A7D7A98" w14:textId="0E36D9D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632" w:type="pct"/>
            <w:noWrap/>
            <w:vAlign w:val="center"/>
            <w:hideMark/>
          </w:tcPr>
          <w:p w14:paraId="2AD4F2C2" w14:textId="4D891B3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632" w:type="pct"/>
            <w:noWrap/>
            <w:vAlign w:val="center"/>
            <w:hideMark/>
          </w:tcPr>
          <w:p w14:paraId="4671D8A3" w14:textId="294ECAB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632" w:type="pct"/>
            <w:noWrap/>
            <w:vAlign w:val="center"/>
            <w:hideMark/>
          </w:tcPr>
          <w:p w14:paraId="1890CF17" w14:textId="2A3E21E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32" w:type="pct"/>
            <w:noWrap/>
            <w:vAlign w:val="center"/>
            <w:hideMark/>
          </w:tcPr>
          <w:p w14:paraId="06657216" w14:textId="45CBA41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1.78</w:t>
            </w:r>
          </w:p>
        </w:tc>
      </w:tr>
      <w:tr w:rsidR="00C766D9" w:rsidRPr="00B971E9" w14:paraId="46DF621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898F24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SAWAN</w:t>
            </w:r>
          </w:p>
        </w:tc>
        <w:tc>
          <w:tcPr>
            <w:tcW w:w="632" w:type="pct"/>
            <w:noWrap/>
            <w:vAlign w:val="center"/>
            <w:hideMark/>
          </w:tcPr>
          <w:p w14:paraId="2E92F43E" w14:textId="450A1B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632" w:type="pct"/>
            <w:noWrap/>
            <w:vAlign w:val="center"/>
            <w:hideMark/>
          </w:tcPr>
          <w:p w14:paraId="56B0CAAF" w14:textId="074D19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13.52</w:t>
            </w:r>
          </w:p>
        </w:tc>
        <w:tc>
          <w:tcPr>
            <w:tcW w:w="632" w:type="pct"/>
            <w:noWrap/>
            <w:vAlign w:val="center"/>
            <w:hideMark/>
          </w:tcPr>
          <w:p w14:paraId="575C8572" w14:textId="47D803A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14.96</w:t>
            </w:r>
          </w:p>
        </w:tc>
        <w:tc>
          <w:tcPr>
            <w:tcW w:w="632" w:type="pct"/>
            <w:noWrap/>
            <w:vAlign w:val="center"/>
            <w:hideMark/>
          </w:tcPr>
          <w:p w14:paraId="13785982" w14:textId="60AAC77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17.54</w:t>
            </w:r>
          </w:p>
        </w:tc>
        <w:tc>
          <w:tcPr>
            <w:tcW w:w="632" w:type="pct"/>
            <w:noWrap/>
            <w:vAlign w:val="center"/>
            <w:hideMark/>
          </w:tcPr>
          <w:p w14:paraId="0B0E83B5" w14:textId="6575826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18.60</w:t>
            </w:r>
          </w:p>
        </w:tc>
      </w:tr>
      <w:tr w:rsidR="00C766D9" w:rsidRPr="00B971E9" w14:paraId="2B63A6F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2C1D93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UTHAI THANI</w:t>
            </w:r>
          </w:p>
        </w:tc>
        <w:tc>
          <w:tcPr>
            <w:tcW w:w="632" w:type="pct"/>
            <w:noWrap/>
            <w:vAlign w:val="center"/>
            <w:hideMark/>
          </w:tcPr>
          <w:p w14:paraId="61B66E1D" w14:textId="242D7DC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15.16</w:t>
            </w:r>
          </w:p>
        </w:tc>
        <w:tc>
          <w:tcPr>
            <w:tcW w:w="632" w:type="pct"/>
            <w:noWrap/>
            <w:vAlign w:val="center"/>
            <w:hideMark/>
          </w:tcPr>
          <w:p w14:paraId="2EAB40A8" w14:textId="183002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11.19</w:t>
            </w:r>
          </w:p>
        </w:tc>
        <w:tc>
          <w:tcPr>
            <w:tcW w:w="632" w:type="pct"/>
            <w:noWrap/>
            <w:vAlign w:val="center"/>
            <w:hideMark/>
          </w:tcPr>
          <w:p w14:paraId="7ADC29A5" w14:textId="0F1AB7A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632" w:type="pct"/>
            <w:noWrap/>
            <w:vAlign w:val="center"/>
            <w:hideMark/>
          </w:tcPr>
          <w:p w14:paraId="6B369D1E" w14:textId="4ECABD5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15.75</w:t>
            </w:r>
          </w:p>
        </w:tc>
        <w:tc>
          <w:tcPr>
            <w:tcW w:w="632" w:type="pct"/>
            <w:noWrap/>
            <w:vAlign w:val="center"/>
            <w:hideMark/>
          </w:tcPr>
          <w:p w14:paraId="2936839B" w14:textId="45252F0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16.68</w:t>
            </w:r>
          </w:p>
        </w:tc>
      </w:tr>
      <w:tr w:rsidR="00C766D9" w:rsidRPr="00B971E9" w14:paraId="68801DD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908A9B8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KAMPHAENG PHET</w:t>
            </w:r>
          </w:p>
        </w:tc>
        <w:tc>
          <w:tcPr>
            <w:tcW w:w="632" w:type="pct"/>
            <w:noWrap/>
            <w:vAlign w:val="center"/>
            <w:hideMark/>
          </w:tcPr>
          <w:p w14:paraId="4C63D1D5" w14:textId="33638AF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28.25</w:t>
            </w:r>
          </w:p>
        </w:tc>
        <w:tc>
          <w:tcPr>
            <w:tcW w:w="632" w:type="pct"/>
            <w:noWrap/>
            <w:vAlign w:val="center"/>
            <w:hideMark/>
          </w:tcPr>
          <w:p w14:paraId="2C75B7FD" w14:textId="3CE9D68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26.58</w:t>
            </w:r>
          </w:p>
        </w:tc>
        <w:tc>
          <w:tcPr>
            <w:tcW w:w="632" w:type="pct"/>
            <w:noWrap/>
            <w:vAlign w:val="center"/>
            <w:hideMark/>
          </w:tcPr>
          <w:p w14:paraId="3B20360F" w14:textId="6755F30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23.16</w:t>
            </w:r>
          </w:p>
        </w:tc>
        <w:tc>
          <w:tcPr>
            <w:tcW w:w="632" w:type="pct"/>
            <w:noWrap/>
            <w:vAlign w:val="center"/>
            <w:hideMark/>
          </w:tcPr>
          <w:p w14:paraId="5DC6AC6C" w14:textId="0F1060D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32.91</w:t>
            </w:r>
          </w:p>
        </w:tc>
        <w:tc>
          <w:tcPr>
            <w:tcW w:w="632" w:type="pct"/>
            <w:noWrap/>
            <w:vAlign w:val="center"/>
            <w:hideMark/>
          </w:tcPr>
          <w:p w14:paraId="29D1964F" w14:textId="5F1E06E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31.71</w:t>
            </w:r>
          </w:p>
        </w:tc>
      </w:tr>
      <w:tr w:rsidR="00C766D9" w:rsidRPr="00B971E9" w14:paraId="7728F2D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60532A6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TAK</w:t>
            </w:r>
          </w:p>
        </w:tc>
        <w:tc>
          <w:tcPr>
            <w:tcW w:w="632" w:type="pct"/>
            <w:noWrap/>
            <w:vAlign w:val="center"/>
            <w:hideMark/>
          </w:tcPr>
          <w:p w14:paraId="6074BB9B" w14:textId="7BF0661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632" w:type="pct"/>
            <w:noWrap/>
            <w:vAlign w:val="center"/>
            <w:hideMark/>
          </w:tcPr>
          <w:p w14:paraId="794E1713" w14:textId="55FEE85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8.64</w:t>
            </w:r>
          </w:p>
        </w:tc>
        <w:tc>
          <w:tcPr>
            <w:tcW w:w="632" w:type="pct"/>
            <w:noWrap/>
            <w:vAlign w:val="center"/>
            <w:hideMark/>
          </w:tcPr>
          <w:p w14:paraId="43D83813" w14:textId="409165B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632" w:type="pct"/>
            <w:noWrap/>
            <w:vAlign w:val="center"/>
            <w:hideMark/>
          </w:tcPr>
          <w:p w14:paraId="58EC1AA0" w14:textId="554B53D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8.93</w:t>
            </w:r>
          </w:p>
        </w:tc>
        <w:tc>
          <w:tcPr>
            <w:tcW w:w="632" w:type="pct"/>
            <w:noWrap/>
            <w:vAlign w:val="center"/>
            <w:hideMark/>
          </w:tcPr>
          <w:p w14:paraId="74C65146" w14:textId="0C28022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12.16</w:t>
            </w:r>
          </w:p>
        </w:tc>
      </w:tr>
      <w:tr w:rsidR="00C766D9" w:rsidRPr="00B971E9" w14:paraId="0E8E729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8FA4C5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SUKHOTHAI</w:t>
            </w:r>
          </w:p>
        </w:tc>
        <w:tc>
          <w:tcPr>
            <w:tcW w:w="632" w:type="pct"/>
            <w:noWrap/>
            <w:vAlign w:val="center"/>
            <w:hideMark/>
          </w:tcPr>
          <w:p w14:paraId="3550BFFD" w14:textId="699AD0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12.61</w:t>
            </w:r>
          </w:p>
        </w:tc>
        <w:tc>
          <w:tcPr>
            <w:tcW w:w="632" w:type="pct"/>
            <w:noWrap/>
            <w:vAlign w:val="center"/>
            <w:hideMark/>
          </w:tcPr>
          <w:p w14:paraId="75E220E7" w14:textId="23B64F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632" w:type="pct"/>
            <w:noWrap/>
            <w:vAlign w:val="center"/>
            <w:hideMark/>
          </w:tcPr>
          <w:p w14:paraId="7F152F81" w14:textId="0D7C87B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13.48</w:t>
            </w:r>
          </w:p>
        </w:tc>
        <w:tc>
          <w:tcPr>
            <w:tcW w:w="632" w:type="pct"/>
            <w:noWrap/>
            <w:vAlign w:val="center"/>
            <w:hideMark/>
          </w:tcPr>
          <w:p w14:paraId="6ACC7626" w14:textId="58C2907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16.17</w:t>
            </w:r>
          </w:p>
        </w:tc>
        <w:tc>
          <w:tcPr>
            <w:tcW w:w="632" w:type="pct"/>
            <w:noWrap/>
            <w:vAlign w:val="center"/>
            <w:hideMark/>
          </w:tcPr>
          <w:p w14:paraId="40DD8D9C" w14:textId="7399B40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19.89</w:t>
            </w:r>
          </w:p>
        </w:tc>
      </w:tr>
      <w:tr w:rsidR="00C766D9" w:rsidRPr="00B971E9" w14:paraId="5842E73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9CFBBD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PHITSANULOK</w:t>
            </w:r>
          </w:p>
        </w:tc>
        <w:tc>
          <w:tcPr>
            <w:tcW w:w="632" w:type="pct"/>
            <w:noWrap/>
            <w:vAlign w:val="center"/>
            <w:hideMark/>
          </w:tcPr>
          <w:p w14:paraId="0164FF0C" w14:textId="73D395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11.31</w:t>
            </w:r>
          </w:p>
        </w:tc>
        <w:tc>
          <w:tcPr>
            <w:tcW w:w="632" w:type="pct"/>
            <w:noWrap/>
            <w:vAlign w:val="center"/>
            <w:hideMark/>
          </w:tcPr>
          <w:p w14:paraId="1A9912BA" w14:textId="35C08D6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29.26</w:t>
            </w:r>
          </w:p>
        </w:tc>
        <w:tc>
          <w:tcPr>
            <w:tcW w:w="632" w:type="pct"/>
            <w:noWrap/>
            <w:vAlign w:val="center"/>
            <w:hideMark/>
          </w:tcPr>
          <w:p w14:paraId="7D703938" w14:textId="5153DA6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21.51</w:t>
            </w:r>
          </w:p>
        </w:tc>
        <w:tc>
          <w:tcPr>
            <w:tcW w:w="632" w:type="pct"/>
            <w:noWrap/>
            <w:vAlign w:val="center"/>
            <w:hideMark/>
          </w:tcPr>
          <w:p w14:paraId="555001E8" w14:textId="390B6B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22.76</w:t>
            </w:r>
          </w:p>
        </w:tc>
        <w:tc>
          <w:tcPr>
            <w:tcW w:w="632" w:type="pct"/>
            <w:noWrap/>
            <w:vAlign w:val="center"/>
            <w:hideMark/>
          </w:tcPr>
          <w:p w14:paraId="7965FA5E" w14:textId="6FACE96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25.05</w:t>
            </w:r>
          </w:p>
        </w:tc>
      </w:tr>
      <w:tr w:rsidR="00C766D9" w:rsidRPr="00B971E9" w14:paraId="6E35E0F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9AD784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PHICHIT</w:t>
            </w:r>
          </w:p>
        </w:tc>
        <w:tc>
          <w:tcPr>
            <w:tcW w:w="632" w:type="pct"/>
            <w:noWrap/>
            <w:vAlign w:val="center"/>
            <w:hideMark/>
          </w:tcPr>
          <w:p w14:paraId="2EED392E" w14:textId="5A564D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632" w:type="pct"/>
            <w:noWrap/>
            <w:vAlign w:val="center"/>
            <w:hideMark/>
          </w:tcPr>
          <w:p w14:paraId="5DB76251" w14:textId="7376E39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25.97</w:t>
            </w:r>
          </w:p>
        </w:tc>
        <w:tc>
          <w:tcPr>
            <w:tcW w:w="632" w:type="pct"/>
            <w:noWrap/>
            <w:vAlign w:val="center"/>
            <w:hideMark/>
          </w:tcPr>
          <w:p w14:paraId="5F4397A3" w14:textId="21F1AA7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29.19</w:t>
            </w:r>
          </w:p>
        </w:tc>
        <w:tc>
          <w:tcPr>
            <w:tcW w:w="632" w:type="pct"/>
            <w:noWrap/>
            <w:vAlign w:val="center"/>
            <w:hideMark/>
          </w:tcPr>
          <w:p w14:paraId="3F1D3CBB" w14:textId="7E694B2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37.59</w:t>
            </w:r>
          </w:p>
        </w:tc>
        <w:tc>
          <w:tcPr>
            <w:tcW w:w="632" w:type="pct"/>
            <w:noWrap/>
            <w:vAlign w:val="center"/>
            <w:hideMark/>
          </w:tcPr>
          <w:p w14:paraId="5FAF96B7" w14:textId="1765D9A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39.77</w:t>
            </w:r>
          </w:p>
        </w:tc>
      </w:tr>
      <w:tr w:rsidR="00C766D9" w:rsidRPr="00B971E9" w14:paraId="48529EC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4035E0F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PHETCHABUN</w:t>
            </w:r>
          </w:p>
        </w:tc>
        <w:tc>
          <w:tcPr>
            <w:tcW w:w="632" w:type="pct"/>
            <w:noWrap/>
            <w:vAlign w:val="center"/>
            <w:hideMark/>
          </w:tcPr>
          <w:p w14:paraId="303C3D7E" w14:textId="2CEDCD3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19.80</w:t>
            </w:r>
          </w:p>
        </w:tc>
        <w:tc>
          <w:tcPr>
            <w:tcW w:w="632" w:type="pct"/>
            <w:noWrap/>
            <w:vAlign w:val="center"/>
            <w:hideMark/>
          </w:tcPr>
          <w:p w14:paraId="120FCEA9" w14:textId="6ED5B01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26.29</w:t>
            </w:r>
          </w:p>
        </w:tc>
        <w:tc>
          <w:tcPr>
            <w:tcW w:w="632" w:type="pct"/>
            <w:noWrap/>
            <w:vAlign w:val="center"/>
            <w:hideMark/>
          </w:tcPr>
          <w:p w14:paraId="0377F29A" w14:textId="6A3D2C5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632" w:type="pct"/>
            <w:noWrap/>
            <w:vAlign w:val="center"/>
            <w:hideMark/>
          </w:tcPr>
          <w:p w14:paraId="2BA2C32E" w14:textId="5F010C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30.95</w:t>
            </w:r>
          </w:p>
        </w:tc>
        <w:tc>
          <w:tcPr>
            <w:tcW w:w="632" w:type="pct"/>
            <w:noWrap/>
            <w:vAlign w:val="center"/>
            <w:hideMark/>
          </w:tcPr>
          <w:p w14:paraId="1E268F42" w14:textId="0B61F85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35.88</w:t>
            </w:r>
          </w:p>
        </w:tc>
      </w:tr>
      <w:tr w:rsidR="00C766D9" w:rsidRPr="00B971E9" w14:paraId="05076316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4A152C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RATCHABURI</w:t>
            </w:r>
          </w:p>
        </w:tc>
        <w:tc>
          <w:tcPr>
            <w:tcW w:w="632" w:type="pct"/>
            <w:noWrap/>
            <w:vAlign w:val="center"/>
            <w:hideMark/>
          </w:tcPr>
          <w:p w14:paraId="5BF0FE52" w14:textId="0FA10D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17.14</w:t>
            </w:r>
          </w:p>
        </w:tc>
        <w:tc>
          <w:tcPr>
            <w:tcW w:w="632" w:type="pct"/>
            <w:noWrap/>
            <w:vAlign w:val="center"/>
            <w:hideMark/>
          </w:tcPr>
          <w:p w14:paraId="475976D1" w14:textId="63491B8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21.61</w:t>
            </w:r>
          </w:p>
        </w:tc>
        <w:tc>
          <w:tcPr>
            <w:tcW w:w="632" w:type="pct"/>
            <w:noWrap/>
            <w:vAlign w:val="center"/>
            <w:hideMark/>
          </w:tcPr>
          <w:p w14:paraId="4E300066" w14:textId="187985E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25.32</w:t>
            </w:r>
          </w:p>
        </w:tc>
        <w:tc>
          <w:tcPr>
            <w:tcW w:w="632" w:type="pct"/>
            <w:noWrap/>
            <w:vAlign w:val="center"/>
            <w:hideMark/>
          </w:tcPr>
          <w:p w14:paraId="228C260B" w14:textId="14A8AED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40.31</w:t>
            </w:r>
          </w:p>
        </w:tc>
        <w:tc>
          <w:tcPr>
            <w:tcW w:w="632" w:type="pct"/>
            <w:noWrap/>
            <w:vAlign w:val="center"/>
            <w:hideMark/>
          </w:tcPr>
          <w:p w14:paraId="759C376E" w14:textId="1B870D7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35.87</w:t>
            </w:r>
          </w:p>
        </w:tc>
      </w:tr>
      <w:tr w:rsidR="00C766D9" w:rsidRPr="00B971E9" w14:paraId="46FEA29D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770FAA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KANCHANABURI</w:t>
            </w:r>
          </w:p>
        </w:tc>
        <w:tc>
          <w:tcPr>
            <w:tcW w:w="632" w:type="pct"/>
            <w:noWrap/>
            <w:vAlign w:val="center"/>
            <w:hideMark/>
          </w:tcPr>
          <w:p w14:paraId="144D2407" w14:textId="2864350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15.85</w:t>
            </w:r>
          </w:p>
        </w:tc>
        <w:tc>
          <w:tcPr>
            <w:tcW w:w="632" w:type="pct"/>
            <w:noWrap/>
            <w:vAlign w:val="center"/>
            <w:hideMark/>
          </w:tcPr>
          <w:p w14:paraId="6E6BD2F8" w14:textId="49A8302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23.81</w:t>
            </w:r>
          </w:p>
        </w:tc>
        <w:tc>
          <w:tcPr>
            <w:tcW w:w="632" w:type="pct"/>
            <w:noWrap/>
            <w:vAlign w:val="center"/>
            <w:hideMark/>
          </w:tcPr>
          <w:p w14:paraId="3989574D" w14:textId="2C25B54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19.80</w:t>
            </w:r>
          </w:p>
        </w:tc>
        <w:tc>
          <w:tcPr>
            <w:tcW w:w="632" w:type="pct"/>
            <w:noWrap/>
            <w:vAlign w:val="center"/>
            <w:hideMark/>
          </w:tcPr>
          <w:p w14:paraId="64E6EB54" w14:textId="5704D6C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632" w:type="pct"/>
            <w:noWrap/>
            <w:vAlign w:val="center"/>
            <w:hideMark/>
          </w:tcPr>
          <w:p w14:paraId="09DEE4DD" w14:textId="06D1F4A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23.13</w:t>
            </w:r>
          </w:p>
        </w:tc>
      </w:tr>
      <w:tr w:rsidR="00C766D9" w:rsidRPr="00B971E9" w14:paraId="1481350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1B140F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SUPHAN BURI</w:t>
            </w:r>
          </w:p>
        </w:tc>
        <w:tc>
          <w:tcPr>
            <w:tcW w:w="632" w:type="pct"/>
            <w:noWrap/>
            <w:vAlign w:val="center"/>
            <w:hideMark/>
          </w:tcPr>
          <w:p w14:paraId="78154A91" w14:textId="5F24B13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17.21</w:t>
            </w:r>
          </w:p>
        </w:tc>
        <w:tc>
          <w:tcPr>
            <w:tcW w:w="632" w:type="pct"/>
            <w:noWrap/>
            <w:vAlign w:val="center"/>
            <w:hideMark/>
          </w:tcPr>
          <w:p w14:paraId="63DAA7E4" w14:textId="720E20A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632" w:type="pct"/>
            <w:noWrap/>
            <w:vAlign w:val="center"/>
            <w:hideMark/>
          </w:tcPr>
          <w:p w14:paraId="5667C28C" w14:textId="7DC0C3E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19.20</w:t>
            </w:r>
          </w:p>
        </w:tc>
        <w:tc>
          <w:tcPr>
            <w:tcW w:w="632" w:type="pct"/>
            <w:noWrap/>
            <w:vAlign w:val="center"/>
            <w:hideMark/>
          </w:tcPr>
          <w:p w14:paraId="659F6433" w14:textId="7B20CF1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26.58</w:t>
            </w:r>
          </w:p>
        </w:tc>
        <w:tc>
          <w:tcPr>
            <w:tcW w:w="632" w:type="pct"/>
            <w:noWrap/>
            <w:vAlign w:val="center"/>
            <w:hideMark/>
          </w:tcPr>
          <w:p w14:paraId="2ED3F596" w14:textId="52A4197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27.99</w:t>
            </w:r>
          </w:p>
        </w:tc>
      </w:tr>
      <w:tr w:rsidR="00C766D9" w:rsidRPr="00B971E9" w14:paraId="59FD4685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BDC874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PATHOM</w:t>
            </w:r>
          </w:p>
        </w:tc>
        <w:tc>
          <w:tcPr>
            <w:tcW w:w="632" w:type="pct"/>
            <w:noWrap/>
            <w:vAlign w:val="center"/>
            <w:hideMark/>
          </w:tcPr>
          <w:p w14:paraId="163F06BD" w14:textId="4F011B3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7.56</w:t>
            </w:r>
          </w:p>
        </w:tc>
        <w:tc>
          <w:tcPr>
            <w:tcW w:w="632" w:type="pct"/>
            <w:noWrap/>
            <w:vAlign w:val="center"/>
            <w:hideMark/>
          </w:tcPr>
          <w:p w14:paraId="0AF246DF" w14:textId="2C10E0C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632" w:type="pct"/>
            <w:noWrap/>
            <w:vAlign w:val="center"/>
            <w:hideMark/>
          </w:tcPr>
          <w:p w14:paraId="0B95940F" w14:textId="2346958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632" w:type="pct"/>
            <w:noWrap/>
            <w:vAlign w:val="center"/>
            <w:hideMark/>
          </w:tcPr>
          <w:p w14:paraId="045DBC06" w14:textId="0541AE5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14.42</w:t>
            </w:r>
          </w:p>
        </w:tc>
        <w:tc>
          <w:tcPr>
            <w:tcW w:w="632" w:type="pct"/>
            <w:noWrap/>
            <w:vAlign w:val="center"/>
            <w:hideMark/>
          </w:tcPr>
          <w:p w14:paraId="1B02EAFA" w14:textId="16D21F9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16.95</w:t>
            </w:r>
          </w:p>
        </w:tc>
      </w:tr>
      <w:tr w:rsidR="00C766D9" w:rsidRPr="00B971E9" w14:paraId="3C15189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487440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SAKHON</w:t>
            </w:r>
          </w:p>
        </w:tc>
        <w:tc>
          <w:tcPr>
            <w:tcW w:w="632" w:type="pct"/>
            <w:noWrap/>
            <w:vAlign w:val="center"/>
            <w:hideMark/>
          </w:tcPr>
          <w:p w14:paraId="34493647" w14:textId="12EE790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8.37</w:t>
            </w:r>
          </w:p>
        </w:tc>
        <w:tc>
          <w:tcPr>
            <w:tcW w:w="632" w:type="pct"/>
            <w:noWrap/>
            <w:vAlign w:val="center"/>
            <w:hideMark/>
          </w:tcPr>
          <w:p w14:paraId="77B4200D" w14:textId="57C9670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4.64</w:t>
            </w:r>
          </w:p>
        </w:tc>
        <w:tc>
          <w:tcPr>
            <w:tcW w:w="632" w:type="pct"/>
            <w:noWrap/>
            <w:vAlign w:val="center"/>
            <w:hideMark/>
          </w:tcPr>
          <w:p w14:paraId="543E7FE4" w14:textId="17BB2F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5.44</w:t>
            </w:r>
          </w:p>
        </w:tc>
        <w:tc>
          <w:tcPr>
            <w:tcW w:w="632" w:type="pct"/>
            <w:noWrap/>
            <w:vAlign w:val="center"/>
            <w:hideMark/>
          </w:tcPr>
          <w:p w14:paraId="7CBD40B1" w14:textId="710B5B1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632" w:type="pct"/>
            <w:noWrap/>
            <w:vAlign w:val="center"/>
            <w:hideMark/>
          </w:tcPr>
          <w:p w14:paraId="0367B19A" w14:textId="7F937C9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6.63</w:t>
            </w:r>
          </w:p>
        </w:tc>
      </w:tr>
      <w:tr w:rsidR="00C766D9" w:rsidRPr="00B971E9" w14:paraId="366BC1B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05E3DA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SAMUT SONGKHRAM</w:t>
            </w:r>
          </w:p>
        </w:tc>
        <w:tc>
          <w:tcPr>
            <w:tcW w:w="632" w:type="pct"/>
            <w:noWrap/>
            <w:vAlign w:val="center"/>
            <w:hideMark/>
          </w:tcPr>
          <w:p w14:paraId="0A707B8D" w14:textId="6C8DDB4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632" w:type="pct"/>
            <w:noWrap/>
            <w:vAlign w:val="center"/>
            <w:hideMark/>
          </w:tcPr>
          <w:p w14:paraId="18408D11" w14:textId="315B33E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13.38</w:t>
            </w:r>
          </w:p>
        </w:tc>
        <w:tc>
          <w:tcPr>
            <w:tcW w:w="632" w:type="pct"/>
            <w:noWrap/>
            <w:vAlign w:val="center"/>
            <w:hideMark/>
          </w:tcPr>
          <w:p w14:paraId="7F708B88" w14:textId="2EB50C3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9.27</w:t>
            </w:r>
          </w:p>
        </w:tc>
        <w:tc>
          <w:tcPr>
            <w:tcW w:w="632" w:type="pct"/>
            <w:noWrap/>
            <w:vAlign w:val="center"/>
            <w:hideMark/>
          </w:tcPr>
          <w:p w14:paraId="1BA5CFC1" w14:textId="4953D68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632" w:type="pct"/>
            <w:noWrap/>
            <w:vAlign w:val="center"/>
            <w:hideMark/>
          </w:tcPr>
          <w:p w14:paraId="431FCF98" w14:textId="6DCE56A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6.19</w:t>
            </w:r>
          </w:p>
        </w:tc>
      </w:tr>
      <w:tr w:rsidR="00C766D9" w:rsidRPr="00B971E9" w14:paraId="0C458943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EF2D4CE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PHETCHABURI</w:t>
            </w:r>
          </w:p>
        </w:tc>
        <w:tc>
          <w:tcPr>
            <w:tcW w:w="632" w:type="pct"/>
            <w:noWrap/>
            <w:vAlign w:val="center"/>
            <w:hideMark/>
          </w:tcPr>
          <w:p w14:paraId="24DAC871" w14:textId="5BCDCFC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632" w:type="pct"/>
            <w:noWrap/>
            <w:vAlign w:val="center"/>
            <w:hideMark/>
          </w:tcPr>
          <w:p w14:paraId="78485636" w14:textId="32FE2DE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5.88</w:t>
            </w:r>
          </w:p>
        </w:tc>
        <w:tc>
          <w:tcPr>
            <w:tcW w:w="632" w:type="pct"/>
            <w:noWrap/>
            <w:vAlign w:val="center"/>
            <w:hideMark/>
          </w:tcPr>
          <w:p w14:paraId="0A205A8B" w14:textId="666D62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5.63</w:t>
            </w:r>
          </w:p>
        </w:tc>
        <w:tc>
          <w:tcPr>
            <w:tcW w:w="632" w:type="pct"/>
            <w:noWrap/>
            <w:vAlign w:val="center"/>
            <w:hideMark/>
          </w:tcPr>
          <w:p w14:paraId="163E42F7" w14:textId="063CEF5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14.54</w:t>
            </w:r>
          </w:p>
        </w:tc>
        <w:tc>
          <w:tcPr>
            <w:tcW w:w="632" w:type="pct"/>
            <w:noWrap/>
            <w:vAlign w:val="center"/>
            <w:hideMark/>
          </w:tcPr>
          <w:p w14:paraId="6D9BC79B" w14:textId="74419B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11.17</w:t>
            </w:r>
          </w:p>
        </w:tc>
      </w:tr>
      <w:tr w:rsidR="00C766D9" w:rsidRPr="00B971E9" w14:paraId="4FB492B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2AF7DDE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PRACHUAP KHIRI KHAN</w:t>
            </w:r>
          </w:p>
        </w:tc>
        <w:tc>
          <w:tcPr>
            <w:tcW w:w="632" w:type="pct"/>
            <w:noWrap/>
            <w:vAlign w:val="center"/>
            <w:hideMark/>
          </w:tcPr>
          <w:p w14:paraId="017CA623" w14:textId="1F13D2B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632" w:type="pct"/>
            <w:noWrap/>
            <w:vAlign w:val="center"/>
            <w:hideMark/>
          </w:tcPr>
          <w:p w14:paraId="25FE4331" w14:textId="1545F6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632" w:type="pct"/>
            <w:noWrap/>
            <w:vAlign w:val="center"/>
            <w:hideMark/>
          </w:tcPr>
          <w:p w14:paraId="2664644D" w14:textId="45529BF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632" w:type="pct"/>
            <w:noWrap/>
            <w:vAlign w:val="center"/>
            <w:hideMark/>
          </w:tcPr>
          <w:p w14:paraId="7468B779" w14:textId="712ADC4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7.01</w:t>
            </w:r>
          </w:p>
        </w:tc>
        <w:tc>
          <w:tcPr>
            <w:tcW w:w="632" w:type="pct"/>
            <w:noWrap/>
            <w:vAlign w:val="center"/>
            <w:hideMark/>
          </w:tcPr>
          <w:p w14:paraId="705388D0" w14:textId="2517452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8.42</w:t>
            </w:r>
          </w:p>
        </w:tc>
      </w:tr>
      <w:tr w:rsidR="00C766D9" w:rsidRPr="00B971E9" w14:paraId="439313B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5D6D59C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NAKHON SI THAMMARAT</w:t>
            </w:r>
          </w:p>
        </w:tc>
        <w:tc>
          <w:tcPr>
            <w:tcW w:w="632" w:type="pct"/>
            <w:noWrap/>
            <w:vAlign w:val="center"/>
            <w:hideMark/>
          </w:tcPr>
          <w:p w14:paraId="47195B2A" w14:textId="0C88FEF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632" w:type="pct"/>
            <w:noWrap/>
            <w:vAlign w:val="center"/>
            <w:hideMark/>
          </w:tcPr>
          <w:p w14:paraId="32CB457B" w14:textId="08B4F67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632" w:type="pct"/>
            <w:noWrap/>
            <w:vAlign w:val="center"/>
            <w:hideMark/>
          </w:tcPr>
          <w:p w14:paraId="3B3556C0" w14:textId="70AAC9E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6.82</w:t>
            </w:r>
          </w:p>
        </w:tc>
        <w:tc>
          <w:tcPr>
            <w:tcW w:w="632" w:type="pct"/>
            <w:noWrap/>
            <w:vAlign w:val="center"/>
            <w:hideMark/>
          </w:tcPr>
          <w:p w14:paraId="084DE024" w14:textId="20C4B06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6.81</w:t>
            </w:r>
          </w:p>
        </w:tc>
        <w:tc>
          <w:tcPr>
            <w:tcW w:w="632" w:type="pct"/>
            <w:noWrap/>
            <w:vAlign w:val="center"/>
            <w:hideMark/>
          </w:tcPr>
          <w:p w14:paraId="2E9C7722" w14:textId="7CC7565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9.88</w:t>
            </w:r>
          </w:p>
        </w:tc>
      </w:tr>
      <w:tr w:rsidR="00C766D9" w:rsidRPr="00B971E9" w14:paraId="17442F18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7C682E71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KRABI</w:t>
            </w:r>
          </w:p>
        </w:tc>
        <w:tc>
          <w:tcPr>
            <w:tcW w:w="632" w:type="pct"/>
            <w:noWrap/>
            <w:vAlign w:val="center"/>
            <w:hideMark/>
          </w:tcPr>
          <w:p w14:paraId="43CA9285" w14:textId="29DBB91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632" w:type="pct"/>
            <w:noWrap/>
            <w:vAlign w:val="center"/>
            <w:hideMark/>
          </w:tcPr>
          <w:p w14:paraId="4D63E0B1" w14:textId="5289F5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10.23</w:t>
            </w:r>
          </w:p>
        </w:tc>
        <w:tc>
          <w:tcPr>
            <w:tcW w:w="632" w:type="pct"/>
            <w:noWrap/>
            <w:vAlign w:val="center"/>
            <w:hideMark/>
          </w:tcPr>
          <w:p w14:paraId="0BAFC11E" w14:textId="2CFFC82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632" w:type="pct"/>
            <w:noWrap/>
            <w:vAlign w:val="center"/>
            <w:hideMark/>
          </w:tcPr>
          <w:p w14:paraId="70905511" w14:textId="35D5187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15.39</w:t>
            </w:r>
          </w:p>
        </w:tc>
        <w:tc>
          <w:tcPr>
            <w:tcW w:w="632" w:type="pct"/>
            <w:noWrap/>
            <w:vAlign w:val="center"/>
            <w:hideMark/>
          </w:tcPr>
          <w:p w14:paraId="6C1C5DB7" w14:textId="0195F67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18.23</w:t>
            </w:r>
          </w:p>
        </w:tc>
      </w:tr>
      <w:tr w:rsidR="00C766D9" w:rsidRPr="00B971E9" w14:paraId="5B4AE4AE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DCF57B4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PHANGNGA</w:t>
            </w:r>
          </w:p>
        </w:tc>
        <w:tc>
          <w:tcPr>
            <w:tcW w:w="632" w:type="pct"/>
            <w:noWrap/>
            <w:vAlign w:val="center"/>
            <w:hideMark/>
          </w:tcPr>
          <w:p w14:paraId="06645FC6" w14:textId="7151C39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3.07</w:t>
            </w:r>
          </w:p>
        </w:tc>
        <w:tc>
          <w:tcPr>
            <w:tcW w:w="632" w:type="pct"/>
            <w:noWrap/>
            <w:vAlign w:val="center"/>
            <w:hideMark/>
          </w:tcPr>
          <w:p w14:paraId="53BAD810" w14:textId="1A3CA21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24.36</w:t>
            </w:r>
          </w:p>
        </w:tc>
        <w:tc>
          <w:tcPr>
            <w:tcW w:w="632" w:type="pct"/>
            <w:noWrap/>
            <w:vAlign w:val="center"/>
            <w:hideMark/>
          </w:tcPr>
          <w:p w14:paraId="41FFD34D" w14:textId="7480054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33.98</w:t>
            </w:r>
          </w:p>
        </w:tc>
        <w:tc>
          <w:tcPr>
            <w:tcW w:w="632" w:type="pct"/>
            <w:noWrap/>
            <w:vAlign w:val="center"/>
            <w:hideMark/>
          </w:tcPr>
          <w:p w14:paraId="0E5A039F" w14:textId="4F91B4F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45.40</w:t>
            </w:r>
          </w:p>
        </w:tc>
        <w:tc>
          <w:tcPr>
            <w:tcW w:w="632" w:type="pct"/>
            <w:noWrap/>
            <w:vAlign w:val="center"/>
            <w:hideMark/>
          </w:tcPr>
          <w:p w14:paraId="2E49ABA7" w14:textId="28559F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30.99</w:t>
            </w:r>
          </w:p>
        </w:tc>
      </w:tr>
      <w:tr w:rsidR="00C766D9" w:rsidRPr="00B971E9" w14:paraId="17046E9A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333DE32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PHUKET</w:t>
            </w:r>
          </w:p>
        </w:tc>
        <w:tc>
          <w:tcPr>
            <w:tcW w:w="632" w:type="pct"/>
            <w:noWrap/>
            <w:vAlign w:val="center"/>
            <w:hideMark/>
          </w:tcPr>
          <w:p w14:paraId="57E00F16" w14:textId="35D00E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632" w:type="pct"/>
            <w:noWrap/>
            <w:vAlign w:val="center"/>
            <w:hideMark/>
          </w:tcPr>
          <w:p w14:paraId="49AFA08C" w14:textId="5F38AB3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632" w:type="pct"/>
            <w:noWrap/>
            <w:vAlign w:val="center"/>
            <w:hideMark/>
          </w:tcPr>
          <w:p w14:paraId="71AF07BA" w14:textId="63B223B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632" w:type="pct"/>
            <w:noWrap/>
            <w:vAlign w:val="center"/>
            <w:hideMark/>
          </w:tcPr>
          <w:p w14:paraId="62C867D9" w14:textId="693DDE6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632" w:type="pct"/>
            <w:noWrap/>
            <w:vAlign w:val="center"/>
            <w:hideMark/>
          </w:tcPr>
          <w:p w14:paraId="3D44E4A5" w14:textId="1DC2828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16.99</w:t>
            </w:r>
          </w:p>
        </w:tc>
      </w:tr>
      <w:tr w:rsidR="00C766D9" w:rsidRPr="00B971E9" w14:paraId="33E5E0D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2013C99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SURAT THANI</w:t>
            </w:r>
          </w:p>
        </w:tc>
        <w:tc>
          <w:tcPr>
            <w:tcW w:w="632" w:type="pct"/>
            <w:noWrap/>
            <w:vAlign w:val="center"/>
            <w:hideMark/>
          </w:tcPr>
          <w:p w14:paraId="322854F5" w14:textId="7BC245C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32" w:type="pct"/>
            <w:noWrap/>
            <w:vAlign w:val="center"/>
            <w:hideMark/>
          </w:tcPr>
          <w:p w14:paraId="505004F5" w14:textId="7320947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632" w:type="pct"/>
            <w:noWrap/>
            <w:vAlign w:val="center"/>
            <w:hideMark/>
          </w:tcPr>
          <w:p w14:paraId="28DB0F8F" w14:textId="6B8CB20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9.73</w:t>
            </w:r>
          </w:p>
        </w:tc>
        <w:tc>
          <w:tcPr>
            <w:tcW w:w="632" w:type="pct"/>
            <w:noWrap/>
            <w:vAlign w:val="center"/>
            <w:hideMark/>
          </w:tcPr>
          <w:p w14:paraId="76F0B1A5" w14:textId="25D9191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32" w:type="pct"/>
            <w:noWrap/>
            <w:vAlign w:val="center"/>
            <w:hideMark/>
          </w:tcPr>
          <w:p w14:paraId="0ADBF8D6" w14:textId="06D76BC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10.18</w:t>
            </w:r>
          </w:p>
        </w:tc>
      </w:tr>
      <w:tr w:rsidR="00C766D9" w:rsidRPr="00B971E9" w14:paraId="35727F9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4EE78D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RANONG</w:t>
            </w:r>
          </w:p>
        </w:tc>
        <w:tc>
          <w:tcPr>
            <w:tcW w:w="632" w:type="pct"/>
            <w:noWrap/>
            <w:vAlign w:val="center"/>
            <w:hideMark/>
          </w:tcPr>
          <w:p w14:paraId="1B9D7099" w14:textId="1879C79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18.76</w:t>
            </w:r>
          </w:p>
        </w:tc>
        <w:tc>
          <w:tcPr>
            <w:tcW w:w="632" w:type="pct"/>
            <w:noWrap/>
            <w:vAlign w:val="center"/>
            <w:hideMark/>
          </w:tcPr>
          <w:p w14:paraId="01F5576E" w14:textId="33D41E3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10.97</w:t>
            </w:r>
          </w:p>
        </w:tc>
        <w:tc>
          <w:tcPr>
            <w:tcW w:w="632" w:type="pct"/>
            <w:noWrap/>
            <w:vAlign w:val="center"/>
            <w:hideMark/>
          </w:tcPr>
          <w:p w14:paraId="3C27D321" w14:textId="5C3758D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6.90</w:t>
            </w:r>
          </w:p>
        </w:tc>
        <w:tc>
          <w:tcPr>
            <w:tcW w:w="632" w:type="pct"/>
            <w:noWrap/>
            <w:vAlign w:val="center"/>
            <w:hideMark/>
          </w:tcPr>
          <w:p w14:paraId="5EDB6D5C" w14:textId="059F1D1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13.17</w:t>
            </w:r>
          </w:p>
        </w:tc>
        <w:tc>
          <w:tcPr>
            <w:tcW w:w="632" w:type="pct"/>
            <w:noWrap/>
            <w:vAlign w:val="center"/>
            <w:hideMark/>
          </w:tcPr>
          <w:p w14:paraId="22FF4122" w14:textId="63C94C5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17.27</w:t>
            </w:r>
          </w:p>
        </w:tc>
      </w:tr>
      <w:tr w:rsidR="00C766D9" w:rsidRPr="00B971E9" w14:paraId="0B498B80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0496376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lastRenderedPageBreak/>
              <w:t>CHUMPHON</w:t>
            </w:r>
          </w:p>
        </w:tc>
        <w:tc>
          <w:tcPr>
            <w:tcW w:w="632" w:type="pct"/>
            <w:noWrap/>
            <w:vAlign w:val="center"/>
            <w:hideMark/>
          </w:tcPr>
          <w:p w14:paraId="11D71E17" w14:textId="1BDDCEC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9.21</w:t>
            </w:r>
          </w:p>
        </w:tc>
        <w:tc>
          <w:tcPr>
            <w:tcW w:w="632" w:type="pct"/>
            <w:noWrap/>
            <w:vAlign w:val="center"/>
            <w:hideMark/>
          </w:tcPr>
          <w:p w14:paraId="04AA2563" w14:textId="0522BFE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632" w:type="pct"/>
            <w:noWrap/>
            <w:vAlign w:val="center"/>
            <w:hideMark/>
          </w:tcPr>
          <w:p w14:paraId="0E68EFF4" w14:textId="429794D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21.31</w:t>
            </w:r>
          </w:p>
        </w:tc>
        <w:tc>
          <w:tcPr>
            <w:tcW w:w="632" w:type="pct"/>
            <w:noWrap/>
            <w:vAlign w:val="center"/>
            <w:hideMark/>
          </w:tcPr>
          <w:p w14:paraId="6ACA24D3" w14:textId="2EE05C2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11.60</w:t>
            </w:r>
          </w:p>
        </w:tc>
        <w:tc>
          <w:tcPr>
            <w:tcW w:w="632" w:type="pct"/>
            <w:noWrap/>
            <w:vAlign w:val="center"/>
            <w:hideMark/>
          </w:tcPr>
          <w:p w14:paraId="67F3B3E7" w14:textId="52264D0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11.37</w:t>
            </w:r>
          </w:p>
        </w:tc>
      </w:tr>
      <w:tr w:rsidR="00C766D9" w:rsidRPr="00B971E9" w14:paraId="407E463F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F79542A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SONGKHLA</w:t>
            </w:r>
          </w:p>
        </w:tc>
        <w:tc>
          <w:tcPr>
            <w:tcW w:w="632" w:type="pct"/>
            <w:noWrap/>
            <w:vAlign w:val="center"/>
            <w:hideMark/>
          </w:tcPr>
          <w:p w14:paraId="0C9E9E9C" w14:textId="560D382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632" w:type="pct"/>
            <w:noWrap/>
            <w:vAlign w:val="center"/>
            <w:hideMark/>
          </w:tcPr>
          <w:p w14:paraId="3C3787DC" w14:textId="63F9B13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632" w:type="pct"/>
            <w:noWrap/>
            <w:vAlign w:val="center"/>
            <w:hideMark/>
          </w:tcPr>
          <w:p w14:paraId="3963DDD0" w14:textId="7E22E278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632" w:type="pct"/>
            <w:noWrap/>
            <w:vAlign w:val="center"/>
            <w:hideMark/>
          </w:tcPr>
          <w:p w14:paraId="474134B3" w14:textId="747F20C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15.84</w:t>
            </w:r>
          </w:p>
        </w:tc>
        <w:tc>
          <w:tcPr>
            <w:tcW w:w="632" w:type="pct"/>
            <w:noWrap/>
            <w:vAlign w:val="center"/>
            <w:hideMark/>
          </w:tcPr>
          <w:p w14:paraId="2B8FA373" w14:textId="14EEC6D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14.77</w:t>
            </w:r>
          </w:p>
        </w:tc>
      </w:tr>
      <w:tr w:rsidR="00C766D9" w:rsidRPr="00B971E9" w14:paraId="4EBCCDE7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4759C610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SATUN</w:t>
            </w:r>
          </w:p>
        </w:tc>
        <w:tc>
          <w:tcPr>
            <w:tcW w:w="632" w:type="pct"/>
            <w:noWrap/>
            <w:vAlign w:val="center"/>
            <w:hideMark/>
          </w:tcPr>
          <w:p w14:paraId="5A103239" w14:textId="0A8A2A3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632" w:type="pct"/>
            <w:noWrap/>
            <w:vAlign w:val="center"/>
            <w:hideMark/>
          </w:tcPr>
          <w:p w14:paraId="3A638974" w14:textId="3CEB72A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32" w:type="pct"/>
            <w:noWrap/>
            <w:vAlign w:val="center"/>
            <w:hideMark/>
          </w:tcPr>
          <w:p w14:paraId="179CEB54" w14:textId="3E6DD893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12.94</w:t>
            </w:r>
          </w:p>
        </w:tc>
        <w:tc>
          <w:tcPr>
            <w:tcW w:w="632" w:type="pct"/>
            <w:noWrap/>
            <w:vAlign w:val="center"/>
            <w:hideMark/>
          </w:tcPr>
          <w:p w14:paraId="79FCB43A" w14:textId="6871361C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5.65</w:t>
            </w:r>
          </w:p>
        </w:tc>
        <w:tc>
          <w:tcPr>
            <w:tcW w:w="632" w:type="pct"/>
            <w:noWrap/>
            <w:vAlign w:val="center"/>
            <w:hideMark/>
          </w:tcPr>
          <w:p w14:paraId="6E9B168B" w14:textId="582F821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7.17</w:t>
            </w:r>
          </w:p>
        </w:tc>
      </w:tr>
      <w:tr w:rsidR="00C766D9" w:rsidRPr="00B971E9" w14:paraId="501C382B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C33F70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TRANG</w:t>
            </w:r>
          </w:p>
        </w:tc>
        <w:tc>
          <w:tcPr>
            <w:tcW w:w="632" w:type="pct"/>
            <w:noWrap/>
            <w:vAlign w:val="center"/>
            <w:hideMark/>
          </w:tcPr>
          <w:p w14:paraId="30998949" w14:textId="41402CF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10.35</w:t>
            </w:r>
          </w:p>
        </w:tc>
        <w:tc>
          <w:tcPr>
            <w:tcW w:w="632" w:type="pct"/>
            <w:noWrap/>
            <w:vAlign w:val="center"/>
            <w:hideMark/>
          </w:tcPr>
          <w:p w14:paraId="0D348E03" w14:textId="494FF66A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9.53</w:t>
            </w:r>
          </w:p>
        </w:tc>
        <w:tc>
          <w:tcPr>
            <w:tcW w:w="632" w:type="pct"/>
            <w:noWrap/>
            <w:vAlign w:val="center"/>
            <w:hideMark/>
          </w:tcPr>
          <w:p w14:paraId="3438D06C" w14:textId="5A825DE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32" w:type="pct"/>
            <w:noWrap/>
            <w:vAlign w:val="center"/>
            <w:hideMark/>
          </w:tcPr>
          <w:p w14:paraId="02A09615" w14:textId="1D8DE142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632" w:type="pct"/>
            <w:noWrap/>
            <w:vAlign w:val="center"/>
            <w:hideMark/>
          </w:tcPr>
          <w:p w14:paraId="65AA44BF" w14:textId="2178DE3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14.93</w:t>
            </w:r>
          </w:p>
        </w:tc>
      </w:tr>
      <w:tr w:rsidR="00C766D9" w:rsidRPr="00B971E9" w14:paraId="6E07D781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65A39FDD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PHATTHALUNG</w:t>
            </w:r>
          </w:p>
        </w:tc>
        <w:tc>
          <w:tcPr>
            <w:tcW w:w="632" w:type="pct"/>
            <w:noWrap/>
            <w:vAlign w:val="center"/>
            <w:hideMark/>
          </w:tcPr>
          <w:p w14:paraId="5138BDBF" w14:textId="2BEE8A04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14.64</w:t>
            </w:r>
          </w:p>
        </w:tc>
        <w:tc>
          <w:tcPr>
            <w:tcW w:w="632" w:type="pct"/>
            <w:noWrap/>
            <w:vAlign w:val="center"/>
            <w:hideMark/>
          </w:tcPr>
          <w:p w14:paraId="08D427C6" w14:textId="7B1A13D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632" w:type="pct"/>
            <w:noWrap/>
            <w:vAlign w:val="center"/>
            <w:hideMark/>
          </w:tcPr>
          <w:p w14:paraId="4E06932C" w14:textId="6CB9A5C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23.32</w:t>
            </w:r>
          </w:p>
        </w:tc>
        <w:tc>
          <w:tcPr>
            <w:tcW w:w="632" w:type="pct"/>
            <w:noWrap/>
            <w:vAlign w:val="center"/>
            <w:hideMark/>
          </w:tcPr>
          <w:p w14:paraId="6D48DA52" w14:textId="4D1A017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632" w:type="pct"/>
            <w:noWrap/>
            <w:vAlign w:val="center"/>
            <w:hideMark/>
          </w:tcPr>
          <w:p w14:paraId="1EEC65BD" w14:textId="20BB741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18.67</w:t>
            </w:r>
          </w:p>
        </w:tc>
      </w:tr>
      <w:tr w:rsidR="00C766D9" w:rsidRPr="00B971E9" w14:paraId="29D654F2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DE35385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PATTANI</w:t>
            </w:r>
          </w:p>
        </w:tc>
        <w:tc>
          <w:tcPr>
            <w:tcW w:w="632" w:type="pct"/>
            <w:noWrap/>
            <w:vAlign w:val="center"/>
            <w:hideMark/>
          </w:tcPr>
          <w:p w14:paraId="5507DF45" w14:textId="791B04E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632" w:type="pct"/>
            <w:noWrap/>
            <w:vAlign w:val="center"/>
            <w:hideMark/>
          </w:tcPr>
          <w:p w14:paraId="2A0D3E9F" w14:textId="01C2306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2" w:type="pct"/>
            <w:noWrap/>
            <w:vAlign w:val="center"/>
            <w:hideMark/>
          </w:tcPr>
          <w:p w14:paraId="59282A75" w14:textId="0CE8652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22.80</w:t>
            </w:r>
          </w:p>
        </w:tc>
        <w:tc>
          <w:tcPr>
            <w:tcW w:w="632" w:type="pct"/>
            <w:noWrap/>
            <w:vAlign w:val="center"/>
            <w:hideMark/>
          </w:tcPr>
          <w:p w14:paraId="74F1BC64" w14:textId="3FEE6A3D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19.28</w:t>
            </w:r>
          </w:p>
        </w:tc>
        <w:tc>
          <w:tcPr>
            <w:tcW w:w="632" w:type="pct"/>
            <w:noWrap/>
            <w:vAlign w:val="center"/>
            <w:hideMark/>
          </w:tcPr>
          <w:p w14:paraId="78D54C20" w14:textId="7F12359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17.51</w:t>
            </w:r>
          </w:p>
        </w:tc>
      </w:tr>
      <w:tr w:rsidR="00C766D9" w:rsidRPr="00B971E9" w14:paraId="6837A55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1E85A25B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YALA</w:t>
            </w:r>
          </w:p>
        </w:tc>
        <w:tc>
          <w:tcPr>
            <w:tcW w:w="632" w:type="pct"/>
            <w:noWrap/>
            <w:vAlign w:val="center"/>
            <w:hideMark/>
          </w:tcPr>
          <w:p w14:paraId="07B239C1" w14:textId="2F76A34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32" w:type="pct"/>
            <w:noWrap/>
            <w:vAlign w:val="center"/>
            <w:hideMark/>
          </w:tcPr>
          <w:p w14:paraId="5B5E5988" w14:textId="10E516C7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632" w:type="pct"/>
            <w:noWrap/>
            <w:vAlign w:val="center"/>
            <w:hideMark/>
          </w:tcPr>
          <w:p w14:paraId="4D9DADFE" w14:textId="1B6DCC19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632" w:type="pct"/>
            <w:noWrap/>
            <w:vAlign w:val="center"/>
            <w:hideMark/>
          </w:tcPr>
          <w:p w14:paraId="3528BF38" w14:textId="31766BFB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632" w:type="pct"/>
            <w:noWrap/>
            <w:vAlign w:val="center"/>
            <w:hideMark/>
          </w:tcPr>
          <w:p w14:paraId="773C87EE" w14:textId="0E909DB0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5.85</w:t>
            </w:r>
          </w:p>
        </w:tc>
      </w:tr>
      <w:tr w:rsidR="00C766D9" w:rsidRPr="00B971E9" w14:paraId="364FE924" w14:textId="77777777" w:rsidTr="006675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noWrap/>
            <w:vAlign w:val="center"/>
            <w:hideMark/>
          </w:tcPr>
          <w:p w14:paraId="39CE68B3" w14:textId="77777777" w:rsidR="00C766D9" w:rsidRPr="00B971E9" w:rsidRDefault="00C766D9" w:rsidP="00C766D9">
            <w:pPr>
              <w:spacing w:line="240" w:lineRule="auto"/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b w:val="0"/>
                <w:bCs w:val="0"/>
                <w:color w:val="000000"/>
                <w:sz w:val="24"/>
                <w:szCs w:val="24"/>
                <w:lang w:val="en-US" w:bidi="th-TH"/>
              </w:rPr>
              <w:t>NARATHIWAT</w:t>
            </w:r>
          </w:p>
        </w:tc>
        <w:tc>
          <w:tcPr>
            <w:tcW w:w="632" w:type="pct"/>
            <w:noWrap/>
            <w:vAlign w:val="center"/>
            <w:hideMark/>
          </w:tcPr>
          <w:p w14:paraId="3E93650F" w14:textId="1C021B45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9.99</w:t>
            </w:r>
          </w:p>
        </w:tc>
        <w:tc>
          <w:tcPr>
            <w:tcW w:w="632" w:type="pct"/>
            <w:noWrap/>
            <w:vAlign w:val="center"/>
            <w:hideMark/>
          </w:tcPr>
          <w:p w14:paraId="3798B59C" w14:textId="0E088161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7.57</w:t>
            </w:r>
          </w:p>
        </w:tc>
        <w:tc>
          <w:tcPr>
            <w:tcW w:w="632" w:type="pct"/>
            <w:noWrap/>
            <w:vAlign w:val="center"/>
            <w:hideMark/>
          </w:tcPr>
          <w:p w14:paraId="787BEE3F" w14:textId="0AB40996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6.36</w:t>
            </w:r>
          </w:p>
        </w:tc>
        <w:tc>
          <w:tcPr>
            <w:tcW w:w="632" w:type="pct"/>
            <w:noWrap/>
            <w:vAlign w:val="center"/>
            <w:hideMark/>
          </w:tcPr>
          <w:p w14:paraId="456FD927" w14:textId="38E0E32E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7.31</w:t>
            </w:r>
          </w:p>
        </w:tc>
        <w:tc>
          <w:tcPr>
            <w:tcW w:w="632" w:type="pct"/>
            <w:noWrap/>
            <w:vAlign w:val="center"/>
            <w:hideMark/>
          </w:tcPr>
          <w:p w14:paraId="6EEA8728" w14:textId="6BBF7E7F" w:rsidR="00C766D9" w:rsidRPr="00B971E9" w:rsidRDefault="00C766D9" w:rsidP="00C766D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4"/>
                <w:szCs w:val="24"/>
                <w:lang w:val="en-US" w:bidi="th-TH"/>
              </w:rPr>
            </w:pPr>
            <w:r w:rsidRPr="00B971E9">
              <w:rPr>
                <w:rFonts w:ascii="Arial" w:hAnsi="Arial"/>
                <w:color w:val="000000"/>
                <w:sz w:val="24"/>
                <w:szCs w:val="24"/>
              </w:rPr>
              <w:t>10.01</w:t>
            </w:r>
          </w:p>
        </w:tc>
      </w:tr>
    </w:tbl>
    <w:p w14:paraId="65A64ABE" w14:textId="77777777" w:rsidR="00C766D9" w:rsidRPr="00B971E9" w:rsidRDefault="00C766D9" w:rsidP="006675C3">
      <w:pPr>
        <w:rPr>
          <w:rFonts w:ascii="Arial" w:hAnsi="Arial"/>
          <w:sz w:val="24"/>
          <w:szCs w:val="24"/>
        </w:rPr>
      </w:pPr>
    </w:p>
    <w:sectPr w:rsidR="00C766D9" w:rsidRPr="00B971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085E" w14:textId="77777777" w:rsidR="0094658E" w:rsidRDefault="0094658E" w:rsidP="006675C3">
      <w:pPr>
        <w:spacing w:line="240" w:lineRule="auto"/>
      </w:pPr>
      <w:r>
        <w:separator/>
      </w:r>
    </w:p>
  </w:endnote>
  <w:endnote w:type="continuationSeparator" w:id="0">
    <w:p w14:paraId="424AA901" w14:textId="77777777" w:rsidR="0094658E" w:rsidRDefault="0094658E" w:rsidP="00667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2260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D4AB4" w14:textId="26FC6A4C" w:rsidR="006675C3" w:rsidRDefault="006675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4920E2" w14:textId="77777777" w:rsidR="006675C3" w:rsidRDefault="0066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11636" w14:textId="77777777" w:rsidR="0094658E" w:rsidRDefault="0094658E" w:rsidP="006675C3">
      <w:pPr>
        <w:spacing w:line="240" w:lineRule="auto"/>
      </w:pPr>
      <w:r>
        <w:separator/>
      </w:r>
    </w:p>
  </w:footnote>
  <w:footnote w:type="continuationSeparator" w:id="0">
    <w:p w14:paraId="666A440C" w14:textId="77777777" w:rsidR="0094658E" w:rsidRDefault="0094658E" w:rsidP="006675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91"/>
    <w:rsid w:val="004F37D8"/>
    <w:rsid w:val="006675C3"/>
    <w:rsid w:val="0094658E"/>
    <w:rsid w:val="009F6D91"/>
    <w:rsid w:val="00B971E9"/>
    <w:rsid w:val="00C766D9"/>
    <w:rsid w:val="00D72845"/>
    <w:rsid w:val="00F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E59C"/>
  <w15:docId w15:val="{EDA7DF7A-FE4D-425B-85C5-A96BC581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91"/>
    <w:pPr>
      <w:spacing w:after="0" w:line="276" w:lineRule="auto"/>
    </w:pPr>
    <w:rPr>
      <w:rFonts w:ascii="Calibri" w:eastAsia="Times New Roman" w:hAnsi="Calibri" w:cs="Arial"/>
      <w:szCs w:val="22"/>
      <w:lang w:val="en-Z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9F6D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75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C3"/>
    <w:rPr>
      <w:rFonts w:ascii="Calibri" w:eastAsia="Times New Roman" w:hAnsi="Calibri" w:cs="Arial"/>
      <w:szCs w:val="22"/>
      <w:lang w:val="en-ZA" w:bidi="ar-SA"/>
    </w:rPr>
  </w:style>
  <w:style w:type="paragraph" w:styleId="Footer">
    <w:name w:val="footer"/>
    <w:basedOn w:val="Normal"/>
    <w:link w:val="FooterChar"/>
    <w:uiPriority w:val="99"/>
    <w:unhideWhenUsed/>
    <w:rsid w:val="006675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5C3"/>
    <w:rPr>
      <w:rFonts w:ascii="Calibri" w:eastAsia="Times New Roman" w:hAnsi="Calibri" w:cs="Arial"/>
      <w:szCs w:val="22"/>
      <w:lang w:val="en-ZA" w:bidi="ar-SA"/>
    </w:rPr>
  </w:style>
  <w:style w:type="paragraph" w:styleId="NormalWeb">
    <w:name w:val="Normal (Web)"/>
    <w:basedOn w:val="Normal"/>
    <w:uiPriority w:val="99"/>
    <w:semiHidden/>
    <w:unhideWhenUsed/>
    <w:rsid w:val="00F769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2440-4D51-4AF1-81AA-1E9622A4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panupong tantirat</dc:creator>
  <cp:lastModifiedBy>Pratt, Lucas</cp:lastModifiedBy>
  <cp:revision>2</cp:revision>
  <dcterms:created xsi:type="dcterms:W3CDTF">2020-09-09T00:40:00Z</dcterms:created>
  <dcterms:modified xsi:type="dcterms:W3CDTF">2020-09-09T00:40:00Z</dcterms:modified>
</cp:coreProperties>
</file>