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2343A" w14:textId="0FA471FE" w:rsidR="0023519B" w:rsidRDefault="0023519B" w:rsidP="0023519B">
      <w:pPr>
        <w:spacing w:after="120"/>
        <w:rPr>
          <w:rFonts w:ascii="Times New Roman" w:hAnsi="Times New Roman"/>
          <w:b/>
          <w:sz w:val="24"/>
        </w:rPr>
      </w:pPr>
      <w:bookmarkStart w:id="0" w:name="_GoBack"/>
      <w:bookmarkEnd w:id="0"/>
      <w:r>
        <w:rPr>
          <w:rFonts w:ascii="Times New Roman" w:hAnsi="Times New Roman"/>
          <w:b/>
          <w:sz w:val="24"/>
        </w:rPr>
        <w:t>Supplementary Material A</w:t>
      </w:r>
    </w:p>
    <w:p w14:paraId="04ABA0B3" w14:textId="543119D4" w:rsidR="0023519B" w:rsidRPr="005E5127" w:rsidRDefault="0023519B" w:rsidP="0023519B">
      <w:pPr>
        <w:spacing w:after="240"/>
        <w:rPr>
          <w:rFonts w:ascii="Times New Roman" w:hAnsi="Times New Roman"/>
          <w:b/>
          <w:szCs w:val="20"/>
        </w:rPr>
      </w:pPr>
      <w:r w:rsidRPr="005E5127">
        <w:rPr>
          <w:rFonts w:ascii="Times New Roman" w:hAnsi="Times New Roman"/>
          <w:b/>
          <w:sz w:val="24"/>
        </w:rPr>
        <w:t xml:space="preserve">Descriptive </w:t>
      </w:r>
      <w:r>
        <w:rPr>
          <w:rFonts w:ascii="Times New Roman" w:hAnsi="Times New Roman"/>
          <w:b/>
          <w:sz w:val="24"/>
        </w:rPr>
        <w:t>c</w:t>
      </w:r>
      <w:r w:rsidRPr="005E5127">
        <w:rPr>
          <w:rFonts w:ascii="Times New Roman" w:hAnsi="Times New Roman"/>
          <w:b/>
          <w:sz w:val="24"/>
        </w:rPr>
        <w:t xml:space="preserve">riteria for </w:t>
      </w:r>
      <w:r>
        <w:rPr>
          <w:rFonts w:ascii="Times New Roman" w:hAnsi="Times New Roman"/>
          <w:b/>
          <w:sz w:val="24"/>
        </w:rPr>
        <w:t>p</w:t>
      </w:r>
      <w:r w:rsidRPr="005E5127">
        <w:rPr>
          <w:rFonts w:ascii="Times New Roman" w:hAnsi="Times New Roman"/>
          <w:b/>
          <w:sz w:val="24"/>
        </w:rPr>
        <w:t xml:space="preserve">sychological </w:t>
      </w:r>
      <w:r>
        <w:rPr>
          <w:rFonts w:ascii="Times New Roman" w:hAnsi="Times New Roman"/>
          <w:b/>
          <w:sz w:val="24"/>
        </w:rPr>
        <w:t>i</w:t>
      </w:r>
      <w:r w:rsidRPr="005E5127">
        <w:rPr>
          <w:rFonts w:ascii="Times New Roman" w:hAnsi="Times New Roman"/>
          <w:b/>
          <w:sz w:val="24"/>
        </w:rPr>
        <w:t>nstruments</w:t>
      </w:r>
      <w:r>
        <w:rPr>
          <w:rFonts w:ascii="Times New Roman" w:hAnsi="Times New Roman"/>
          <w:b/>
          <w:sz w:val="24"/>
        </w:rPr>
        <w:t xml:space="preserve"> to be included in patient preferences studies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3969"/>
        <w:gridCol w:w="36"/>
        <w:gridCol w:w="2205"/>
      </w:tblGrid>
      <w:tr w:rsidR="0023519B" w:rsidRPr="005E5127" w14:paraId="2C40CDE4" w14:textId="77777777" w:rsidTr="008D46BD">
        <w:trPr>
          <w:tblHeader/>
        </w:trPr>
        <w:tc>
          <w:tcPr>
            <w:tcW w:w="3078" w:type="dxa"/>
            <w:shd w:val="clear" w:color="auto" w:fill="auto"/>
            <w:noWrap/>
            <w:hideMark/>
          </w:tcPr>
          <w:p w14:paraId="4740B5F0" w14:textId="77777777" w:rsidR="0023519B" w:rsidRPr="005E5127" w:rsidRDefault="0023519B" w:rsidP="008D46BD">
            <w:pPr>
              <w:rPr>
                <w:rFonts w:ascii="Times New Roman" w:eastAsia="Times New Roman" w:hAnsi="Times New Roman"/>
                <w:b/>
                <w:bCs/>
                <w:color w:val="000000"/>
                <w:sz w:val="20"/>
                <w:szCs w:val="20"/>
              </w:rPr>
            </w:pPr>
            <w:bookmarkStart w:id="1" w:name="_Hlk495425613"/>
            <w:r w:rsidRPr="005E5127">
              <w:rPr>
                <w:rFonts w:ascii="Times New Roman" w:eastAsia="Times New Roman" w:hAnsi="Times New Roman"/>
                <w:b/>
                <w:bCs/>
                <w:color w:val="000000"/>
                <w:sz w:val="20"/>
                <w:szCs w:val="20"/>
              </w:rPr>
              <w:t>Criteria</w:t>
            </w:r>
          </w:p>
        </w:tc>
        <w:tc>
          <w:tcPr>
            <w:tcW w:w="3969" w:type="dxa"/>
            <w:shd w:val="clear" w:color="auto" w:fill="auto"/>
            <w:hideMark/>
          </w:tcPr>
          <w:p w14:paraId="189099E6" w14:textId="77777777" w:rsidR="0023519B" w:rsidRPr="005E5127" w:rsidRDefault="0023519B" w:rsidP="008D46BD">
            <w:pPr>
              <w:rPr>
                <w:rFonts w:ascii="Times New Roman" w:eastAsia="Times New Roman" w:hAnsi="Times New Roman"/>
                <w:b/>
                <w:bCs/>
                <w:color w:val="000000"/>
                <w:sz w:val="20"/>
                <w:szCs w:val="20"/>
              </w:rPr>
            </w:pPr>
            <w:r w:rsidRPr="005E5127">
              <w:rPr>
                <w:rFonts w:ascii="Times New Roman" w:eastAsia="Times New Roman" w:hAnsi="Times New Roman"/>
                <w:b/>
                <w:bCs/>
                <w:color w:val="000000"/>
                <w:sz w:val="20"/>
                <w:szCs w:val="20"/>
              </w:rPr>
              <w:t>Description of criteria</w:t>
            </w:r>
          </w:p>
        </w:tc>
        <w:tc>
          <w:tcPr>
            <w:tcW w:w="2241" w:type="dxa"/>
            <w:gridSpan w:val="2"/>
            <w:shd w:val="clear" w:color="auto" w:fill="auto"/>
            <w:noWrap/>
            <w:hideMark/>
          </w:tcPr>
          <w:p w14:paraId="7E6CBAA2" w14:textId="77777777" w:rsidR="0023519B" w:rsidRPr="005E5127" w:rsidRDefault="0023519B" w:rsidP="008D46BD">
            <w:pPr>
              <w:rPr>
                <w:rFonts w:ascii="Times New Roman" w:eastAsia="Times New Roman" w:hAnsi="Times New Roman"/>
                <w:b/>
                <w:bCs/>
                <w:color w:val="000000"/>
                <w:sz w:val="20"/>
                <w:szCs w:val="20"/>
              </w:rPr>
            </w:pPr>
            <w:r w:rsidRPr="005E5127">
              <w:rPr>
                <w:rFonts w:ascii="Times New Roman" w:eastAsia="Times New Roman" w:hAnsi="Times New Roman"/>
                <w:b/>
                <w:bCs/>
                <w:color w:val="000000"/>
                <w:sz w:val="20"/>
                <w:szCs w:val="20"/>
              </w:rPr>
              <w:t>Criterion levels</w:t>
            </w:r>
          </w:p>
        </w:tc>
      </w:tr>
      <w:tr w:rsidR="0023519B" w:rsidRPr="005E5127" w14:paraId="7D7A6CE5" w14:textId="77777777" w:rsidTr="008D46BD">
        <w:tc>
          <w:tcPr>
            <w:tcW w:w="9288" w:type="dxa"/>
            <w:gridSpan w:val="4"/>
            <w:shd w:val="clear" w:color="auto" w:fill="auto"/>
          </w:tcPr>
          <w:p w14:paraId="4D27732D" w14:textId="77777777" w:rsidR="0023519B" w:rsidRPr="005E5127" w:rsidRDefault="0023519B" w:rsidP="008D46BD">
            <w:pPr>
              <w:rPr>
                <w:rFonts w:ascii="Times New Roman" w:eastAsia="Times New Roman" w:hAnsi="Times New Roman"/>
                <w:b/>
                <w:color w:val="000000"/>
                <w:sz w:val="20"/>
                <w:szCs w:val="20"/>
              </w:rPr>
            </w:pPr>
            <w:r w:rsidRPr="005E5127">
              <w:rPr>
                <w:rFonts w:ascii="Times New Roman" w:eastAsia="Times New Roman" w:hAnsi="Times New Roman"/>
                <w:b/>
                <w:color w:val="000000"/>
                <w:sz w:val="20"/>
                <w:szCs w:val="20"/>
              </w:rPr>
              <w:t>Aim</w:t>
            </w:r>
          </w:p>
        </w:tc>
      </w:tr>
      <w:tr w:rsidR="0023519B" w:rsidRPr="005E5127" w14:paraId="76C8B34D" w14:textId="77777777" w:rsidTr="008D46BD">
        <w:tc>
          <w:tcPr>
            <w:tcW w:w="3078" w:type="dxa"/>
            <w:shd w:val="clear" w:color="auto" w:fill="C2D69B"/>
          </w:tcPr>
          <w:p w14:paraId="5CB08E71" w14:textId="77777777" w:rsidR="0023519B" w:rsidRPr="005E5127" w:rsidRDefault="0023519B" w:rsidP="008D46BD">
            <w:pPr>
              <w:spacing w:after="0"/>
              <w:rPr>
                <w:rFonts w:ascii="Times New Roman" w:eastAsia="Times New Roman" w:hAnsi="Times New Roman"/>
                <w:b/>
                <w:color w:val="000000"/>
                <w:sz w:val="20"/>
                <w:szCs w:val="20"/>
              </w:rPr>
            </w:pPr>
            <w:r>
              <w:rPr>
                <w:rFonts w:ascii="Times New Roman" w:eastAsia="Times New Roman" w:hAnsi="Times New Roman"/>
                <w:color w:val="000000"/>
                <w:sz w:val="20"/>
                <w:szCs w:val="20"/>
              </w:rPr>
              <w:t xml:space="preserve">1. </w:t>
            </w:r>
            <w:r w:rsidRPr="005E5127">
              <w:rPr>
                <w:rFonts w:ascii="Times New Roman" w:eastAsia="Times New Roman" w:hAnsi="Times New Roman"/>
                <w:color w:val="000000"/>
                <w:sz w:val="20"/>
                <w:szCs w:val="20"/>
              </w:rPr>
              <w:t xml:space="preserve">Which psychological construct relevant to patient preference studies does the instrument describe/measure? </w:t>
            </w:r>
          </w:p>
        </w:tc>
        <w:tc>
          <w:tcPr>
            <w:tcW w:w="4005" w:type="dxa"/>
            <w:gridSpan w:val="2"/>
            <w:shd w:val="clear" w:color="auto" w:fill="auto"/>
          </w:tcPr>
          <w:p w14:paraId="7C556BA0" w14:textId="77777777" w:rsidR="0023519B" w:rsidRPr="005E5127" w:rsidRDefault="0023519B" w:rsidP="008D46BD">
            <w:pPr>
              <w:spacing w:after="0"/>
              <w:rPr>
                <w:rFonts w:ascii="Times New Roman" w:eastAsia="Times New Roman" w:hAnsi="Times New Roman"/>
                <w:b/>
                <w:color w:val="000000"/>
                <w:sz w:val="20"/>
                <w:szCs w:val="20"/>
              </w:rPr>
            </w:pPr>
            <w:r w:rsidRPr="005E5127">
              <w:rPr>
                <w:rFonts w:ascii="Times New Roman" w:eastAsia="Times New Roman" w:hAnsi="Times New Roman"/>
                <w:color w:val="000000"/>
                <w:sz w:val="20"/>
                <w:szCs w:val="20"/>
              </w:rPr>
              <w:t xml:space="preserve">The instrument can be placed within a psychological construct relevant to patients' preference elicitation or patients' preference measurements. </w:t>
            </w:r>
          </w:p>
        </w:tc>
        <w:tc>
          <w:tcPr>
            <w:tcW w:w="2205" w:type="dxa"/>
            <w:shd w:val="clear" w:color="auto" w:fill="auto"/>
          </w:tcPr>
          <w:p w14:paraId="740ECC83"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See Table 1 for a detailed list of psychological constructs</w:t>
            </w:r>
          </w:p>
        </w:tc>
      </w:tr>
      <w:tr w:rsidR="0023519B" w:rsidRPr="005E5127" w14:paraId="3D8F4E9C" w14:textId="77777777" w:rsidTr="008D46BD">
        <w:tc>
          <w:tcPr>
            <w:tcW w:w="3078" w:type="dxa"/>
            <w:shd w:val="clear" w:color="auto" w:fill="C2D69B"/>
          </w:tcPr>
          <w:p w14:paraId="0C93789A"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 </w:t>
            </w:r>
            <w:r w:rsidRPr="00DD7639">
              <w:rPr>
                <w:rFonts w:ascii="Times New Roman" w:eastAsia="Times New Roman" w:hAnsi="Times New Roman"/>
                <w:color w:val="000000"/>
                <w:sz w:val="20"/>
                <w:szCs w:val="20"/>
              </w:rPr>
              <w:t xml:space="preserve">Does the instrument assess </w:t>
            </w:r>
            <w:r>
              <w:rPr>
                <w:rFonts w:ascii="Times New Roman" w:eastAsia="Times New Roman" w:hAnsi="Times New Roman"/>
                <w:color w:val="000000"/>
                <w:sz w:val="20"/>
                <w:szCs w:val="20"/>
              </w:rPr>
              <w:t xml:space="preserve">psychological constructs related to </w:t>
            </w:r>
            <w:r w:rsidRPr="00DD7639">
              <w:rPr>
                <w:rFonts w:ascii="Times New Roman" w:eastAsia="Times New Roman" w:hAnsi="Times New Roman"/>
                <w:color w:val="000000"/>
                <w:sz w:val="20"/>
                <w:szCs w:val="20"/>
              </w:rPr>
              <w:t>participants’ ability to apprehend the attributes and levels as intended by the researcher?</w:t>
            </w:r>
          </w:p>
        </w:tc>
        <w:tc>
          <w:tcPr>
            <w:tcW w:w="4005" w:type="dxa"/>
            <w:gridSpan w:val="2"/>
            <w:shd w:val="clear" w:color="auto" w:fill="auto"/>
          </w:tcPr>
          <w:p w14:paraId="10866784"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The instrument measure constructs that directly influence</w:t>
            </w:r>
            <w:r w:rsidRPr="004A0544">
              <w:rPr>
                <w:rFonts w:ascii="Times New Roman" w:eastAsia="Times New Roman" w:hAnsi="Times New Roman"/>
                <w:color w:val="000000"/>
                <w:sz w:val="20"/>
                <w:szCs w:val="20"/>
              </w:rPr>
              <w:t xml:space="preserve"> the participants’ ability to properly apprehend a given scenario as intended by the researcher</w:t>
            </w:r>
            <w:r>
              <w:rPr>
                <w:rFonts w:ascii="Times New Roman" w:eastAsia="Times New Roman" w:hAnsi="Times New Roman"/>
                <w:color w:val="000000"/>
                <w:sz w:val="20"/>
                <w:szCs w:val="20"/>
              </w:rPr>
              <w:t>.</w:t>
            </w:r>
          </w:p>
        </w:tc>
        <w:tc>
          <w:tcPr>
            <w:tcW w:w="2205" w:type="dxa"/>
            <w:shd w:val="clear" w:color="auto" w:fill="auto"/>
          </w:tcPr>
          <w:p w14:paraId="0F3DF5F1"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Yes</w:t>
            </w:r>
          </w:p>
          <w:p w14:paraId="5710E0DC"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w:t>
            </w:r>
          </w:p>
        </w:tc>
      </w:tr>
      <w:tr w:rsidR="0023519B" w:rsidRPr="005E5127" w14:paraId="3ACCD983" w14:textId="77777777" w:rsidTr="008D46BD">
        <w:tc>
          <w:tcPr>
            <w:tcW w:w="3078" w:type="dxa"/>
            <w:shd w:val="clear" w:color="auto" w:fill="C2D69B"/>
          </w:tcPr>
          <w:p w14:paraId="3DC785B9" w14:textId="77777777" w:rsidR="0023519B" w:rsidRPr="00DD7639"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 </w:t>
            </w:r>
            <w:r w:rsidRPr="00DD7639">
              <w:rPr>
                <w:rFonts w:ascii="Times New Roman" w:eastAsia="Times New Roman" w:hAnsi="Times New Roman"/>
                <w:color w:val="000000"/>
                <w:sz w:val="20"/>
                <w:szCs w:val="20"/>
              </w:rPr>
              <w:t>Does the instrument measure constructs that relate to preference heterogeneity?</w:t>
            </w:r>
          </w:p>
        </w:tc>
        <w:tc>
          <w:tcPr>
            <w:tcW w:w="4005" w:type="dxa"/>
            <w:gridSpan w:val="2"/>
            <w:shd w:val="clear" w:color="auto" w:fill="auto"/>
          </w:tcPr>
          <w:p w14:paraId="2A61D5E3"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The instrument measure constructs that may be assessed to profile patients and explain preference heterogeneity.</w:t>
            </w:r>
          </w:p>
        </w:tc>
        <w:tc>
          <w:tcPr>
            <w:tcW w:w="2205" w:type="dxa"/>
            <w:shd w:val="clear" w:color="auto" w:fill="auto"/>
          </w:tcPr>
          <w:p w14:paraId="06572A7A"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Yes</w:t>
            </w:r>
          </w:p>
          <w:p w14:paraId="590548F6"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w:t>
            </w:r>
          </w:p>
        </w:tc>
      </w:tr>
      <w:tr w:rsidR="0023519B" w:rsidRPr="005E5127" w14:paraId="0E1383FF" w14:textId="77777777" w:rsidTr="008D46BD">
        <w:tc>
          <w:tcPr>
            <w:tcW w:w="3078" w:type="dxa"/>
            <w:shd w:val="clear" w:color="auto" w:fill="C2D69B"/>
          </w:tcPr>
          <w:p w14:paraId="5FC14FC1" w14:textId="77777777" w:rsidR="0023519B" w:rsidRPr="005E5127" w:rsidRDefault="0023519B" w:rsidP="008D46BD">
            <w:pPr>
              <w:spacing w:after="0"/>
              <w:rPr>
                <w:rFonts w:ascii="Times New Roman" w:eastAsia="Times New Roman" w:hAnsi="Times New Roman"/>
                <w:b/>
                <w:color w:val="000000"/>
                <w:sz w:val="20"/>
                <w:szCs w:val="20"/>
              </w:rPr>
            </w:pPr>
            <w:r>
              <w:rPr>
                <w:rFonts w:ascii="Times New Roman" w:eastAsia="Times New Roman" w:hAnsi="Times New Roman"/>
                <w:color w:val="000000"/>
                <w:sz w:val="20"/>
                <w:szCs w:val="20"/>
              </w:rPr>
              <w:t xml:space="preserve">4. </w:t>
            </w:r>
            <w:r w:rsidRPr="005E5127">
              <w:rPr>
                <w:rFonts w:ascii="Times New Roman" w:eastAsia="Times New Roman" w:hAnsi="Times New Roman"/>
                <w:color w:val="000000"/>
                <w:sz w:val="20"/>
                <w:szCs w:val="20"/>
              </w:rPr>
              <w:t>Which is the outcome</w:t>
            </w:r>
            <w:r>
              <w:rPr>
                <w:rFonts w:ascii="Times New Roman" w:eastAsia="Times New Roman" w:hAnsi="Times New Roman"/>
                <w:color w:val="000000"/>
                <w:sz w:val="20"/>
                <w:szCs w:val="20"/>
              </w:rPr>
              <w:t xml:space="preserve"> measure</w:t>
            </w:r>
            <w:r w:rsidRPr="005E5127">
              <w:rPr>
                <w:rFonts w:ascii="Times New Roman" w:eastAsia="Times New Roman" w:hAnsi="Times New Roman"/>
                <w:color w:val="000000"/>
                <w:sz w:val="20"/>
                <w:szCs w:val="20"/>
              </w:rPr>
              <w:t xml:space="preserve"> of the instrument?</w:t>
            </w:r>
          </w:p>
        </w:tc>
        <w:tc>
          <w:tcPr>
            <w:tcW w:w="4005" w:type="dxa"/>
            <w:gridSpan w:val="2"/>
            <w:shd w:val="clear" w:color="auto" w:fill="auto"/>
          </w:tcPr>
          <w:p w14:paraId="161D7ECD" w14:textId="77777777" w:rsidR="0023519B" w:rsidRPr="005E5127" w:rsidRDefault="0023519B" w:rsidP="008D46BD">
            <w:pPr>
              <w:spacing w:after="0"/>
              <w:rPr>
                <w:rFonts w:ascii="Times New Roman" w:eastAsia="Times New Roman" w:hAnsi="Times New Roman"/>
                <w:b/>
                <w:color w:val="000000"/>
                <w:sz w:val="20"/>
                <w:szCs w:val="20"/>
              </w:rPr>
            </w:pPr>
            <w:r w:rsidRPr="005E5127">
              <w:rPr>
                <w:rFonts w:ascii="Times New Roman" w:eastAsia="Times New Roman" w:hAnsi="Times New Roman"/>
                <w:color w:val="000000"/>
                <w:sz w:val="20"/>
                <w:szCs w:val="20"/>
              </w:rPr>
              <w:t xml:space="preserve">Examples of the </w:t>
            </w:r>
            <w:r w:rsidRPr="005E5127">
              <w:rPr>
                <w:rFonts w:ascii="Times New Roman" w:eastAsia="Times New Roman" w:hAnsi="Times New Roman"/>
                <w:noProof/>
                <w:color w:val="000000"/>
                <w:sz w:val="20"/>
                <w:szCs w:val="20"/>
              </w:rPr>
              <w:t>outcome</w:t>
            </w:r>
            <w:r w:rsidRPr="005E5127">
              <w:rPr>
                <w:rFonts w:ascii="Times New Roman" w:eastAsia="Times New Roman" w:hAnsi="Times New Roman"/>
                <w:color w:val="000000"/>
                <w:sz w:val="20"/>
                <w:szCs w:val="20"/>
              </w:rPr>
              <w:t xml:space="preserve"> of psychological instruments can be a </w:t>
            </w:r>
            <w:r w:rsidRPr="005E5127">
              <w:rPr>
                <w:rFonts w:ascii="Times New Roman" w:eastAsia="Times New Roman" w:hAnsi="Times New Roman"/>
                <w:noProof/>
                <w:color w:val="000000"/>
                <w:sz w:val="20"/>
                <w:szCs w:val="20"/>
              </w:rPr>
              <w:t>raw</w:t>
            </w:r>
            <w:r w:rsidRPr="005E5127">
              <w:rPr>
                <w:rFonts w:ascii="Times New Roman" w:eastAsia="Times New Roman" w:hAnsi="Times New Roman"/>
                <w:color w:val="000000"/>
                <w:sz w:val="20"/>
                <w:szCs w:val="20"/>
              </w:rPr>
              <w:t xml:space="preserve"> score, standard score, percentile rank, or cut-off. </w:t>
            </w:r>
          </w:p>
        </w:tc>
        <w:tc>
          <w:tcPr>
            <w:tcW w:w="2205" w:type="dxa"/>
            <w:shd w:val="clear" w:color="auto" w:fill="auto"/>
          </w:tcPr>
          <w:p w14:paraId="0496303B"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Raw score</w:t>
            </w:r>
          </w:p>
          <w:p w14:paraId="10C4EBED"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Standard score</w:t>
            </w:r>
          </w:p>
          <w:p w14:paraId="6D9BA82E"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Percentile rank</w:t>
            </w:r>
          </w:p>
          <w:p w14:paraId="078FD8B0"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Cut-off</w:t>
            </w:r>
          </w:p>
          <w:p w14:paraId="347881AC" w14:textId="77777777" w:rsidR="0023519B" w:rsidRPr="005E5127" w:rsidRDefault="0023519B" w:rsidP="008D46BD">
            <w:pPr>
              <w:spacing w:after="0"/>
              <w:rPr>
                <w:rFonts w:ascii="Times New Roman" w:eastAsia="Times New Roman" w:hAnsi="Times New Roman"/>
                <w:b/>
                <w:color w:val="000000"/>
                <w:sz w:val="20"/>
                <w:szCs w:val="20"/>
              </w:rPr>
            </w:pPr>
            <w:r w:rsidRPr="005E5127">
              <w:rPr>
                <w:rFonts w:ascii="Times New Roman" w:eastAsia="Times New Roman" w:hAnsi="Times New Roman"/>
                <w:color w:val="000000"/>
                <w:sz w:val="20"/>
                <w:szCs w:val="20"/>
              </w:rPr>
              <w:t xml:space="preserve">• Others </w:t>
            </w:r>
          </w:p>
        </w:tc>
      </w:tr>
      <w:tr w:rsidR="0023519B" w:rsidRPr="005E5127" w14:paraId="3D100A50" w14:textId="77777777" w:rsidTr="008D46BD">
        <w:trPr>
          <w:trHeight w:val="262"/>
        </w:trPr>
        <w:tc>
          <w:tcPr>
            <w:tcW w:w="9288" w:type="dxa"/>
            <w:gridSpan w:val="4"/>
            <w:shd w:val="clear" w:color="auto" w:fill="FFFFFF"/>
          </w:tcPr>
          <w:p w14:paraId="1DBB7F51" w14:textId="77777777" w:rsidR="0023519B" w:rsidRPr="005E5127" w:rsidDel="00202372"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b/>
                <w:bCs/>
                <w:color w:val="000000"/>
                <w:sz w:val="20"/>
                <w:szCs w:val="20"/>
              </w:rPr>
              <w:t>Population</w:t>
            </w:r>
            <w:r w:rsidRPr="005E5127">
              <w:rPr>
                <w:rFonts w:ascii="Times New Roman" w:eastAsia="Times New Roman" w:hAnsi="Times New Roman"/>
                <w:color w:val="000000"/>
                <w:sz w:val="20"/>
                <w:szCs w:val="20"/>
              </w:rPr>
              <w:t> </w:t>
            </w:r>
          </w:p>
        </w:tc>
      </w:tr>
      <w:tr w:rsidR="0023519B" w:rsidRPr="005E5127" w14:paraId="513181B4" w14:textId="77777777" w:rsidTr="008D46BD">
        <w:tc>
          <w:tcPr>
            <w:tcW w:w="3078" w:type="dxa"/>
            <w:shd w:val="clear" w:color="auto" w:fill="FBD4B4"/>
          </w:tcPr>
          <w:p w14:paraId="2B686845" w14:textId="77777777" w:rsidR="0023519B" w:rsidRPr="005E5127" w:rsidDel="00202372"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 </w:t>
            </w:r>
            <w:r w:rsidRPr="005E5127">
              <w:rPr>
                <w:rFonts w:ascii="Times New Roman" w:eastAsia="Times New Roman" w:hAnsi="Times New Roman"/>
                <w:color w:val="000000"/>
                <w:sz w:val="20"/>
                <w:szCs w:val="20"/>
              </w:rPr>
              <w:t>Is this instrument designed for a particular population?</w:t>
            </w:r>
          </w:p>
        </w:tc>
        <w:tc>
          <w:tcPr>
            <w:tcW w:w="3969" w:type="dxa"/>
            <w:shd w:val="clear" w:color="auto" w:fill="auto"/>
          </w:tcPr>
          <w:p w14:paraId="5F74E44C"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Often psychological instruments are constructed for a specific population, and this should be taken into account when administering them using a different population. </w:t>
            </w:r>
          </w:p>
        </w:tc>
        <w:tc>
          <w:tcPr>
            <w:tcW w:w="2241" w:type="dxa"/>
            <w:gridSpan w:val="2"/>
            <w:shd w:val="clear" w:color="auto" w:fill="auto"/>
          </w:tcPr>
          <w:p w14:paraId="22673185"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healthy population</w:t>
            </w:r>
          </w:p>
          <w:p w14:paraId="6BE38318"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 Yes, </w:t>
            </w:r>
            <w:r w:rsidRPr="005E5127">
              <w:rPr>
                <w:rFonts w:ascii="Times New Roman" w:eastAsia="Times New Roman" w:hAnsi="Times New Roman"/>
                <w:noProof/>
                <w:color w:val="000000"/>
                <w:sz w:val="20"/>
                <w:szCs w:val="20"/>
              </w:rPr>
              <w:t>disease-specific</w:t>
            </w:r>
            <w:r w:rsidRPr="005E5127">
              <w:rPr>
                <w:rFonts w:ascii="Times New Roman" w:eastAsia="Times New Roman" w:hAnsi="Times New Roman"/>
                <w:color w:val="000000"/>
                <w:sz w:val="20"/>
                <w:szCs w:val="20"/>
              </w:rPr>
              <w:t xml:space="preserve"> population</w:t>
            </w:r>
          </w:p>
          <w:p w14:paraId="12293060" w14:textId="77777777" w:rsidR="0023519B" w:rsidRPr="005E5127" w:rsidDel="00202372"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w:t>
            </w:r>
          </w:p>
        </w:tc>
      </w:tr>
      <w:tr w:rsidR="0023519B" w:rsidRPr="005E5127" w14:paraId="779083E2" w14:textId="77777777" w:rsidTr="008D46BD">
        <w:tc>
          <w:tcPr>
            <w:tcW w:w="3078" w:type="dxa"/>
            <w:shd w:val="clear" w:color="auto" w:fill="FBD4B4"/>
          </w:tcPr>
          <w:p w14:paraId="7349C462" w14:textId="77777777" w:rsidR="0023519B" w:rsidRPr="005E5127" w:rsidDel="00202372"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 </w:t>
            </w:r>
            <w:r w:rsidRPr="005E5127">
              <w:rPr>
                <w:rFonts w:ascii="Times New Roman" w:eastAsia="Times New Roman" w:hAnsi="Times New Roman"/>
                <w:color w:val="000000"/>
                <w:sz w:val="20"/>
                <w:szCs w:val="20"/>
              </w:rPr>
              <w:t>Are there revised or adapted versions of this instrument?</w:t>
            </w:r>
          </w:p>
        </w:tc>
        <w:tc>
          <w:tcPr>
            <w:tcW w:w="3969" w:type="dxa"/>
            <w:shd w:val="clear" w:color="auto" w:fill="auto"/>
          </w:tcPr>
          <w:p w14:paraId="6FFFD650"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Often psychological measurements are adapted </w:t>
            </w:r>
            <w:r w:rsidRPr="005E5127">
              <w:rPr>
                <w:rFonts w:ascii="Times New Roman" w:eastAsia="Times New Roman" w:hAnsi="Times New Roman"/>
                <w:noProof/>
                <w:color w:val="000000"/>
                <w:sz w:val="20"/>
                <w:szCs w:val="20"/>
              </w:rPr>
              <w:t>ore</w:t>
            </w:r>
            <w:r w:rsidRPr="005E5127">
              <w:rPr>
                <w:rFonts w:ascii="Times New Roman" w:eastAsia="Times New Roman" w:hAnsi="Times New Roman"/>
                <w:color w:val="000000"/>
                <w:sz w:val="20"/>
                <w:szCs w:val="20"/>
              </w:rPr>
              <w:t xml:space="preserve"> revised to be used in populations other than the one for which it has been developed.</w:t>
            </w:r>
          </w:p>
        </w:tc>
        <w:tc>
          <w:tcPr>
            <w:tcW w:w="2241" w:type="dxa"/>
            <w:gridSpan w:val="2"/>
            <w:shd w:val="clear" w:color="auto" w:fill="auto"/>
          </w:tcPr>
          <w:p w14:paraId="44CDBEDD"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which?</w:t>
            </w:r>
          </w:p>
          <w:p w14:paraId="241FEB3F" w14:textId="77777777" w:rsidR="0023519B" w:rsidRPr="005E5127" w:rsidDel="00202372"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w:t>
            </w:r>
          </w:p>
        </w:tc>
      </w:tr>
      <w:tr w:rsidR="0023519B" w:rsidRPr="005E5127" w14:paraId="067AD4FC" w14:textId="77777777" w:rsidTr="008D46BD">
        <w:tc>
          <w:tcPr>
            <w:tcW w:w="3078" w:type="dxa"/>
            <w:shd w:val="clear" w:color="auto" w:fill="FBD4B4"/>
          </w:tcPr>
          <w:p w14:paraId="7E20778C" w14:textId="77777777" w:rsidR="0023519B" w:rsidRPr="005E5127" w:rsidDel="00202372"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 </w:t>
            </w:r>
            <w:r w:rsidRPr="005E5127">
              <w:rPr>
                <w:rFonts w:ascii="Times New Roman" w:eastAsia="Times New Roman" w:hAnsi="Times New Roman"/>
                <w:color w:val="000000"/>
                <w:sz w:val="20"/>
                <w:szCs w:val="20"/>
              </w:rPr>
              <w:t>Does the instrument provide cut-offs distinguishing between normal and pathological results?</w:t>
            </w:r>
          </w:p>
        </w:tc>
        <w:tc>
          <w:tcPr>
            <w:tcW w:w="3969" w:type="dxa"/>
            <w:shd w:val="clear" w:color="auto" w:fill="auto"/>
          </w:tcPr>
          <w:p w14:paraId="3E973F34"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Some psychological instruments have clinically relevant/valid cut-off that </w:t>
            </w:r>
            <w:r w:rsidRPr="005E5127">
              <w:rPr>
                <w:rFonts w:ascii="Times New Roman" w:eastAsia="Times New Roman" w:hAnsi="Times New Roman"/>
                <w:noProof/>
                <w:color w:val="000000"/>
                <w:sz w:val="20"/>
                <w:szCs w:val="20"/>
              </w:rPr>
              <w:t>tells</w:t>
            </w:r>
            <w:r w:rsidRPr="005E5127">
              <w:rPr>
                <w:rFonts w:ascii="Times New Roman" w:eastAsia="Times New Roman" w:hAnsi="Times New Roman"/>
                <w:color w:val="000000"/>
                <w:sz w:val="20"/>
                <w:szCs w:val="20"/>
              </w:rPr>
              <w:t xml:space="preserve"> us if results fall in a pathological range or in a normal range</w:t>
            </w:r>
          </w:p>
        </w:tc>
        <w:tc>
          <w:tcPr>
            <w:tcW w:w="2241" w:type="dxa"/>
            <w:gridSpan w:val="2"/>
            <w:shd w:val="clear" w:color="auto" w:fill="auto"/>
          </w:tcPr>
          <w:p w14:paraId="4B6085C8"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Clinical/pathological</w:t>
            </w:r>
            <w:r w:rsidRPr="005E5127">
              <w:rPr>
                <w:rFonts w:ascii="Times New Roman" w:eastAsia="Times New Roman" w:hAnsi="Times New Roman"/>
                <w:color w:val="000000"/>
                <w:sz w:val="20"/>
                <w:szCs w:val="20"/>
              </w:rPr>
              <w:br/>
              <w:t xml:space="preserve">• Borderline </w:t>
            </w:r>
          </w:p>
          <w:p w14:paraId="50F925F8"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Normal</w:t>
            </w:r>
          </w:p>
          <w:p w14:paraId="01326C8C" w14:textId="77777777" w:rsidR="0023519B" w:rsidRPr="005E5127" w:rsidDel="00202372"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Other</w:t>
            </w:r>
          </w:p>
        </w:tc>
      </w:tr>
      <w:tr w:rsidR="0023519B" w:rsidRPr="005E5127" w14:paraId="6B1E310E" w14:textId="77777777" w:rsidTr="008D46BD">
        <w:tc>
          <w:tcPr>
            <w:tcW w:w="9288" w:type="dxa"/>
            <w:gridSpan w:val="4"/>
            <w:shd w:val="clear" w:color="auto" w:fill="auto"/>
          </w:tcPr>
          <w:p w14:paraId="31497BC6" w14:textId="77777777" w:rsidR="0023519B" w:rsidRPr="005E5127" w:rsidRDefault="0023519B" w:rsidP="008D46BD">
            <w:pPr>
              <w:spacing w:after="0"/>
              <w:rPr>
                <w:rFonts w:ascii="Times New Roman" w:eastAsia="Times New Roman" w:hAnsi="Times New Roman"/>
                <w:b/>
                <w:color w:val="000000"/>
                <w:sz w:val="20"/>
                <w:szCs w:val="20"/>
              </w:rPr>
            </w:pPr>
            <w:r w:rsidRPr="005E5127">
              <w:rPr>
                <w:rFonts w:ascii="Times New Roman" w:eastAsia="Times New Roman" w:hAnsi="Times New Roman"/>
                <w:b/>
                <w:color w:val="000000"/>
                <w:sz w:val="20"/>
                <w:szCs w:val="20"/>
              </w:rPr>
              <w:t xml:space="preserve">Features </w:t>
            </w:r>
          </w:p>
        </w:tc>
      </w:tr>
      <w:tr w:rsidR="0023519B" w:rsidRPr="005E5127" w14:paraId="1BFA027C" w14:textId="77777777" w:rsidTr="008D46BD">
        <w:tc>
          <w:tcPr>
            <w:tcW w:w="9288" w:type="dxa"/>
            <w:gridSpan w:val="4"/>
            <w:shd w:val="clear" w:color="auto" w:fill="auto"/>
          </w:tcPr>
          <w:p w14:paraId="004CC3A3" w14:textId="77777777" w:rsidR="0023519B" w:rsidRPr="005E5127" w:rsidRDefault="0023519B" w:rsidP="0023519B">
            <w:pPr>
              <w:widowControl w:val="0"/>
              <w:numPr>
                <w:ilvl w:val="0"/>
                <w:numId w:val="2"/>
              </w:numPr>
              <w:spacing w:after="0" w:line="240" w:lineRule="auto"/>
              <w:contextualSpacing/>
              <w:jc w:val="both"/>
              <w:rPr>
                <w:rFonts w:ascii="Times New Roman" w:eastAsia="Times New Roman" w:hAnsi="Times New Roman"/>
                <w:b/>
                <w:color w:val="000000"/>
                <w:sz w:val="20"/>
                <w:szCs w:val="20"/>
              </w:rPr>
            </w:pPr>
            <w:r w:rsidRPr="005E5127">
              <w:rPr>
                <w:rFonts w:ascii="Times New Roman" w:eastAsia="Times New Roman" w:hAnsi="Times New Roman"/>
                <w:b/>
                <w:color w:val="000000"/>
                <w:sz w:val="20"/>
                <w:szCs w:val="20"/>
              </w:rPr>
              <w:t>features related to the instrument</w:t>
            </w:r>
          </w:p>
        </w:tc>
      </w:tr>
      <w:tr w:rsidR="0023519B" w:rsidRPr="005E5127" w14:paraId="5FF84D58" w14:textId="77777777" w:rsidTr="008D46BD">
        <w:tc>
          <w:tcPr>
            <w:tcW w:w="3078" w:type="dxa"/>
            <w:shd w:val="clear" w:color="auto" w:fill="DBE5F1"/>
          </w:tcPr>
          <w:p w14:paraId="613E0059" w14:textId="77777777" w:rsidR="0023519B" w:rsidRPr="005E5127" w:rsidRDefault="0023519B" w:rsidP="008D46BD">
            <w:pPr>
              <w:spacing w:after="0"/>
              <w:rPr>
                <w:rFonts w:ascii="Times New Roman" w:eastAsia="Times New Roman" w:hAnsi="Times New Roman"/>
                <w:b/>
                <w:color w:val="000000"/>
                <w:sz w:val="20"/>
                <w:szCs w:val="20"/>
              </w:rPr>
            </w:pPr>
            <w:r>
              <w:rPr>
                <w:rFonts w:ascii="Times New Roman" w:eastAsia="Times New Roman" w:hAnsi="Times New Roman"/>
                <w:color w:val="000000"/>
                <w:sz w:val="20"/>
                <w:szCs w:val="20"/>
              </w:rPr>
              <w:t xml:space="preserve">1. </w:t>
            </w:r>
            <w:r w:rsidRPr="005E5127">
              <w:rPr>
                <w:rFonts w:ascii="Times New Roman" w:eastAsia="Times New Roman" w:hAnsi="Times New Roman"/>
                <w:color w:val="000000"/>
                <w:sz w:val="20"/>
                <w:szCs w:val="20"/>
              </w:rPr>
              <w:t>Is the instrument available in different languages?</w:t>
            </w:r>
          </w:p>
        </w:tc>
        <w:tc>
          <w:tcPr>
            <w:tcW w:w="3969" w:type="dxa"/>
            <w:shd w:val="clear" w:color="auto" w:fill="auto"/>
          </w:tcPr>
          <w:p w14:paraId="22A0527E" w14:textId="77777777" w:rsidR="0023519B" w:rsidRPr="005E5127" w:rsidRDefault="0023519B" w:rsidP="008D46BD">
            <w:pPr>
              <w:spacing w:after="0"/>
              <w:rPr>
                <w:rFonts w:ascii="Times New Roman" w:eastAsia="Times New Roman" w:hAnsi="Times New Roman"/>
                <w:b/>
                <w:color w:val="000000"/>
                <w:sz w:val="20"/>
                <w:szCs w:val="20"/>
              </w:rPr>
            </w:pPr>
            <w:r w:rsidRPr="005E5127">
              <w:rPr>
                <w:rFonts w:ascii="Times New Roman" w:eastAsia="Times New Roman" w:hAnsi="Times New Roman"/>
                <w:color w:val="000000"/>
                <w:sz w:val="20"/>
                <w:szCs w:val="20"/>
              </w:rPr>
              <w:t>Number of languages in which the instrument is available</w:t>
            </w:r>
          </w:p>
        </w:tc>
        <w:tc>
          <w:tcPr>
            <w:tcW w:w="2241" w:type="dxa"/>
            <w:gridSpan w:val="2"/>
            <w:shd w:val="clear" w:color="auto" w:fill="auto"/>
          </w:tcPr>
          <w:p w14:paraId="7B895E6C" w14:textId="77777777" w:rsidR="0023519B" w:rsidRPr="005E5127" w:rsidRDefault="0023519B" w:rsidP="008D46BD">
            <w:pPr>
              <w:spacing w:after="0"/>
              <w:rPr>
                <w:rFonts w:ascii="Times New Roman" w:eastAsia="Times New Roman" w:hAnsi="Times New Roman"/>
                <w:b/>
                <w:color w:val="000000"/>
                <w:sz w:val="20"/>
                <w:szCs w:val="20"/>
              </w:rPr>
            </w:pPr>
            <w:r w:rsidRPr="005E5127">
              <w:rPr>
                <w:rFonts w:ascii="Times New Roman" w:eastAsia="Times New Roman" w:hAnsi="Times New Roman"/>
                <w:color w:val="000000"/>
                <w:sz w:val="20"/>
                <w:szCs w:val="20"/>
              </w:rPr>
              <w:t xml:space="preserve">• Please provide list of available languages </w:t>
            </w:r>
          </w:p>
        </w:tc>
      </w:tr>
      <w:tr w:rsidR="0023519B" w:rsidRPr="005E5127" w14:paraId="45B75D26" w14:textId="77777777" w:rsidTr="008D46BD">
        <w:tc>
          <w:tcPr>
            <w:tcW w:w="3078" w:type="dxa"/>
            <w:shd w:val="clear" w:color="auto" w:fill="DBE5F1"/>
          </w:tcPr>
          <w:p w14:paraId="53BC0967"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 </w:t>
            </w:r>
            <w:r w:rsidRPr="005E5127">
              <w:rPr>
                <w:rFonts w:ascii="Times New Roman" w:eastAsia="Times New Roman" w:hAnsi="Times New Roman"/>
                <w:color w:val="000000"/>
                <w:sz w:val="20"/>
                <w:szCs w:val="20"/>
              </w:rPr>
              <w:t xml:space="preserve">Does the instrument ask </w:t>
            </w:r>
            <w:r w:rsidRPr="005E5127">
              <w:rPr>
                <w:rFonts w:ascii="Times New Roman" w:eastAsia="Times New Roman" w:hAnsi="Times New Roman"/>
                <w:noProof/>
                <w:color w:val="000000"/>
                <w:sz w:val="20"/>
                <w:szCs w:val="20"/>
              </w:rPr>
              <w:t>respondents</w:t>
            </w:r>
            <w:r w:rsidRPr="005E5127">
              <w:rPr>
                <w:rFonts w:ascii="Times New Roman" w:eastAsia="Times New Roman" w:hAnsi="Times New Roman"/>
                <w:color w:val="000000"/>
                <w:sz w:val="20"/>
                <w:szCs w:val="20"/>
              </w:rPr>
              <w:t xml:space="preserve"> to focus on a specific period in their </w:t>
            </w:r>
            <w:r w:rsidRPr="005E5127">
              <w:rPr>
                <w:rFonts w:ascii="Times New Roman" w:eastAsia="Times New Roman" w:hAnsi="Times New Roman"/>
                <w:noProof/>
                <w:color w:val="000000"/>
                <w:sz w:val="20"/>
                <w:szCs w:val="20"/>
              </w:rPr>
              <w:t>life</w:t>
            </w:r>
            <w:r w:rsidRPr="005E5127">
              <w:rPr>
                <w:rFonts w:ascii="Times New Roman" w:eastAsia="Times New Roman" w:hAnsi="Times New Roman"/>
                <w:color w:val="000000"/>
                <w:sz w:val="20"/>
                <w:szCs w:val="20"/>
              </w:rPr>
              <w:t>?</w:t>
            </w:r>
          </w:p>
        </w:tc>
        <w:tc>
          <w:tcPr>
            <w:tcW w:w="3969" w:type="dxa"/>
            <w:shd w:val="clear" w:color="auto" w:fill="auto"/>
          </w:tcPr>
          <w:p w14:paraId="6FC1857D"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For example, some psychological instruments </w:t>
            </w:r>
            <w:r w:rsidRPr="005E5127">
              <w:rPr>
                <w:rFonts w:ascii="Times New Roman" w:eastAsia="Times New Roman" w:hAnsi="Times New Roman"/>
                <w:noProof/>
                <w:color w:val="000000"/>
                <w:sz w:val="20"/>
                <w:szCs w:val="20"/>
              </w:rPr>
              <w:t>require</w:t>
            </w:r>
            <w:r w:rsidRPr="005E5127">
              <w:rPr>
                <w:rFonts w:ascii="Times New Roman" w:eastAsia="Times New Roman" w:hAnsi="Times New Roman"/>
                <w:color w:val="000000"/>
                <w:sz w:val="20"/>
                <w:szCs w:val="20"/>
              </w:rPr>
              <w:t xml:space="preserve"> participants to focus on their past, others on their present or on their future.</w:t>
            </w:r>
          </w:p>
        </w:tc>
        <w:tc>
          <w:tcPr>
            <w:tcW w:w="2241" w:type="dxa"/>
            <w:gridSpan w:val="2"/>
            <w:shd w:val="clear" w:color="auto" w:fill="auto"/>
          </w:tcPr>
          <w:p w14:paraId="6E2AFAC7"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retrospective measure</w:t>
            </w:r>
          </w:p>
          <w:p w14:paraId="01E39391"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concurrent measure</w:t>
            </w:r>
          </w:p>
          <w:p w14:paraId="12A0CB1D"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lastRenderedPageBreak/>
              <w:t>• Yes, future-oriented measures/expectancy measures</w:t>
            </w:r>
          </w:p>
          <w:p w14:paraId="3D9CDC2C" w14:textId="77777777" w:rsidR="0023519B" w:rsidRPr="005E5127" w:rsidRDefault="0023519B" w:rsidP="008D46BD">
            <w:pPr>
              <w:spacing w:after="0"/>
              <w:rPr>
                <w:rFonts w:ascii="Times New Roman" w:eastAsia="Times New Roman" w:hAnsi="Times New Roman"/>
                <w:color w:val="000000"/>
                <w:sz w:val="20"/>
                <w:szCs w:val="20"/>
              </w:rPr>
            </w:pPr>
          </w:p>
        </w:tc>
      </w:tr>
      <w:tr w:rsidR="0023519B" w:rsidRPr="005E5127" w14:paraId="5DD66B2F" w14:textId="77777777" w:rsidTr="008D46BD">
        <w:tc>
          <w:tcPr>
            <w:tcW w:w="3078" w:type="dxa"/>
            <w:shd w:val="clear" w:color="auto" w:fill="DBE5F1"/>
          </w:tcPr>
          <w:p w14:paraId="267D5A7D"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 xml:space="preserve">3. </w:t>
            </w:r>
            <w:r w:rsidRPr="005E5127">
              <w:rPr>
                <w:rFonts w:ascii="Times New Roman" w:eastAsia="Times New Roman" w:hAnsi="Times New Roman"/>
                <w:color w:val="000000"/>
                <w:sz w:val="20"/>
                <w:szCs w:val="20"/>
              </w:rPr>
              <w:t>Is the measure protected by copyright/license?</w:t>
            </w:r>
          </w:p>
        </w:tc>
        <w:tc>
          <w:tcPr>
            <w:tcW w:w="3969" w:type="dxa"/>
            <w:shd w:val="clear" w:color="auto" w:fill="auto"/>
          </w:tcPr>
          <w:p w14:paraId="32054587" w14:textId="77777777" w:rsidR="0023519B" w:rsidRPr="005E5127" w:rsidRDefault="0023519B" w:rsidP="008D46BD">
            <w:pPr>
              <w:spacing w:after="0"/>
              <w:rPr>
                <w:rFonts w:ascii="Times New Roman" w:eastAsia="Times New Roman" w:hAnsi="Times New Roman"/>
                <w:color w:val="000000"/>
                <w:sz w:val="20"/>
                <w:szCs w:val="20"/>
              </w:rPr>
            </w:pPr>
          </w:p>
        </w:tc>
        <w:tc>
          <w:tcPr>
            <w:tcW w:w="2241" w:type="dxa"/>
            <w:gridSpan w:val="2"/>
            <w:shd w:val="clear" w:color="auto" w:fill="auto"/>
          </w:tcPr>
          <w:p w14:paraId="0F4916E6"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specify</w:t>
            </w:r>
            <w:r w:rsidRPr="005E5127">
              <w:rPr>
                <w:rFonts w:ascii="Times New Roman" w:eastAsia="Times New Roman" w:hAnsi="Times New Roman"/>
                <w:color w:val="000000"/>
                <w:sz w:val="20"/>
                <w:szCs w:val="20"/>
              </w:rPr>
              <w:br/>
              <w:t>• No</w:t>
            </w:r>
          </w:p>
          <w:p w14:paraId="02003AA5" w14:textId="77777777" w:rsidR="0023519B" w:rsidRPr="005E5127" w:rsidRDefault="0023519B" w:rsidP="008D46BD">
            <w:pPr>
              <w:spacing w:after="0"/>
              <w:rPr>
                <w:rFonts w:ascii="Times New Roman" w:eastAsia="Times New Roman" w:hAnsi="Times New Roman"/>
                <w:color w:val="000000"/>
                <w:sz w:val="20"/>
                <w:szCs w:val="20"/>
              </w:rPr>
            </w:pPr>
          </w:p>
        </w:tc>
      </w:tr>
      <w:tr w:rsidR="0023519B" w:rsidRPr="005E5127" w14:paraId="20E61C93" w14:textId="77777777" w:rsidTr="008D46BD">
        <w:tc>
          <w:tcPr>
            <w:tcW w:w="3078" w:type="dxa"/>
            <w:shd w:val="clear" w:color="auto" w:fill="DBE5F1"/>
          </w:tcPr>
          <w:p w14:paraId="05DAE078"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 </w:t>
            </w:r>
            <w:r w:rsidRPr="005E5127">
              <w:rPr>
                <w:rFonts w:ascii="Times New Roman" w:eastAsia="Times New Roman" w:hAnsi="Times New Roman"/>
                <w:color w:val="000000"/>
                <w:sz w:val="20"/>
                <w:szCs w:val="20"/>
              </w:rPr>
              <w:t>Does the instrument require graphical design?</w:t>
            </w:r>
          </w:p>
        </w:tc>
        <w:tc>
          <w:tcPr>
            <w:tcW w:w="3969" w:type="dxa"/>
            <w:shd w:val="clear" w:color="auto" w:fill="auto"/>
          </w:tcPr>
          <w:p w14:paraId="38E1FF69" w14:textId="77777777" w:rsidR="0023519B" w:rsidRPr="005E5127" w:rsidDel="00407C1A"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Graphical design can be multimedia development, stylized image development, technical illustration, general image editing or access graphic files.</w:t>
            </w:r>
          </w:p>
        </w:tc>
        <w:tc>
          <w:tcPr>
            <w:tcW w:w="2241" w:type="dxa"/>
            <w:gridSpan w:val="2"/>
            <w:shd w:val="clear" w:color="auto" w:fill="auto"/>
          </w:tcPr>
          <w:p w14:paraId="5110323D"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w:t>
            </w:r>
          </w:p>
          <w:p w14:paraId="756438DB" w14:textId="77777777" w:rsidR="0023519B" w:rsidRPr="005E5127" w:rsidDel="00407C1A"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w:t>
            </w:r>
          </w:p>
        </w:tc>
      </w:tr>
      <w:tr w:rsidR="0023519B" w:rsidRPr="005E5127" w14:paraId="6DA21B27" w14:textId="77777777" w:rsidTr="008D46BD">
        <w:tc>
          <w:tcPr>
            <w:tcW w:w="3078" w:type="dxa"/>
            <w:shd w:val="clear" w:color="auto" w:fill="DBE5F1"/>
          </w:tcPr>
          <w:p w14:paraId="36E30659"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5. </w:t>
            </w:r>
            <w:r w:rsidRPr="005E5127">
              <w:rPr>
                <w:rFonts w:ascii="Times New Roman" w:eastAsia="Times New Roman" w:hAnsi="Times New Roman"/>
                <w:color w:val="000000"/>
                <w:sz w:val="20"/>
                <w:szCs w:val="20"/>
              </w:rPr>
              <w:t xml:space="preserve">Are hypothetical scenarios/narratives required? </w:t>
            </w:r>
          </w:p>
        </w:tc>
        <w:tc>
          <w:tcPr>
            <w:tcW w:w="3969" w:type="dxa"/>
            <w:shd w:val="clear" w:color="auto" w:fill="auto"/>
          </w:tcPr>
          <w:p w14:paraId="3E776118" w14:textId="77777777" w:rsidR="0023519B" w:rsidRPr="005E5127" w:rsidDel="00407C1A" w:rsidRDefault="0023519B" w:rsidP="008D46BD">
            <w:pPr>
              <w:spacing w:after="0"/>
              <w:rPr>
                <w:rFonts w:ascii="Times New Roman" w:hAnsi="Times New Roman"/>
                <w:sz w:val="20"/>
                <w:szCs w:val="20"/>
              </w:rPr>
            </w:pPr>
            <w:r w:rsidRPr="005E5127">
              <w:rPr>
                <w:rFonts w:ascii="Times New Roman" w:eastAsia="Times New Roman" w:hAnsi="Times New Roman"/>
                <w:color w:val="000000"/>
                <w:sz w:val="20"/>
                <w:szCs w:val="20"/>
              </w:rPr>
              <w:t>Some psychological instruments require participants to evaluate or choose between hypothetical scenarios/narratives presenting a story about or representation of a person in a situation.</w:t>
            </w:r>
          </w:p>
        </w:tc>
        <w:tc>
          <w:tcPr>
            <w:tcW w:w="2241" w:type="dxa"/>
            <w:gridSpan w:val="2"/>
            <w:shd w:val="clear" w:color="auto" w:fill="auto"/>
          </w:tcPr>
          <w:p w14:paraId="04D4AA9E" w14:textId="77777777" w:rsidR="0023519B" w:rsidRPr="005E5127" w:rsidDel="00407C1A"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of which kind?</w:t>
            </w:r>
            <w:r w:rsidRPr="005E5127">
              <w:rPr>
                <w:rFonts w:ascii="Times New Roman" w:eastAsia="Times New Roman" w:hAnsi="Times New Roman"/>
                <w:color w:val="000000"/>
                <w:sz w:val="20"/>
                <w:szCs w:val="20"/>
              </w:rPr>
              <w:br/>
              <w:t>• No</w:t>
            </w:r>
          </w:p>
        </w:tc>
      </w:tr>
      <w:tr w:rsidR="0023519B" w:rsidRPr="005E5127" w14:paraId="24ACB416" w14:textId="77777777" w:rsidTr="008D46BD">
        <w:tc>
          <w:tcPr>
            <w:tcW w:w="9288" w:type="dxa"/>
            <w:gridSpan w:val="4"/>
            <w:shd w:val="clear" w:color="auto" w:fill="auto"/>
          </w:tcPr>
          <w:p w14:paraId="7EF8AA5D" w14:textId="77777777" w:rsidR="0023519B" w:rsidRPr="005E5127" w:rsidRDefault="0023519B" w:rsidP="0023519B">
            <w:pPr>
              <w:widowControl w:val="0"/>
              <w:numPr>
                <w:ilvl w:val="0"/>
                <w:numId w:val="2"/>
              </w:numPr>
              <w:spacing w:after="0" w:line="240" w:lineRule="auto"/>
              <w:contextualSpacing/>
              <w:jc w:val="both"/>
              <w:rPr>
                <w:rFonts w:ascii="Times New Roman" w:eastAsia="Times New Roman" w:hAnsi="Times New Roman"/>
                <w:b/>
                <w:color w:val="000000"/>
                <w:sz w:val="20"/>
                <w:szCs w:val="20"/>
              </w:rPr>
            </w:pPr>
            <w:r w:rsidRPr="005E5127">
              <w:rPr>
                <w:rFonts w:ascii="Times New Roman" w:eastAsia="Times New Roman" w:hAnsi="Times New Roman"/>
                <w:b/>
                <w:color w:val="000000"/>
                <w:sz w:val="20"/>
                <w:szCs w:val="20"/>
              </w:rPr>
              <w:t>features related to patients/participants</w:t>
            </w:r>
          </w:p>
        </w:tc>
      </w:tr>
      <w:tr w:rsidR="0023519B" w:rsidRPr="005E5127" w14:paraId="4CBB90D9" w14:textId="77777777" w:rsidTr="008D46BD">
        <w:tc>
          <w:tcPr>
            <w:tcW w:w="3078" w:type="dxa"/>
            <w:shd w:val="clear" w:color="auto" w:fill="DBE5F1"/>
          </w:tcPr>
          <w:p w14:paraId="1085850A"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 </w:t>
            </w:r>
            <w:r w:rsidRPr="005E5127">
              <w:rPr>
                <w:rFonts w:ascii="Times New Roman" w:eastAsia="Times New Roman" w:hAnsi="Times New Roman"/>
                <w:color w:val="000000"/>
                <w:sz w:val="20"/>
                <w:szCs w:val="20"/>
              </w:rPr>
              <w:t>Does the instrument need preparatory written/verbal instruction in order to enhance participant comprehension?</w:t>
            </w:r>
          </w:p>
        </w:tc>
        <w:tc>
          <w:tcPr>
            <w:tcW w:w="3969" w:type="dxa"/>
            <w:shd w:val="clear" w:color="auto" w:fill="auto"/>
          </w:tcPr>
          <w:p w14:paraId="6D4D8A53" w14:textId="77777777" w:rsidR="0023519B" w:rsidRPr="005E5127" w:rsidRDefault="0023519B" w:rsidP="008D46BD">
            <w:pPr>
              <w:spacing w:after="0"/>
              <w:rPr>
                <w:rFonts w:ascii="Times New Roman" w:eastAsia="Times New Roman" w:hAnsi="Times New Roman"/>
                <w:b/>
                <w:color w:val="000000"/>
                <w:sz w:val="20"/>
                <w:szCs w:val="20"/>
              </w:rPr>
            </w:pPr>
            <w:r w:rsidRPr="005E5127">
              <w:rPr>
                <w:rFonts w:ascii="Times New Roman" w:eastAsia="Times New Roman" w:hAnsi="Times New Roman"/>
                <w:color w:val="000000"/>
                <w:sz w:val="20"/>
                <w:szCs w:val="20"/>
              </w:rPr>
              <w:t xml:space="preserve">Some psychological instruments require specific knowledge or explanation of the task or other attributes included in the instrument. </w:t>
            </w:r>
          </w:p>
        </w:tc>
        <w:tc>
          <w:tcPr>
            <w:tcW w:w="2241" w:type="dxa"/>
            <w:gridSpan w:val="2"/>
            <w:shd w:val="clear" w:color="auto" w:fill="auto"/>
          </w:tcPr>
          <w:p w14:paraId="52C08D1C"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of which kind?</w:t>
            </w:r>
          </w:p>
          <w:p w14:paraId="3FF247DC"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w:t>
            </w:r>
          </w:p>
        </w:tc>
      </w:tr>
      <w:tr w:rsidR="0023519B" w:rsidRPr="005E5127" w14:paraId="0877CFA2" w14:textId="77777777" w:rsidTr="008D46BD">
        <w:tc>
          <w:tcPr>
            <w:tcW w:w="3078" w:type="dxa"/>
            <w:shd w:val="clear" w:color="auto" w:fill="DBE5F1"/>
          </w:tcPr>
          <w:p w14:paraId="52B0AB13"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 </w:t>
            </w:r>
            <w:r w:rsidRPr="005E5127">
              <w:rPr>
                <w:rFonts w:ascii="Times New Roman" w:eastAsia="Times New Roman" w:hAnsi="Times New Roman"/>
                <w:color w:val="000000"/>
                <w:sz w:val="20"/>
                <w:szCs w:val="20"/>
              </w:rPr>
              <w:t>What is the average time commitment required of respondents per administration?</w:t>
            </w:r>
          </w:p>
        </w:tc>
        <w:tc>
          <w:tcPr>
            <w:tcW w:w="3969" w:type="dxa"/>
            <w:shd w:val="clear" w:color="auto" w:fill="auto"/>
          </w:tcPr>
          <w:p w14:paraId="5E9FD45D"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Psychological instruments vary in their completion time, form few minutes to more than one hour</w:t>
            </w:r>
          </w:p>
        </w:tc>
        <w:tc>
          <w:tcPr>
            <w:tcW w:w="2241" w:type="dxa"/>
            <w:gridSpan w:val="2"/>
            <w:shd w:val="clear" w:color="auto" w:fill="auto"/>
          </w:tcPr>
          <w:p w14:paraId="34A2D32B"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Below 10 minutes</w:t>
            </w:r>
          </w:p>
          <w:p w14:paraId="658BFB3A"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 </w:t>
            </w:r>
            <w:bookmarkStart w:id="2" w:name="_Hlk495611010"/>
            <w:r w:rsidRPr="005E5127">
              <w:rPr>
                <w:rFonts w:ascii="Times New Roman" w:eastAsia="Times New Roman" w:hAnsi="Times New Roman"/>
                <w:color w:val="000000"/>
                <w:sz w:val="20"/>
                <w:szCs w:val="20"/>
              </w:rPr>
              <w:t>10-30 minutes</w:t>
            </w:r>
            <w:bookmarkEnd w:id="2"/>
          </w:p>
          <w:p w14:paraId="4631BB68"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30 minutes-1 hour</w:t>
            </w:r>
          </w:p>
          <w:p w14:paraId="7CEF6EBA"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more than 1 hour</w:t>
            </w:r>
          </w:p>
        </w:tc>
      </w:tr>
      <w:tr w:rsidR="0023519B" w:rsidRPr="005E5127" w14:paraId="7EED882B" w14:textId="77777777" w:rsidTr="008D46BD">
        <w:tc>
          <w:tcPr>
            <w:tcW w:w="9288" w:type="dxa"/>
            <w:gridSpan w:val="4"/>
            <w:shd w:val="clear" w:color="auto" w:fill="auto"/>
          </w:tcPr>
          <w:p w14:paraId="77652947" w14:textId="77777777" w:rsidR="0023519B" w:rsidRPr="005E5127" w:rsidRDefault="0023519B" w:rsidP="0023519B">
            <w:pPr>
              <w:widowControl w:val="0"/>
              <w:numPr>
                <w:ilvl w:val="0"/>
                <w:numId w:val="2"/>
              </w:numPr>
              <w:spacing w:after="0" w:line="240" w:lineRule="auto"/>
              <w:contextualSpacing/>
              <w:jc w:val="both"/>
              <w:rPr>
                <w:rFonts w:ascii="Times New Roman" w:eastAsia="Times New Roman" w:hAnsi="Times New Roman"/>
                <w:b/>
                <w:color w:val="000000"/>
                <w:sz w:val="20"/>
                <w:szCs w:val="20"/>
              </w:rPr>
            </w:pPr>
            <w:r w:rsidRPr="005E5127">
              <w:rPr>
                <w:rFonts w:ascii="Times New Roman" w:eastAsia="Times New Roman" w:hAnsi="Times New Roman"/>
                <w:b/>
                <w:color w:val="000000"/>
                <w:sz w:val="20"/>
                <w:szCs w:val="20"/>
              </w:rPr>
              <w:t>features related to the administration of the instrument</w:t>
            </w:r>
          </w:p>
        </w:tc>
      </w:tr>
      <w:tr w:rsidR="0023519B" w:rsidRPr="005E5127" w14:paraId="30D87F19" w14:textId="77777777" w:rsidTr="008D46BD">
        <w:trPr>
          <w:trHeight w:val="936"/>
        </w:trPr>
        <w:tc>
          <w:tcPr>
            <w:tcW w:w="3078" w:type="dxa"/>
            <w:shd w:val="clear" w:color="auto" w:fill="DBE5F1"/>
            <w:hideMark/>
          </w:tcPr>
          <w:p w14:paraId="798DD1BA"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 </w:t>
            </w:r>
            <w:r w:rsidRPr="005E5127">
              <w:rPr>
                <w:rFonts w:ascii="Times New Roman" w:eastAsia="Times New Roman" w:hAnsi="Times New Roman"/>
                <w:color w:val="000000"/>
                <w:sz w:val="20"/>
                <w:szCs w:val="20"/>
              </w:rPr>
              <w:t>What is the frequency (number of times) the instrument has to be administered</w:t>
            </w:r>
          </w:p>
        </w:tc>
        <w:tc>
          <w:tcPr>
            <w:tcW w:w="3969" w:type="dxa"/>
            <w:shd w:val="clear" w:color="auto" w:fill="auto"/>
            <w:hideMark/>
          </w:tcPr>
          <w:p w14:paraId="50B3D35E"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Psychological instruments vary in how often they need to be completed or re-administered </w:t>
            </w:r>
          </w:p>
        </w:tc>
        <w:tc>
          <w:tcPr>
            <w:tcW w:w="2241" w:type="dxa"/>
            <w:gridSpan w:val="2"/>
            <w:shd w:val="clear" w:color="000000" w:fill="FFFFFF"/>
            <w:hideMark/>
          </w:tcPr>
          <w:p w14:paraId="1DC08E4C"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one time</w:t>
            </w:r>
          </w:p>
          <w:p w14:paraId="7F1FC895"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two times</w:t>
            </w:r>
          </w:p>
          <w:p w14:paraId="015EE735"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more than two times</w:t>
            </w:r>
          </w:p>
        </w:tc>
      </w:tr>
      <w:tr w:rsidR="0023519B" w:rsidRPr="005E5127" w14:paraId="47B0DD86" w14:textId="77777777" w:rsidTr="008D46BD">
        <w:trPr>
          <w:trHeight w:val="2181"/>
        </w:trPr>
        <w:tc>
          <w:tcPr>
            <w:tcW w:w="3078" w:type="dxa"/>
            <w:shd w:val="clear" w:color="000000" w:fill="DDEBF7"/>
            <w:hideMark/>
          </w:tcPr>
          <w:p w14:paraId="7C90A750"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 </w:t>
            </w:r>
            <w:r w:rsidRPr="005E5127">
              <w:rPr>
                <w:rFonts w:ascii="Times New Roman" w:eastAsia="Times New Roman" w:hAnsi="Times New Roman"/>
                <w:color w:val="000000"/>
                <w:sz w:val="20"/>
                <w:szCs w:val="20"/>
              </w:rPr>
              <w:t>If the instrument needs to be administered more than once, what is the interval between the two administrations?</w:t>
            </w:r>
          </w:p>
        </w:tc>
        <w:tc>
          <w:tcPr>
            <w:tcW w:w="3969" w:type="dxa"/>
            <w:shd w:val="clear" w:color="auto" w:fill="auto"/>
            <w:hideMark/>
          </w:tcPr>
          <w:p w14:paraId="546FAD79"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When more than one administration is required, instruments may vary in the time required between two administrations </w:t>
            </w:r>
          </w:p>
        </w:tc>
        <w:tc>
          <w:tcPr>
            <w:tcW w:w="2241" w:type="dxa"/>
            <w:gridSpan w:val="2"/>
            <w:shd w:val="clear" w:color="000000" w:fill="FFFFFF"/>
            <w:hideMark/>
          </w:tcPr>
          <w:p w14:paraId="5B5ED17F"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within a day</w:t>
            </w:r>
          </w:p>
          <w:p w14:paraId="5F97ED78"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within a week</w:t>
            </w:r>
          </w:p>
          <w:p w14:paraId="627E09DB"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two to three weeks</w:t>
            </w:r>
          </w:p>
          <w:p w14:paraId="184CFAAA"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one to three months</w:t>
            </w:r>
          </w:p>
          <w:p w14:paraId="5C391902"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four to six months</w:t>
            </w:r>
          </w:p>
          <w:p w14:paraId="158145FC"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seven months to one year</w:t>
            </w:r>
          </w:p>
          <w:p w14:paraId="1B668960"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more than a year</w:t>
            </w:r>
          </w:p>
        </w:tc>
      </w:tr>
      <w:tr w:rsidR="0023519B" w:rsidRPr="005E5127" w14:paraId="41EEB39D" w14:textId="77777777" w:rsidTr="008D46BD">
        <w:trPr>
          <w:trHeight w:val="1248"/>
        </w:trPr>
        <w:tc>
          <w:tcPr>
            <w:tcW w:w="3078" w:type="dxa"/>
            <w:shd w:val="clear" w:color="000000" w:fill="DDEBF7"/>
            <w:hideMark/>
          </w:tcPr>
          <w:p w14:paraId="672F399D"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 </w:t>
            </w:r>
            <w:r w:rsidRPr="005E5127">
              <w:rPr>
                <w:rFonts w:ascii="Times New Roman" w:eastAsia="Times New Roman" w:hAnsi="Times New Roman"/>
                <w:color w:val="000000"/>
                <w:sz w:val="20"/>
                <w:szCs w:val="20"/>
              </w:rPr>
              <w:t>Does the administrator require any kind of training/certificate to use this instrument?</w:t>
            </w:r>
          </w:p>
        </w:tc>
        <w:tc>
          <w:tcPr>
            <w:tcW w:w="3969" w:type="dxa"/>
            <w:shd w:val="clear" w:color="auto" w:fill="auto"/>
            <w:hideMark/>
          </w:tcPr>
          <w:p w14:paraId="19C2375F" w14:textId="77777777" w:rsidR="0023519B" w:rsidRPr="005E5127" w:rsidRDefault="0023519B" w:rsidP="008D46BD">
            <w:pPr>
              <w:spacing w:after="0"/>
              <w:rPr>
                <w:rFonts w:ascii="Times New Roman" w:eastAsia="Times New Roman" w:hAnsi="Times New Roman"/>
                <w:sz w:val="20"/>
                <w:szCs w:val="20"/>
              </w:rPr>
            </w:pPr>
            <w:r w:rsidRPr="005E5127">
              <w:rPr>
                <w:rFonts w:ascii="Times New Roman" w:eastAsia="Times New Roman" w:hAnsi="Times New Roman"/>
                <w:sz w:val="20"/>
                <w:szCs w:val="20"/>
              </w:rPr>
              <w:t>Often specific training or a certificate is needed to use a specific psychological instrument</w:t>
            </w:r>
          </w:p>
        </w:tc>
        <w:tc>
          <w:tcPr>
            <w:tcW w:w="2241" w:type="dxa"/>
            <w:gridSpan w:val="2"/>
            <w:shd w:val="clear" w:color="000000" w:fill="FFFFFF"/>
            <w:hideMark/>
          </w:tcPr>
          <w:p w14:paraId="4AD2EA3D"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 training/certificate required</w:t>
            </w:r>
          </w:p>
          <w:p w14:paraId="1870FEE1"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training/certificate required. Which?</w:t>
            </w:r>
          </w:p>
        </w:tc>
      </w:tr>
      <w:tr w:rsidR="0023519B" w:rsidRPr="005E5127" w14:paraId="66E9888E" w14:textId="77777777" w:rsidTr="008D46BD">
        <w:trPr>
          <w:trHeight w:val="250"/>
        </w:trPr>
        <w:tc>
          <w:tcPr>
            <w:tcW w:w="9288" w:type="dxa"/>
            <w:gridSpan w:val="4"/>
            <w:shd w:val="clear" w:color="auto" w:fill="auto"/>
            <w:hideMark/>
          </w:tcPr>
          <w:p w14:paraId="7D6D5883"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b/>
                <w:bCs/>
                <w:color w:val="000000"/>
                <w:sz w:val="20"/>
                <w:szCs w:val="20"/>
              </w:rPr>
              <w:t>Data collection</w:t>
            </w:r>
          </w:p>
        </w:tc>
      </w:tr>
      <w:tr w:rsidR="0023519B" w:rsidRPr="005E5127" w14:paraId="550ED3E6" w14:textId="77777777" w:rsidTr="008D46BD">
        <w:trPr>
          <w:trHeight w:val="1847"/>
        </w:trPr>
        <w:tc>
          <w:tcPr>
            <w:tcW w:w="3078" w:type="dxa"/>
            <w:shd w:val="clear" w:color="000000" w:fill="FDE7F9"/>
            <w:hideMark/>
          </w:tcPr>
          <w:p w14:paraId="2828B03D" w14:textId="77777777" w:rsidR="0023519B" w:rsidRPr="005E5127" w:rsidRDefault="0023519B" w:rsidP="008D46BD">
            <w:pPr>
              <w:spacing w:after="0"/>
              <w:rPr>
                <w:rFonts w:ascii="Times New Roman" w:eastAsia="Times New Roman" w:hAnsi="Times New Roman"/>
                <w:sz w:val="20"/>
                <w:szCs w:val="20"/>
              </w:rPr>
            </w:pPr>
            <w:r>
              <w:rPr>
                <w:rFonts w:ascii="Times New Roman" w:eastAsia="Times New Roman" w:hAnsi="Times New Roman"/>
                <w:sz w:val="20"/>
                <w:szCs w:val="20"/>
              </w:rPr>
              <w:lastRenderedPageBreak/>
              <w:t xml:space="preserve">1. </w:t>
            </w:r>
            <w:r w:rsidRPr="005E5127">
              <w:rPr>
                <w:rFonts w:ascii="Times New Roman" w:eastAsia="Times New Roman" w:hAnsi="Times New Roman"/>
                <w:sz w:val="20"/>
                <w:szCs w:val="20"/>
              </w:rPr>
              <w:t xml:space="preserve">How are the data acquired? </w:t>
            </w:r>
          </w:p>
        </w:tc>
        <w:tc>
          <w:tcPr>
            <w:tcW w:w="3969" w:type="dxa"/>
            <w:shd w:val="clear" w:color="auto" w:fill="auto"/>
            <w:hideMark/>
          </w:tcPr>
          <w:p w14:paraId="3BFDE947"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Psychological instruments vary in their mode of administration</w:t>
            </w:r>
          </w:p>
        </w:tc>
        <w:tc>
          <w:tcPr>
            <w:tcW w:w="2241" w:type="dxa"/>
            <w:gridSpan w:val="2"/>
            <w:shd w:val="clear" w:color="000000" w:fill="FFFFFF"/>
            <w:hideMark/>
          </w:tcPr>
          <w:p w14:paraId="16EB2FD2"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 Researcher-led survey </w:t>
            </w:r>
          </w:p>
          <w:p w14:paraId="57965BC3"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Self-administered survey (paper and pen/ online survey)</w:t>
            </w:r>
          </w:p>
          <w:p w14:paraId="3E4B24D4"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 Interview </w:t>
            </w:r>
          </w:p>
          <w:p w14:paraId="63D09C73"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Computerised task</w:t>
            </w:r>
            <w:r w:rsidRPr="005E5127">
              <w:rPr>
                <w:rFonts w:ascii="Times New Roman" w:eastAsia="Times New Roman" w:hAnsi="Times New Roman"/>
                <w:color w:val="000000"/>
                <w:sz w:val="20"/>
                <w:szCs w:val="20"/>
              </w:rPr>
              <w:br/>
              <w:t>• Other</w:t>
            </w:r>
          </w:p>
        </w:tc>
      </w:tr>
      <w:tr w:rsidR="0023519B" w:rsidRPr="005E5127" w14:paraId="2B110174" w14:textId="77777777" w:rsidTr="008D46BD">
        <w:trPr>
          <w:trHeight w:val="646"/>
        </w:trPr>
        <w:tc>
          <w:tcPr>
            <w:tcW w:w="3078" w:type="dxa"/>
            <w:shd w:val="clear" w:color="000000" w:fill="FDE7F9"/>
          </w:tcPr>
          <w:p w14:paraId="34E3FC84" w14:textId="77777777" w:rsidR="0023519B" w:rsidRPr="005E5127" w:rsidRDefault="0023519B" w:rsidP="008D46BD">
            <w:pPr>
              <w:spacing w:after="0"/>
              <w:rPr>
                <w:rFonts w:ascii="Times New Roman" w:eastAsia="Times New Roman" w:hAnsi="Times New Roman"/>
                <w:sz w:val="20"/>
                <w:szCs w:val="20"/>
              </w:rPr>
            </w:pPr>
            <w:r>
              <w:rPr>
                <w:rFonts w:ascii="Times New Roman" w:eastAsia="Times New Roman" w:hAnsi="Times New Roman"/>
                <w:sz w:val="20"/>
                <w:szCs w:val="20"/>
              </w:rPr>
              <w:t xml:space="preserve">2. </w:t>
            </w:r>
            <w:r w:rsidRPr="005E5127">
              <w:rPr>
                <w:rFonts w:ascii="Times New Roman" w:eastAsia="Times New Roman" w:hAnsi="Times New Roman"/>
                <w:sz w:val="20"/>
                <w:szCs w:val="20"/>
              </w:rPr>
              <w:t>Does the data collection require the presence of the researcher?</w:t>
            </w:r>
          </w:p>
        </w:tc>
        <w:tc>
          <w:tcPr>
            <w:tcW w:w="3969" w:type="dxa"/>
            <w:shd w:val="clear" w:color="auto" w:fill="auto"/>
          </w:tcPr>
          <w:p w14:paraId="295B2541"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Some psychological instruments specifically require the presence of the researcher</w:t>
            </w:r>
          </w:p>
        </w:tc>
        <w:tc>
          <w:tcPr>
            <w:tcW w:w="2241" w:type="dxa"/>
            <w:gridSpan w:val="2"/>
            <w:shd w:val="clear" w:color="000000" w:fill="FFFFFF"/>
          </w:tcPr>
          <w:p w14:paraId="28B0E52A"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•Yes</w:t>
            </w:r>
          </w:p>
          <w:p w14:paraId="255438BA"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•No</w:t>
            </w:r>
          </w:p>
        </w:tc>
      </w:tr>
      <w:tr w:rsidR="0023519B" w:rsidRPr="005E5127" w14:paraId="0DEC2A9A" w14:textId="77777777" w:rsidTr="008D46BD">
        <w:trPr>
          <w:trHeight w:val="592"/>
        </w:trPr>
        <w:tc>
          <w:tcPr>
            <w:tcW w:w="3078" w:type="dxa"/>
            <w:shd w:val="clear" w:color="000000" w:fill="FDE7F9"/>
          </w:tcPr>
          <w:p w14:paraId="4671765D" w14:textId="77777777" w:rsidR="0023519B" w:rsidRPr="005E5127" w:rsidRDefault="0023519B" w:rsidP="008D46BD">
            <w:pPr>
              <w:spacing w:after="0"/>
              <w:rPr>
                <w:rFonts w:ascii="Times New Roman" w:eastAsia="Times New Roman" w:hAnsi="Times New Roman"/>
                <w:sz w:val="20"/>
                <w:szCs w:val="20"/>
              </w:rPr>
            </w:pPr>
            <w:r>
              <w:rPr>
                <w:rFonts w:ascii="Times New Roman" w:eastAsia="Times New Roman" w:hAnsi="Times New Roman"/>
                <w:sz w:val="20"/>
                <w:szCs w:val="20"/>
              </w:rPr>
              <w:t xml:space="preserve">3. </w:t>
            </w:r>
            <w:r w:rsidRPr="005E5127">
              <w:rPr>
                <w:rFonts w:ascii="Times New Roman" w:eastAsia="Times New Roman" w:hAnsi="Times New Roman"/>
                <w:sz w:val="20"/>
                <w:szCs w:val="20"/>
              </w:rPr>
              <w:t>Who provides the data?</w:t>
            </w:r>
          </w:p>
        </w:tc>
        <w:tc>
          <w:tcPr>
            <w:tcW w:w="3969" w:type="dxa"/>
            <w:shd w:val="clear" w:color="auto" w:fill="auto"/>
          </w:tcPr>
          <w:p w14:paraId="09D6A29C"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While most psychological instruments rely directly on the respondent to report his or her own </w:t>
            </w:r>
            <w:r w:rsidRPr="005E5127">
              <w:rPr>
                <w:rFonts w:ascii="Times New Roman" w:eastAsia="Times New Roman" w:hAnsi="Times New Roman"/>
                <w:noProof/>
                <w:color w:val="000000"/>
                <w:sz w:val="20"/>
                <w:szCs w:val="20"/>
              </w:rPr>
              <w:t>behaviours</w:t>
            </w:r>
            <w:r w:rsidRPr="005E5127">
              <w:rPr>
                <w:rFonts w:ascii="Times New Roman" w:eastAsia="Times New Roman" w:hAnsi="Times New Roman"/>
                <w:color w:val="000000"/>
                <w:sz w:val="20"/>
                <w:szCs w:val="20"/>
              </w:rPr>
              <w:t xml:space="preserve">, thoughts, or feelings, other instruments request that the information on the target individual </w:t>
            </w:r>
            <w:r w:rsidRPr="005E5127">
              <w:rPr>
                <w:rFonts w:ascii="Times New Roman" w:eastAsia="Times New Roman" w:hAnsi="Times New Roman"/>
                <w:noProof/>
                <w:color w:val="000000"/>
                <w:sz w:val="20"/>
                <w:szCs w:val="20"/>
              </w:rPr>
              <w:t>is</w:t>
            </w:r>
            <w:r w:rsidRPr="005E5127">
              <w:rPr>
                <w:rFonts w:ascii="Times New Roman" w:eastAsia="Times New Roman" w:hAnsi="Times New Roman"/>
                <w:color w:val="000000"/>
                <w:sz w:val="20"/>
                <w:szCs w:val="20"/>
              </w:rPr>
              <w:t xml:space="preserve"> provided by a significant proxy respondent (e.g., caregivers or physicians)</w:t>
            </w:r>
          </w:p>
        </w:tc>
        <w:tc>
          <w:tcPr>
            <w:tcW w:w="2241" w:type="dxa"/>
            <w:gridSpan w:val="2"/>
            <w:shd w:val="clear" w:color="000000" w:fill="FFFFFF"/>
          </w:tcPr>
          <w:p w14:paraId="0A28DF77" w14:textId="77777777" w:rsidR="0023519B" w:rsidRPr="005E5127" w:rsidRDefault="0023519B" w:rsidP="008D46BD">
            <w:pPr>
              <w:spacing w:after="0"/>
              <w:rPr>
                <w:rFonts w:ascii="Times New Roman" w:hAnsi="Times New Roman"/>
                <w:color w:val="000000"/>
                <w:sz w:val="20"/>
                <w:szCs w:val="20"/>
                <w:shd w:val="clear" w:color="auto" w:fill="FFFFFF"/>
              </w:rPr>
            </w:pPr>
            <w:r w:rsidRPr="005E5127">
              <w:rPr>
                <w:rFonts w:ascii="Times New Roman" w:eastAsia="Times New Roman" w:hAnsi="Times New Roman"/>
                <w:color w:val="000000"/>
                <w:sz w:val="20"/>
                <w:szCs w:val="20"/>
              </w:rPr>
              <w:t>• Respondents</w:t>
            </w:r>
          </w:p>
          <w:p w14:paraId="5D1192D3" w14:textId="77777777" w:rsidR="0023519B" w:rsidRPr="005E5127" w:rsidRDefault="0023519B" w:rsidP="008D46BD">
            <w:pPr>
              <w:spacing w:after="0"/>
              <w:rPr>
                <w:rFonts w:ascii="Times New Roman" w:hAnsi="Times New Roman"/>
                <w:color w:val="000000"/>
                <w:sz w:val="20"/>
                <w:szCs w:val="20"/>
                <w:shd w:val="clear" w:color="auto" w:fill="FFFFFF"/>
              </w:rPr>
            </w:pPr>
            <w:r w:rsidRPr="005E5127">
              <w:rPr>
                <w:rFonts w:ascii="Times New Roman" w:eastAsia="Times New Roman" w:hAnsi="Times New Roman"/>
                <w:color w:val="000000"/>
                <w:sz w:val="20"/>
                <w:szCs w:val="20"/>
              </w:rPr>
              <w:t>• Proxy respondents</w:t>
            </w:r>
            <w:r w:rsidRPr="005E5127">
              <w:rPr>
                <w:rFonts w:ascii="Times New Roman" w:hAnsi="Times New Roman"/>
                <w:color w:val="000000"/>
                <w:sz w:val="20"/>
                <w:szCs w:val="20"/>
                <w:shd w:val="clear" w:color="auto" w:fill="FFFFFF"/>
              </w:rPr>
              <w:t> </w:t>
            </w:r>
          </w:p>
          <w:p w14:paraId="063A8425" w14:textId="77777777" w:rsidR="0023519B" w:rsidRPr="005E5127" w:rsidRDefault="0023519B" w:rsidP="008D46BD">
            <w:pPr>
              <w:spacing w:after="0"/>
              <w:rPr>
                <w:rFonts w:ascii="Times New Roman" w:eastAsia="Times New Roman" w:hAnsi="Times New Roman"/>
                <w:color w:val="000000"/>
                <w:sz w:val="20"/>
                <w:szCs w:val="20"/>
              </w:rPr>
            </w:pPr>
          </w:p>
        </w:tc>
      </w:tr>
      <w:tr w:rsidR="0023519B" w:rsidRPr="005E5127" w14:paraId="01C90B99" w14:textId="77777777" w:rsidTr="008D46BD">
        <w:trPr>
          <w:trHeight w:val="350"/>
        </w:trPr>
        <w:tc>
          <w:tcPr>
            <w:tcW w:w="3078" w:type="dxa"/>
            <w:shd w:val="clear" w:color="000000" w:fill="FDE7F9"/>
            <w:hideMark/>
          </w:tcPr>
          <w:p w14:paraId="382B2166" w14:textId="77777777" w:rsidR="0023519B" w:rsidRPr="005E5127" w:rsidRDefault="0023519B" w:rsidP="008D46BD">
            <w:pPr>
              <w:spacing w:after="0"/>
              <w:rPr>
                <w:rFonts w:ascii="Times New Roman" w:eastAsia="Times New Roman" w:hAnsi="Times New Roman"/>
                <w:sz w:val="20"/>
                <w:szCs w:val="20"/>
              </w:rPr>
            </w:pPr>
            <w:r>
              <w:rPr>
                <w:rFonts w:ascii="Times New Roman" w:eastAsia="Times New Roman" w:hAnsi="Times New Roman"/>
                <w:sz w:val="20"/>
                <w:szCs w:val="20"/>
              </w:rPr>
              <w:t xml:space="preserve">4. </w:t>
            </w:r>
            <w:r w:rsidRPr="005E5127">
              <w:rPr>
                <w:rFonts w:ascii="Times New Roman" w:eastAsia="Times New Roman" w:hAnsi="Times New Roman"/>
                <w:sz w:val="20"/>
                <w:szCs w:val="20"/>
              </w:rPr>
              <w:t xml:space="preserve">Is this </w:t>
            </w:r>
            <w:r w:rsidRPr="005E5127">
              <w:rPr>
                <w:rFonts w:ascii="Times New Roman" w:eastAsia="Times New Roman" w:hAnsi="Times New Roman"/>
                <w:noProof/>
                <w:sz w:val="20"/>
                <w:szCs w:val="20"/>
              </w:rPr>
              <w:t>an explicit</w:t>
            </w:r>
            <w:r w:rsidRPr="005E5127">
              <w:rPr>
                <w:rFonts w:ascii="Times New Roman" w:eastAsia="Times New Roman" w:hAnsi="Times New Roman"/>
                <w:sz w:val="20"/>
                <w:szCs w:val="20"/>
              </w:rPr>
              <w:t xml:space="preserve"> or implicit measure? </w:t>
            </w:r>
          </w:p>
        </w:tc>
        <w:tc>
          <w:tcPr>
            <w:tcW w:w="3969" w:type="dxa"/>
            <w:shd w:val="clear" w:color="auto" w:fill="auto"/>
          </w:tcPr>
          <w:p w14:paraId="69AD1C85"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Psychological instruments could be classified as implicit or explicit measures</w:t>
            </w:r>
          </w:p>
        </w:tc>
        <w:tc>
          <w:tcPr>
            <w:tcW w:w="2241" w:type="dxa"/>
            <w:gridSpan w:val="2"/>
            <w:shd w:val="clear" w:color="000000" w:fill="FFFFFF"/>
            <w:hideMark/>
          </w:tcPr>
          <w:p w14:paraId="312C0BAF"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Explicit measure</w:t>
            </w:r>
            <w:r w:rsidRPr="005E5127">
              <w:rPr>
                <w:rFonts w:ascii="Times New Roman" w:eastAsia="Times New Roman" w:hAnsi="Times New Roman"/>
                <w:color w:val="000000"/>
                <w:sz w:val="20"/>
                <w:szCs w:val="20"/>
              </w:rPr>
              <w:br/>
              <w:t>• Implicit measure</w:t>
            </w:r>
          </w:p>
        </w:tc>
      </w:tr>
      <w:tr w:rsidR="0023519B" w:rsidRPr="005E5127" w14:paraId="74A4B4A9" w14:textId="77777777" w:rsidTr="008D46BD">
        <w:trPr>
          <w:trHeight w:val="1058"/>
        </w:trPr>
        <w:tc>
          <w:tcPr>
            <w:tcW w:w="3078" w:type="dxa"/>
            <w:shd w:val="clear" w:color="000000" w:fill="FDE7F9"/>
          </w:tcPr>
          <w:p w14:paraId="18CEA9F3" w14:textId="77777777" w:rsidR="0023519B" w:rsidRPr="005E5127" w:rsidRDefault="0023519B" w:rsidP="008D46BD">
            <w:pPr>
              <w:spacing w:after="0"/>
              <w:rPr>
                <w:rFonts w:ascii="Times New Roman" w:eastAsia="Times New Roman" w:hAnsi="Times New Roman"/>
                <w:sz w:val="20"/>
                <w:szCs w:val="20"/>
              </w:rPr>
            </w:pPr>
            <w:r>
              <w:rPr>
                <w:rFonts w:ascii="Times New Roman" w:eastAsia="Times New Roman" w:hAnsi="Times New Roman"/>
                <w:sz w:val="20"/>
                <w:szCs w:val="20"/>
              </w:rPr>
              <w:t xml:space="preserve">5. </w:t>
            </w:r>
            <w:r w:rsidRPr="005E5127">
              <w:rPr>
                <w:rFonts w:ascii="Times New Roman" w:eastAsia="Times New Roman" w:hAnsi="Times New Roman"/>
                <w:sz w:val="20"/>
                <w:szCs w:val="20"/>
              </w:rPr>
              <w:t>Is this qualitative or quantitative methodology?</w:t>
            </w:r>
          </w:p>
        </w:tc>
        <w:tc>
          <w:tcPr>
            <w:tcW w:w="3969" w:type="dxa"/>
            <w:shd w:val="clear" w:color="auto" w:fill="auto"/>
          </w:tcPr>
          <w:p w14:paraId="4B5AA00D"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Psychological instruments could adopt a qualitative method, a quantitative method or a mixed method</w:t>
            </w:r>
          </w:p>
        </w:tc>
        <w:tc>
          <w:tcPr>
            <w:tcW w:w="2241" w:type="dxa"/>
            <w:gridSpan w:val="2"/>
            <w:shd w:val="clear" w:color="000000" w:fill="FFFFFF"/>
          </w:tcPr>
          <w:p w14:paraId="6EBAFC38"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Quantitative method</w:t>
            </w:r>
          </w:p>
          <w:p w14:paraId="166AE6F5"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Qualitative method</w:t>
            </w:r>
          </w:p>
          <w:p w14:paraId="1E2B0D2A"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Mixed method</w:t>
            </w:r>
          </w:p>
        </w:tc>
      </w:tr>
      <w:tr w:rsidR="0023519B" w:rsidRPr="005E5127" w14:paraId="47C220FB" w14:textId="77777777" w:rsidTr="008D46BD">
        <w:trPr>
          <w:trHeight w:val="765"/>
        </w:trPr>
        <w:tc>
          <w:tcPr>
            <w:tcW w:w="3078" w:type="dxa"/>
            <w:shd w:val="clear" w:color="000000" w:fill="FDE7F9"/>
            <w:hideMark/>
          </w:tcPr>
          <w:p w14:paraId="6DB39E45" w14:textId="77777777" w:rsidR="0023519B" w:rsidRPr="005E5127" w:rsidRDefault="0023519B" w:rsidP="008D46BD">
            <w:pPr>
              <w:spacing w:after="0"/>
              <w:rPr>
                <w:rFonts w:ascii="Times New Roman" w:eastAsia="Times New Roman" w:hAnsi="Times New Roman"/>
                <w:sz w:val="20"/>
                <w:szCs w:val="20"/>
              </w:rPr>
            </w:pPr>
            <w:r>
              <w:rPr>
                <w:rFonts w:ascii="Times New Roman" w:eastAsia="Times New Roman" w:hAnsi="Times New Roman"/>
                <w:sz w:val="20"/>
                <w:szCs w:val="20"/>
              </w:rPr>
              <w:t xml:space="preserve">6. </w:t>
            </w:r>
            <w:r w:rsidRPr="005E5127">
              <w:rPr>
                <w:rFonts w:ascii="Times New Roman" w:eastAsia="Times New Roman" w:hAnsi="Times New Roman"/>
                <w:sz w:val="20"/>
                <w:szCs w:val="20"/>
              </w:rPr>
              <w:t>What type of variables are measured?</w:t>
            </w:r>
          </w:p>
        </w:tc>
        <w:tc>
          <w:tcPr>
            <w:tcW w:w="3969" w:type="dxa"/>
            <w:shd w:val="clear" w:color="auto" w:fill="auto"/>
            <w:hideMark/>
          </w:tcPr>
          <w:p w14:paraId="1ECBA60B"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Psychological instruments could measure different types of variables</w:t>
            </w:r>
          </w:p>
        </w:tc>
        <w:tc>
          <w:tcPr>
            <w:tcW w:w="2241" w:type="dxa"/>
            <w:gridSpan w:val="2"/>
            <w:shd w:val="clear" w:color="000000" w:fill="FFFFFF"/>
            <w:hideMark/>
          </w:tcPr>
          <w:p w14:paraId="05ADB9E8"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a) Categorical: </w:t>
            </w:r>
            <w:r w:rsidRPr="005E5127">
              <w:rPr>
                <w:rFonts w:ascii="Times New Roman" w:eastAsia="Times New Roman" w:hAnsi="Times New Roman"/>
                <w:color w:val="000000"/>
                <w:sz w:val="20"/>
                <w:szCs w:val="20"/>
              </w:rPr>
              <w:br/>
              <w:t>• nominal variable</w:t>
            </w:r>
            <w:r w:rsidRPr="005E5127">
              <w:rPr>
                <w:rFonts w:ascii="Times New Roman" w:eastAsia="Times New Roman" w:hAnsi="Times New Roman"/>
                <w:color w:val="000000"/>
                <w:sz w:val="20"/>
                <w:szCs w:val="20"/>
              </w:rPr>
              <w:br/>
              <w:t>• ordinal variable</w:t>
            </w:r>
            <w:r w:rsidRPr="005E5127">
              <w:rPr>
                <w:rFonts w:ascii="Times New Roman" w:eastAsia="Times New Roman" w:hAnsi="Times New Roman"/>
                <w:color w:val="000000"/>
                <w:sz w:val="20"/>
                <w:szCs w:val="20"/>
              </w:rPr>
              <w:br/>
              <w:t>• dichotomous variable</w:t>
            </w:r>
            <w:r w:rsidRPr="005E5127">
              <w:rPr>
                <w:rFonts w:ascii="Times New Roman" w:eastAsia="Times New Roman" w:hAnsi="Times New Roman"/>
                <w:color w:val="000000"/>
                <w:sz w:val="20"/>
                <w:szCs w:val="20"/>
              </w:rPr>
              <w:br/>
              <w:t xml:space="preserve">b) Continuous: </w:t>
            </w:r>
            <w:r w:rsidRPr="005E5127">
              <w:rPr>
                <w:rFonts w:ascii="Times New Roman" w:eastAsia="Times New Roman" w:hAnsi="Times New Roman"/>
                <w:color w:val="000000"/>
                <w:sz w:val="20"/>
                <w:szCs w:val="20"/>
              </w:rPr>
              <w:br/>
              <w:t>• interval variable</w:t>
            </w:r>
            <w:r w:rsidRPr="005E5127">
              <w:rPr>
                <w:rFonts w:ascii="Times New Roman" w:eastAsia="Times New Roman" w:hAnsi="Times New Roman"/>
                <w:color w:val="000000"/>
                <w:sz w:val="20"/>
                <w:szCs w:val="20"/>
              </w:rPr>
              <w:br/>
              <w:t>• ratio variable</w:t>
            </w:r>
          </w:p>
          <w:p w14:paraId="74C1BED0" w14:textId="77777777" w:rsidR="0023519B" w:rsidRPr="005E5127" w:rsidRDefault="0023519B" w:rsidP="008D46BD">
            <w:pPr>
              <w:spacing w:after="0"/>
              <w:rPr>
                <w:rFonts w:ascii="Times New Roman" w:eastAsia="Times New Roman" w:hAnsi="Times New Roman"/>
                <w:color w:val="000000"/>
                <w:sz w:val="20"/>
                <w:szCs w:val="20"/>
              </w:rPr>
            </w:pPr>
          </w:p>
        </w:tc>
      </w:tr>
      <w:tr w:rsidR="0023519B" w:rsidRPr="005E5127" w14:paraId="35F40540" w14:textId="77777777" w:rsidTr="008D46BD">
        <w:trPr>
          <w:trHeight w:val="561"/>
        </w:trPr>
        <w:tc>
          <w:tcPr>
            <w:tcW w:w="3078" w:type="dxa"/>
            <w:shd w:val="clear" w:color="000000" w:fill="FDE7F9"/>
            <w:hideMark/>
          </w:tcPr>
          <w:p w14:paraId="7D781AEA" w14:textId="77777777" w:rsidR="0023519B" w:rsidRPr="005E5127" w:rsidRDefault="0023519B" w:rsidP="008D46BD">
            <w:pPr>
              <w:spacing w:after="0"/>
              <w:rPr>
                <w:rFonts w:ascii="Times New Roman" w:eastAsia="Times New Roman" w:hAnsi="Times New Roman"/>
                <w:sz w:val="20"/>
                <w:szCs w:val="20"/>
              </w:rPr>
            </w:pPr>
            <w:r>
              <w:rPr>
                <w:rFonts w:ascii="Times New Roman" w:eastAsia="Times New Roman" w:hAnsi="Times New Roman"/>
                <w:sz w:val="20"/>
                <w:szCs w:val="20"/>
              </w:rPr>
              <w:t xml:space="preserve">7. </w:t>
            </w:r>
            <w:r w:rsidRPr="005E5127">
              <w:rPr>
                <w:rFonts w:ascii="Times New Roman" w:eastAsia="Times New Roman" w:hAnsi="Times New Roman"/>
                <w:sz w:val="20"/>
                <w:szCs w:val="20"/>
              </w:rPr>
              <w:t xml:space="preserve">What is the response format? </w:t>
            </w:r>
          </w:p>
        </w:tc>
        <w:tc>
          <w:tcPr>
            <w:tcW w:w="3969" w:type="dxa"/>
            <w:shd w:val="clear" w:color="auto" w:fill="auto"/>
          </w:tcPr>
          <w:p w14:paraId="03AD8C21" w14:textId="77777777" w:rsidR="0023519B" w:rsidRPr="005E5127" w:rsidRDefault="0023519B" w:rsidP="008D46BD">
            <w:pPr>
              <w:spacing w:after="0"/>
              <w:rPr>
                <w:rFonts w:ascii="Times New Roman" w:eastAsia="Times New Roman" w:hAnsi="Times New Roman"/>
                <w:color w:val="000000"/>
                <w:sz w:val="20"/>
                <w:szCs w:val="20"/>
              </w:rPr>
            </w:pPr>
          </w:p>
        </w:tc>
        <w:tc>
          <w:tcPr>
            <w:tcW w:w="2241" w:type="dxa"/>
            <w:gridSpan w:val="2"/>
            <w:shd w:val="clear" w:color="000000" w:fill="FFFFFF"/>
            <w:hideMark/>
          </w:tcPr>
          <w:p w14:paraId="33E5910D"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Rank order scale</w:t>
            </w:r>
            <w:r w:rsidRPr="005E5127">
              <w:rPr>
                <w:rFonts w:ascii="Times New Roman" w:eastAsia="Times New Roman" w:hAnsi="Times New Roman"/>
                <w:color w:val="000000"/>
                <w:sz w:val="20"/>
                <w:szCs w:val="20"/>
              </w:rPr>
              <w:br/>
              <w:t>• Likert scale</w:t>
            </w:r>
          </w:p>
          <w:p w14:paraId="08FA6902"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Visual analog scale or numerical rating scale</w:t>
            </w:r>
          </w:p>
          <w:p w14:paraId="099B1792"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Semantic- differential scale</w:t>
            </w:r>
            <w:r w:rsidRPr="005E5127">
              <w:rPr>
                <w:rFonts w:ascii="Times New Roman" w:eastAsia="Times New Roman" w:hAnsi="Times New Roman"/>
                <w:color w:val="000000"/>
                <w:sz w:val="20"/>
                <w:szCs w:val="20"/>
              </w:rPr>
              <w:br/>
              <w:t>• Dichotomous response</w:t>
            </w:r>
          </w:p>
          <w:p w14:paraId="1DE3E51A"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Multiple-choice response (</w:t>
            </w:r>
            <w:bookmarkStart w:id="3" w:name="_Hlk495361739"/>
            <w:r w:rsidRPr="005E5127">
              <w:rPr>
                <w:rFonts w:ascii="Times New Roman" w:eastAsia="Times New Roman" w:hAnsi="Times New Roman"/>
                <w:color w:val="000000"/>
                <w:sz w:val="20"/>
                <w:szCs w:val="20"/>
              </w:rPr>
              <w:t>only one choice allowed</w:t>
            </w:r>
            <w:bookmarkEnd w:id="3"/>
            <w:r w:rsidRPr="005E5127">
              <w:rPr>
                <w:rFonts w:ascii="Times New Roman" w:eastAsia="Times New Roman" w:hAnsi="Times New Roman"/>
                <w:color w:val="000000"/>
                <w:sz w:val="20"/>
                <w:szCs w:val="20"/>
              </w:rPr>
              <w:t>)</w:t>
            </w:r>
            <w:r w:rsidRPr="005E5127">
              <w:rPr>
                <w:rFonts w:ascii="Times New Roman" w:eastAsia="Times New Roman" w:hAnsi="Times New Roman"/>
                <w:color w:val="000000"/>
                <w:sz w:val="20"/>
                <w:szCs w:val="20"/>
              </w:rPr>
              <w:br/>
              <w:t>• Multiple-choice response (</w:t>
            </w:r>
            <w:bookmarkStart w:id="4" w:name="_Hlk495361752"/>
            <w:r w:rsidRPr="005E5127">
              <w:rPr>
                <w:rFonts w:ascii="Times New Roman" w:eastAsia="Times New Roman" w:hAnsi="Times New Roman"/>
                <w:color w:val="000000"/>
                <w:sz w:val="20"/>
                <w:szCs w:val="20"/>
              </w:rPr>
              <w:t>all that apply allowed</w:t>
            </w:r>
            <w:bookmarkEnd w:id="4"/>
            <w:r w:rsidRPr="005E5127">
              <w:rPr>
                <w:rFonts w:ascii="Times New Roman" w:eastAsia="Times New Roman" w:hAnsi="Times New Roman"/>
                <w:color w:val="000000"/>
                <w:sz w:val="20"/>
                <w:szCs w:val="20"/>
              </w:rPr>
              <w:t>)</w:t>
            </w:r>
          </w:p>
          <w:p w14:paraId="4AD8DE9A"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Open-ended response</w:t>
            </w:r>
          </w:p>
          <w:p w14:paraId="7CE090B5"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Other please describe</w:t>
            </w:r>
          </w:p>
          <w:p w14:paraId="4E1C7CFE" w14:textId="77777777" w:rsidR="0023519B" w:rsidRPr="005E5127" w:rsidRDefault="0023519B" w:rsidP="008D46BD">
            <w:pPr>
              <w:spacing w:after="0"/>
              <w:rPr>
                <w:rFonts w:ascii="Times New Roman" w:eastAsia="Times New Roman" w:hAnsi="Times New Roman"/>
                <w:color w:val="000000"/>
                <w:sz w:val="20"/>
                <w:szCs w:val="20"/>
              </w:rPr>
            </w:pPr>
          </w:p>
        </w:tc>
      </w:tr>
      <w:tr w:rsidR="0023519B" w:rsidRPr="005E5127" w14:paraId="1992B7C9" w14:textId="77777777" w:rsidTr="008D46BD">
        <w:trPr>
          <w:trHeight w:val="624"/>
        </w:trPr>
        <w:tc>
          <w:tcPr>
            <w:tcW w:w="3078" w:type="dxa"/>
            <w:shd w:val="clear" w:color="000000" w:fill="FDE7F9"/>
            <w:hideMark/>
          </w:tcPr>
          <w:p w14:paraId="6D7A2E15" w14:textId="77777777" w:rsidR="0023519B" w:rsidRPr="005E5127" w:rsidRDefault="0023519B" w:rsidP="008D46BD">
            <w:pPr>
              <w:spacing w:after="0"/>
              <w:rPr>
                <w:rFonts w:ascii="Times New Roman" w:eastAsia="Times New Roman" w:hAnsi="Times New Roman"/>
                <w:sz w:val="20"/>
                <w:szCs w:val="20"/>
              </w:rPr>
            </w:pPr>
            <w:r>
              <w:rPr>
                <w:rFonts w:ascii="Times New Roman" w:eastAsia="Times New Roman" w:hAnsi="Times New Roman"/>
                <w:sz w:val="20"/>
                <w:szCs w:val="20"/>
              </w:rPr>
              <w:lastRenderedPageBreak/>
              <w:t xml:space="preserve">8. </w:t>
            </w:r>
            <w:r w:rsidRPr="005E5127">
              <w:rPr>
                <w:rFonts w:ascii="Times New Roman" w:eastAsia="Times New Roman" w:hAnsi="Times New Roman"/>
                <w:sz w:val="20"/>
                <w:szCs w:val="20"/>
              </w:rPr>
              <w:t xml:space="preserve">Does the instrument provide graphical response options? </w:t>
            </w:r>
          </w:p>
        </w:tc>
        <w:tc>
          <w:tcPr>
            <w:tcW w:w="3969" w:type="dxa"/>
            <w:shd w:val="clear" w:color="auto" w:fill="auto"/>
            <w:hideMark/>
          </w:tcPr>
          <w:p w14:paraId="0346C090"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Graphic response options: e.g. Likert scale with smileys; mood barometer</w:t>
            </w:r>
          </w:p>
        </w:tc>
        <w:tc>
          <w:tcPr>
            <w:tcW w:w="2241" w:type="dxa"/>
            <w:gridSpan w:val="2"/>
            <w:shd w:val="clear" w:color="000000" w:fill="FFFFFF"/>
            <w:hideMark/>
          </w:tcPr>
          <w:p w14:paraId="4C55FB33"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how?</w:t>
            </w:r>
            <w:r w:rsidRPr="005E5127">
              <w:rPr>
                <w:rFonts w:ascii="Times New Roman" w:eastAsia="Times New Roman" w:hAnsi="Times New Roman"/>
                <w:color w:val="000000"/>
                <w:sz w:val="20"/>
                <w:szCs w:val="20"/>
              </w:rPr>
              <w:br/>
              <w:t>• No</w:t>
            </w:r>
          </w:p>
        </w:tc>
      </w:tr>
      <w:tr w:rsidR="0023519B" w:rsidRPr="005E5127" w14:paraId="3D6DC8FB" w14:textId="77777777" w:rsidTr="008D46BD">
        <w:trPr>
          <w:trHeight w:val="871"/>
        </w:trPr>
        <w:tc>
          <w:tcPr>
            <w:tcW w:w="3078" w:type="dxa"/>
            <w:shd w:val="clear" w:color="000000" w:fill="FDE7F9"/>
            <w:hideMark/>
          </w:tcPr>
          <w:p w14:paraId="2CA165D9" w14:textId="77777777" w:rsidR="0023519B" w:rsidRPr="005E5127" w:rsidRDefault="0023519B" w:rsidP="008D46BD">
            <w:pPr>
              <w:spacing w:after="0"/>
              <w:rPr>
                <w:rFonts w:ascii="Times New Roman" w:eastAsia="Times New Roman" w:hAnsi="Times New Roman"/>
                <w:sz w:val="20"/>
                <w:szCs w:val="20"/>
              </w:rPr>
            </w:pPr>
            <w:r>
              <w:rPr>
                <w:rFonts w:ascii="Times New Roman" w:eastAsia="Times New Roman" w:hAnsi="Times New Roman"/>
                <w:sz w:val="20"/>
                <w:szCs w:val="20"/>
              </w:rPr>
              <w:t xml:space="preserve">9. </w:t>
            </w:r>
            <w:r w:rsidRPr="005E5127">
              <w:rPr>
                <w:rFonts w:ascii="Times New Roman" w:eastAsia="Times New Roman" w:hAnsi="Times New Roman"/>
                <w:sz w:val="20"/>
                <w:szCs w:val="20"/>
              </w:rPr>
              <w:t xml:space="preserve">Does the data collection require the </w:t>
            </w:r>
            <w:r w:rsidRPr="005E5127">
              <w:rPr>
                <w:rFonts w:ascii="Times New Roman" w:eastAsia="Times New Roman" w:hAnsi="Times New Roman"/>
                <w:noProof/>
                <w:sz w:val="20"/>
                <w:szCs w:val="20"/>
              </w:rPr>
              <w:t>use</w:t>
            </w:r>
            <w:r w:rsidRPr="005E5127">
              <w:rPr>
                <w:rFonts w:ascii="Times New Roman" w:eastAsia="Times New Roman" w:hAnsi="Times New Roman"/>
                <w:sz w:val="20"/>
                <w:szCs w:val="20"/>
              </w:rPr>
              <w:t xml:space="preserve"> of specific software?</w:t>
            </w:r>
          </w:p>
        </w:tc>
        <w:tc>
          <w:tcPr>
            <w:tcW w:w="3969" w:type="dxa"/>
            <w:shd w:val="clear" w:color="auto" w:fill="auto"/>
            <w:hideMark/>
          </w:tcPr>
          <w:p w14:paraId="46CD08C7"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Some psychological instruments require specific software </w:t>
            </w:r>
            <w:r>
              <w:rPr>
                <w:rFonts w:ascii="Times New Roman" w:eastAsia="Times New Roman" w:hAnsi="Times New Roman"/>
                <w:color w:val="000000"/>
                <w:sz w:val="20"/>
                <w:szCs w:val="20"/>
              </w:rPr>
              <w:t>to administer the instrument (i</w:t>
            </w:r>
            <w:r w:rsidRPr="005E5127">
              <w:rPr>
                <w:rFonts w:ascii="Times New Roman" w:eastAsia="Times New Roman" w:hAnsi="Times New Roman"/>
                <w:color w:val="000000"/>
                <w:sz w:val="20"/>
                <w:szCs w:val="20"/>
              </w:rPr>
              <w:t>e: software for implicit association test)</w:t>
            </w:r>
          </w:p>
        </w:tc>
        <w:tc>
          <w:tcPr>
            <w:tcW w:w="2241" w:type="dxa"/>
            <w:gridSpan w:val="2"/>
            <w:shd w:val="clear" w:color="000000" w:fill="FFFFFF"/>
            <w:hideMark/>
          </w:tcPr>
          <w:p w14:paraId="42D6970E"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w:t>
            </w:r>
            <w:r w:rsidRPr="005E5127">
              <w:rPr>
                <w:rFonts w:ascii="Times New Roman" w:eastAsia="Times New Roman" w:hAnsi="Times New Roman"/>
                <w:color w:val="000000"/>
                <w:sz w:val="20"/>
                <w:szCs w:val="20"/>
              </w:rPr>
              <w:br/>
              <w:t>• No</w:t>
            </w:r>
          </w:p>
        </w:tc>
      </w:tr>
      <w:tr w:rsidR="0023519B" w:rsidRPr="005E5127" w14:paraId="78BEE82B" w14:textId="77777777" w:rsidTr="008D46BD">
        <w:trPr>
          <w:trHeight w:val="159"/>
        </w:trPr>
        <w:tc>
          <w:tcPr>
            <w:tcW w:w="9288" w:type="dxa"/>
            <w:gridSpan w:val="4"/>
            <w:shd w:val="clear" w:color="auto" w:fill="auto"/>
            <w:hideMark/>
          </w:tcPr>
          <w:p w14:paraId="37C4174E" w14:textId="77777777" w:rsidR="0023519B" w:rsidRPr="005E5127" w:rsidRDefault="0023519B" w:rsidP="008D46BD">
            <w:pPr>
              <w:pBdr>
                <w:top w:val="single" w:sz="4" w:space="1" w:color="auto"/>
              </w:pBdr>
              <w:spacing w:after="0"/>
              <w:rPr>
                <w:rFonts w:ascii="Times New Roman" w:eastAsia="Times New Roman" w:hAnsi="Times New Roman"/>
                <w:b/>
                <w:bCs/>
                <w:color w:val="000000"/>
                <w:sz w:val="20"/>
                <w:szCs w:val="20"/>
              </w:rPr>
            </w:pPr>
            <w:r w:rsidRPr="005E5127">
              <w:rPr>
                <w:rFonts w:ascii="Times New Roman" w:eastAsia="Times New Roman" w:hAnsi="Times New Roman"/>
                <w:b/>
                <w:bCs/>
                <w:color w:val="000000"/>
                <w:sz w:val="20"/>
                <w:szCs w:val="20"/>
              </w:rPr>
              <w:t>Analysis</w:t>
            </w:r>
          </w:p>
        </w:tc>
      </w:tr>
      <w:tr w:rsidR="0023519B" w:rsidRPr="005E5127" w14:paraId="5C30FDFA" w14:textId="77777777" w:rsidTr="008D46BD">
        <w:trPr>
          <w:trHeight w:val="1248"/>
        </w:trPr>
        <w:tc>
          <w:tcPr>
            <w:tcW w:w="3078" w:type="dxa"/>
            <w:shd w:val="clear" w:color="000000" w:fill="FFF2CC"/>
            <w:hideMark/>
          </w:tcPr>
          <w:p w14:paraId="4EDDBBD9"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 </w:t>
            </w:r>
            <w:r w:rsidRPr="005E5127">
              <w:rPr>
                <w:rFonts w:ascii="Times New Roman" w:eastAsia="Times New Roman" w:hAnsi="Times New Roman"/>
                <w:color w:val="000000"/>
                <w:sz w:val="20"/>
                <w:szCs w:val="20"/>
              </w:rPr>
              <w:t xml:space="preserve">Does the instrument require specific coding or </w:t>
            </w:r>
            <w:r w:rsidRPr="005E5127">
              <w:rPr>
                <w:rFonts w:ascii="Times New Roman" w:eastAsia="Times New Roman" w:hAnsi="Times New Roman"/>
                <w:noProof/>
                <w:color w:val="000000"/>
                <w:sz w:val="20"/>
                <w:szCs w:val="20"/>
              </w:rPr>
              <w:t>organisation</w:t>
            </w:r>
            <w:r w:rsidRPr="005E5127">
              <w:rPr>
                <w:rFonts w:ascii="Times New Roman" w:eastAsia="Times New Roman" w:hAnsi="Times New Roman"/>
                <w:color w:val="000000"/>
                <w:sz w:val="20"/>
                <w:szCs w:val="20"/>
              </w:rPr>
              <w:t xml:space="preserve"> of data? </w:t>
            </w:r>
          </w:p>
        </w:tc>
        <w:tc>
          <w:tcPr>
            <w:tcW w:w="3969" w:type="dxa"/>
            <w:shd w:val="clear" w:color="auto" w:fill="auto"/>
            <w:hideMark/>
          </w:tcPr>
          <w:p w14:paraId="2B7C41FC"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Some psychological instruments yield results that are descriptive in nature or that can be presented as simple counts or proportions. Other methods require statistical inference and, therefore, require specific coding, recoding or statistical methods.</w:t>
            </w:r>
          </w:p>
        </w:tc>
        <w:tc>
          <w:tcPr>
            <w:tcW w:w="2241" w:type="dxa"/>
            <w:gridSpan w:val="2"/>
            <w:shd w:val="clear" w:color="000000" w:fill="FFFFFF"/>
            <w:hideMark/>
          </w:tcPr>
          <w:p w14:paraId="58FC2554"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how</w:t>
            </w:r>
            <w:r w:rsidRPr="005E5127">
              <w:rPr>
                <w:rFonts w:ascii="Times New Roman" w:eastAsia="Times New Roman" w:hAnsi="Times New Roman"/>
                <w:color w:val="000000"/>
                <w:sz w:val="20"/>
                <w:szCs w:val="20"/>
              </w:rPr>
              <w:br/>
              <w:t>• No</w:t>
            </w:r>
          </w:p>
        </w:tc>
      </w:tr>
      <w:tr w:rsidR="0023519B" w:rsidRPr="005E5127" w14:paraId="53C945F2" w14:textId="77777777" w:rsidTr="008D46BD">
        <w:trPr>
          <w:trHeight w:val="240"/>
        </w:trPr>
        <w:tc>
          <w:tcPr>
            <w:tcW w:w="3078" w:type="dxa"/>
            <w:shd w:val="clear" w:color="auto" w:fill="auto"/>
            <w:hideMark/>
          </w:tcPr>
          <w:p w14:paraId="5E8C4054" w14:textId="77777777" w:rsidR="0023519B" w:rsidRPr="005E5127" w:rsidRDefault="0023519B" w:rsidP="008D46BD">
            <w:pPr>
              <w:spacing w:after="0"/>
              <w:rPr>
                <w:rFonts w:ascii="Times New Roman" w:eastAsia="Times New Roman" w:hAnsi="Times New Roman"/>
                <w:b/>
                <w:bCs/>
                <w:color w:val="000000"/>
                <w:sz w:val="20"/>
                <w:szCs w:val="20"/>
              </w:rPr>
            </w:pPr>
            <w:r w:rsidRPr="005E5127">
              <w:rPr>
                <w:rFonts w:ascii="Times New Roman" w:eastAsia="Times New Roman" w:hAnsi="Times New Roman"/>
                <w:b/>
                <w:bCs/>
                <w:color w:val="000000"/>
                <w:sz w:val="20"/>
                <w:szCs w:val="20"/>
              </w:rPr>
              <w:t>Psychometric characteristics</w:t>
            </w:r>
          </w:p>
        </w:tc>
        <w:tc>
          <w:tcPr>
            <w:tcW w:w="3969" w:type="dxa"/>
            <w:shd w:val="clear" w:color="auto" w:fill="auto"/>
            <w:textDirection w:val="btLr"/>
            <w:hideMark/>
          </w:tcPr>
          <w:p w14:paraId="458CAE8E" w14:textId="77777777" w:rsidR="0023519B" w:rsidRPr="005E5127" w:rsidRDefault="0023519B" w:rsidP="008D46BD">
            <w:pPr>
              <w:spacing w:after="0"/>
              <w:rPr>
                <w:rFonts w:ascii="Times New Roman" w:eastAsia="Times New Roman" w:hAnsi="Times New Roman"/>
                <w:b/>
                <w:bCs/>
                <w:color w:val="000000"/>
                <w:sz w:val="20"/>
                <w:szCs w:val="20"/>
              </w:rPr>
            </w:pPr>
            <w:r w:rsidRPr="005E5127">
              <w:rPr>
                <w:rFonts w:ascii="Times New Roman" w:eastAsia="Times New Roman" w:hAnsi="Times New Roman"/>
                <w:b/>
                <w:bCs/>
                <w:color w:val="000000"/>
                <w:sz w:val="20"/>
                <w:szCs w:val="20"/>
              </w:rPr>
              <w:t> </w:t>
            </w:r>
          </w:p>
        </w:tc>
        <w:tc>
          <w:tcPr>
            <w:tcW w:w="2241" w:type="dxa"/>
            <w:gridSpan w:val="2"/>
            <w:shd w:val="clear" w:color="auto" w:fill="auto"/>
            <w:textDirection w:val="btLr"/>
            <w:hideMark/>
          </w:tcPr>
          <w:p w14:paraId="411167D6" w14:textId="77777777" w:rsidR="0023519B" w:rsidRPr="005E5127" w:rsidRDefault="0023519B" w:rsidP="008D46BD">
            <w:pPr>
              <w:spacing w:after="0"/>
              <w:rPr>
                <w:rFonts w:ascii="Times New Roman" w:eastAsia="Times New Roman" w:hAnsi="Times New Roman"/>
                <w:b/>
                <w:bCs/>
                <w:color w:val="000000"/>
                <w:sz w:val="20"/>
                <w:szCs w:val="20"/>
              </w:rPr>
            </w:pPr>
            <w:r w:rsidRPr="005E5127">
              <w:rPr>
                <w:rFonts w:ascii="Times New Roman" w:eastAsia="Times New Roman" w:hAnsi="Times New Roman"/>
                <w:b/>
                <w:bCs/>
                <w:color w:val="000000"/>
                <w:sz w:val="20"/>
                <w:szCs w:val="20"/>
              </w:rPr>
              <w:t> </w:t>
            </w:r>
          </w:p>
        </w:tc>
      </w:tr>
      <w:tr w:rsidR="0023519B" w:rsidRPr="005E5127" w14:paraId="1E34ED9C" w14:textId="77777777" w:rsidTr="008D46BD">
        <w:trPr>
          <w:trHeight w:val="624"/>
        </w:trPr>
        <w:tc>
          <w:tcPr>
            <w:tcW w:w="3078" w:type="dxa"/>
            <w:shd w:val="clear" w:color="000000" w:fill="D6DCE4"/>
            <w:hideMark/>
          </w:tcPr>
          <w:p w14:paraId="6B8D4082"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 </w:t>
            </w:r>
            <w:r w:rsidRPr="005E5127">
              <w:rPr>
                <w:rFonts w:ascii="Times New Roman" w:eastAsia="Times New Roman" w:hAnsi="Times New Roman"/>
                <w:color w:val="000000"/>
                <w:sz w:val="20"/>
                <w:szCs w:val="20"/>
              </w:rPr>
              <w:t xml:space="preserve">Has the instrument's validity been established? </w:t>
            </w:r>
          </w:p>
        </w:tc>
        <w:tc>
          <w:tcPr>
            <w:tcW w:w="3969" w:type="dxa"/>
            <w:shd w:val="clear" w:color="auto" w:fill="auto"/>
            <w:hideMark/>
          </w:tcPr>
          <w:p w14:paraId="24F0B523" w14:textId="77777777" w:rsidR="0023519B" w:rsidRPr="005E5127" w:rsidRDefault="0023519B" w:rsidP="008D46BD">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Validity is an essential quality of every </w:t>
            </w:r>
            <w:r w:rsidRPr="005E5127">
              <w:rPr>
                <w:rFonts w:ascii="Times New Roman" w:eastAsia="Times New Roman" w:hAnsi="Times New Roman"/>
                <w:color w:val="000000"/>
                <w:sz w:val="20"/>
                <w:szCs w:val="20"/>
              </w:rPr>
              <w:t>psychological instrumen</w:t>
            </w:r>
            <w:r>
              <w:rPr>
                <w:rFonts w:ascii="Times New Roman" w:eastAsia="Times New Roman" w:hAnsi="Times New Roman"/>
                <w:color w:val="000000"/>
                <w:sz w:val="20"/>
                <w:szCs w:val="20"/>
              </w:rPr>
              <w:t xml:space="preserve">t. Specifically, each psychological measure must be proven to </w:t>
            </w:r>
            <w:r w:rsidRPr="00C02835">
              <w:rPr>
                <w:rFonts w:ascii="Times New Roman" w:eastAsia="Times New Roman" w:hAnsi="Times New Roman"/>
                <w:color w:val="000000"/>
                <w:sz w:val="20"/>
                <w:szCs w:val="20"/>
              </w:rPr>
              <w:t xml:space="preserve">measure what it is supposed to measure, </w:t>
            </w:r>
            <w:r>
              <w:rPr>
                <w:rFonts w:ascii="Times New Roman" w:eastAsia="Times New Roman" w:hAnsi="Times New Roman"/>
                <w:color w:val="000000"/>
                <w:sz w:val="20"/>
                <w:szCs w:val="20"/>
              </w:rPr>
              <w:t>and its scores should allow to make appropriate and valid statistical inferences.</w:t>
            </w:r>
          </w:p>
        </w:tc>
        <w:tc>
          <w:tcPr>
            <w:tcW w:w="2241" w:type="dxa"/>
            <w:gridSpan w:val="2"/>
            <w:shd w:val="clear" w:color="000000" w:fill="FFFFFF"/>
            <w:hideMark/>
          </w:tcPr>
          <w:p w14:paraId="4161C792"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how</w:t>
            </w:r>
          </w:p>
          <w:p w14:paraId="5F320D4B" w14:textId="77777777" w:rsidR="0023519B" w:rsidRPr="005E5127" w:rsidRDefault="0023519B" w:rsidP="008D46BD">
            <w:pPr>
              <w:spacing w:after="0"/>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w:t>
            </w:r>
          </w:p>
        </w:tc>
      </w:tr>
      <w:bookmarkEnd w:id="1"/>
    </w:tbl>
    <w:p w14:paraId="32B5D4A6" w14:textId="0D1F77A9" w:rsidR="0023519B" w:rsidRDefault="0023519B" w:rsidP="0023519B">
      <w:pPr>
        <w:spacing w:after="120"/>
        <w:rPr>
          <w:rFonts w:ascii="Times New Roman" w:hAnsi="Times New Roman"/>
          <w:b/>
          <w:sz w:val="24"/>
        </w:rPr>
      </w:pPr>
    </w:p>
    <w:p w14:paraId="0B3E3F1A" w14:textId="77777777" w:rsidR="0023519B" w:rsidRDefault="0023519B">
      <w:pPr>
        <w:spacing w:after="160" w:line="259" w:lineRule="auto"/>
        <w:rPr>
          <w:rFonts w:ascii="Times New Roman" w:hAnsi="Times New Roman"/>
          <w:b/>
          <w:sz w:val="24"/>
        </w:rPr>
      </w:pPr>
      <w:r>
        <w:rPr>
          <w:rFonts w:ascii="Times New Roman" w:hAnsi="Times New Roman"/>
          <w:b/>
          <w:sz w:val="24"/>
        </w:rPr>
        <w:br w:type="page"/>
      </w:r>
    </w:p>
    <w:p w14:paraId="40771D16" w14:textId="477FD126" w:rsidR="00246D94" w:rsidRPr="008215D0" w:rsidRDefault="00246D94" w:rsidP="008215D0">
      <w:pPr>
        <w:spacing w:after="120"/>
        <w:rPr>
          <w:rFonts w:ascii="Times New Roman" w:hAnsi="Times New Roman"/>
          <w:b/>
          <w:sz w:val="24"/>
        </w:rPr>
      </w:pPr>
      <w:r>
        <w:rPr>
          <w:rFonts w:ascii="Times New Roman" w:hAnsi="Times New Roman"/>
          <w:b/>
          <w:sz w:val="24"/>
        </w:rPr>
        <w:lastRenderedPageBreak/>
        <w:t xml:space="preserve">Supplementary Material </w:t>
      </w:r>
      <w:r w:rsidR="0023519B">
        <w:rPr>
          <w:rFonts w:ascii="Times New Roman" w:hAnsi="Times New Roman"/>
          <w:b/>
          <w:sz w:val="24"/>
        </w:rPr>
        <w:t>B</w:t>
      </w:r>
    </w:p>
    <w:p w14:paraId="34A3B666" w14:textId="77777777" w:rsidR="008215D0" w:rsidRPr="005E5127" w:rsidRDefault="008215D0" w:rsidP="008215D0">
      <w:pPr>
        <w:spacing w:after="120"/>
        <w:rPr>
          <w:rFonts w:ascii="Times New Roman" w:hAnsi="Times New Roman"/>
          <w:b/>
        </w:rPr>
      </w:pPr>
      <w:r w:rsidRPr="005E5127">
        <w:rPr>
          <w:rFonts w:ascii="Times New Roman" w:hAnsi="Times New Roman"/>
          <w:b/>
          <w:sz w:val="24"/>
        </w:rPr>
        <w:t xml:space="preserve">Feasibility </w:t>
      </w:r>
      <w:r>
        <w:rPr>
          <w:rFonts w:ascii="Times New Roman" w:hAnsi="Times New Roman"/>
          <w:b/>
          <w:sz w:val="24"/>
        </w:rPr>
        <w:t>c</w:t>
      </w:r>
      <w:r w:rsidRPr="005E5127">
        <w:rPr>
          <w:rFonts w:ascii="Times New Roman" w:hAnsi="Times New Roman"/>
          <w:b/>
          <w:sz w:val="24"/>
        </w:rPr>
        <w:t xml:space="preserve">riteria for </w:t>
      </w:r>
      <w:r>
        <w:rPr>
          <w:rFonts w:ascii="Times New Roman" w:hAnsi="Times New Roman"/>
          <w:b/>
          <w:sz w:val="24"/>
        </w:rPr>
        <w:t>p</w:t>
      </w:r>
      <w:r w:rsidRPr="005E5127">
        <w:rPr>
          <w:rFonts w:ascii="Times New Roman" w:hAnsi="Times New Roman"/>
          <w:b/>
          <w:sz w:val="24"/>
        </w:rPr>
        <w:t xml:space="preserve">sychological </w:t>
      </w:r>
      <w:r>
        <w:rPr>
          <w:rFonts w:ascii="Times New Roman" w:hAnsi="Times New Roman"/>
          <w:b/>
          <w:sz w:val="24"/>
        </w:rPr>
        <w:t>i</w:t>
      </w:r>
      <w:r w:rsidRPr="005E5127">
        <w:rPr>
          <w:rFonts w:ascii="Times New Roman" w:hAnsi="Times New Roman"/>
          <w:b/>
          <w:sz w:val="24"/>
        </w:rPr>
        <w:t>nstruments</w:t>
      </w:r>
      <w:r>
        <w:rPr>
          <w:rFonts w:ascii="Times New Roman" w:hAnsi="Times New Roman"/>
          <w:b/>
          <w:sz w:val="24"/>
        </w:rPr>
        <w:t xml:space="preserve"> to be</w:t>
      </w:r>
      <w:r w:rsidR="00246D94">
        <w:rPr>
          <w:rFonts w:ascii="Times New Roman" w:hAnsi="Times New Roman"/>
          <w:b/>
          <w:sz w:val="24"/>
        </w:rPr>
        <w:t xml:space="preserve"> included in patient preference</w:t>
      </w:r>
      <w:r>
        <w:rPr>
          <w:rFonts w:ascii="Times New Roman" w:hAnsi="Times New Roman"/>
          <w:b/>
          <w:sz w:val="24"/>
        </w:rPr>
        <w:t xml:space="preserve"> studies</w:t>
      </w:r>
    </w:p>
    <w:tbl>
      <w:tblPr>
        <w:tblW w:w="9278" w:type="dxa"/>
        <w:tblInd w:w="10" w:type="dxa"/>
        <w:tblLook w:val="04A0" w:firstRow="1" w:lastRow="0" w:firstColumn="1" w:lastColumn="0" w:noHBand="0" w:noVBand="1"/>
      </w:tblPr>
      <w:tblGrid>
        <w:gridCol w:w="2918"/>
        <w:gridCol w:w="4110"/>
        <w:gridCol w:w="2250"/>
      </w:tblGrid>
      <w:tr w:rsidR="008215D0" w:rsidRPr="005E5127" w14:paraId="4FE2B5DC" w14:textId="77777777" w:rsidTr="00471F45">
        <w:trPr>
          <w:trHeight w:val="358"/>
        </w:trPr>
        <w:tc>
          <w:tcPr>
            <w:tcW w:w="2918" w:type="dxa"/>
            <w:tcBorders>
              <w:top w:val="single" w:sz="8" w:space="0" w:color="auto"/>
              <w:left w:val="single" w:sz="4" w:space="0" w:color="auto"/>
              <w:bottom w:val="single" w:sz="4" w:space="0" w:color="auto"/>
              <w:right w:val="single" w:sz="4" w:space="0" w:color="auto"/>
            </w:tcBorders>
            <w:shd w:val="clear" w:color="auto" w:fill="auto"/>
            <w:vAlign w:val="center"/>
          </w:tcPr>
          <w:p w14:paraId="079945FE" w14:textId="77777777" w:rsidR="008215D0" w:rsidRPr="005E5127" w:rsidRDefault="008215D0" w:rsidP="00471F45">
            <w:pPr>
              <w:rPr>
                <w:rFonts w:ascii="Times New Roman" w:eastAsia="Times New Roman" w:hAnsi="Times New Roman"/>
                <w:b/>
                <w:color w:val="000000"/>
                <w:sz w:val="20"/>
                <w:szCs w:val="20"/>
              </w:rPr>
            </w:pPr>
            <w:r w:rsidRPr="005E5127">
              <w:rPr>
                <w:rFonts w:ascii="Times New Roman" w:eastAsia="Times New Roman" w:hAnsi="Times New Roman"/>
                <w:b/>
                <w:color w:val="000000"/>
                <w:sz w:val="20"/>
                <w:szCs w:val="20"/>
              </w:rPr>
              <w:t>Criteria</w:t>
            </w:r>
          </w:p>
        </w:tc>
        <w:tc>
          <w:tcPr>
            <w:tcW w:w="4110" w:type="dxa"/>
            <w:tcBorders>
              <w:top w:val="single" w:sz="8" w:space="0" w:color="auto"/>
              <w:left w:val="nil"/>
              <w:bottom w:val="single" w:sz="4" w:space="0" w:color="auto"/>
              <w:right w:val="single" w:sz="4" w:space="0" w:color="auto"/>
            </w:tcBorders>
            <w:shd w:val="clear" w:color="auto" w:fill="auto"/>
            <w:vAlign w:val="center"/>
          </w:tcPr>
          <w:p w14:paraId="1E1EDA12" w14:textId="77777777" w:rsidR="008215D0" w:rsidRPr="005E5127" w:rsidRDefault="008215D0" w:rsidP="00471F45">
            <w:pPr>
              <w:rPr>
                <w:rFonts w:ascii="Times New Roman" w:eastAsia="Times New Roman" w:hAnsi="Times New Roman"/>
                <w:b/>
                <w:color w:val="000000"/>
                <w:sz w:val="20"/>
                <w:szCs w:val="20"/>
              </w:rPr>
            </w:pPr>
            <w:r w:rsidRPr="005E5127">
              <w:rPr>
                <w:rFonts w:ascii="Times New Roman" w:eastAsia="Times New Roman" w:hAnsi="Times New Roman"/>
                <w:b/>
                <w:color w:val="000000"/>
                <w:sz w:val="20"/>
                <w:szCs w:val="20"/>
              </w:rPr>
              <w:t>Description of criteria</w:t>
            </w:r>
          </w:p>
        </w:tc>
        <w:tc>
          <w:tcPr>
            <w:tcW w:w="2250" w:type="dxa"/>
            <w:tcBorders>
              <w:top w:val="single" w:sz="8" w:space="0" w:color="auto"/>
              <w:left w:val="nil"/>
              <w:bottom w:val="single" w:sz="4" w:space="0" w:color="auto"/>
              <w:right w:val="single" w:sz="4" w:space="0" w:color="auto"/>
            </w:tcBorders>
            <w:shd w:val="clear" w:color="000000" w:fill="FFFFFF"/>
            <w:vAlign w:val="center"/>
          </w:tcPr>
          <w:p w14:paraId="20A0B23E" w14:textId="77777777" w:rsidR="008215D0" w:rsidRPr="005E5127" w:rsidRDefault="008215D0" w:rsidP="00471F45">
            <w:pPr>
              <w:rPr>
                <w:rFonts w:ascii="Times New Roman" w:eastAsia="Times New Roman" w:hAnsi="Times New Roman"/>
                <w:b/>
                <w:color w:val="000000"/>
                <w:sz w:val="20"/>
                <w:szCs w:val="20"/>
              </w:rPr>
            </w:pPr>
            <w:r w:rsidRPr="005E5127">
              <w:rPr>
                <w:rFonts w:ascii="Times New Roman" w:eastAsia="Times New Roman" w:hAnsi="Times New Roman"/>
                <w:b/>
                <w:color w:val="000000"/>
                <w:sz w:val="20"/>
                <w:szCs w:val="20"/>
              </w:rPr>
              <w:t>Criterion levels</w:t>
            </w:r>
          </w:p>
        </w:tc>
      </w:tr>
      <w:tr w:rsidR="008215D0" w:rsidRPr="005E5127" w14:paraId="54331A09" w14:textId="77777777" w:rsidTr="00471F45">
        <w:trPr>
          <w:trHeight w:val="704"/>
        </w:trPr>
        <w:tc>
          <w:tcPr>
            <w:tcW w:w="2918" w:type="dxa"/>
            <w:tcBorders>
              <w:top w:val="single" w:sz="8" w:space="0" w:color="auto"/>
              <w:left w:val="single" w:sz="4" w:space="0" w:color="auto"/>
              <w:bottom w:val="single" w:sz="4" w:space="0" w:color="auto"/>
              <w:right w:val="single" w:sz="4" w:space="0" w:color="auto"/>
            </w:tcBorders>
            <w:shd w:val="clear" w:color="000000" w:fill="FFF2CC"/>
          </w:tcPr>
          <w:p w14:paraId="4767A1BF"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 </w:t>
            </w:r>
            <w:r w:rsidRPr="005E5127">
              <w:rPr>
                <w:rFonts w:ascii="Times New Roman" w:eastAsia="Times New Roman" w:hAnsi="Times New Roman"/>
                <w:color w:val="000000"/>
                <w:sz w:val="20"/>
                <w:szCs w:val="20"/>
              </w:rPr>
              <w:t>Total cost associated with use and implementation of the instrument in this specific patient preference study</w:t>
            </w:r>
          </w:p>
        </w:tc>
        <w:tc>
          <w:tcPr>
            <w:tcW w:w="4110" w:type="dxa"/>
            <w:tcBorders>
              <w:top w:val="single" w:sz="8" w:space="0" w:color="auto"/>
              <w:left w:val="nil"/>
              <w:bottom w:val="single" w:sz="4" w:space="0" w:color="auto"/>
              <w:right w:val="single" w:sz="4" w:space="0" w:color="auto"/>
            </w:tcBorders>
            <w:shd w:val="clear" w:color="auto" w:fill="auto"/>
            <w:vAlign w:val="center"/>
          </w:tcPr>
          <w:p w14:paraId="6DB4FAA5"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The total cost associated with the </w:t>
            </w:r>
            <w:r w:rsidRPr="005E5127">
              <w:rPr>
                <w:rFonts w:ascii="Times New Roman" w:eastAsia="Times New Roman" w:hAnsi="Times New Roman"/>
                <w:noProof/>
                <w:color w:val="000000"/>
                <w:sz w:val="20"/>
                <w:szCs w:val="20"/>
              </w:rPr>
              <w:t>use</w:t>
            </w:r>
            <w:r w:rsidRPr="005E5127">
              <w:rPr>
                <w:rFonts w:ascii="Times New Roman" w:eastAsia="Times New Roman" w:hAnsi="Times New Roman"/>
                <w:color w:val="000000"/>
                <w:sz w:val="20"/>
                <w:szCs w:val="20"/>
              </w:rPr>
              <w:t xml:space="preserve"> of a psychological instrument consists </w:t>
            </w:r>
            <w:r w:rsidRPr="005E5127">
              <w:rPr>
                <w:rFonts w:ascii="Times New Roman" w:eastAsia="Times New Roman" w:hAnsi="Times New Roman"/>
                <w:noProof/>
                <w:color w:val="000000"/>
                <w:sz w:val="20"/>
                <w:szCs w:val="20"/>
              </w:rPr>
              <w:t>of:</w:t>
            </w:r>
            <w:r w:rsidRPr="005E5127">
              <w:rPr>
                <w:rFonts w:ascii="Times New Roman" w:eastAsia="Times New Roman" w:hAnsi="Times New Roman"/>
                <w:color w:val="000000"/>
                <w:sz w:val="20"/>
                <w:szCs w:val="20"/>
              </w:rPr>
              <w:t xml:space="preserve"> 1) the fee that must be paid for each administration (only for copyrighted instruments); 2) cost associated with administration/data collection; 3) cost associated with administrator/education administrator; 4) cost associated with analysis and interpretation. On average, this total cost may range from few € (for non-copyrighted instruments) to 300 € (for </w:t>
            </w:r>
            <w:r w:rsidRPr="005E5127">
              <w:rPr>
                <w:rFonts w:ascii="Times New Roman" w:eastAsia="Times New Roman" w:hAnsi="Times New Roman"/>
                <w:noProof/>
                <w:color w:val="000000"/>
                <w:sz w:val="20"/>
                <w:szCs w:val="20"/>
              </w:rPr>
              <w:t>copyrighted</w:t>
            </w:r>
            <w:r w:rsidRPr="005E5127">
              <w:rPr>
                <w:rFonts w:ascii="Times New Roman" w:eastAsia="Times New Roman" w:hAnsi="Times New Roman"/>
                <w:color w:val="000000"/>
                <w:sz w:val="20"/>
                <w:szCs w:val="20"/>
              </w:rPr>
              <w:t xml:space="preserve"> instruments) per administration.</w:t>
            </w:r>
          </w:p>
        </w:tc>
        <w:tc>
          <w:tcPr>
            <w:tcW w:w="2250" w:type="dxa"/>
            <w:tcBorders>
              <w:top w:val="single" w:sz="8" w:space="0" w:color="auto"/>
              <w:left w:val="nil"/>
              <w:bottom w:val="single" w:sz="4" w:space="0" w:color="auto"/>
              <w:right w:val="single" w:sz="4" w:space="0" w:color="auto"/>
            </w:tcBorders>
            <w:shd w:val="clear" w:color="000000" w:fill="FFFFFF"/>
          </w:tcPr>
          <w:p w14:paraId="5300791C"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Provide amount for this PP study________</w:t>
            </w:r>
          </w:p>
        </w:tc>
      </w:tr>
      <w:tr w:rsidR="008215D0" w:rsidRPr="005E5127" w14:paraId="73195464" w14:textId="77777777" w:rsidTr="00471F45">
        <w:trPr>
          <w:trHeight w:val="428"/>
        </w:trPr>
        <w:tc>
          <w:tcPr>
            <w:tcW w:w="2918" w:type="dxa"/>
            <w:tcBorders>
              <w:top w:val="nil"/>
              <w:left w:val="single" w:sz="4" w:space="0" w:color="auto"/>
              <w:bottom w:val="single" w:sz="4" w:space="0" w:color="auto"/>
              <w:right w:val="single" w:sz="4" w:space="0" w:color="auto"/>
            </w:tcBorders>
            <w:shd w:val="clear" w:color="000000" w:fill="FFF2CC"/>
          </w:tcPr>
          <w:p w14:paraId="477AB691"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noProof/>
                <w:color w:val="000000"/>
                <w:sz w:val="20"/>
                <w:szCs w:val="20"/>
              </w:rPr>
              <w:t xml:space="preserve">1a. </w:t>
            </w:r>
            <w:r w:rsidRPr="005E5127">
              <w:rPr>
                <w:rFonts w:ascii="Times New Roman" w:eastAsia="Times New Roman" w:hAnsi="Times New Roman"/>
                <w:noProof/>
                <w:color w:val="000000"/>
                <w:sz w:val="20"/>
                <w:szCs w:val="20"/>
              </w:rPr>
              <w:t>Sub-question</w:t>
            </w:r>
            <w:r w:rsidRPr="005E5127">
              <w:rPr>
                <w:rFonts w:ascii="Times New Roman" w:eastAsia="Times New Roman" w:hAnsi="Times New Roman"/>
                <w:color w:val="000000"/>
                <w:sz w:val="20"/>
                <w:szCs w:val="20"/>
              </w:rPr>
              <w:t xml:space="preserve"> 1: Cost associated with use of the instrument in this specific patient preference study</w:t>
            </w:r>
          </w:p>
        </w:tc>
        <w:tc>
          <w:tcPr>
            <w:tcW w:w="4110" w:type="dxa"/>
            <w:tcBorders>
              <w:top w:val="nil"/>
              <w:left w:val="nil"/>
              <w:bottom w:val="single" w:sz="4" w:space="0" w:color="auto"/>
              <w:right w:val="single" w:sz="4" w:space="0" w:color="auto"/>
            </w:tcBorders>
            <w:shd w:val="clear" w:color="auto" w:fill="auto"/>
            <w:vAlign w:val="center"/>
          </w:tcPr>
          <w:p w14:paraId="49BAB6B6" w14:textId="77777777" w:rsidR="008215D0" w:rsidRPr="005E5127" w:rsidRDefault="008215D0" w:rsidP="00471F45">
            <w:pPr>
              <w:rPr>
                <w:rFonts w:ascii="Times New Roman" w:eastAsia="Times New Roman" w:hAnsi="Times New Roman"/>
                <w:color w:val="000000"/>
                <w:sz w:val="20"/>
                <w:szCs w:val="20"/>
              </w:rPr>
            </w:pPr>
          </w:p>
        </w:tc>
        <w:tc>
          <w:tcPr>
            <w:tcW w:w="2250" w:type="dxa"/>
            <w:tcBorders>
              <w:top w:val="nil"/>
              <w:left w:val="nil"/>
              <w:bottom w:val="single" w:sz="4" w:space="0" w:color="auto"/>
              <w:right w:val="single" w:sz="4" w:space="0" w:color="auto"/>
            </w:tcBorders>
            <w:shd w:val="clear" w:color="000000" w:fill="FFFFFF"/>
          </w:tcPr>
          <w:p w14:paraId="1B003C63"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Provide amount ________</w:t>
            </w:r>
          </w:p>
        </w:tc>
      </w:tr>
      <w:tr w:rsidR="008215D0" w:rsidRPr="005E5127" w14:paraId="6B37BFC9" w14:textId="77777777" w:rsidTr="00471F45">
        <w:trPr>
          <w:trHeight w:val="428"/>
        </w:trPr>
        <w:tc>
          <w:tcPr>
            <w:tcW w:w="2918" w:type="dxa"/>
            <w:tcBorders>
              <w:top w:val="nil"/>
              <w:left w:val="single" w:sz="4" w:space="0" w:color="auto"/>
              <w:bottom w:val="single" w:sz="4" w:space="0" w:color="auto"/>
              <w:right w:val="single" w:sz="4" w:space="0" w:color="auto"/>
            </w:tcBorders>
            <w:shd w:val="clear" w:color="000000" w:fill="FFF2CC"/>
          </w:tcPr>
          <w:p w14:paraId="2DC76389"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noProof/>
                <w:color w:val="000000"/>
                <w:sz w:val="20"/>
                <w:szCs w:val="20"/>
              </w:rPr>
              <w:t xml:space="preserve">1b. </w:t>
            </w:r>
            <w:r w:rsidRPr="005E5127">
              <w:rPr>
                <w:rFonts w:ascii="Times New Roman" w:eastAsia="Times New Roman" w:hAnsi="Times New Roman"/>
                <w:noProof/>
                <w:color w:val="000000"/>
                <w:sz w:val="20"/>
                <w:szCs w:val="20"/>
              </w:rPr>
              <w:t>Sub-question</w:t>
            </w:r>
            <w:r w:rsidRPr="005E5127">
              <w:rPr>
                <w:rFonts w:ascii="Times New Roman" w:eastAsia="Times New Roman" w:hAnsi="Times New Roman"/>
                <w:color w:val="000000"/>
                <w:sz w:val="20"/>
                <w:szCs w:val="20"/>
              </w:rPr>
              <w:t xml:space="preserve"> 2: Cost associated with administration/data collection in this specific patient preference study</w:t>
            </w:r>
          </w:p>
        </w:tc>
        <w:tc>
          <w:tcPr>
            <w:tcW w:w="4110" w:type="dxa"/>
            <w:tcBorders>
              <w:top w:val="nil"/>
              <w:left w:val="nil"/>
              <w:bottom w:val="single" w:sz="4" w:space="0" w:color="auto"/>
              <w:right w:val="single" w:sz="4" w:space="0" w:color="auto"/>
            </w:tcBorders>
            <w:shd w:val="clear" w:color="auto" w:fill="auto"/>
            <w:vAlign w:val="center"/>
          </w:tcPr>
          <w:p w14:paraId="55424520" w14:textId="77777777" w:rsidR="008215D0" w:rsidRPr="005E5127" w:rsidRDefault="008215D0" w:rsidP="00471F45">
            <w:pPr>
              <w:rPr>
                <w:rFonts w:ascii="Times New Roman" w:eastAsia="Times New Roman" w:hAnsi="Times New Roman"/>
                <w:color w:val="000000"/>
                <w:sz w:val="20"/>
                <w:szCs w:val="20"/>
              </w:rPr>
            </w:pPr>
          </w:p>
        </w:tc>
        <w:tc>
          <w:tcPr>
            <w:tcW w:w="2250" w:type="dxa"/>
            <w:tcBorders>
              <w:top w:val="nil"/>
              <w:left w:val="nil"/>
              <w:bottom w:val="single" w:sz="4" w:space="0" w:color="auto"/>
              <w:right w:val="single" w:sz="4" w:space="0" w:color="auto"/>
            </w:tcBorders>
            <w:shd w:val="clear" w:color="000000" w:fill="FFFFFF"/>
          </w:tcPr>
          <w:p w14:paraId="6A62CBF7"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Provide amount ________</w:t>
            </w:r>
          </w:p>
        </w:tc>
      </w:tr>
      <w:tr w:rsidR="008215D0" w:rsidRPr="005E5127" w14:paraId="3F454752" w14:textId="77777777" w:rsidTr="00471F45">
        <w:trPr>
          <w:trHeight w:val="428"/>
        </w:trPr>
        <w:tc>
          <w:tcPr>
            <w:tcW w:w="2918" w:type="dxa"/>
            <w:tcBorders>
              <w:top w:val="nil"/>
              <w:left w:val="single" w:sz="4" w:space="0" w:color="auto"/>
              <w:bottom w:val="single" w:sz="4" w:space="0" w:color="auto"/>
              <w:right w:val="single" w:sz="4" w:space="0" w:color="auto"/>
            </w:tcBorders>
            <w:shd w:val="clear" w:color="000000" w:fill="FFF2CC"/>
          </w:tcPr>
          <w:p w14:paraId="54C561ED"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noProof/>
                <w:color w:val="000000"/>
                <w:sz w:val="20"/>
                <w:szCs w:val="20"/>
              </w:rPr>
              <w:t xml:space="preserve">1c. </w:t>
            </w:r>
            <w:r w:rsidRPr="005E5127">
              <w:rPr>
                <w:rFonts w:ascii="Times New Roman" w:eastAsia="Times New Roman" w:hAnsi="Times New Roman"/>
                <w:noProof/>
                <w:color w:val="000000"/>
                <w:sz w:val="20"/>
                <w:szCs w:val="20"/>
              </w:rPr>
              <w:t>Sub-question</w:t>
            </w:r>
            <w:r w:rsidRPr="005E5127">
              <w:rPr>
                <w:rFonts w:ascii="Times New Roman" w:eastAsia="Times New Roman" w:hAnsi="Times New Roman"/>
                <w:color w:val="000000"/>
                <w:sz w:val="20"/>
                <w:szCs w:val="20"/>
              </w:rPr>
              <w:t xml:space="preserve"> 3: Cost associated with administrator/education of administrator(s) for this specific patient preference study</w:t>
            </w:r>
          </w:p>
        </w:tc>
        <w:tc>
          <w:tcPr>
            <w:tcW w:w="4110" w:type="dxa"/>
            <w:tcBorders>
              <w:top w:val="nil"/>
              <w:left w:val="nil"/>
              <w:bottom w:val="single" w:sz="4" w:space="0" w:color="auto"/>
              <w:right w:val="single" w:sz="4" w:space="0" w:color="auto"/>
            </w:tcBorders>
            <w:shd w:val="clear" w:color="auto" w:fill="auto"/>
            <w:vAlign w:val="center"/>
          </w:tcPr>
          <w:p w14:paraId="334AAE1F" w14:textId="77777777" w:rsidR="008215D0" w:rsidRPr="005E5127" w:rsidRDefault="008215D0" w:rsidP="00471F45">
            <w:pPr>
              <w:rPr>
                <w:rFonts w:ascii="Times New Roman" w:eastAsia="Times New Roman" w:hAnsi="Times New Roman"/>
                <w:color w:val="000000"/>
                <w:sz w:val="20"/>
                <w:szCs w:val="20"/>
              </w:rPr>
            </w:pPr>
          </w:p>
        </w:tc>
        <w:tc>
          <w:tcPr>
            <w:tcW w:w="2250" w:type="dxa"/>
            <w:tcBorders>
              <w:top w:val="nil"/>
              <w:left w:val="nil"/>
              <w:bottom w:val="single" w:sz="4" w:space="0" w:color="auto"/>
              <w:right w:val="single" w:sz="4" w:space="0" w:color="auto"/>
            </w:tcBorders>
            <w:shd w:val="clear" w:color="000000" w:fill="FFFFFF"/>
          </w:tcPr>
          <w:p w14:paraId="530699C0"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Provide amount ________</w:t>
            </w:r>
          </w:p>
        </w:tc>
      </w:tr>
      <w:tr w:rsidR="008215D0" w:rsidRPr="005E5127" w14:paraId="1F6F5160" w14:textId="77777777" w:rsidTr="00471F45">
        <w:trPr>
          <w:trHeight w:val="428"/>
        </w:trPr>
        <w:tc>
          <w:tcPr>
            <w:tcW w:w="2918" w:type="dxa"/>
            <w:tcBorders>
              <w:top w:val="nil"/>
              <w:left w:val="single" w:sz="4" w:space="0" w:color="auto"/>
              <w:bottom w:val="single" w:sz="4" w:space="0" w:color="auto"/>
              <w:right w:val="single" w:sz="4" w:space="0" w:color="auto"/>
            </w:tcBorders>
            <w:shd w:val="clear" w:color="000000" w:fill="FFF2CC"/>
          </w:tcPr>
          <w:p w14:paraId="5FCDF632"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noProof/>
                <w:color w:val="000000"/>
                <w:sz w:val="20"/>
                <w:szCs w:val="20"/>
              </w:rPr>
              <w:t xml:space="preserve">1d. </w:t>
            </w:r>
            <w:r w:rsidRPr="005E5127">
              <w:rPr>
                <w:rFonts w:ascii="Times New Roman" w:eastAsia="Times New Roman" w:hAnsi="Times New Roman"/>
                <w:noProof/>
                <w:color w:val="000000"/>
                <w:sz w:val="20"/>
                <w:szCs w:val="20"/>
              </w:rPr>
              <w:t>Sub-question</w:t>
            </w:r>
            <w:r w:rsidRPr="005E5127">
              <w:rPr>
                <w:rFonts w:ascii="Times New Roman" w:eastAsia="Times New Roman" w:hAnsi="Times New Roman"/>
                <w:color w:val="000000"/>
                <w:sz w:val="20"/>
                <w:szCs w:val="20"/>
              </w:rPr>
              <w:t xml:space="preserve"> 4: Cost associated with analysis in this specific patient preference study</w:t>
            </w:r>
          </w:p>
        </w:tc>
        <w:tc>
          <w:tcPr>
            <w:tcW w:w="4110" w:type="dxa"/>
            <w:tcBorders>
              <w:top w:val="nil"/>
              <w:left w:val="nil"/>
              <w:bottom w:val="single" w:sz="4" w:space="0" w:color="auto"/>
              <w:right w:val="single" w:sz="4" w:space="0" w:color="auto"/>
            </w:tcBorders>
            <w:shd w:val="clear" w:color="auto" w:fill="auto"/>
            <w:vAlign w:val="center"/>
          </w:tcPr>
          <w:p w14:paraId="7B6ABB18" w14:textId="77777777" w:rsidR="008215D0" w:rsidRPr="005E5127" w:rsidRDefault="008215D0" w:rsidP="00471F45">
            <w:pPr>
              <w:rPr>
                <w:rFonts w:ascii="Times New Roman" w:eastAsia="Times New Roman" w:hAnsi="Times New Roman"/>
                <w:color w:val="000000"/>
                <w:sz w:val="20"/>
                <w:szCs w:val="20"/>
              </w:rPr>
            </w:pPr>
          </w:p>
        </w:tc>
        <w:tc>
          <w:tcPr>
            <w:tcW w:w="2250" w:type="dxa"/>
            <w:tcBorders>
              <w:top w:val="nil"/>
              <w:left w:val="nil"/>
              <w:bottom w:val="single" w:sz="4" w:space="0" w:color="auto"/>
              <w:right w:val="single" w:sz="4" w:space="0" w:color="auto"/>
            </w:tcBorders>
            <w:shd w:val="clear" w:color="000000" w:fill="FFFFFF"/>
          </w:tcPr>
          <w:p w14:paraId="48988D3E"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Provide amount ________</w:t>
            </w:r>
          </w:p>
        </w:tc>
      </w:tr>
      <w:tr w:rsidR="008215D0" w:rsidRPr="005E5127" w14:paraId="06695797" w14:textId="77777777" w:rsidTr="00471F45">
        <w:trPr>
          <w:trHeight w:val="1165"/>
        </w:trPr>
        <w:tc>
          <w:tcPr>
            <w:tcW w:w="2918" w:type="dxa"/>
            <w:tcBorders>
              <w:top w:val="nil"/>
              <w:left w:val="single" w:sz="4" w:space="0" w:color="auto"/>
              <w:bottom w:val="single" w:sz="4" w:space="0" w:color="auto"/>
              <w:right w:val="single" w:sz="4" w:space="0" w:color="auto"/>
            </w:tcBorders>
            <w:shd w:val="clear" w:color="000000" w:fill="FFF2CC"/>
          </w:tcPr>
          <w:p w14:paraId="0C919F27"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 </w:t>
            </w:r>
            <w:r w:rsidRPr="005E5127">
              <w:rPr>
                <w:rFonts w:ascii="Times New Roman" w:eastAsia="Times New Roman" w:hAnsi="Times New Roman"/>
                <w:color w:val="000000"/>
                <w:sz w:val="20"/>
                <w:szCs w:val="20"/>
              </w:rPr>
              <w:t xml:space="preserve">Does the production, use or analysis of the instrument require the </w:t>
            </w:r>
            <w:r w:rsidRPr="005E5127">
              <w:rPr>
                <w:rFonts w:ascii="Times New Roman" w:eastAsia="Times New Roman" w:hAnsi="Times New Roman"/>
                <w:noProof/>
                <w:color w:val="000000"/>
                <w:sz w:val="20"/>
                <w:szCs w:val="20"/>
              </w:rPr>
              <w:t>use</w:t>
            </w:r>
            <w:r w:rsidRPr="005E5127">
              <w:rPr>
                <w:rFonts w:ascii="Times New Roman" w:eastAsia="Times New Roman" w:hAnsi="Times New Roman"/>
                <w:color w:val="000000"/>
                <w:sz w:val="20"/>
                <w:szCs w:val="20"/>
              </w:rPr>
              <w:t xml:space="preserve"> of specific software?</w:t>
            </w:r>
          </w:p>
        </w:tc>
        <w:tc>
          <w:tcPr>
            <w:tcW w:w="4110" w:type="dxa"/>
            <w:tcBorders>
              <w:top w:val="nil"/>
              <w:left w:val="nil"/>
              <w:bottom w:val="single" w:sz="4" w:space="0" w:color="auto"/>
              <w:right w:val="single" w:sz="4" w:space="0" w:color="auto"/>
            </w:tcBorders>
            <w:shd w:val="clear" w:color="auto" w:fill="auto"/>
          </w:tcPr>
          <w:p w14:paraId="49935563"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Some psychological instruments require specific software to collect and </w:t>
            </w:r>
            <w:r w:rsidRPr="005E5127">
              <w:rPr>
                <w:rFonts w:ascii="Times New Roman" w:eastAsia="Times New Roman" w:hAnsi="Times New Roman"/>
                <w:noProof/>
                <w:color w:val="000000"/>
                <w:sz w:val="20"/>
                <w:szCs w:val="20"/>
              </w:rPr>
              <w:t>analyse</w:t>
            </w:r>
            <w:r w:rsidRPr="005E5127">
              <w:rPr>
                <w:rFonts w:ascii="Times New Roman" w:eastAsia="Times New Roman" w:hAnsi="Times New Roman"/>
                <w:color w:val="000000"/>
                <w:sz w:val="20"/>
                <w:szCs w:val="20"/>
              </w:rPr>
              <w:t xml:space="preserve"> patient responses and outcomes.</w:t>
            </w:r>
          </w:p>
        </w:tc>
        <w:tc>
          <w:tcPr>
            <w:tcW w:w="2250" w:type="dxa"/>
            <w:tcBorders>
              <w:top w:val="nil"/>
              <w:left w:val="nil"/>
              <w:bottom w:val="single" w:sz="4" w:space="0" w:color="auto"/>
              <w:right w:val="single" w:sz="4" w:space="0" w:color="auto"/>
            </w:tcBorders>
            <w:shd w:val="clear" w:color="000000" w:fill="FFFFFF"/>
          </w:tcPr>
          <w:p w14:paraId="343F95FA"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specify</w:t>
            </w:r>
            <w:r w:rsidRPr="005E5127">
              <w:rPr>
                <w:rFonts w:ascii="Times New Roman" w:eastAsia="Times New Roman" w:hAnsi="Times New Roman"/>
                <w:color w:val="000000"/>
                <w:sz w:val="20"/>
                <w:szCs w:val="20"/>
              </w:rPr>
              <w:br/>
              <w:t>• No</w:t>
            </w:r>
          </w:p>
        </w:tc>
      </w:tr>
      <w:tr w:rsidR="008215D0" w:rsidRPr="005E5127" w14:paraId="28205443" w14:textId="77777777" w:rsidTr="00471F45">
        <w:trPr>
          <w:trHeight w:val="1165"/>
        </w:trPr>
        <w:tc>
          <w:tcPr>
            <w:tcW w:w="2918" w:type="dxa"/>
            <w:tcBorders>
              <w:top w:val="nil"/>
              <w:left w:val="single" w:sz="4" w:space="0" w:color="auto"/>
              <w:bottom w:val="single" w:sz="4" w:space="0" w:color="auto"/>
              <w:right w:val="single" w:sz="4" w:space="0" w:color="auto"/>
            </w:tcBorders>
            <w:shd w:val="clear" w:color="000000" w:fill="FFF2CC"/>
          </w:tcPr>
          <w:p w14:paraId="1251DF13"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 </w:t>
            </w:r>
            <w:r w:rsidRPr="005E5127">
              <w:rPr>
                <w:rFonts w:ascii="Times New Roman" w:eastAsia="Times New Roman" w:hAnsi="Times New Roman"/>
                <w:color w:val="000000"/>
                <w:sz w:val="20"/>
                <w:szCs w:val="20"/>
              </w:rPr>
              <w:t>Does the production, use or analysis of the instrument require permission from the instrument’s developer?</w:t>
            </w:r>
          </w:p>
        </w:tc>
        <w:tc>
          <w:tcPr>
            <w:tcW w:w="4110" w:type="dxa"/>
            <w:tcBorders>
              <w:top w:val="nil"/>
              <w:left w:val="nil"/>
              <w:bottom w:val="single" w:sz="4" w:space="0" w:color="auto"/>
              <w:right w:val="single" w:sz="4" w:space="0" w:color="auto"/>
            </w:tcBorders>
            <w:shd w:val="clear" w:color="auto" w:fill="auto"/>
          </w:tcPr>
          <w:p w14:paraId="69E79D9D"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Some psychological instruments require permission to collect and </w:t>
            </w:r>
            <w:r w:rsidRPr="005E5127">
              <w:rPr>
                <w:rFonts w:ascii="Times New Roman" w:eastAsia="Times New Roman" w:hAnsi="Times New Roman"/>
                <w:noProof/>
                <w:color w:val="000000"/>
                <w:sz w:val="20"/>
                <w:szCs w:val="20"/>
              </w:rPr>
              <w:t>analyse</w:t>
            </w:r>
            <w:r w:rsidRPr="005E5127">
              <w:rPr>
                <w:rFonts w:ascii="Times New Roman" w:eastAsia="Times New Roman" w:hAnsi="Times New Roman"/>
                <w:color w:val="000000"/>
                <w:sz w:val="20"/>
                <w:szCs w:val="20"/>
              </w:rPr>
              <w:t xml:space="preserve"> patient responses and outcomes.</w:t>
            </w:r>
          </w:p>
        </w:tc>
        <w:tc>
          <w:tcPr>
            <w:tcW w:w="2250" w:type="dxa"/>
            <w:tcBorders>
              <w:top w:val="nil"/>
              <w:left w:val="nil"/>
              <w:bottom w:val="single" w:sz="4" w:space="0" w:color="auto"/>
              <w:right w:val="single" w:sz="4" w:space="0" w:color="auto"/>
            </w:tcBorders>
            <w:shd w:val="clear" w:color="000000" w:fill="FFFFFF"/>
          </w:tcPr>
          <w:p w14:paraId="75967556"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 specify</w:t>
            </w:r>
            <w:r w:rsidRPr="005E5127">
              <w:rPr>
                <w:rFonts w:ascii="Times New Roman" w:eastAsia="Times New Roman" w:hAnsi="Times New Roman"/>
                <w:color w:val="000000"/>
                <w:sz w:val="20"/>
                <w:szCs w:val="20"/>
              </w:rPr>
              <w:br/>
              <w:t>• No</w:t>
            </w:r>
          </w:p>
        </w:tc>
      </w:tr>
      <w:tr w:rsidR="008215D0" w:rsidRPr="005E5127" w14:paraId="4E0C8602" w14:textId="77777777" w:rsidTr="00471F45">
        <w:trPr>
          <w:trHeight w:val="614"/>
        </w:trPr>
        <w:tc>
          <w:tcPr>
            <w:tcW w:w="2918" w:type="dxa"/>
            <w:tcBorders>
              <w:top w:val="nil"/>
              <w:left w:val="single" w:sz="4" w:space="0" w:color="auto"/>
              <w:bottom w:val="single" w:sz="4" w:space="0" w:color="auto"/>
              <w:right w:val="single" w:sz="4" w:space="0" w:color="auto"/>
            </w:tcBorders>
            <w:shd w:val="clear" w:color="000000" w:fill="FFF2CC"/>
          </w:tcPr>
          <w:p w14:paraId="7B4D5718"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 </w:t>
            </w:r>
            <w:r w:rsidRPr="005E5127">
              <w:rPr>
                <w:rFonts w:ascii="Times New Roman" w:eastAsia="Times New Roman" w:hAnsi="Times New Roman"/>
                <w:color w:val="000000"/>
                <w:sz w:val="20"/>
                <w:szCs w:val="20"/>
              </w:rPr>
              <w:t xml:space="preserve">Does the instrument require a computer/screen interface? </w:t>
            </w:r>
          </w:p>
        </w:tc>
        <w:tc>
          <w:tcPr>
            <w:tcW w:w="4110" w:type="dxa"/>
            <w:tcBorders>
              <w:top w:val="nil"/>
              <w:left w:val="nil"/>
              <w:bottom w:val="single" w:sz="4" w:space="0" w:color="auto"/>
              <w:right w:val="single" w:sz="4" w:space="0" w:color="auto"/>
            </w:tcBorders>
            <w:shd w:val="clear" w:color="auto" w:fill="auto"/>
          </w:tcPr>
          <w:p w14:paraId="61131BDE"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Some instruments might have a </w:t>
            </w:r>
            <w:r w:rsidRPr="005E5127">
              <w:rPr>
                <w:rFonts w:ascii="Times New Roman" w:eastAsia="Times New Roman" w:hAnsi="Times New Roman"/>
                <w:noProof/>
                <w:color w:val="000000"/>
                <w:sz w:val="20"/>
                <w:szCs w:val="20"/>
              </w:rPr>
              <w:t>computerised</w:t>
            </w:r>
            <w:r w:rsidRPr="005E5127">
              <w:rPr>
                <w:rFonts w:ascii="Times New Roman" w:eastAsia="Times New Roman" w:hAnsi="Times New Roman"/>
                <w:color w:val="000000"/>
                <w:sz w:val="20"/>
                <w:szCs w:val="20"/>
              </w:rPr>
              <w:t xml:space="preserve"> version only (e.g. tapping tasks, virtual reality).</w:t>
            </w:r>
          </w:p>
        </w:tc>
        <w:tc>
          <w:tcPr>
            <w:tcW w:w="2250" w:type="dxa"/>
            <w:tcBorders>
              <w:top w:val="nil"/>
              <w:left w:val="nil"/>
              <w:bottom w:val="single" w:sz="4" w:space="0" w:color="auto"/>
              <w:right w:val="single" w:sz="4" w:space="0" w:color="auto"/>
            </w:tcBorders>
            <w:shd w:val="clear" w:color="000000" w:fill="FFFFFF"/>
          </w:tcPr>
          <w:p w14:paraId="35210012"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 Yes, specify also the required operational </w:t>
            </w:r>
            <w:r w:rsidRPr="005E5127">
              <w:rPr>
                <w:rFonts w:ascii="Times New Roman" w:eastAsia="Times New Roman" w:hAnsi="Times New Roman"/>
                <w:color w:val="000000"/>
                <w:sz w:val="20"/>
                <w:szCs w:val="20"/>
              </w:rPr>
              <w:lastRenderedPageBreak/>
              <w:t>system</w:t>
            </w:r>
            <w:r w:rsidRPr="005E5127">
              <w:rPr>
                <w:rFonts w:ascii="Times New Roman" w:eastAsia="Times New Roman" w:hAnsi="Times New Roman"/>
                <w:color w:val="000000"/>
                <w:sz w:val="20"/>
                <w:szCs w:val="20"/>
              </w:rPr>
              <w:br/>
              <w:t>• No</w:t>
            </w:r>
          </w:p>
        </w:tc>
      </w:tr>
      <w:tr w:rsidR="008215D0" w:rsidRPr="005E5127" w14:paraId="570AEFC2" w14:textId="77777777" w:rsidTr="00471F45">
        <w:trPr>
          <w:trHeight w:val="1165"/>
        </w:trPr>
        <w:tc>
          <w:tcPr>
            <w:tcW w:w="2918" w:type="dxa"/>
            <w:tcBorders>
              <w:top w:val="nil"/>
              <w:left w:val="single" w:sz="4" w:space="0" w:color="auto"/>
              <w:bottom w:val="single" w:sz="4" w:space="0" w:color="auto"/>
              <w:right w:val="single" w:sz="4" w:space="0" w:color="auto"/>
            </w:tcBorders>
            <w:shd w:val="clear" w:color="000000" w:fill="FFF2CC"/>
          </w:tcPr>
          <w:p w14:paraId="517DE1E7"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 xml:space="preserve">5. </w:t>
            </w:r>
            <w:r w:rsidRPr="005E5127">
              <w:rPr>
                <w:rFonts w:ascii="Times New Roman" w:eastAsia="Times New Roman" w:hAnsi="Times New Roman"/>
                <w:color w:val="000000"/>
                <w:sz w:val="20"/>
                <w:szCs w:val="20"/>
              </w:rPr>
              <w:t>Please think about patients in your specific study and their disease; consider the possible setting for the administration of this psychological instrument. Can the instrument be used in the typical/feasible setting for the patients you are considering? (e.g., home, clinic)</w:t>
            </w:r>
          </w:p>
        </w:tc>
        <w:tc>
          <w:tcPr>
            <w:tcW w:w="4110" w:type="dxa"/>
            <w:tcBorders>
              <w:top w:val="nil"/>
              <w:left w:val="nil"/>
              <w:bottom w:val="single" w:sz="4" w:space="0" w:color="auto"/>
              <w:right w:val="single" w:sz="4" w:space="0" w:color="auto"/>
            </w:tcBorders>
            <w:shd w:val="clear" w:color="auto" w:fill="auto"/>
            <w:vAlign w:val="center"/>
          </w:tcPr>
          <w:p w14:paraId="65503953" w14:textId="77777777" w:rsidR="008215D0" w:rsidRPr="005E5127" w:rsidRDefault="008215D0" w:rsidP="00471F45">
            <w:pPr>
              <w:rPr>
                <w:rFonts w:ascii="Times New Roman" w:eastAsia="Times New Roman" w:hAnsi="Times New Roman"/>
                <w:color w:val="000000"/>
                <w:sz w:val="20"/>
                <w:szCs w:val="20"/>
              </w:rPr>
            </w:pPr>
          </w:p>
        </w:tc>
        <w:tc>
          <w:tcPr>
            <w:tcW w:w="2250" w:type="dxa"/>
            <w:tcBorders>
              <w:top w:val="nil"/>
              <w:left w:val="nil"/>
              <w:bottom w:val="single" w:sz="4" w:space="0" w:color="auto"/>
              <w:right w:val="single" w:sz="4" w:space="0" w:color="auto"/>
            </w:tcBorders>
            <w:shd w:val="clear" w:color="000000" w:fill="FFFFFF"/>
          </w:tcPr>
          <w:p w14:paraId="51B42042"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Yes</w:t>
            </w:r>
          </w:p>
          <w:p w14:paraId="06466E87"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w:t>
            </w:r>
          </w:p>
        </w:tc>
      </w:tr>
      <w:tr w:rsidR="008215D0" w:rsidRPr="005E5127" w14:paraId="355DD42F" w14:textId="77777777" w:rsidTr="00471F45">
        <w:trPr>
          <w:trHeight w:val="1165"/>
        </w:trPr>
        <w:tc>
          <w:tcPr>
            <w:tcW w:w="2918" w:type="dxa"/>
            <w:tcBorders>
              <w:top w:val="nil"/>
              <w:left w:val="single" w:sz="4" w:space="0" w:color="auto"/>
              <w:bottom w:val="single" w:sz="4" w:space="0" w:color="auto"/>
              <w:right w:val="single" w:sz="4" w:space="0" w:color="auto"/>
            </w:tcBorders>
            <w:shd w:val="clear" w:color="000000" w:fill="FFF2CC"/>
          </w:tcPr>
          <w:p w14:paraId="599CC097"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sz w:val="20"/>
                <w:szCs w:val="20"/>
              </w:rPr>
              <w:t xml:space="preserve">6. </w:t>
            </w:r>
            <w:r w:rsidRPr="005E5127">
              <w:rPr>
                <w:rFonts w:ascii="Times New Roman" w:eastAsia="Times New Roman" w:hAnsi="Times New Roman"/>
                <w:sz w:val="20"/>
                <w:szCs w:val="20"/>
              </w:rPr>
              <w:t>Who provides the data?</w:t>
            </w:r>
          </w:p>
        </w:tc>
        <w:tc>
          <w:tcPr>
            <w:tcW w:w="4110" w:type="dxa"/>
            <w:tcBorders>
              <w:top w:val="nil"/>
              <w:left w:val="nil"/>
              <w:bottom w:val="single" w:sz="4" w:space="0" w:color="auto"/>
              <w:right w:val="single" w:sz="4" w:space="0" w:color="auto"/>
            </w:tcBorders>
            <w:shd w:val="clear" w:color="auto" w:fill="auto"/>
          </w:tcPr>
          <w:p w14:paraId="6D9535E6"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While most psychological instruments rely directly on the respondent to report his or her own </w:t>
            </w:r>
            <w:r w:rsidRPr="005E5127">
              <w:rPr>
                <w:rFonts w:ascii="Times New Roman" w:eastAsia="Times New Roman" w:hAnsi="Times New Roman"/>
                <w:noProof/>
                <w:color w:val="000000"/>
                <w:sz w:val="20"/>
                <w:szCs w:val="20"/>
              </w:rPr>
              <w:t>behaviours</w:t>
            </w:r>
            <w:r w:rsidRPr="005E5127">
              <w:rPr>
                <w:rFonts w:ascii="Times New Roman" w:eastAsia="Times New Roman" w:hAnsi="Times New Roman"/>
                <w:color w:val="000000"/>
                <w:sz w:val="20"/>
                <w:szCs w:val="20"/>
              </w:rPr>
              <w:t xml:space="preserve">, thoughts, or feelings, other instruments request that the information on the target individual </w:t>
            </w:r>
            <w:r w:rsidRPr="005E5127">
              <w:rPr>
                <w:rFonts w:ascii="Times New Roman" w:eastAsia="Times New Roman" w:hAnsi="Times New Roman"/>
                <w:noProof/>
                <w:color w:val="000000"/>
                <w:sz w:val="20"/>
                <w:szCs w:val="20"/>
              </w:rPr>
              <w:t>is</w:t>
            </w:r>
            <w:r w:rsidRPr="005E5127">
              <w:rPr>
                <w:rFonts w:ascii="Times New Roman" w:eastAsia="Times New Roman" w:hAnsi="Times New Roman"/>
                <w:color w:val="000000"/>
                <w:sz w:val="20"/>
                <w:szCs w:val="20"/>
              </w:rPr>
              <w:t xml:space="preserve"> provided by a significant proxy respondent (e.g., caregivers or physicians)</w:t>
            </w:r>
          </w:p>
        </w:tc>
        <w:tc>
          <w:tcPr>
            <w:tcW w:w="2250" w:type="dxa"/>
            <w:tcBorders>
              <w:top w:val="nil"/>
              <w:left w:val="nil"/>
              <w:bottom w:val="single" w:sz="4" w:space="0" w:color="auto"/>
              <w:right w:val="single" w:sz="4" w:space="0" w:color="auto"/>
            </w:tcBorders>
            <w:shd w:val="clear" w:color="000000" w:fill="FFFFFF"/>
          </w:tcPr>
          <w:p w14:paraId="1041989E" w14:textId="77777777" w:rsidR="008215D0" w:rsidRPr="005E5127" w:rsidRDefault="008215D0" w:rsidP="00471F45">
            <w:pPr>
              <w:rPr>
                <w:rFonts w:ascii="Times New Roman" w:hAnsi="Times New Roman"/>
                <w:color w:val="000000"/>
                <w:sz w:val="20"/>
                <w:szCs w:val="20"/>
                <w:shd w:val="clear" w:color="auto" w:fill="FFFFFF"/>
              </w:rPr>
            </w:pPr>
            <w:r w:rsidRPr="005E5127">
              <w:rPr>
                <w:rFonts w:ascii="Times New Roman" w:eastAsia="Times New Roman" w:hAnsi="Times New Roman"/>
                <w:color w:val="000000"/>
                <w:sz w:val="20"/>
                <w:szCs w:val="20"/>
              </w:rPr>
              <w:t>• PP study participants</w:t>
            </w:r>
          </w:p>
          <w:p w14:paraId="3F8893C8" w14:textId="77777777" w:rsidR="008215D0" w:rsidRPr="005E5127" w:rsidRDefault="008215D0" w:rsidP="00471F45">
            <w:pPr>
              <w:rPr>
                <w:rFonts w:ascii="Times New Roman" w:hAnsi="Times New Roman"/>
                <w:color w:val="000000"/>
                <w:sz w:val="20"/>
                <w:szCs w:val="20"/>
                <w:shd w:val="clear" w:color="auto" w:fill="FFFFFF"/>
              </w:rPr>
            </w:pPr>
            <w:r w:rsidRPr="005E5127">
              <w:rPr>
                <w:rFonts w:ascii="Times New Roman" w:eastAsia="Times New Roman" w:hAnsi="Times New Roman"/>
                <w:color w:val="000000"/>
                <w:sz w:val="20"/>
                <w:szCs w:val="20"/>
              </w:rPr>
              <w:t>• Proxy respondents</w:t>
            </w:r>
            <w:r w:rsidRPr="005E5127">
              <w:rPr>
                <w:rFonts w:ascii="Times New Roman" w:hAnsi="Times New Roman"/>
                <w:color w:val="000000"/>
                <w:sz w:val="20"/>
                <w:szCs w:val="20"/>
                <w:shd w:val="clear" w:color="auto" w:fill="FFFFFF"/>
              </w:rPr>
              <w:t> </w:t>
            </w:r>
          </w:p>
          <w:p w14:paraId="759A23D7" w14:textId="77777777" w:rsidR="008215D0" w:rsidRPr="005E5127" w:rsidRDefault="008215D0" w:rsidP="00471F45">
            <w:pPr>
              <w:rPr>
                <w:rFonts w:ascii="Times New Roman" w:eastAsia="Times New Roman" w:hAnsi="Times New Roman"/>
                <w:color w:val="000000"/>
                <w:sz w:val="20"/>
                <w:szCs w:val="20"/>
              </w:rPr>
            </w:pPr>
          </w:p>
        </w:tc>
      </w:tr>
      <w:tr w:rsidR="008215D0" w:rsidRPr="005E5127" w14:paraId="1A893BD3" w14:textId="77777777" w:rsidTr="00471F45">
        <w:trPr>
          <w:trHeight w:val="624"/>
        </w:trPr>
        <w:tc>
          <w:tcPr>
            <w:tcW w:w="2918" w:type="dxa"/>
            <w:tcBorders>
              <w:top w:val="nil"/>
              <w:left w:val="single" w:sz="4" w:space="0" w:color="auto"/>
              <w:bottom w:val="single" w:sz="4" w:space="0" w:color="auto"/>
              <w:right w:val="single" w:sz="4" w:space="0" w:color="auto"/>
            </w:tcBorders>
            <w:shd w:val="clear" w:color="000000" w:fill="FFF2CC"/>
            <w:hideMark/>
          </w:tcPr>
          <w:p w14:paraId="6BA1EA42"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7. </w:t>
            </w:r>
            <w:r w:rsidRPr="005E5127">
              <w:rPr>
                <w:rFonts w:ascii="Times New Roman" w:eastAsia="Times New Roman" w:hAnsi="Times New Roman"/>
                <w:color w:val="000000"/>
                <w:sz w:val="20"/>
                <w:szCs w:val="20"/>
              </w:rPr>
              <w:t xml:space="preserve">What is the time needed to implement, administer and </w:t>
            </w:r>
            <w:r w:rsidRPr="005E5127">
              <w:rPr>
                <w:rFonts w:ascii="Times New Roman" w:eastAsia="Times New Roman" w:hAnsi="Times New Roman"/>
                <w:noProof/>
                <w:color w:val="000000"/>
                <w:sz w:val="20"/>
                <w:szCs w:val="20"/>
              </w:rPr>
              <w:t>analyse</w:t>
            </w:r>
            <w:r w:rsidRPr="005E5127">
              <w:rPr>
                <w:rFonts w:ascii="Times New Roman" w:eastAsia="Times New Roman" w:hAnsi="Times New Roman"/>
                <w:color w:val="000000"/>
                <w:sz w:val="20"/>
                <w:szCs w:val="20"/>
              </w:rPr>
              <w:t xml:space="preserve"> the results in this specific patient preference study? </w:t>
            </w:r>
          </w:p>
        </w:tc>
        <w:tc>
          <w:tcPr>
            <w:tcW w:w="4110" w:type="dxa"/>
            <w:tcBorders>
              <w:top w:val="nil"/>
              <w:left w:val="nil"/>
              <w:bottom w:val="single" w:sz="4" w:space="0" w:color="auto"/>
              <w:right w:val="single" w:sz="4" w:space="0" w:color="auto"/>
            </w:tcBorders>
            <w:shd w:val="clear" w:color="auto" w:fill="auto"/>
            <w:vAlign w:val="center"/>
            <w:hideMark/>
          </w:tcPr>
          <w:p w14:paraId="3DA4E85A" w14:textId="77777777" w:rsidR="008215D0" w:rsidRPr="005E5127" w:rsidRDefault="008215D0" w:rsidP="00471F45">
            <w:pPr>
              <w:rPr>
                <w:rFonts w:ascii="Times New Roman" w:eastAsia="Times New Roman" w:hAnsi="Times New Roman"/>
                <w:color w:val="000000"/>
                <w:sz w:val="20"/>
                <w:szCs w:val="20"/>
              </w:rPr>
            </w:pPr>
          </w:p>
        </w:tc>
        <w:tc>
          <w:tcPr>
            <w:tcW w:w="2250" w:type="dxa"/>
            <w:tcBorders>
              <w:top w:val="nil"/>
              <w:left w:val="nil"/>
              <w:bottom w:val="single" w:sz="4" w:space="0" w:color="auto"/>
              <w:right w:val="single" w:sz="4" w:space="0" w:color="auto"/>
            </w:tcBorders>
            <w:shd w:val="clear" w:color="000000" w:fill="FFFFFF"/>
            <w:hideMark/>
          </w:tcPr>
          <w:p w14:paraId="7A72A0A1"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provide an estimate in hour work per person</w:t>
            </w:r>
          </w:p>
        </w:tc>
      </w:tr>
      <w:tr w:rsidR="008215D0" w:rsidRPr="005E5127" w14:paraId="7AD7B33B" w14:textId="77777777" w:rsidTr="00471F45">
        <w:trPr>
          <w:trHeight w:val="983"/>
        </w:trPr>
        <w:tc>
          <w:tcPr>
            <w:tcW w:w="2918" w:type="dxa"/>
            <w:tcBorders>
              <w:top w:val="nil"/>
              <w:left w:val="single" w:sz="4" w:space="0" w:color="auto"/>
              <w:bottom w:val="single" w:sz="4" w:space="0" w:color="auto"/>
              <w:right w:val="single" w:sz="4" w:space="0" w:color="auto"/>
            </w:tcBorders>
            <w:shd w:val="clear" w:color="000000" w:fill="FFF2CC"/>
            <w:hideMark/>
          </w:tcPr>
          <w:p w14:paraId="1DC8C088"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8. </w:t>
            </w:r>
            <w:r w:rsidRPr="005E5127">
              <w:rPr>
                <w:rFonts w:ascii="Times New Roman" w:eastAsia="Times New Roman" w:hAnsi="Times New Roman"/>
                <w:color w:val="000000"/>
                <w:sz w:val="20"/>
                <w:szCs w:val="20"/>
              </w:rPr>
              <w:t xml:space="preserve">What is the time commitment required of your patient population in this specific patient preference study? </w:t>
            </w:r>
          </w:p>
        </w:tc>
        <w:tc>
          <w:tcPr>
            <w:tcW w:w="4110" w:type="dxa"/>
            <w:tcBorders>
              <w:top w:val="nil"/>
              <w:left w:val="nil"/>
              <w:bottom w:val="single" w:sz="4" w:space="0" w:color="auto"/>
              <w:right w:val="single" w:sz="4" w:space="0" w:color="auto"/>
            </w:tcBorders>
            <w:shd w:val="clear" w:color="auto" w:fill="auto"/>
            <w:vAlign w:val="center"/>
            <w:hideMark/>
          </w:tcPr>
          <w:p w14:paraId="398EE1B2"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w:t>
            </w:r>
          </w:p>
        </w:tc>
        <w:tc>
          <w:tcPr>
            <w:tcW w:w="2250" w:type="dxa"/>
            <w:tcBorders>
              <w:top w:val="nil"/>
              <w:left w:val="nil"/>
              <w:bottom w:val="single" w:sz="4" w:space="0" w:color="auto"/>
              <w:right w:val="single" w:sz="4" w:space="0" w:color="auto"/>
            </w:tcBorders>
            <w:shd w:val="clear" w:color="000000" w:fill="FFFFFF"/>
            <w:hideMark/>
          </w:tcPr>
          <w:p w14:paraId="39753DA9"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Below 10 minutes</w:t>
            </w:r>
          </w:p>
          <w:p w14:paraId="61CB479F"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10-30 minutes</w:t>
            </w:r>
          </w:p>
          <w:p w14:paraId="4E8786B0"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30 minutes-1 hour</w:t>
            </w:r>
          </w:p>
          <w:p w14:paraId="4046E54E"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more than 1 hour</w:t>
            </w:r>
          </w:p>
        </w:tc>
      </w:tr>
      <w:tr w:rsidR="008215D0" w:rsidRPr="005E5127" w14:paraId="2C4A0C79" w14:textId="77777777" w:rsidTr="00471F45">
        <w:trPr>
          <w:trHeight w:val="636"/>
        </w:trPr>
        <w:tc>
          <w:tcPr>
            <w:tcW w:w="2918" w:type="dxa"/>
            <w:tcBorders>
              <w:top w:val="nil"/>
              <w:left w:val="single" w:sz="4" w:space="0" w:color="auto"/>
              <w:bottom w:val="single" w:sz="4" w:space="0" w:color="auto"/>
              <w:right w:val="single" w:sz="4" w:space="0" w:color="auto"/>
            </w:tcBorders>
            <w:shd w:val="clear" w:color="000000" w:fill="FFF2CC"/>
          </w:tcPr>
          <w:p w14:paraId="4003CCBA" w14:textId="77777777" w:rsidR="008215D0" w:rsidRPr="005E5127" w:rsidRDefault="008215D0" w:rsidP="00471F45">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9. </w:t>
            </w:r>
            <w:r w:rsidRPr="005E5127">
              <w:rPr>
                <w:rFonts w:ascii="Times New Roman" w:eastAsia="Times New Roman" w:hAnsi="Times New Roman"/>
                <w:color w:val="000000"/>
                <w:sz w:val="20"/>
                <w:szCs w:val="20"/>
              </w:rPr>
              <w:t>What is the patients’ cognitive burden or load of completing this psychological instrument in this specific patient preference study?</w:t>
            </w:r>
          </w:p>
        </w:tc>
        <w:tc>
          <w:tcPr>
            <w:tcW w:w="4110" w:type="dxa"/>
            <w:tcBorders>
              <w:top w:val="single" w:sz="4" w:space="0" w:color="auto"/>
              <w:left w:val="nil"/>
              <w:bottom w:val="single" w:sz="4" w:space="0" w:color="auto"/>
              <w:right w:val="nil"/>
            </w:tcBorders>
            <w:shd w:val="clear" w:color="auto" w:fill="auto"/>
          </w:tcPr>
          <w:p w14:paraId="6CD1E3CB"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xml:space="preserve">A task can be cognitively challenging in several different ways: hard mental operations, the </w:t>
            </w:r>
            <w:r w:rsidRPr="005E5127">
              <w:rPr>
                <w:rFonts w:ascii="Times New Roman" w:eastAsia="Times New Roman" w:hAnsi="Times New Roman"/>
                <w:noProof/>
                <w:color w:val="000000"/>
                <w:sz w:val="20"/>
                <w:szCs w:val="20"/>
              </w:rPr>
              <w:t>verbosity</w:t>
            </w:r>
            <w:r w:rsidRPr="005E5127">
              <w:rPr>
                <w:rFonts w:ascii="Times New Roman" w:eastAsia="Times New Roman" w:hAnsi="Times New Roman"/>
                <w:color w:val="000000"/>
                <w:sz w:val="20"/>
                <w:szCs w:val="20"/>
              </w:rPr>
              <w:t xml:space="preserve"> of language, level of abstraction required, number of links between entities, hidden dependencies, etc. We may aim to agree on a definition and identify a cluster of relevant dimensions. We may rate them on a scale and calculate a final index. </w:t>
            </w:r>
          </w:p>
        </w:tc>
        <w:tc>
          <w:tcPr>
            <w:tcW w:w="2250" w:type="dxa"/>
            <w:tcBorders>
              <w:top w:val="nil"/>
              <w:left w:val="single" w:sz="4" w:space="0" w:color="auto"/>
              <w:bottom w:val="single" w:sz="4" w:space="0" w:color="auto"/>
              <w:right w:val="single" w:sz="4" w:space="0" w:color="auto"/>
            </w:tcBorders>
            <w:shd w:val="clear" w:color="000000" w:fill="FFFFFF"/>
          </w:tcPr>
          <w:p w14:paraId="4B1CD5FC" w14:textId="77777777" w:rsidR="008215D0" w:rsidRPr="005E5127" w:rsidRDefault="008215D0" w:rsidP="00471F45">
            <w:pPr>
              <w:rPr>
                <w:rFonts w:ascii="Times New Roman" w:eastAsia="Times New Roman" w:hAnsi="Times New Roman"/>
                <w:color w:val="000000"/>
                <w:sz w:val="20"/>
                <w:szCs w:val="20"/>
              </w:rPr>
            </w:pPr>
            <w:r w:rsidRPr="005E5127">
              <w:rPr>
                <w:rFonts w:ascii="Times New Roman" w:eastAsia="Times New Roman" w:hAnsi="Times New Roman"/>
                <w:color w:val="000000"/>
                <w:sz w:val="20"/>
                <w:szCs w:val="20"/>
              </w:rPr>
              <w:t>• No cognitive burden on patients</w:t>
            </w:r>
            <w:r w:rsidRPr="005E5127">
              <w:rPr>
                <w:rFonts w:ascii="Times New Roman" w:eastAsia="Times New Roman" w:hAnsi="Times New Roman"/>
                <w:color w:val="000000"/>
                <w:sz w:val="20"/>
                <w:szCs w:val="20"/>
              </w:rPr>
              <w:br/>
              <w:t>• Slight cognitive burden on patients</w:t>
            </w:r>
            <w:r w:rsidRPr="005E5127">
              <w:rPr>
                <w:rFonts w:ascii="Times New Roman" w:eastAsia="Times New Roman" w:hAnsi="Times New Roman"/>
                <w:color w:val="000000"/>
                <w:sz w:val="20"/>
                <w:szCs w:val="20"/>
              </w:rPr>
              <w:br/>
              <w:t>• Moderate cognitive burden on patients</w:t>
            </w:r>
            <w:r w:rsidRPr="005E5127">
              <w:rPr>
                <w:rFonts w:ascii="Times New Roman" w:eastAsia="Times New Roman" w:hAnsi="Times New Roman"/>
                <w:color w:val="000000"/>
                <w:sz w:val="20"/>
                <w:szCs w:val="20"/>
              </w:rPr>
              <w:br/>
              <w:t>• Severe cognitive burden on patients</w:t>
            </w:r>
          </w:p>
        </w:tc>
      </w:tr>
    </w:tbl>
    <w:p w14:paraId="2FCD5553" w14:textId="77777777" w:rsidR="006E67AA" w:rsidRDefault="006E67AA"/>
    <w:sectPr w:rsidR="006E67AA" w:rsidSect="00224195">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2177F" w14:textId="77777777" w:rsidR="006258A1" w:rsidRDefault="006258A1" w:rsidP="00224195">
      <w:pPr>
        <w:spacing w:after="0" w:line="240" w:lineRule="auto"/>
      </w:pPr>
      <w:r>
        <w:separator/>
      </w:r>
    </w:p>
  </w:endnote>
  <w:endnote w:type="continuationSeparator" w:id="0">
    <w:p w14:paraId="3F3FACCE" w14:textId="77777777" w:rsidR="006258A1" w:rsidRDefault="006258A1" w:rsidP="0022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810452"/>
      <w:docPartObj>
        <w:docPartGallery w:val="Page Numbers (Bottom of Page)"/>
        <w:docPartUnique/>
      </w:docPartObj>
    </w:sdtPr>
    <w:sdtEndPr>
      <w:rPr>
        <w:noProof/>
      </w:rPr>
    </w:sdtEndPr>
    <w:sdtContent>
      <w:p w14:paraId="5CF4D777" w14:textId="77777777" w:rsidR="00224195" w:rsidRDefault="00224195">
        <w:pPr>
          <w:pStyle w:val="Footer"/>
          <w:jc w:val="right"/>
        </w:pPr>
        <w:r>
          <w:fldChar w:fldCharType="begin"/>
        </w:r>
        <w:r>
          <w:instrText xml:space="preserve"> PAGE   \* MERGEFORMAT </w:instrText>
        </w:r>
        <w:r>
          <w:fldChar w:fldCharType="separate"/>
        </w:r>
        <w:r w:rsidR="00C3684A">
          <w:rPr>
            <w:noProof/>
          </w:rPr>
          <w:t>1</w:t>
        </w:r>
        <w:r>
          <w:rPr>
            <w:noProof/>
          </w:rPr>
          <w:fldChar w:fldCharType="end"/>
        </w:r>
      </w:p>
    </w:sdtContent>
  </w:sdt>
  <w:p w14:paraId="37FAE232" w14:textId="77777777" w:rsidR="00224195" w:rsidRDefault="00224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AE89C" w14:textId="77777777" w:rsidR="006258A1" w:rsidRDefault="006258A1" w:rsidP="00224195">
      <w:pPr>
        <w:spacing w:after="0" w:line="240" w:lineRule="auto"/>
      </w:pPr>
      <w:r>
        <w:separator/>
      </w:r>
    </w:p>
  </w:footnote>
  <w:footnote w:type="continuationSeparator" w:id="0">
    <w:p w14:paraId="5931DCE9" w14:textId="77777777" w:rsidR="006258A1" w:rsidRDefault="006258A1" w:rsidP="00224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675"/>
    <w:multiLevelType w:val="hybridMultilevel"/>
    <w:tmpl w:val="F5961928"/>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07E50"/>
    <w:multiLevelType w:val="hybridMultilevel"/>
    <w:tmpl w:val="8F5A0E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NDczNjAztTQxNTVS0lEKTi0uzszPAykwrAUAOLGFriwAAAA="/>
  </w:docVars>
  <w:rsids>
    <w:rsidRoot w:val="008215D0"/>
    <w:rsid w:val="00006154"/>
    <w:rsid w:val="00224195"/>
    <w:rsid w:val="0023519B"/>
    <w:rsid w:val="00246D94"/>
    <w:rsid w:val="00287D4C"/>
    <w:rsid w:val="006258A1"/>
    <w:rsid w:val="006E67AA"/>
    <w:rsid w:val="008215D0"/>
    <w:rsid w:val="00AB5CCE"/>
    <w:rsid w:val="00C3684A"/>
    <w:rsid w:val="00DC69B0"/>
    <w:rsid w:val="00E95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F6A37"/>
  <w15:chartTrackingRefBased/>
  <w15:docId w15:val="{9DA09C97-639C-4A4E-A577-1371D709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5D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195"/>
    <w:rPr>
      <w:rFonts w:ascii="Calibri" w:eastAsia="Calibri" w:hAnsi="Calibri" w:cs="Times New Roman"/>
    </w:rPr>
  </w:style>
  <w:style w:type="paragraph" w:styleId="Footer">
    <w:name w:val="footer"/>
    <w:basedOn w:val="Normal"/>
    <w:link w:val="FooterChar"/>
    <w:uiPriority w:val="99"/>
    <w:unhideWhenUsed/>
    <w:rsid w:val="0022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195"/>
    <w:rPr>
      <w:rFonts w:ascii="Calibri" w:eastAsia="Calibri" w:hAnsi="Calibri" w:cs="Times New Roman"/>
    </w:rPr>
  </w:style>
  <w:style w:type="paragraph" w:styleId="CommentText">
    <w:name w:val="annotation text"/>
    <w:basedOn w:val="Normal"/>
    <w:link w:val="CommentTextChar"/>
    <w:uiPriority w:val="99"/>
    <w:unhideWhenUsed/>
    <w:rsid w:val="00246D94"/>
    <w:pPr>
      <w:spacing w:line="240" w:lineRule="auto"/>
    </w:pPr>
    <w:rPr>
      <w:sz w:val="20"/>
      <w:szCs w:val="20"/>
    </w:rPr>
  </w:style>
  <w:style w:type="character" w:customStyle="1" w:styleId="CommentTextChar">
    <w:name w:val="Comment Text Char"/>
    <w:basedOn w:val="DefaultParagraphFont"/>
    <w:link w:val="CommentText"/>
    <w:uiPriority w:val="99"/>
    <w:rsid w:val="00246D94"/>
    <w:rPr>
      <w:rFonts w:ascii="Calibri" w:eastAsia="Calibri" w:hAnsi="Calibri" w:cs="Times New Roman"/>
      <w:sz w:val="20"/>
      <w:szCs w:val="20"/>
    </w:rPr>
  </w:style>
  <w:style w:type="paragraph" w:styleId="ListParagraph">
    <w:name w:val="List Paragraph"/>
    <w:basedOn w:val="Normal"/>
    <w:uiPriority w:val="34"/>
    <w:qFormat/>
    <w:rsid w:val="00246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russo</dc:creator>
  <cp:keywords/>
  <dc:description/>
  <cp:lastModifiedBy>selena russo</cp:lastModifiedBy>
  <cp:revision>2</cp:revision>
  <dcterms:created xsi:type="dcterms:W3CDTF">2021-03-14T18:38:00Z</dcterms:created>
  <dcterms:modified xsi:type="dcterms:W3CDTF">2021-03-14T18:38:00Z</dcterms:modified>
</cp:coreProperties>
</file>