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34B10" w14:textId="422218E2" w:rsidR="00843ED7" w:rsidRPr="00843ED7" w:rsidRDefault="00D428ED" w:rsidP="00843ED7">
      <w:pPr>
        <w:pStyle w:val="a3"/>
        <w:spacing w:after="0" w:line="360" w:lineRule="auto"/>
        <w:rPr>
          <w:rFonts w:ascii="Arial" w:hAnsi="Arial" w:cs="Arial" w:hint="eastAsia"/>
          <w:color w:val="000000" w:themeColor="text1"/>
          <w:sz w:val="24"/>
          <w:szCs w:val="24"/>
        </w:rPr>
      </w:pPr>
      <w:bookmarkStart w:id="0" w:name="_Ref35470498"/>
      <w:r w:rsidRPr="000E5B06">
        <w:rPr>
          <w:rFonts w:ascii="Arial" w:hAnsi="Arial" w:cs="Arial"/>
          <w:color w:val="000000" w:themeColor="text1"/>
          <w:sz w:val="24"/>
          <w:szCs w:val="24"/>
        </w:rPr>
        <w:t xml:space="preserve">Supplementary Table </w:t>
      </w:r>
      <w:r w:rsidRPr="000E5B06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0E5B06">
        <w:rPr>
          <w:rFonts w:ascii="Arial" w:hAnsi="Arial" w:cs="Arial"/>
          <w:color w:val="000000" w:themeColor="text1"/>
          <w:sz w:val="24"/>
          <w:szCs w:val="24"/>
        </w:rPr>
        <w:instrText xml:space="preserve"> SEQ Supplementary_Table \* ARABIC </w:instrText>
      </w:r>
      <w:r w:rsidRPr="000E5B06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1</w:t>
      </w:r>
      <w:r w:rsidRPr="000E5B06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0"/>
      <w:r w:rsidR="00843ED7" w:rsidRPr="00843ED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43ED7" w:rsidRPr="00843ED7">
        <w:rPr>
          <w:rFonts w:ascii="Arial" w:hAnsi="Arial" w:cs="Arial"/>
          <w:iCs/>
          <w:color w:val="000000" w:themeColor="text1"/>
          <w:sz w:val="24"/>
          <w:szCs w:val="24"/>
        </w:rPr>
        <w:t xml:space="preserve">The </w:t>
      </w:r>
      <w:bookmarkStart w:id="1" w:name="_GoBack"/>
      <w:bookmarkEnd w:id="1"/>
      <w:r w:rsidR="00843ED7" w:rsidRPr="00843ED7">
        <w:rPr>
          <w:rFonts w:ascii="Arial" w:hAnsi="Arial" w:cs="Arial"/>
          <w:iCs/>
          <w:color w:val="000000" w:themeColor="text1"/>
          <w:sz w:val="24"/>
          <w:szCs w:val="24"/>
        </w:rPr>
        <w:t>gen</w:t>
      </w:r>
      <w:r w:rsidR="00843ED7">
        <w:rPr>
          <w:rFonts w:ascii="Arial" w:hAnsi="Arial" w:cs="Arial"/>
          <w:iCs/>
          <w:color w:val="000000" w:themeColor="text1"/>
          <w:sz w:val="24"/>
          <w:szCs w:val="24"/>
        </w:rPr>
        <w:t xml:space="preserve">etic models without significant </w:t>
      </w:r>
      <w:r w:rsidR="00843ED7" w:rsidRPr="00843ED7">
        <w:rPr>
          <w:rFonts w:ascii="Arial" w:hAnsi="Arial" w:cs="Arial"/>
          <w:iCs/>
          <w:color w:val="000000" w:themeColor="text1"/>
          <w:sz w:val="24"/>
          <w:szCs w:val="24"/>
        </w:rPr>
        <w:t>differences</w:t>
      </w:r>
    </w:p>
    <w:tbl>
      <w:tblPr>
        <w:tblW w:w="10180" w:type="dxa"/>
        <w:tblInd w:w="-624" w:type="dxa"/>
        <w:tblLook w:val="04A0" w:firstRow="1" w:lastRow="0" w:firstColumn="1" w:lastColumn="0" w:noHBand="0" w:noVBand="1"/>
      </w:tblPr>
      <w:tblGrid>
        <w:gridCol w:w="1256"/>
        <w:gridCol w:w="1598"/>
        <w:gridCol w:w="1280"/>
        <w:gridCol w:w="730"/>
        <w:gridCol w:w="926"/>
        <w:gridCol w:w="2270"/>
        <w:gridCol w:w="1060"/>
        <w:gridCol w:w="1060"/>
      </w:tblGrid>
      <w:tr w:rsidR="00D428ED" w:rsidRPr="00AD607C" w14:paraId="0695E67F" w14:textId="77777777" w:rsidTr="00C35586">
        <w:trPr>
          <w:trHeight w:hRule="exact" w:val="340"/>
        </w:trPr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D15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SNP</w:t>
            </w:r>
          </w:p>
        </w:tc>
        <w:tc>
          <w:tcPr>
            <w:tcW w:w="2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0889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Model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4D31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Case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3B34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Control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2CB3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OR (95% CI)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BF8C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P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4538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i/>
                <w:iCs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i/>
                <w:iCs/>
                <w:color w:val="000000" w:themeColor="text1"/>
                <w:sz w:val="22"/>
              </w:rPr>
              <w:t>Pcorr</w:t>
            </w:r>
            <w:proofErr w:type="spellEnd"/>
          </w:p>
        </w:tc>
      </w:tr>
      <w:tr w:rsidR="00D428ED" w:rsidRPr="00AD607C" w14:paraId="40C2788A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584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rs6499640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445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Codominant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54B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BB6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773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576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A10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E6D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0.875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0F3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73A4A95E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0B8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A86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904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BBF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209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562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231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614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1.016 (0.814-1.268)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64C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7EB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41488706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686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BE3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F1F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84D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013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CEB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1.185 (0.615-2.283)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D2C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AC8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6B9A5817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B6F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F32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Dominant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CA1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246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79C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576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F39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298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0.801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A81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1DF4F35D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4D1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149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FAD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A/G-A/A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BCA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969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249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6BA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1.028 (0.829-1.275)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C9C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A44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3CB67B02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F9C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E33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Recessive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91D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G/G-A/G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00E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722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A9C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807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22D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789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0.619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98A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7C678CD6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D4B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4EC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BE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3D3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C00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484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1.180 (0.614-2.266)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71B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032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3357F5D2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EB4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B35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Overdominant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05B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G/G-A/A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13E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532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F63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594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64C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223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0.928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CF2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633A859F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588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E15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F6E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31D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209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063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231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F7D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1.010 (0.810-1.260)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019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D09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0897B144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060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BED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Log-additive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18F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88A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741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69F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825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A15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1.037 (0.856-1.256)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549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0.711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756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5436A476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28F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rs1421085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519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Codominant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A00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AB3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541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6CA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649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84E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A4B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0.014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1AB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1A12AAF0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35B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323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DF7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T/C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D6D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8EB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169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BF6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1.320 (1.041-1.674)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796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697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453859BC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6F3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430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70A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C/C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D1D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060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493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2.399 (0.961-5.987)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559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50F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182661E4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6AE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C43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Dominant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CF6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25F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541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56A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649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54A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4F4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0.009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258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1D74EA18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18C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956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82D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T/C-C/C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0D3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60F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176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612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1.363 (1.080-1.720)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616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25D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3CE5F4E5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576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5E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Recessive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BCA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T/T-T/C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5B8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727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BDE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818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36C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9E3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FAE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0CE96144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C1C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6E7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CB8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C/C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12D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A3F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1CD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2.250 (0.903-5.606)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4EB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21B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1F231D67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18A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022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Overdominant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687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T/T-C/C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1A6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FF3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656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A94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142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16F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578D207E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CA0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CDE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DCB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T/C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709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F9F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169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6B6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1.301 (1.026-1.649)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17F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79B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78900DDB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78C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rs8050136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956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Codominant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4B9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C/C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8CB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541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472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652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A6D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7F3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0.012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FC6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1F0C3EDE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7B1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67B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C39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A2F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98E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166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829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1.358 (1.070-1.723)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4B4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9E6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4B7E66B7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8AB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4D9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B1A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545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5CB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965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2.238 (0.887-5.649)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6F9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6BA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40AEED5A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694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7B4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Recessive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1CA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C/C-C/A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A9F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B2F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818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6AC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EF7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0.109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D26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79336F49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677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3A6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984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9B6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A0B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98F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2.087 (0.828-5.259)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2BF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A70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23CEB1D8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491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D8A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Overdominant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62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C/C-A/A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0ED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AA3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659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FFB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E3D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C3C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21FC6CF0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768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B2D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0E7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D63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318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166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E69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1.340 (1.057-1.699)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5E8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6C0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6FA70B8F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FA9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rs3751812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770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Codominant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314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E2D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539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CDA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650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DD8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57F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0.011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3CE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6A40FCBC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5C2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C03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266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973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8DD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168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624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1.357 (1.070-1.720)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A92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B85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0D8F81FA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AB8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8E8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5A4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A30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E45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8CB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2.240 (0.887-5.653)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320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F43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33831B33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1CC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BB2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Recessive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1A2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G/G-G/T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AA4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4AA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818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888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EB0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0.109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179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74D18A97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4CC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E1D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628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ACD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8F7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85C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2.087 (0.828-5.259)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0C3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990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7CBA94F5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B60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BEB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Overdominant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AD8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G/G-T/T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A98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84F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657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EB8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ECB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062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170582B2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661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D67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A53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1C5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4A1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168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14D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1.339 (1.057-1.696)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B7C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E79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63F50B7A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9D4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rs9939609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E35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Codominant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868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86E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539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D77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650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7C4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2C7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0.011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248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5971FC0F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446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F6C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43A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28B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479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168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99F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1.357 (1.070-1.720)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5DD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06B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7E0ED9AD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AF0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88B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BBC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006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641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4C5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2.240 (0.887-5.653)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E08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627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00D44003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CF9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86F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Recessive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604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T/T-T/A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E28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3C1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818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751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677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0.109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5E8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4AD03747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5F1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274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01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FC8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4A3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056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2.087 (0.828-5.259)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24D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756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5FA6E704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7BA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AB5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Overdominant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69B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T/T-A/A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AEF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7F9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657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792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C68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CCD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5927522D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6F2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F7D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062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T/A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28A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189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C0F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168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226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1.339 (1.057-1.696)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105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0A4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1CB3D734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7E2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rs9930506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CCE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Codominant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5DC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822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482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948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564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978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988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FFA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77FBEA2F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B37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CFD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4FA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B10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226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1AD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242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EC7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1.093 (0.878-1.359)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982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D55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0A30558A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FD0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6AA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621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CDC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33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C80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5BC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2.032 (1.141-3.620)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A87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195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32513B63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44B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A8B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Dominant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9A7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EE1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482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D62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564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214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DC6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0.164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A1C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5DA6375B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095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7B8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85E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A/G-G/G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2BA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259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BB5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261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027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1.161 (0.941-1.433)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C9A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247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69AEE64D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927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F65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Recessive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55A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A/A-A/G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7B1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637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806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A4B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148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0.017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C8F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29DA66B9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FCC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375A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5D3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G/G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3244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33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3D62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BAE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1.977 (1.114-3.508)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3C1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D23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3E78F798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84A6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AC0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proofErr w:type="spellStart"/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Overdominant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16BC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A/A-G/G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03F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515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C4A5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583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CF9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07E0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0.615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158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  <w:tr w:rsidR="00D428ED" w:rsidRPr="00AD607C" w14:paraId="3F3ED0F7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5F5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F76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1AD8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A/G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88D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226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842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242</w:t>
            </w: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B2C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1.057 (0.851-1.313)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3C8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1441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D428ED" w:rsidRPr="00AD607C" w14:paraId="638DCC6E" w14:textId="77777777" w:rsidTr="00C35586">
        <w:trPr>
          <w:trHeight w:hRule="exact" w:val="340"/>
        </w:trPr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36BE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00E8F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Log-additive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B44E9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F8AFD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741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3FEEE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825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79CF7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1.201 (1.001-1.441)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DABE3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 xml:space="preserve">0.048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7FC7B" w14:textId="77777777" w:rsidR="00D428ED" w:rsidRPr="00AD607C" w:rsidRDefault="00D428ED" w:rsidP="00C35586">
            <w:pPr>
              <w:spacing w:line="360" w:lineRule="auto"/>
              <w:jc w:val="both"/>
              <w:rPr>
                <w:rFonts w:ascii="Arial" w:eastAsia="宋体" w:hAnsi="Arial" w:cs="Arial"/>
                <w:color w:val="000000" w:themeColor="text1"/>
              </w:rPr>
            </w:pPr>
            <w:r w:rsidRPr="00AD607C">
              <w:rPr>
                <w:rFonts w:ascii="Arial" w:eastAsia="宋体" w:hAnsi="Arial" w:cs="Arial"/>
                <w:color w:val="000000" w:themeColor="text1"/>
                <w:sz w:val="22"/>
              </w:rPr>
              <w:t>&gt;1.000</w:t>
            </w:r>
          </w:p>
        </w:tc>
      </w:tr>
    </w:tbl>
    <w:p w14:paraId="51E87851" w14:textId="77777777" w:rsidR="00D428ED" w:rsidRPr="000E5B06" w:rsidRDefault="00D428ED" w:rsidP="00D428ED">
      <w:pPr>
        <w:spacing w:line="360" w:lineRule="auto"/>
        <w:rPr>
          <w:rFonts w:ascii="Arial" w:hAnsi="Arial" w:cs="Arial"/>
          <w:color w:val="000000" w:themeColor="text1"/>
        </w:rPr>
      </w:pPr>
    </w:p>
    <w:p w14:paraId="5E5CABE4" w14:textId="77777777" w:rsidR="00165B5A" w:rsidRDefault="00843ED7"/>
    <w:sectPr w:rsidR="00165B5A" w:rsidSect="0038502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DengXian Light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ED"/>
    <w:rsid w:val="00001A1C"/>
    <w:rsid w:val="00003398"/>
    <w:rsid w:val="00005638"/>
    <w:rsid w:val="0001086E"/>
    <w:rsid w:val="000118A3"/>
    <w:rsid w:val="000147BC"/>
    <w:rsid w:val="00015891"/>
    <w:rsid w:val="00015AF9"/>
    <w:rsid w:val="00024249"/>
    <w:rsid w:val="0002573A"/>
    <w:rsid w:val="0003147B"/>
    <w:rsid w:val="000334DE"/>
    <w:rsid w:val="0003452A"/>
    <w:rsid w:val="0003494D"/>
    <w:rsid w:val="00035E1E"/>
    <w:rsid w:val="00036757"/>
    <w:rsid w:val="000367CD"/>
    <w:rsid w:val="00044834"/>
    <w:rsid w:val="00044E3A"/>
    <w:rsid w:val="000450EA"/>
    <w:rsid w:val="000458E8"/>
    <w:rsid w:val="000526F9"/>
    <w:rsid w:val="000657D6"/>
    <w:rsid w:val="00065F68"/>
    <w:rsid w:val="00070178"/>
    <w:rsid w:val="00072FF3"/>
    <w:rsid w:val="00073347"/>
    <w:rsid w:val="000737CD"/>
    <w:rsid w:val="0007474E"/>
    <w:rsid w:val="00080486"/>
    <w:rsid w:val="000876E2"/>
    <w:rsid w:val="00087DB7"/>
    <w:rsid w:val="000A22EA"/>
    <w:rsid w:val="000B3B17"/>
    <w:rsid w:val="000B4067"/>
    <w:rsid w:val="000B60F7"/>
    <w:rsid w:val="000C0FE9"/>
    <w:rsid w:val="000C2E28"/>
    <w:rsid w:val="000C4916"/>
    <w:rsid w:val="000D3A5D"/>
    <w:rsid w:val="000D6741"/>
    <w:rsid w:val="000D69F7"/>
    <w:rsid w:val="000E39BC"/>
    <w:rsid w:val="000E4D7C"/>
    <w:rsid w:val="000E658D"/>
    <w:rsid w:val="000F1D08"/>
    <w:rsid w:val="001021D3"/>
    <w:rsid w:val="0011529D"/>
    <w:rsid w:val="00115F3A"/>
    <w:rsid w:val="0011788D"/>
    <w:rsid w:val="00117903"/>
    <w:rsid w:val="00121FB9"/>
    <w:rsid w:val="00125191"/>
    <w:rsid w:val="00126F07"/>
    <w:rsid w:val="00132382"/>
    <w:rsid w:val="00135663"/>
    <w:rsid w:val="001373BE"/>
    <w:rsid w:val="00147160"/>
    <w:rsid w:val="00155483"/>
    <w:rsid w:val="001566D1"/>
    <w:rsid w:val="0016042C"/>
    <w:rsid w:val="00161552"/>
    <w:rsid w:val="0017164C"/>
    <w:rsid w:val="001723EE"/>
    <w:rsid w:val="00177272"/>
    <w:rsid w:val="001850BD"/>
    <w:rsid w:val="00190E79"/>
    <w:rsid w:val="001954A2"/>
    <w:rsid w:val="001A15DA"/>
    <w:rsid w:val="001A6659"/>
    <w:rsid w:val="001B0376"/>
    <w:rsid w:val="001B2577"/>
    <w:rsid w:val="001B7843"/>
    <w:rsid w:val="001C223C"/>
    <w:rsid w:val="001D0C25"/>
    <w:rsid w:val="001D2482"/>
    <w:rsid w:val="001D45A5"/>
    <w:rsid w:val="002010BA"/>
    <w:rsid w:val="002073B2"/>
    <w:rsid w:val="002160E6"/>
    <w:rsid w:val="00220BFE"/>
    <w:rsid w:val="002228BD"/>
    <w:rsid w:val="002246EE"/>
    <w:rsid w:val="00225141"/>
    <w:rsid w:val="00227DE7"/>
    <w:rsid w:val="002311C4"/>
    <w:rsid w:val="00231B48"/>
    <w:rsid w:val="00232A07"/>
    <w:rsid w:val="00241D1B"/>
    <w:rsid w:val="0024296F"/>
    <w:rsid w:val="002441C3"/>
    <w:rsid w:val="00244F8A"/>
    <w:rsid w:val="002466B4"/>
    <w:rsid w:val="00250C24"/>
    <w:rsid w:val="00263734"/>
    <w:rsid w:val="00266C16"/>
    <w:rsid w:val="00272A51"/>
    <w:rsid w:val="002827A8"/>
    <w:rsid w:val="002977F1"/>
    <w:rsid w:val="002A1742"/>
    <w:rsid w:val="002A1DE4"/>
    <w:rsid w:val="002A2466"/>
    <w:rsid w:val="002B62BD"/>
    <w:rsid w:val="002E045A"/>
    <w:rsid w:val="002E0AA1"/>
    <w:rsid w:val="002E5CF9"/>
    <w:rsid w:val="002F148F"/>
    <w:rsid w:val="002F3176"/>
    <w:rsid w:val="002F6BCA"/>
    <w:rsid w:val="00301A82"/>
    <w:rsid w:val="003100C9"/>
    <w:rsid w:val="00311342"/>
    <w:rsid w:val="00314454"/>
    <w:rsid w:val="00317ED4"/>
    <w:rsid w:val="0032170C"/>
    <w:rsid w:val="00325421"/>
    <w:rsid w:val="0033327E"/>
    <w:rsid w:val="00335E0B"/>
    <w:rsid w:val="00337705"/>
    <w:rsid w:val="00350976"/>
    <w:rsid w:val="00356482"/>
    <w:rsid w:val="00356CC7"/>
    <w:rsid w:val="00361C1D"/>
    <w:rsid w:val="00362074"/>
    <w:rsid w:val="00365476"/>
    <w:rsid w:val="0036753C"/>
    <w:rsid w:val="00370D1F"/>
    <w:rsid w:val="00372B05"/>
    <w:rsid w:val="003829FC"/>
    <w:rsid w:val="003878C4"/>
    <w:rsid w:val="00394D43"/>
    <w:rsid w:val="00397A90"/>
    <w:rsid w:val="003A1BD2"/>
    <w:rsid w:val="003B64F5"/>
    <w:rsid w:val="003C1C7C"/>
    <w:rsid w:val="003C341D"/>
    <w:rsid w:val="003D24A4"/>
    <w:rsid w:val="003D7700"/>
    <w:rsid w:val="003E395B"/>
    <w:rsid w:val="003E65DB"/>
    <w:rsid w:val="003F3CF9"/>
    <w:rsid w:val="003F5A50"/>
    <w:rsid w:val="003F683B"/>
    <w:rsid w:val="00400AC3"/>
    <w:rsid w:val="00405BB7"/>
    <w:rsid w:val="00407241"/>
    <w:rsid w:val="00411CC9"/>
    <w:rsid w:val="00411FD7"/>
    <w:rsid w:val="00414619"/>
    <w:rsid w:val="004158E2"/>
    <w:rsid w:val="004217D2"/>
    <w:rsid w:val="00422CAC"/>
    <w:rsid w:val="00434842"/>
    <w:rsid w:val="00436374"/>
    <w:rsid w:val="00441185"/>
    <w:rsid w:val="00443454"/>
    <w:rsid w:val="00457175"/>
    <w:rsid w:val="00474EA9"/>
    <w:rsid w:val="00475D2F"/>
    <w:rsid w:val="00476093"/>
    <w:rsid w:val="00477432"/>
    <w:rsid w:val="004822CD"/>
    <w:rsid w:val="0049074D"/>
    <w:rsid w:val="004A0F76"/>
    <w:rsid w:val="004A127C"/>
    <w:rsid w:val="004C1720"/>
    <w:rsid w:val="004C4187"/>
    <w:rsid w:val="004C46E5"/>
    <w:rsid w:val="004C66E4"/>
    <w:rsid w:val="004D0CC2"/>
    <w:rsid w:val="004D351D"/>
    <w:rsid w:val="004D5249"/>
    <w:rsid w:val="004E4817"/>
    <w:rsid w:val="004F06F9"/>
    <w:rsid w:val="004F0D91"/>
    <w:rsid w:val="004F2CAB"/>
    <w:rsid w:val="00500BAD"/>
    <w:rsid w:val="00501036"/>
    <w:rsid w:val="005150D4"/>
    <w:rsid w:val="005209D4"/>
    <w:rsid w:val="005266A6"/>
    <w:rsid w:val="00533622"/>
    <w:rsid w:val="00537B1B"/>
    <w:rsid w:val="00541E21"/>
    <w:rsid w:val="00543CAA"/>
    <w:rsid w:val="005441D2"/>
    <w:rsid w:val="00545567"/>
    <w:rsid w:val="00546434"/>
    <w:rsid w:val="00552960"/>
    <w:rsid w:val="005565DA"/>
    <w:rsid w:val="005578E0"/>
    <w:rsid w:val="005579B3"/>
    <w:rsid w:val="00560795"/>
    <w:rsid w:val="00570D76"/>
    <w:rsid w:val="005726A8"/>
    <w:rsid w:val="00572E86"/>
    <w:rsid w:val="005A2622"/>
    <w:rsid w:val="005A4FFE"/>
    <w:rsid w:val="005A5876"/>
    <w:rsid w:val="005A769A"/>
    <w:rsid w:val="005B5CBF"/>
    <w:rsid w:val="005D06A2"/>
    <w:rsid w:val="005D1048"/>
    <w:rsid w:val="005D1527"/>
    <w:rsid w:val="005D49C3"/>
    <w:rsid w:val="005D49F1"/>
    <w:rsid w:val="005D7ED7"/>
    <w:rsid w:val="005E08C2"/>
    <w:rsid w:val="005E53B0"/>
    <w:rsid w:val="005F166E"/>
    <w:rsid w:val="005F1EF6"/>
    <w:rsid w:val="005F23EA"/>
    <w:rsid w:val="005F4091"/>
    <w:rsid w:val="005F557C"/>
    <w:rsid w:val="00601D44"/>
    <w:rsid w:val="00611823"/>
    <w:rsid w:val="00611E7F"/>
    <w:rsid w:val="00621515"/>
    <w:rsid w:val="00633CA8"/>
    <w:rsid w:val="006369DA"/>
    <w:rsid w:val="00640E2C"/>
    <w:rsid w:val="006413C4"/>
    <w:rsid w:val="006525A5"/>
    <w:rsid w:val="00652ED5"/>
    <w:rsid w:val="00656C59"/>
    <w:rsid w:val="00660A57"/>
    <w:rsid w:val="0066310B"/>
    <w:rsid w:val="00663227"/>
    <w:rsid w:val="006635E4"/>
    <w:rsid w:val="006702B3"/>
    <w:rsid w:val="00675C96"/>
    <w:rsid w:val="00677BB0"/>
    <w:rsid w:val="00686442"/>
    <w:rsid w:val="00693349"/>
    <w:rsid w:val="00693A68"/>
    <w:rsid w:val="00694688"/>
    <w:rsid w:val="00694FA6"/>
    <w:rsid w:val="00695D23"/>
    <w:rsid w:val="0069755F"/>
    <w:rsid w:val="006B15DC"/>
    <w:rsid w:val="006B257F"/>
    <w:rsid w:val="006B4BD0"/>
    <w:rsid w:val="006B5621"/>
    <w:rsid w:val="006C2632"/>
    <w:rsid w:val="006C3307"/>
    <w:rsid w:val="006C6309"/>
    <w:rsid w:val="006D15A6"/>
    <w:rsid w:val="006D2174"/>
    <w:rsid w:val="006D4434"/>
    <w:rsid w:val="006D4B49"/>
    <w:rsid w:val="006E0554"/>
    <w:rsid w:val="006E47B2"/>
    <w:rsid w:val="006F3D96"/>
    <w:rsid w:val="0071003C"/>
    <w:rsid w:val="0071042D"/>
    <w:rsid w:val="00710F10"/>
    <w:rsid w:val="007116EB"/>
    <w:rsid w:val="00723DA0"/>
    <w:rsid w:val="00723EEE"/>
    <w:rsid w:val="00733265"/>
    <w:rsid w:val="00734907"/>
    <w:rsid w:val="00741A06"/>
    <w:rsid w:val="00746646"/>
    <w:rsid w:val="00754923"/>
    <w:rsid w:val="00754B19"/>
    <w:rsid w:val="0076180E"/>
    <w:rsid w:val="00773CFF"/>
    <w:rsid w:val="00773F19"/>
    <w:rsid w:val="00782182"/>
    <w:rsid w:val="00784114"/>
    <w:rsid w:val="007877D3"/>
    <w:rsid w:val="00790AFB"/>
    <w:rsid w:val="00792479"/>
    <w:rsid w:val="007938CA"/>
    <w:rsid w:val="007A1519"/>
    <w:rsid w:val="007A4353"/>
    <w:rsid w:val="007A59AD"/>
    <w:rsid w:val="007C6461"/>
    <w:rsid w:val="007C6662"/>
    <w:rsid w:val="007C7927"/>
    <w:rsid w:val="007C79C0"/>
    <w:rsid w:val="007D0D85"/>
    <w:rsid w:val="007D16F3"/>
    <w:rsid w:val="007D6E10"/>
    <w:rsid w:val="007E73BD"/>
    <w:rsid w:val="007F13E5"/>
    <w:rsid w:val="007F1899"/>
    <w:rsid w:val="00800E14"/>
    <w:rsid w:val="00823A4B"/>
    <w:rsid w:val="00833776"/>
    <w:rsid w:val="00834EF5"/>
    <w:rsid w:val="00843ED7"/>
    <w:rsid w:val="00845CB8"/>
    <w:rsid w:val="00850C33"/>
    <w:rsid w:val="00851821"/>
    <w:rsid w:val="0085207D"/>
    <w:rsid w:val="008550AF"/>
    <w:rsid w:val="008574E4"/>
    <w:rsid w:val="00862897"/>
    <w:rsid w:val="008664D2"/>
    <w:rsid w:val="008730FD"/>
    <w:rsid w:val="0087434E"/>
    <w:rsid w:val="00874F03"/>
    <w:rsid w:val="00890263"/>
    <w:rsid w:val="00893481"/>
    <w:rsid w:val="008937F7"/>
    <w:rsid w:val="00894A46"/>
    <w:rsid w:val="008A53A8"/>
    <w:rsid w:val="008A5C71"/>
    <w:rsid w:val="008A5C89"/>
    <w:rsid w:val="008A7BA7"/>
    <w:rsid w:val="008B1CF2"/>
    <w:rsid w:val="008B6914"/>
    <w:rsid w:val="008B6B3C"/>
    <w:rsid w:val="008C20FE"/>
    <w:rsid w:val="008C2F19"/>
    <w:rsid w:val="008C7772"/>
    <w:rsid w:val="008E67D9"/>
    <w:rsid w:val="008F00A4"/>
    <w:rsid w:val="008F7D7F"/>
    <w:rsid w:val="00900AB0"/>
    <w:rsid w:val="0091334B"/>
    <w:rsid w:val="009137DE"/>
    <w:rsid w:val="009168C7"/>
    <w:rsid w:val="00932E82"/>
    <w:rsid w:val="00933F15"/>
    <w:rsid w:val="00945418"/>
    <w:rsid w:val="00951C92"/>
    <w:rsid w:val="009676BF"/>
    <w:rsid w:val="00971B7F"/>
    <w:rsid w:val="009772CA"/>
    <w:rsid w:val="0098039B"/>
    <w:rsid w:val="00991B1D"/>
    <w:rsid w:val="00992121"/>
    <w:rsid w:val="009954FA"/>
    <w:rsid w:val="00997B16"/>
    <w:rsid w:val="009A0C64"/>
    <w:rsid w:val="009A14E2"/>
    <w:rsid w:val="009B12A9"/>
    <w:rsid w:val="009B7DEC"/>
    <w:rsid w:val="009D1B15"/>
    <w:rsid w:val="009D597D"/>
    <w:rsid w:val="009E131D"/>
    <w:rsid w:val="009E7850"/>
    <w:rsid w:val="009F0B90"/>
    <w:rsid w:val="009F6A27"/>
    <w:rsid w:val="00A05BA9"/>
    <w:rsid w:val="00A06CCD"/>
    <w:rsid w:val="00A077E0"/>
    <w:rsid w:val="00A135D8"/>
    <w:rsid w:val="00A231EB"/>
    <w:rsid w:val="00A26FF6"/>
    <w:rsid w:val="00A30792"/>
    <w:rsid w:val="00A358C0"/>
    <w:rsid w:val="00A57105"/>
    <w:rsid w:val="00A63EDA"/>
    <w:rsid w:val="00A67C0C"/>
    <w:rsid w:val="00A709B6"/>
    <w:rsid w:val="00A850B8"/>
    <w:rsid w:val="00A91BC2"/>
    <w:rsid w:val="00AA02D2"/>
    <w:rsid w:val="00AA076B"/>
    <w:rsid w:val="00AA4C58"/>
    <w:rsid w:val="00AC1255"/>
    <w:rsid w:val="00AC4E1D"/>
    <w:rsid w:val="00AD3C05"/>
    <w:rsid w:val="00AD633F"/>
    <w:rsid w:val="00AD6459"/>
    <w:rsid w:val="00AF7407"/>
    <w:rsid w:val="00B02EA3"/>
    <w:rsid w:val="00B037E8"/>
    <w:rsid w:val="00B05326"/>
    <w:rsid w:val="00B0612E"/>
    <w:rsid w:val="00B073F7"/>
    <w:rsid w:val="00B07975"/>
    <w:rsid w:val="00B1481E"/>
    <w:rsid w:val="00B2022E"/>
    <w:rsid w:val="00B2503C"/>
    <w:rsid w:val="00B27134"/>
    <w:rsid w:val="00B40906"/>
    <w:rsid w:val="00B52FD4"/>
    <w:rsid w:val="00B57622"/>
    <w:rsid w:val="00B655DD"/>
    <w:rsid w:val="00B66942"/>
    <w:rsid w:val="00B74FF8"/>
    <w:rsid w:val="00B94A18"/>
    <w:rsid w:val="00B954BD"/>
    <w:rsid w:val="00BA7E96"/>
    <w:rsid w:val="00BB0FF4"/>
    <w:rsid w:val="00BB272D"/>
    <w:rsid w:val="00BB2CBD"/>
    <w:rsid w:val="00BB3AA4"/>
    <w:rsid w:val="00BB4935"/>
    <w:rsid w:val="00BB740A"/>
    <w:rsid w:val="00BB7990"/>
    <w:rsid w:val="00BC1F4D"/>
    <w:rsid w:val="00BC54BD"/>
    <w:rsid w:val="00BC5BC2"/>
    <w:rsid w:val="00BD14E8"/>
    <w:rsid w:val="00BD15E5"/>
    <w:rsid w:val="00BD16E9"/>
    <w:rsid w:val="00BD786D"/>
    <w:rsid w:val="00BD7E88"/>
    <w:rsid w:val="00BE26FC"/>
    <w:rsid w:val="00BF7C03"/>
    <w:rsid w:val="00C00F19"/>
    <w:rsid w:val="00C01AEE"/>
    <w:rsid w:val="00C03158"/>
    <w:rsid w:val="00C065F3"/>
    <w:rsid w:val="00C1114A"/>
    <w:rsid w:val="00C11F6B"/>
    <w:rsid w:val="00C14DAC"/>
    <w:rsid w:val="00C22C20"/>
    <w:rsid w:val="00C32691"/>
    <w:rsid w:val="00C34767"/>
    <w:rsid w:val="00C418F3"/>
    <w:rsid w:val="00C50095"/>
    <w:rsid w:val="00C50B30"/>
    <w:rsid w:val="00C51AAE"/>
    <w:rsid w:val="00C54681"/>
    <w:rsid w:val="00C6113A"/>
    <w:rsid w:val="00C62326"/>
    <w:rsid w:val="00C65DF9"/>
    <w:rsid w:val="00C6679A"/>
    <w:rsid w:val="00C73B31"/>
    <w:rsid w:val="00C759E7"/>
    <w:rsid w:val="00C83019"/>
    <w:rsid w:val="00C8763A"/>
    <w:rsid w:val="00C9124C"/>
    <w:rsid w:val="00C96362"/>
    <w:rsid w:val="00C974C1"/>
    <w:rsid w:val="00CA10E1"/>
    <w:rsid w:val="00CA39A3"/>
    <w:rsid w:val="00CB2C75"/>
    <w:rsid w:val="00CB37BB"/>
    <w:rsid w:val="00CB5FE4"/>
    <w:rsid w:val="00CB6B97"/>
    <w:rsid w:val="00CC2A7E"/>
    <w:rsid w:val="00CC79AD"/>
    <w:rsid w:val="00CD0643"/>
    <w:rsid w:val="00CE31E6"/>
    <w:rsid w:val="00CE3C98"/>
    <w:rsid w:val="00CF2255"/>
    <w:rsid w:val="00D01608"/>
    <w:rsid w:val="00D06380"/>
    <w:rsid w:val="00D0794E"/>
    <w:rsid w:val="00D125B9"/>
    <w:rsid w:val="00D31068"/>
    <w:rsid w:val="00D310D2"/>
    <w:rsid w:val="00D31C06"/>
    <w:rsid w:val="00D31F94"/>
    <w:rsid w:val="00D34C34"/>
    <w:rsid w:val="00D362C7"/>
    <w:rsid w:val="00D428ED"/>
    <w:rsid w:val="00D52E4F"/>
    <w:rsid w:val="00D63E77"/>
    <w:rsid w:val="00D649C2"/>
    <w:rsid w:val="00D727B3"/>
    <w:rsid w:val="00D73211"/>
    <w:rsid w:val="00D73215"/>
    <w:rsid w:val="00D81064"/>
    <w:rsid w:val="00D9639B"/>
    <w:rsid w:val="00DA20C5"/>
    <w:rsid w:val="00DB142C"/>
    <w:rsid w:val="00DB18F6"/>
    <w:rsid w:val="00DB45A0"/>
    <w:rsid w:val="00DC4281"/>
    <w:rsid w:val="00DC6D71"/>
    <w:rsid w:val="00DE7DAB"/>
    <w:rsid w:val="00DF1426"/>
    <w:rsid w:val="00DF166A"/>
    <w:rsid w:val="00DF43BD"/>
    <w:rsid w:val="00DF7C2A"/>
    <w:rsid w:val="00E02F23"/>
    <w:rsid w:val="00E1276E"/>
    <w:rsid w:val="00E12CA2"/>
    <w:rsid w:val="00E12EBF"/>
    <w:rsid w:val="00E2201C"/>
    <w:rsid w:val="00E26F30"/>
    <w:rsid w:val="00E47B4C"/>
    <w:rsid w:val="00E5328C"/>
    <w:rsid w:val="00E55230"/>
    <w:rsid w:val="00E6060B"/>
    <w:rsid w:val="00E66409"/>
    <w:rsid w:val="00E67749"/>
    <w:rsid w:val="00E840FB"/>
    <w:rsid w:val="00E869BF"/>
    <w:rsid w:val="00E870A7"/>
    <w:rsid w:val="00E90698"/>
    <w:rsid w:val="00E92F57"/>
    <w:rsid w:val="00E956CD"/>
    <w:rsid w:val="00E95FFC"/>
    <w:rsid w:val="00EA064D"/>
    <w:rsid w:val="00EA3229"/>
    <w:rsid w:val="00EA47C0"/>
    <w:rsid w:val="00ED1549"/>
    <w:rsid w:val="00ED1CB1"/>
    <w:rsid w:val="00ED38C9"/>
    <w:rsid w:val="00ED699A"/>
    <w:rsid w:val="00EE06E4"/>
    <w:rsid w:val="00EE0F83"/>
    <w:rsid w:val="00EF1126"/>
    <w:rsid w:val="00EF1856"/>
    <w:rsid w:val="00EF19A4"/>
    <w:rsid w:val="00EF469C"/>
    <w:rsid w:val="00EF5026"/>
    <w:rsid w:val="00EF54DA"/>
    <w:rsid w:val="00EF70C1"/>
    <w:rsid w:val="00EF7B9D"/>
    <w:rsid w:val="00F007EC"/>
    <w:rsid w:val="00F013EC"/>
    <w:rsid w:val="00F108AD"/>
    <w:rsid w:val="00F108B6"/>
    <w:rsid w:val="00F11189"/>
    <w:rsid w:val="00F21F56"/>
    <w:rsid w:val="00F25A83"/>
    <w:rsid w:val="00F31319"/>
    <w:rsid w:val="00F33790"/>
    <w:rsid w:val="00F4055E"/>
    <w:rsid w:val="00F42CDA"/>
    <w:rsid w:val="00F4725F"/>
    <w:rsid w:val="00F537E5"/>
    <w:rsid w:val="00F545C7"/>
    <w:rsid w:val="00F575E6"/>
    <w:rsid w:val="00F57ECB"/>
    <w:rsid w:val="00F70B1D"/>
    <w:rsid w:val="00F73AF9"/>
    <w:rsid w:val="00F74DC8"/>
    <w:rsid w:val="00F75B15"/>
    <w:rsid w:val="00F76CDB"/>
    <w:rsid w:val="00F77DB6"/>
    <w:rsid w:val="00F815C4"/>
    <w:rsid w:val="00F843A2"/>
    <w:rsid w:val="00F870B7"/>
    <w:rsid w:val="00F963F6"/>
    <w:rsid w:val="00FA1F61"/>
    <w:rsid w:val="00FA243D"/>
    <w:rsid w:val="00FA360E"/>
    <w:rsid w:val="00FC02E1"/>
    <w:rsid w:val="00FC3EC8"/>
    <w:rsid w:val="00FD4C7B"/>
    <w:rsid w:val="00FE3E9A"/>
    <w:rsid w:val="00FE3F74"/>
    <w:rsid w:val="00FE6B8F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51E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ED"/>
    <w:rPr>
      <w:rFonts w:ascii="Times New Roman" w:eastAsia="微软雅黑" w:hAnsi="Times New Roman" w:cs="Times New Roman"/>
      <w:kern w:val="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1B7F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="Times New Roman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971B7F"/>
    <w:rPr>
      <w:rFonts w:asciiTheme="majorHAnsi" w:eastAsia="Times New Roman" w:hAnsiTheme="majorHAnsi" w:cstheme="majorBidi"/>
      <w:b/>
      <w:bCs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D428ED"/>
    <w:pPr>
      <w:adjustRightInd w:val="0"/>
      <w:snapToGrid w:val="0"/>
      <w:spacing w:after="200"/>
    </w:pPr>
    <w:rPr>
      <w:rFonts w:asciiTheme="majorHAnsi" w:eastAsia="宋体" w:hAnsiTheme="majorHAnsi" w:cstheme="majorBidi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Macintosh Word</Application>
  <DocSecurity>0</DocSecurity>
  <Lines>15</Lines>
  <Paragraphs>4</Paragraphs>
  <ScaleCrop>false</ScaleCrop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fan</dc:creator>
  <cp:keywords/>
  <dc:description/>
  <cp:lastModifiedBy>yuan fan</cp:lastModifiedBy>
  <cp:revision>2</cp:revision>
  <dcterms:created xsi:type="dcterms:W3CDTF">2020-05-30T11:25:00Z</dcterms:created>
  <dcterms:modified xsi:type="dcterms:W3CDTF">2020-05-30T11:28:00Z</dcterms:modified>
</cp:coreProperties>
</file>