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5A484" w14:textId="77777777" w:rsidR="00CA2A3D" w:rsidRPr="00117B7B" w:rsidRDefault="00CA2A3D" w:rsidP="00CA2A3D">
      <w:pPr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14:paraId="58451C9D" w14:textId="77777777" w:rsidR="00CA2A3D" w:rsidRPr="00117B7B" w:rsidRDefault="00CA2A3D" w:rsidP="00CA2A3D">
      <w:pPr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14:paraId="6E67A9DE" w14:textId="77777777" w:rsidR="00CA2A3D" w:rsidRPr="00117B7B" w:rsidRDefault="00CA2A3D" w:rsidP="00CA2A3D">
      <w:pPr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14:paraId="19ECAD00" w14:textId="63829981" w:rsidR="00CA2A3D" w:rsidRPr="00117B7B" w:rsidRDefault="00CA2A3D" w:rsidP="00CA2A3D">
      <w:pPr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CA2A3D">
        <w:rPr>
          <w:rFonts w:ascii="Times New Roman" w:hAnsi="Times New Roman" w:cs="Times New Roman"/>
          <w:b/>
          <w:bCs/>
          <w:color w:val="000000"/>
          <w:sz w:val="24"/>
          <w:szCs w:val="28"/>
        </w:rPr>
        <w:t>Supplementary Material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="001A42AD">
        <w:rPr>
          <w:rFonts w:ascii="Times New Roman" w:hAnsi="Times New Roman" w:cs="Times New Roman"/>
          <w:b/>
          <w:bCs/>
          <w:color w:val="000000"/>
          <w:sz w:val="24"/>
          <w:szCs w:val="28"/>
        </w:rPr>
        <w:t>1</w:t>
      </w:r>
      <w:r w:rsidR="001A42AD" w:rsidRPr="00CA2A3D">
        <w:rPr>
          <w:rFonts w:ascii="Times New Roman" w:hAnsi="Times New Roman" w:cs="Times New Roman"/>
          <w:b/>
          <w:bCs/>
          <w:color w:val="000000"/>
          <w:sz w:val="24"/>
          <w:szCs w:val="28"/>
        </w:rPr>
        <w:t>:</w:t>
      </w:r>
      <w:r w:rsidR="001A42AD" w:rsidRPr="00117B7B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Pillsbury</w:t>
      </w:r>
      <w:r w:rsidRPr="00117B7B">
        <w:rPr>
          <w:rFonts w:ascii="Times New Roman" w:hAnsi="Times New Roman" w:cs="Times New Roman" w:hint="eastAsia"/>
          <w:b/>
          <w:bCs/>
          <w:color w:val="000000"/>
          <w:sz w:val="24"/>
          <w:szCs w:val="28"/>
        </w:rPr>
        <w:t xml:space="preserve"> grading system</w:t>
      </w:r>
    </w:p>
    <w:tbl>
      <w:tblPr>
        <w:tblStyle w:val="TableGrid"/>
        <w:tblpPr w:leftFromText="180" w:rightFromText="180" w:vertAnchor="text" w:horzAnchor="page" w:tblpX="1761" w:tblpY="44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6253"/>
      </w:tblGrid>
      <w:tr w:rsidR="00CA2A3D" w:rsidRPr="00117B7B" w14:paraId="6BF86F43" w14:textId="77777777" w:rsidTr="006D4960">
        <w:tc>
          <w:tcPr>
            <w:tcW w:w="2133" w:type="dxa"/>
            <w:tcBorders>
              <w:tl2br w:val="nil"/>
              <w:tr2bl w:val="nil"/>
            </w:tcBorders>
          </w:tcPr>
          <w:p w14:paraId="27B59C83" w14:textId="77777777" w:rsidR="00CA2A3D" w:rsidRPr="00117B7B" w:rsidRDefault="00CA2A3D" w:rsidP="006D496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17B7B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8"/>
              </w:rPr>
              <w:t>Grade</w:t>
            </w:r>
          </w:p>
        </w:tc>
        <w:tc>
          <w:tcPr>
            <w:tcW w:w="6587" w:type="dxa"/>
            <w:tcBorders>
              <w:tl2br w:val="nil"/>
              <w:tr2bl w:val="nil"/>
            </w:tcBorders>
          </w:tcPr>
          <w:p w14:paraId="7D421A50" w14:textId="77777777" w:rsidR="00CA2A3D" w:rsidRPr="00117B7B" w:rsidRDefault="00CA2A3D" w:rsidP="006D496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17B7B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8"/>
              </w:rPr>
              <w:t>Description</w:t>
            </w:r>
          </w:p>
        </w:tc>
      </w:tr>
      <w:tr w:rsidR="00CA2A3D" w:rsidRPr="00117B7B" w14:paraId="5C49D1B0" w14:textId="77777777" w:rsidTr="006D4960">
        <w:tc>
          <w:tcPr>
            <w:tcW w:w="2133" w:type="dxa"/>
            <w:tcBorders>
              <w:tl2br w:val="nil"/>
              <w:tr2bl w:val="nil"/>
            </w:tcBorders>
          </w:tcPr>
          <w:p w14:paraId="34D15573" w14:textId="77777777" w:rsidR="00CA2A3D" w:rsidRPr="00117B7B" w:rsidRDefault="00CA2A3D" w:rsidP="006D496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17B7B">
              <w:rPr>
                <w:rFonts w:ascii="Times New Roman" w:hAnsi="Times New Roman" w:cs="Times New Roman" w:hint="eastAsia"/>
                <w:color w:val="000000"/>
                <w:sz w:val="24"/>
                <w:szCs w:val="28"/>
              </w:rPr>
              <w:t>Grade1</w:t>
            </w:r>
          </w:p>
        </w:tc>
        <w:tc>
          <w:tcPr>
            <w:tcW w:w="6587" w:type="dxa"/>
            <w:tcBorders>
              <w:tl2br w:val="nil"/>
              <w:tr2bl w:val="nil"/>
            </w:tcBorders>
          </w:tcPr>
          <w:p w14:paraId="5DC7FD35" w14:textId="77777777" w:rsidR="00CA2A3D" w:rsidRPr="00117B7B" w:rsidRDefault="00CA2A3D" w:rsidP="006D496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17B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Comedones and occasional small cysts confined to the face</w:t>
            </w:r>
          </w:p>
        </w:tc>
      </w:tr>
      <w:tr w:rsidR="00CA2A3D" w:rsidRPr="00117B7B" w14:paraId="5ED84029" w14:textId="77777777" w:rsidTr="006D4960">
        <w:tc>
          <w:tcPr>
            <w:tcW w:w="2133" w:type="dxa"/>
            <w:tcBorders>
              <w:tl2br w:val="nil"/>
              <w:tr2bl w:val="nil"/>
            </w:tcBorders>
          </w:tcPr>
          <w:p w14:paraId="16FE3B4F" w14:textId="77777777" w:rsidR="00CA2A3D" w:rsidRPr="00117B7B" w:rsidRDefault="00CA2A3D" w:rsidP="006D496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17B7B">
              <w:rPr>
                <w:rFonts w:ascii="Times New Roman" w:hAnsi="Times New Roman" w:cs="Times New Roman" w:hint="eastAsia"/>
                <w:color w:val="000000"/>
                <w:sz w:val="24"/>
                <w:szCs w:val="28"/>
              </w:rPr>
              <w:t>Grade2</w:t>
            </w:r>
          </w:p>
        </w:tc>
        <w:tc>
          <w:tcPr>
            <w:tcW w:w="6587" w:type="dxa"/>
            <w:tcBorders>
              <w:tl2br w:val="nil"/>
              <w:tr2bl w:val="nil"/>
            </w:tcBorders>
          </w:tcPr>
          <w:p w14:paraId="32360E88" w14:textId="77777777" w:rsidR="00CA2A3D" w:rsidRPr="00117B7B" w:rsidRDefault="00CA2A3D" w:rsidP="006D496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17B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Comedones with occasional pustules and small cysts confined to the face</w:t>
            </w:r>
          </w:p>
        </w:tc>
      </w:tr>
      <w:tr w:rsidR="00CA2A3D" w:rsidRPr="00117B7B" w14:paraId="2AD59B9A" w14:textId="77777777" w:rsidTr="006D4960">
        <w:tc>
          <w:tcPr>
            <w:tcW w:w="2133" w:type="dxa"/>
            <w:tcBorders>
              <w:tl2br w:val="nil"/>
              <w:tr2bl w:val="nil"/>
            </w:tcBorders>
          </w:tcPr>
          <w:p w14:paraId="29224D0C" w14:textId="77777777" w:rsidR="00CA2A3D" w:rsidRPr="00117B7B" w:rsidRDefault="00CA2A3D" w:rsidP="006D496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17B7B">
              <w:rPr>
                <w:rFonts w:ascii="Times New Roman" w:hAnsi="Times New Roman" w:cs="Times New Roman" w:hint="eastAsia"/>
                <w:color w:val="000000"/>
                <w:sz w:val="24"/>
                <w:szCs w:val="28"/>
              </w:rPr>
              <w:t>Grade3</w:t>
            </w:r>
          </w:p>
        </w:tc>
        <w:tc>
          <w:tcPr>
            <w:tcW w:w="6587" w:type="dxa"/>
            <w:tcBorders>
              <w:tl2br w:val="nil"/>
              <w:tr2bl w:val="nil"/>
            </w:tcBorders>
          </w:tcPr>
          <w:p w14:paraId="23F28B45" w14:textId="77777777" w:rsidR="00CA2A3D" w:rsidRPr="00117B7B" w:rsidRDefault="00CA2A3D" w:rsidP="006D496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17B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Many comedones and small and large inflammatory papules and pustules, more extensive but confined to the face</w:t>
            </w:r>
          </w:p>
        </w:tc>
      </w:tr>
      <w:tr w:rsidR="00CA2A3D" w:rsidRPr="00117B7B" w14:paraId="7C36042E" w14:textId="77777777" w:rsidTr="006D4960">
        <w:tc>
          <w:tcPr>
            <w:tcW w:w="2133" w:type="dxa"/>
            <w:tcBorders>
              <w:tl2br w:val="nil"/>
              <w:tr2bl w:val="nil"/>
            </w:tcBorders>
          </w:tcPr>
          <w:p w14:paraId="5FBF2C00" w14:textId="77777777" w:rsidR="00CA2A3D" w:rsidRPr="00117B7B" w:rsidRDefault="00CA2A3D" w:rsidP="006D496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17B7B">
              <w:rPr>
                <w:rFonts w:ascii="Times New Roman" w:hAnsi="Times New Roman" w:cs="Times New Roman" w:hint="eastAsia"/>
                <w:color w:val="000000"/>
                <w:sz w:val="24"/>
                <w:szCs w:val="28"/>
              </w:rPr>
              <w:t>Grade4</w:t>
            </w:r>
          </w:p>
        </w:tc>
        <w:tc>
          <w:tcPr>
            <w:tcW w:w="6587" w:type="dxa"/>
            <w:tcBorders>
              <w:tl2br w:val="nil"/>
              <w:tr2bl w:val="nil"/>
            </w:tcBorders>
          </w:tcPr>
          <w:p w14:paraId="4407D9A9" w14:textId="77777777" w:rsidR="00CA2A3D" w:rsidRPr="00117B7B" w:rsidRDefault="00CA2A3D" w:rsidP="006D496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17B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Many comedones and deep lesions tending to coalesce and canalize, and involving the face and the upper aspects of the trunk</w:t>
            </w:r>
          </w:p>
        </w:tc>
      </w:tr>
    </w:tbl>
    <w:p w14:paraId="3F4B461B" w14:textId="77777777" w:rsidR="00CA2A3D" w:rsidRPr="00117B7B" w:rsidRDefault="00CA2A3D" w:rsidP="00CA2A3D">
      <w:pPr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14:paraId="45CD5B24" w14:textId="77777777" w:rsidR="00CA2A3D" w:rsidRPr="00117B7B" w:rsidRDefault="00CA2A3D" w:rsidP="00CA2A3D">
      <w:pPr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14:paraId="5801543D" w14:textId="77777777" w:rsidR="00C94360" w:rsidRPr="00CA2A3D" w:rsidRDefault="00C94360"/>
    <w:sectPr w:rsidR="00C94360" w:rsidRPr="00CA2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337DD" w14:textId="77777777" w:rsidR="00AB05C1" w:rsidRDefault="00AB05C1" w:rsidP="00CA2A3D">
      <w:r>
        <w:separator/>
      </w:r>
    </w:p>
  </w:endnote>
  <w:endnote w:type="continuationSeparator" w:id="0">
    <w:p w14:paraId="798A755D" w14:textId="77777777" w:rsidR="00AB05C1" w:rsidRDefault="00AB05C1" w:rsidP="00CA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9C2F1" w14:textId="77777777" w:rsidR="00AB05C1" w:rsidRDefault="00AB05C1" w:rsidP="00CA2A3D">
      <w:r>
        <w:separator/>
      </w:r>
    </w:p>
  </w:footnote>
  <w:footnote w:type="continuationSeparator" w:id="0">
    <w:p w14:paraId="30A3C335" w14:textId="77777777" w:rsidR="00AB05C1" w:rsidRDefault="00AB05C1" w:rsidP="00CA2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B2"/>
    <w:rsid w:val="000875B2"/>
    <w:rsid w:val="001A42AD"/>
    <w:rsid w:val="00AB05C1"/>
    <w:rsid w:val="00C94360"/>
    <w:rsid w:val="00CA2A3D"/>
    <w:rsid w:val="00DA7CEF"/>
    <w:rsid w:val="00F1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F69862"/>
  <w15:chartTrackingRefBased/>
  <w15:docId w15:val="{530E46B2-50F9-46A8-9F27-99B9510F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3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A2A3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A2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A2A3D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CA2A3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2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A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A3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A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A3D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A3D"/>
    <w:pPr>
      <w:jc w:val="left"/>
    </w:pPr>
    <w:rPr>
      <w:b/>
      <w:bCs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A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 zheng</dc:creator>
  <cp:keywords/>
  <dc:description/>
  <cp:lastModifiedBy>Boon Lee</cp:lastModifiedBy>
  <cp:revision>2</cp:revision>
  <dcterms:created xsi:type="dcterms:W3CDTF">2020-09-02T20:47:00Z</dcterms:created>
  <dcterms:modified xsi:type="dcterms:W3CDTF">2020-09-02T20:47:00Z</dcterms:modified>
</cp:coreProperties>
</file>