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C752B" w14:textId="4136121D" w:rsidR="006235FB" w:rsidRDefault="0039653B">
      <w:r>
        <w:rPr>
          <w:noProof/>
        </w:rPr>
        <w:drawing>
          <wp:inline distT="0" distB="0" distL="0" distR="0" wp14:anchorId="5261B1F5" wp14:editId="2A081827">
            <wp:extent cx="5274310" cy="4192270"/>
            <wp:effectExtent l="0" t="0" r="2540" b="0"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9827-Revised-Figure-S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7D1ED" w14:textId="77777777" w:rsidR="006235FB" w:rsidRDefault="006235FB">
      <w:r>
        <w:t>Figure S1: The illustration of luciferase vector construction,</w:t>
      </w:r>
    </w:p>
    <w:p w14:paraId="749D7318" w14:textId="77777777" w:rsidR="006235FB" w:rsidRDefault="006235FB"/>
    <w:p w14:paraId="17628DE8" w14:textId="5B1856CA" w:rsidR="0039653B" w:rsidRDefault="0039653B">
      <w:r>
        <w:rPr>
          <w:noProof/>
        </w:rPr>
        <w:lastRenderedPageBreak/>
        <w:drawing>
          <wp:inline distT="0" distB="0" distL="0" distR="0" wp14:anchorId="4FC67460" wp14:editId="0C99628B">
            <wp:extent cx="5274310" cy="7748905"/>
            <wp:effectExtent l="0" t="0" r="2540" b="4445"/>
            <wp:docPr id="2" name="Picture 2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9827-Revised-Figure-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5659D" w14:textId="13935CFA" w:rsidR="006235FB" w:rsidRDefault="006235FB">
      <w:r>
        <w:t>Figure S2:</w:t>
      </w:r>
      <w:r w:rsidRPr="006235FB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t>The schematic illustration of luciferase screening assay.</w:t>
      </w:r>
    </w:p>
    <w:p w14:paraId="022828A8" w14:textId="77777777" w:rsidR="006235FB" w:rsidRDefault="006235FB"/>
    <w:p w14:paraId="3065DCCD" w14:textId="494F111D" w:rsidR="0039653B" w:rsidRDefault="0039653B" w:rsidP="006235FB">
      <w:r>
        <w:rPr>
          <w:noProof/>
        </w:rPr>
        <w:lastRenderedPageBreak/>
        <w:drawing>
          <wp:inline distT="0" distB="0" distL="0" distR="0" wp14:anchorId="79505E9F" wp14:editId="103DB6F3">
            <wp:extent cx="5274310" cy="3973830"/>
            <wp:effectExtent l="0" t="0" r="2540" b="7620"/>
            <wp:docPr id="3" name="Picture 3" descr="A picture containing devic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9827-Revised-Figure-S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68BB" w14:textId="73662351" w:rsidR="006235FB" w:rsidRDefault="006235FB" w:rsidP="006235FB">
      <w:r>
        <w:rPr>
          <w:rFonts w:hint="eastAsia"/>
        </w:rPr>
        <w:t>F</w:t>
      </w:r>
      <w:r>
        <w:t xml:space="preserve">igure S3: The Venn diagram of miRNAs predicted by two bioinformatics tools </w:t>
      </w:r>
    </w:p>
    <w:p w14:paraId="463AB483" w14:textId="77777777" w:rsidR="006235FB" w:rsidRDefault="006235FB" w:rsidP="006235FB"/>
    <w:p w14:paraId="621B1606" w14:textId="6A87520E" w:rsidR="0039653B" w:rsidRDefault="0039653B" w:rsidP="006235FB">
      <w:bookmarkStart w:id="0" w:name="_GoBack"/>
      <w:r>
        <w:rPr>
          <w:noProof/>
        </w:rPr>
        <w:lastRenderedPageBreak/>
        <w:drawing>
          <wp:inline distT="0" distB="0" distL="0" distR="0" wp14:anchorId="6463CF35" wp14:editId="55F93114">
            <wp:extent cx="5274310" cy="5317490"/>
            <wp:effectExtent l="0" t="0" r="2540" b="0"/>
            <wp:docPr id="4" name="Picture 4" descr="A picture containing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49827-Revised-Figure-S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52BE99E" w14:textId="2AA048F1" w:rsidR="006235FB" w:rsidRDefault="006235FB" w:rsidP="006235FB">
      <w:r>
        <w:t xml:space="preserve">Figure S4: The Venn diagram of target genes predicted by three </w:t>
      </w:r>
      <w:proofErr w:type="spellStart"/>
      <w:r>
        <w:t>biominformatics</w:t>
      </w:r>
      <w:proofErr w:type="spellEnd"/>
      <w:r>
        <w:t xml:space="preserve"> tools.</w:t>
      </w:r>
    </w:p>
    <w:p w14:paraId="10AE3F0C" w14:textId="77777777" w:rsidR="006235FB" w:rsidRPr="006235FB" w:rsidRDefault="006235FB"/>
    <w:sectPr w:rsidR="006235FB" w:rsidRPr="0062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14EFE" w14:textId="77777777" w:rsidR="00A45C00" w:rsidRDefault="00A45C00" w:rsidP="006235FB">
      <w:r>
        <w:separator/>
      </w:r>
    </w:p>
  </w:endnote>
  <w:endnote w:type="continuationSeparator" w:id="0">
    <w:p w14:paraId="73BF2D1B" w14:textId="77777777" w:rsidR="00A45C00" w:rsidRDefault="00A45C00" w:rsidP="0062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7160" w14:textId="77777777" w:rsidR="00A45C00" w:rsidRDefault="00A45C00" w:rsidP="006235FB">
      <w:r>
        <w:separator/>
      </w:r>
    </w:p>
  </w:footnote>
  <w:footnote w:type="continuationSeparator" w:id="0">
    <w:p w14:paraId="4A3D63B0" w14:textId="77777777" w:rsidR="00A45C00" w:rsidRDefault="00A45C00" w:rsidP="0062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698"/>
    <w:rsid w:val="00001134"/>
    <w:rsid w:val="000C46B7"/>
    <w:rsid w:val="0039653B"/>
    <w:rsid w:val="005B1B50"/>
    <w:rsid w:val="006235FB"/>
    <w:rsid w:val="00A45C00"/>
    <w:rsid w:val="00E07698"/>
    <w:rsid w:val="00E7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603D95"/>
  <w15:chartTrackingRefBased/>
  <w15:docId w15:val="{F16C01E7-9480-4764-A17B-732E587B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235F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3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8" ma:contentTypeDescription="Create a new document." ma:contentTypeScope="" ma:versionID="b65ef1936a7f9c7034e31cf376c0767a">
  <xsd:schema xmlns:xsd="http://www.w3.org/2001/XMLSchema" xmlns:xs="http://www.w3.org/2001/XMLSchema" xmlns:p="http://schemas.microsoft.com/office/2006/metadata/properties" xmlns:ns3="3cb5a929-a351-4e0f-b46b-be99a4aa8e8c" xmlns:ns4="da604326-4fda-41f0-bd40-9c520454f2e1" targetNamespace="http://schemas.microsoft.com/office/2006/metadata/properties" ma:root="true" ma:fieldsID="61630d3019a953ec3b9f6d9a73729a99" ns3:_="" ns4:_="">
    <xsd:import namespace="3cb5a929-a351-4e0f-b46b-be99a4aa8e8c"/>
    <xsd:import namespace="da604326-4fda-41f0-bd40-9c520454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4326-4fda-41f0-bd40-9c520454f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cb5a929-a351-4e0f-b46b-be99a4aa8e8c" xsi:nil="true"/>
    <MigrationWizIdPermissionLevels xmlns="3cb5a929-a351-4e0f-b46b-be99a4aa8e8c" xsi:nil="true"/>
    <MigrationWizIdDocumentLibraryPermissions xmlns="3cb5a929-a351-4e0f-b46b-be99a4aa8e8c" xsi:nil="true"/>
    <MigrationWizIdSecurityGroups xmlns="3cb5a929-a351-4e0f-b46b-be99a4aa8e8c" xsi:nil="true"/>
    <MigrationWizIdPermissions xmlns="3cb5a929-a351-4e0f-b46b-be99a4aa8e8c" xsi:nil="true"/>
  </documentManagement>
</p:properties>
</file>

<file path=customXml/itemProps1.xml><?xml version="1.0" encoding="utf-8"?>
<ds:datastoreItem xmlns:ds="http://schemas.openxmlformats.org/officeDocument/2006/customXml" ds:itemID="{291DAECD-CC23-4C24-AE33-C89CA48D1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da604326-4fda-41f0-bd40-9c520454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372E0-5FD0-4D20-9CE5-F27E57E5B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9914D-A549-40A4-A315-E41EF3B6464A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a604326-4fda-41f0-bd40-9c520454f2e1"/>
    <ds:schemaRef ds:uri="http://purl.org/dc/terms/"/>
    <ds:schemaRef ds:uri="http://schemas.microsoft.com/office/infopath/2007/PartnerControls"/>
    <ds:schemaRef ds:uri="3cb5a929-a351-4e0f-b46b-be99a4aa8e8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Silverlee</dc:creator>
  <cp:keywords/>
  <dc:description/>
  <cp:lastModifiedBy>Tania Olliver</cp:lastModifiedBy>
  <cp:revision>2</cp:revision>
  <dcterms:created xsi:type="dcterms:W3CDTF">2020-04-22T04:54:00Z</dcterms:created>
  <dcterms:modified xsi:type="dcterms:W3CDTF">2020-04-22T04:54:00Z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