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83" w:rsidRDefault="00292583" w:rsidP="002925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17A5A" w:rsidRPr="00717A5A" w:rsidRDefault="007F55D1" w:rsidP="002925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F061C">
        <w:rPr>
          <w:rFonts w:cstheme="minorHAnsi"/>
          <w:sz w:val="24"/>
          <w:szCs w:val="24"/>
        </w:rPr>
        <w:t xml:space="preserve">Table </w:t>
      </w:r>
      <w:r w:rsidR="004F061C" w:rsidRPr="004F061C">
        <w:rPr>
          <w:rFonts w:cstheme="minorHAnsi"/>
          <w:sz w:val="24"/>
          <w:szCs w:val="24"/>
        </w:rPr>
        <w:t>S1</w:t>
      </w:r>
      <w:r>
        <w:rPr>
          <w:rFonts w:cstheme="minorHAnsi"/>
          <w:sz w:val="24"/>
          <w:szCs w:val="24"/>
        </w:rPr>
        <w:t>:</w:t>
      </w:r>
      <w:r w:rsidR="00CE7690">
        <w:rPr>
          <w:rFonts w:cstheme="minorHAnsi"/>
          <w:sz w:val="24"/>
          <w:szCs w:val="24"/>
        </w:rPr>
        <w:t xml:space="preserve"> </w:t>
      </w:r>
      <w:r w:rsidR="00717A5A" w:rsidRPr="00717A5A">
        <w:rPr>
          <w:rFonts w:cstheme="minorHAnsi"/>
          <w:sz w:val="24"/>
          <w:szCs w:val="24"/>
        </w:rPr>
        <w:t xml:space="preserve">Descriptive data on </w:t>
      </w:r>
      <w:r w:rsidR="00717A5A">
        <w:rPr>
          <w:rFonts w:cstheme="minorHAnsi"/>
          <w:sz w:val="24"/>
          <w:szCs w:val="24"/>
        </w:rPr>
        <w:t xml:space="preserve">the </w:t>
      </w:r>
      <w:r w:rsidR="00E778C9">
        <w:rPr>
          <w:rFonts w:cstheme="minorHAnsi"/>
          <w:sz w:val="24"/>
          <w:szCs w:val="24"/>
        </w:rPr>
        <w:t xml:space="preserve">items scores of the </w:t>
      </w:r>
      <w:r w:rsidR="00717A5A">
        <w:rPr>
          <w:rFonts w:cstheme="minorHAnsi"/>
          <w:sz w:val="24"/>
          <w:szCs w:val="24"/>
        </w:rPr>
        <w:t xml:space="preserve">Generalized anxiety disorder-7 (GAD-7) scale in Saudi university </w:t>
      </w:r>
      <w:r w:rsidR="009959B7">
        <w:rPr>
          <w:rFonts w:cstheme="minorHAnsi"/>
          <w:sz w:val="24"/>
          <w:szCs w:val="24"/>
        </w:rPr>
        <w:t xml:space="preserve">male </w:t>
      </w:r>
      <w:r w:rsidR="00717A5A">
        <w:rPr>
          <w:rFonts w:cstheme="minorHAnsi"/>
          <w:sz w:val="24"/>
          <w:szCs w:val="24"/>
        </w:rPr>
        <w:t>students</w:t>
      </w:r>
    </w:p>
    <w:p w:rsidR="00292583" w:rsidRPr="00292583" w:rsidRDefault="00292583" w:rsidP="002925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2457"/>
        <w:gridCol w:w="1597"/>
        <w:gridCol w:w="1402"/>
        <w:gridCol w:w="1854"/>
        <w:gridCol w:w="1383"/>
        <w:gridCol w:w="1096"/>
        <w:gridCol w:w="1095"/>
        <w:gridCol w:w="1095"/>
        <w:gridCol w:w="887"/>
      </w:tblGrid>
      <w:tr w:rsidR="00C620D8" w:rsidRPr="00717A5A" w:rsidTr="00D97FED">
        <w:trPr>
          <w:trHeight w:val="182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620D8" w:rsidRPr="00292583" w:rsidRDefault="00D97FED" w:rsidP="00D97F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Items of the GAD-7 scale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620D8" w:rsidRPr="00292583" w:rsidRDefault="00C620D8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Skewness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(SE)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C620D8" w:rsidRPr="00292583" w:rsidRDefault="00C620D8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Kurtosis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(SE)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620D8" w:rsidRPr="00717A5A" w:rsidRDefault="00C620D8" w:rsidP="00EB210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Cronbach's Alpha</w:t>
            </w:r>
          </w:p>
          <w:p w:rsidR="00C620D8" w:rsidRPr="00717A5A" w:rsidRDefault="00C620D8" w:rsidP="00EB210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 xml:space="preserve"> if Item Deleted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620D8" w:rsidRPr="00717A5A" w:rsidRDefault="00C620D8" w:rsidP="002925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Item-total </w:t>
            </w:r>
          </w:p>
          <w:p w:rsidR="00C620D8" w:rsidRPr="00292583" w:rsidRDefault="00C620D8" w:rsidP="002925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>correlations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620D8" w:rsidRPr="00292583" w:rsidRDefault="00717A5A" w:rsidP="002925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>p</w:t>
            </w:r>
            <w:r w:rsidR="00C620D8"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>ercentage distribution across item scores</w:t>
            </w:r>
          </w:p>
        </w:tc>
      </w:tr>
      <w:tr w:rsidR="00C620D8" w:rsidRPr="00717A5A" w:rsidTr="00E778C9">
        <w:trPr>
          <w:trHeight w:val="299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620D8" w:rsidRPr="00717A5A" w:rsidRDefault="00C620D8" w:rsidP="0029258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620D8" w:rsidRPr="00717A5A" w:rsidRDefault="00C620D8" w:rsidP="00452C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620D8" w:rsidRPr="00717A5A" w:rsidRDefault="00C620D8" w:rsidP="00452C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620D8" w:rsidRPr="00717A5A" w:rsidRDefault="00C620D8" w:rsidP="00EB210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620D8" w:rsidRPr="00717A5A" w:rsidRDefault="00C620D8" w:rsidP="002925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620D8" w:rsidRPr="00292583" w:rsidRDefault="00C620D8" w:rsidP="00452C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620D8" w:rsidRPr="00292583" w:rsidRDefault="00C620D8" w:rsidP="00452C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620D8" w:rsidRPr="00292583" w:rsidRDefault="00C620D8" w:rsidP="00452C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620D8" w:rsidRPr="00292583" w:rsidRDefault="00C620D8" w:rsidP="00452C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</w:tr>
      <w:tr w:rsidR="004253B7" w:rsidRPr="00717A5A" w:rsidTr="00E778C9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4253B7" w:rsidRDefault="004253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Item-1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.65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(.18)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-.42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(.35)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.66</w:t>
            </w:r>
            <w:r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5.2</w:t>
            </w:r>
          </w:p>
        </w:tc>
      </w:tr>
      <w:tr w:rsidR="004253B7" w:rsidRPr="00717A5A" w:rsidTr="00E778C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4253B7" w:rsidRDefault="004253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Item-2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.81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(.18)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-.57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(.35)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.73</w:t>
            </w:r>
            <w:r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19.8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5.7</w:t>
            </w:r>
          </w:p>
        </w:tc>
      </w:tr>
      <w:tr w:rsidR="004253B7" w:rsidRPr="00717A5A" w:rsidTr="00E778C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4253B7" w:rsidRDefault="004253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Item-3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.88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(.18)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-.38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(.35)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.76</w:t>
            </w:r>
            <w:r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3.6</w:t>
            </w:r>
          </w:p>
        </w:tc>
      </w:tr>
      <w:tr w:rsidR="004253B7" w:rsidRPr="00717A5A" w:rsidTr="00E778C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4253B7" w:rsidRDefault="004253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Item-4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.91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(.18)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-.03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(.35)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.61</w:t>
            </w:r>
            <w:r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3.1</w:t>
            </w:r>
          </w:p>
        </w:tc>
      </w:tr>
      <w:tr w:rsidR="004253B7" w:rsidRPr="00717A5A" w:rsidTr="00E778C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4253B7" w:rsidRDefault="004253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Item-5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1.57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(.18)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1.48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(.35)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.64</w:t>
            </w:r>
            <w:r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65.6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5.2</w:t>
            </w:r>
          </w:p>
        </w:tc>
      </w:tr>
      <w:tr w:rsidR="004253B7" w:rsidRPr="00717A5A" w:rsidTr="00E778C9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4253B7" w:rsidRDefault="004253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Item-6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.87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(.18)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-.43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(.35)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.61</w:t>
            </w:r>
            <w:r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8.3</w:t>
            </w:r>
          </w:p>
        </w:tc>
      </w:tr>
      <w:tr w:rsidR="004253B7" w:rsidRPr="00717A5A" w:rsidTr="00E778C9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4253B7" w:rsidRDefault="004253B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Item-7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.86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(.18)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292583" w:rsidRDefault="004253B7" w:rsidP="004816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2583">
              <w:rPr>
                <w:rFonts w:eastAsia="Times New Roman" w:cstheme="minorHAnsi"/>
                <w:color w:val="000000"/>
                <w:sz w:val="24"/>
                <w:szCs w:val="24"/>
              </w:rPr>
              <w:t>-.24</w:t>
            </w:r>
            <w:r w:rsidRPr="00717A5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(.35)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.81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717A5A" w:rsidRDefault="004253B7" w:rsidP="00EB21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7A5A">
              <w:rPr>
                <w:rFonts w:cstheme="minorHAnsi"/>
                <w:color w:val="000000"/>
                <w:sz w:val="24"/>
                <w:szCs w:val="24"/>
              </w:rPr>
              <w:t>.67</w:t>
            </w:r>
            <w:r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46.9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3B7" w:rsidRPr="00292583" w:rsidRDefault="004253B7" w:rsidP="00717A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620D8">
              <w:rPr>
                <w:rFonts w:cstheme="minorHAnsi"/>
                <w:color w:val="000000"/>
                <w:sz w:val="24"/>
                <w:szCs w:val="24"/>
              </w:rPr>
              <w:t>5.2</w:t>
            </w:r>
          </w:p>
        </w:tc>
      </w:tr>
    </w:tbl>
    <w:p w:rsidR="007F55D1" w:rsidRDefault="00717A5A" w:rsidP="00E04B0D">
      <w:pPr>
        <w:rPr>
          <w:rFonts w:cstheme="minorHAnsi"/>
          <w:sz w:val="24"/>
          <w:szCs w:val="24"/>
        </w:rPr>
        <w:sectPr w:rsidR="007F55D1" w:rsidSect="00717A5A">
          <w:pgSz w:w="15840" w:h="1918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717A5A">
        <w:rPr>
          <w:rFonts w:cstheme="minorHAnsi"/>
          <w:sz w:val="24"/>
          <w:szCs w:val="24"/>
        </w:rPr>
        <w:t>SE: Standard Error</w:t>
      </w:r>
      <w:r w:rsidR="00E04B0D">
        <w:rPr>
          <w:rFonts w:cstheme="minorHAnsi"/>
          <w:sz w:val="24"/>
          <w:szCs w:val="24"/>
        </w:rPr>
        <w:t>; *</w:t>
      </w:r>
      <w:r w:rsidR="00E04B0D" w:rsidRPr="00D06BD4">
        <w:rPr>
          <w:rFonts w:cstheme="minorHAnsi"/>
          <w:i/>
          <w:sz w:val="24"/>
          <w:szCs w:val="24"/>
        </w:rPr>
        <w:t>p</w:t>
      </w:r>
      <w:r w:rsidR="00E04B0D">
        <w:rPr>
          <w:rFonts w:cstheme="minorHAnsi"/>
          <w:sz w:val="24"/>
          <w:szCs w:val="24"/>
        </w:rPr>
        <w:t>&lt;.01</w:t>
      </w:r>
    </w:p>
    <w:p w:rsidR="007F55D1" w:rsidRPr="00697C53" w:rsidRDefault="007F55D1" w:rsidP="007F55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Table S2: Homogeneity -</w:t>
      </w:r>
      <w:r w:rsidRPr="00697C53">
        <w:rPr>
          <w:rFonts w:cstheme="minorHAnsi"/>
          <w:sz w:val="24"/>
          <w:szCs w:val="24"/>
        </w:rPr>
        <w:t xml:space="preserve"> Inter-item correlations of the Generalized anxiety disorder-7 (GAD-7) scale in Saudi university </w:t>
      </w:r>
      <w:r>
        <w:rPr>
          <w:rFonts w:cstheme="minorHAnsi"/>
          <w:sz w:val="24"/>
          <w:szCs w:val="24"/>
        </w:rPr>
        <w:t xml:space="preserve">male </w:t>
      </w:r>
      <w:r w:rsidRPr="00697C53">
        <w:rPr>
          <w:rFonts w:cstheme="minorHAnsi"/>
          <w:sz w:val="24"/>
          <w:szCs w:val="24"/>
        </w:rPr>
        <w:t>students</w:t>
      </w:r>
    </w:p>
    <w:tbl>
      <w:tblPr>
        <w:tblW w:w="0" w:type="auto"/>
        <w:tblInd w:w="86" w:type="dxa"/>
        <w:tblLook w:val="04A0" w:firstRow="1" w:lastRow="0" w:firstColumn="1" w:lastColumn="0" w:noHBand="0" w:noVBand="1"/>
      </w:tblPr>
      <w:tblGrid>
        <w:gridCol w:w="1397"/>
        <w:gridCol w:w="864"/>
        <w:gridCol w:w="864"/>
        <w:gridCol w:w="864"/>
        <w:gridCol w:w="864"/>
        <w:gridCol w:w="864"/>
        <w:gridCol w:w="864"/>
        <w:gridCol w:w="864"/>
      </w:tblGrid>
      <w:tr w:rsidR="007F55D1" w:rsidRPr="00697C53" w:rsidTr="004E658A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55D1" w:rsidRDefault="007F55D1" w:rsidP="004E658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Items of the </w:t>
            </w:r>
          </w:p>
          <w:p w:rsidR="007F55D1" w:rsidRPr="00697C53" w:rsidRDefault="007F55D1" w:rsidP="004E658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GAD-7 scale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</w:tr>
      <w:tr w:rsidR="007F55D1" w:rsidRPr="00697C53" w:rsidTr="004E658A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.5</w:t>
            </w:r>
            <w:r w:rsidRPr="00697C5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697C53">
              <w:rPr>
                <w:rFonts w:eastAsia="Times New Roman" w:cstheme="minorHAnsi"/>
                <w:color w:val="000000"/>
                <w:sz w:val="24"/>
                <w:szCs w:val="24"/>
              </w:rPr>
              <w:t>50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.36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.3</w:t>
            </w:r>
            <w:r w:rsidRPr="00697C53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.30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.2</w:t>
            </w:r>
            <w:r w:rsidRPr="00697C53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7F55D1" w:rsidRPr="00697C53" w:rsidTr="004E658A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.57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.36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.43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.3</w:t>
            </w:r>
            <w:r w:rsidRPr="00697C53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.4</w:t>
            </w:r>
            <w:r w:rsidRPr="00697C5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7F55D1" w:rsidRPr="00697C53" w:rsidTr="004E658A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.4</w:t>
            </w:r>
            <w:r w:rsidRPr="00697C53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Pr="00697C53">
              <w:rPr>
                <w:rFonts w:eastAsia="Times New Roman" w:cstheme="minorHAnsi"/>
                <w:color w:val="000000"/>
                <w:sz w:val="24"/>
                <w:szCs w:val="24"/>
              </w:rPr>
              <w:t>40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.3</w:t>
            </w:r>
            <w:r w:rsidRPr="00697C53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.50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7F55D1" w:rsidRPr="00697C53" w:rsidTr="004E658A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.42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.22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.31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7F55D1" w:rsidRPr="00697C53" w:rsidTr="004E658A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.38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.4</w:t>
            </w:r>
            <w:r w:rsidRPr="00697C53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7F55D1" w:rsidRPr="00697C53" w:rsidTr="004E658A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.34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7F55D1" w:rsidRPr="00697C53" w:rsidTr="004E658A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7F55D1" w:rsidRPr="00002438" w:rsidRDefault="007F55D1" w:rsidP="004E658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Item-</w:t>
            </w:r>
            <w:r w:rsidRPr="00002438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5D1" w:rsidRPr="00002438" w:rsidRDefault="007F55D1" w:rsidP="004E658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7F55D1" w:rsidRDefault="007F55D1" w:rsidP="007F55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Pr="00D06BD4">
        <w:rPr>
          <w:rFonts w:cstheme="minorHAnsi"/>
          <w:i/>
          <w:sz w:val="24"/>
          <w:szCs w:val="24"/>
        </w:rPr>
        <w:t>p</w:t>
      </w:r>
      <w:r>
        <w:rPr>
          <w:rFonts w:cstheme="minorHAnsi"/>
          <w:sz w:val="24"/>
          <w:szCs w:val="24"/>
        </w:rPr>
        <w:t>&lt;.01</w:t>
      </w:r>
    </w:p>
    <w:p w:rsidR="007F55D1" w:rsidRDefault="007F55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7F55D1" w:rsidRDefault="007F55D1" w:rsidP="007F55D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4C4EA4C6">
            <wp:extent cx="3858895" cy="49199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491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5D1" w:rsidRDefault="007F55D1" w:rsidP="007F55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="Times New Roman"/>
          <w:sz w:val="24"/>
          <w:szCs w:val="24"/>
        </w:rPr>
        <w:t>Figure</w:t>
      </w:r>
      <w:r w:rsidRPr="001E58FC">
        <w:rPr>
          <w:rFonts w:cs="Times New Roman"/>
          <w:sz w:val="24"/>
          <w:szCs w:val="24"/>
        </w:rPr>
        <w:t xml:space="preserve"> S1</w:t>
      </w:r>
      <w:r>
        <w:rPr>
          <w:rFonts w:cs="Times New Roman"/>
          <w:sz w:val="24"/>
          <w:szCs w:val="24"/>
        </w:rPr>
        <w:t>:</w:t>
      </w:r>
      <w:r w:rsidRPr="007D40DA">
        <w:rPr>
          <w:rFonts w:cs="Times New Roman"/>
          <w:sz w:val="24"/>
          <w:szCs w:val="24"/>
        </w:rPr>
        <w:t xml:space="preserve"> Parallel analysis Sequence plot </w:t>
      </w:r>
      <w:r w:rsidRPr="00697C53">
        <w:rPr>
          <w:rFonts w:cstheme="minorHAnsi"/>
          <w:sz w:val="24"/>
          <w:szCs w:val="24"/>
        </w:rPr>
        <w:t xml:space="preserve">of the Generalized anxiety disorder-7 (GAD-7) scale in Saudi university </w:t>
      </w:r>
      <w:r>
        <w:rPr>
          <w:rFonts w:cstheme="minorHAnsi"/>
          <w:sz w:val="24"/>
          <w:szCs w:val="24"/>
        </w:rPr>
        <w:t xml:space="preserve">male </w:t>
      </w:r>
      <w:r w:rsidRPr="00697C53">
        <w:rPr>
          <w:rFonts w:cstheme="minorHAnsi"/>
          <w:sz w:val="24"/>
          <w:szCs w:val="24"/>
        </w:rPr>
        <w:t>students</w:t>
      </w:r>
    </w:p>
    <w:p w:rsidR="007F55D1" w:rsidRDefault="007F55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7F55D1" w:rsidRPr="0096361E" w:rsidRDefault="007F55D1" w:rsidP="007F55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lastRenderedPageBreak/>
        <w:drawing>
          <wp:inline distT="0" distB="0" distL="0" distR="0" wp14:anchorId="44CB1A0C" wp14:editId="3EB30D69">
            <wp:extent cx="2867025" cy="2857652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311" cy="285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5D1" w:rsidRPr="0096361E" w:rsidRDefault="007F55D1" w:rsidP="007F55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7F55D1" w:rsidRDefault="007F55D1" w:rsidP="007F55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Figure S2:</w:t>
      </w:r>
      <w:r w:rsidRPr="0096361E">
        <w:rPr>
          <w:rFonts w:cstheme="minorHAnsi"/>
          <w:b/>
          <w:bCs/>
          <w:sz w:val="24"/>
          <w:szCs w:val="24"/>
        </w:rPr>
        <w:t xml:space="preserve"> </w:t>
      </w:r>
      <w:r w:rsidRPr="0096361E">
        <w:rPr>
          <w:rFonts w:cstheme="minorHAnsi"/>
          <w:sz w:val="24"/>
          <w:szCs w:val="24"/>
        </w:rPr>
        <w:t xml:space="preserve">Confirmatory factor analysis models of the Generalized anxiety disorder-7 (GAD-7) scale in Saudi university </w:t>
      </w:r>
      <w:r>
        <w:rPr>
          <w:rFonts w:cstheme="minorHAnsi"/>
          <w:sz w:val="24"/>
          <w:szCs w:val="24"/>
        </w:rPr>
        <w:t xml:space="preserve">male </w:t>
      </w:r>
      <w:r w:rsidRPr="0096361E">
        <w:rPr>
          <w:rFonts w:cstheme="minorHAnsi"/>
          <w:sz w:val="24"/>
          <w:szCs w:val="24"/>
        </w:rPr>
        <w:t xml:space="preserve">students. All coefficients are standardized. </w:t>
      </w:r>
    </w:p>
    <w:p w:rsidR="007F55D1" w:rsidRPr="0096361E" w:rsidRDefault="007F55D1" w:rsidP="007F55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gad_1 to gad_7: items of the GAD-7 scale</w:t>
      </w:r>
    </w:p>
    <w:p w:rsidR="007F55D1" w:rsidRPr="0096361E" w:rsidRDefault="007F55D1" w:rsidP="007F55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361E">
        <w:rPr>
          <w:rFonts w:cstheme="minorHAnsi"/>
          <w:i/>
          <w:iCs/>
          <w:sz w:val="24"/>
          <w:szCs w:val="24"/>
        </w:rPr>
        <w:t xml:space="preserve">Ovals </w:t>
      </w:r>
      <w:r w:rsidRPr="0096361E">
        <w:rPr>
          <w:rFonts w:cstheme="minorHAnsi"/>
          <w:sz w:val="24"/>
          <w:szCs w:val="24"/>
        </w:rPr>
        <w:t xml:space="preserve">latent variables, </w:t>
      </w:r>
      <w:r w:rsidRPr="0096361E">
        <w:rPr>
          <w:rFonts w:cstheme="minorHAnsi"/>
          <w:i/>
          <w:iCs/>
          <w:sz w:val="24"/>
          <w:szCs w:val="24"/>
        </w:rPr>
        <w:t xml:space="preserve">rectangles </w:t>
      </w:r>
      <w:r w:rsidRPr="0096361E">
        <w:rPr>
          <w:rFonts w:cstheme="minorHAnsi"/>
          <w:sz w:val="24"/>
          <w:szCs w:val="24"/>
        </w:rPr>
        <w:t xml:space="preserve">measured variables, </w:t>
      </w:r>
      <w:r w:rsidRPr="0096361E">
        <w:rPr>
          <w:rFonts w:cstheme="minorHAnsi"/>
          <w:i/>
          <w:iCs/>
          <w:sz w:val="24"/>
          <w:szCs w:val="24"/>
        </w:rPr>
        <w:t xml:space="preserve">circles </w:t>
      </w:r>
      <w:r w:rsidRPr="0096361E">
        <w:rPr>
          <w:rFonts w:cstheme="minorHAnsi"/>
          <w:sz w:val="24"/>
          <w:szCs w:val="24"/>
        </w:rPr>
        <w:t xml:space="preserve">error terms, </w:t>
      </w:r>
      <w:r w:rsidRPr="0096361E">
        <w:rPr>
          <w:rFonts w:cstheme="minorHAnsi"/>
          <w:i/>
          <w:iCs/>
          <w:sz w:val="24"/>
          <w:szCs w:val="24"/>
        </w:rPr>
        <w:t xml:space="preserve">single-headed arrows </w:t>
      </w:r>
      <w:r w:rsidRPr="0096361E">
        <w:rPr>
          <w:rFonts w:cstheme="minorHAnsi"/>
          <w:sz w:val="24"/>
          <w:szCs w:val="24"/>
        </w:rPr>
        <w:t xml:space="preserve">between </w:t>
      </w:r>
      <w:r w:rsidRPr="0096361E">
        <w:rPr>
          <w:rFonts w:cstheme="minorHAnsi"/>
          <w:i/>
          <w:iCs/>
          <w:sz w:val="24"/>
          <w:szCs w:val="24"/>
        </w:rPr>
        <w:t xml:space="preserve">ovals </w:t>
      </w:r>
      <w:r w:rsidRPr="0096361E">
        <w:rPr>
          <w:rFonts w:cstheme="minorHAnsi"/>
          <w:sz w:val="24"/>
          <w:szCs w:val="24"/>
        </w:rPr>
        <w:t xml:space="preserve">and </w:t>
      </w:r>
      <w:r w:rsidRPr="0096361E">
        <w:rPr>
          <w:rFonts w:cstheme="minorHAnsi"/>
          <w:i/>
          <w:iCs/>
          <w:sz w:val="24"/>
          <w:szCs w:val="24"/>
        </w:rPr>
        <w:t xml:space="preserve">rectangles </w:t>
      </w:r>
      <w:r w:rsidRPr="0096361E">
        <w:rPr>
          <w:rFonts w:cstheme="minorHAnsi"/>
          <w:sz w:val="24"/>
          <w:szCs w:val="24"/>
        </w:rPr>
        <w:t xml:space="preserve">factor loadings, </w:t>
      </w:r>
      <w:r w:rsidRPr="0096361E">
        <w:rPr>
          <w:rFonts w:cstheme="minorHAnsi"/>
          <w:i/>
          <w:iCs/>
          <w:sz w:val="24"/>
          <w:szCs w:val="24"/>
        </w:rPr>
        <w:t xml:space="preserve">single-headed arrows </w:t>
      </w:r>
      <w:r w:rsidRPr="0096361E">
        <w:rPr>
          <w:rFonts w:cstheme="minorHAnsi"/>
          <w:sz w:val="24"/>
          <w:szCs w:val="24"/>
        </w:rPr>
        <w:t xml:space="preserve">between </w:t>
      </w:r>
      <w:r w:rsidRPr="0096361E">
        <w:rPr>
          <w:rFonts w:cstheme="minorHAnsi"/>
          <w:i/>
          <w:iCs/>
          <w:sz w:val="24"/>
          <w:szCs w:val="24"/>
        </w:rPr>
        <w:t xml:space="preserve">circles </w:t>
      </w:r>
      <w:r w:rsidRPr="0096361E">
        <w:rPr>
          <w:rFonts w:cstheme="minorHAnsi"/>
          <w:sz w:val="24"/>
          <w:szCs w:val="24"/>
        </w:rPr>
        <w:t xml:space="preserve">and </w:t>
      </w:r>
      <w:r w:rsidRPr="0096361E">
        <w:rPr>
          <w:rFonts w:cstheme="minorHAnsi"/>
          <w:i/>
          <w:iCs/>
          <w:sz w:val="24"/>
          <w:szCs w:val="24"/>
        </w:rPr>
        <w:t xml:space="preserve">rectangles </w:t>
      </w:r>
      <w:r w:rsidRPr="0096361E">
        <w:rPr>
          <w:rFonts w:cstheme="minorHAnsi"/>
          <w:sz w:val="24"/>
          <w:szCs w:val="24"/>
        </w:rPr>
        <w:t>error terms</w:t>
      </w:r>
      <w:r>
        <w:rPr>
          <w:rFonts w:cstheme="minorHAnsi"/>
          <w:sz w:val="24"/>
          <w:szCs w:val="24"/>
        </w:rPr>
        <w:t xml:space="preserve">, numerical value on </w:t>
      </w:r>
      <w:r w:rsidRPr="00A64D50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</w:t>
      </w:r>
      <w:r w:rsidRPr="0096361E">
        <w:rPr>
          <w:rFonts w:cstheme="minorHAnsi"/>
          <w:i/>
          <w:iCs/>
          <w:sz w:val="24"/>
          <w:szCs w:val="24"/>
        </w:rPr>
        <w:t xml:space="preserve">single-headed arrows </w:t>
      </w:r>
      <w:r w:rsidRPr="0096361E">
        <w:rPr>
          <w:rFonts w:cstheme="minorHAnsi"/>
          <w:sz w:val="24"/>
          <w:szCs w:val="24"/>
        </w:rPr>
        <w:t xml:space="preserve">between </w:t>
      </w:r>
      <w:r w:rsidRPr="0096361E">
        <w:rPr>
          <w:rFonts w:cstheme="minorHAnsi"/>
          <w:i/>
          <w:iCs/>
          <w:sz w:val="24"/>
          <w:szCs w:val="24"/>
        </w:rPr>
        <w:t xml:space="preserve">circles </w:t>
      </w:r>
      <w:r w:rsidRPr="0096361E">
        <w:rPr>
          <w:rFonts w:cstheme="minorHAnsi"/>
          <w:sz w:val="24"/>
          <w:szCs w:val="24"/>
        </w:rPr>
        <w:t xml:space="preserve">and </w:t>
      </w:r>
      <w:r w:rsidRPr="0096361E">
        <w:rPr>
          <w:rFonts w:cstheme="minorHAnsi"/>
          <w:i/>
          <w:iCs/>
          <w:sz w:val="24"/>
          <w:szCs w:val="24"/>
        </w:rPr>
        <w:t>rectangles</w:t>
      </w:r>
      <w:r>
        <w:rPr>
          <w:rFonts w:cstheme="minorHAnsi"/>
          <w:sz w:val="24"/>
          <w:szCs w:val="24"/>
        </w:rPr>
        <w:t xml:space="preserve">: </w:t>
      </w:r>
      <w:r w:rsidRPr="00A64D50">
        <w:rPr>
          <w:rFonts w:cstheme="minorHAnsi"/>
          <w:sz w:val="24"/>
          <w:szCs w:val="24"/>
        </w:rPr>
        <w:t xml:space="preserve">uniqueness (error terms) </w:t>
      </w:r>
    </w:p>
    <w:p w:rsidR="007F55D1" w:rsidRDefault="007F55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7F55D1" w:rsidRPr="006C0FC2" w:rsidRDefault="007F55D1" w:rsidP="007F55D1">
      <w:pPr>
        <w:rPr>
          <w:rFonts w:asciiTheme="majorBidi" w:hAnsiTheme="majorBidi" w:cstheme="majorBidi"/>
          <w:b/>
          <w:sz w:val="24"/>
          <w:szCs w:val="24"/>
        </w:rPr>
      </w:pPr>
      <w:r w:rsidRPr="006C0FC2">
        <w:rPr>
          <w:rFonts w:asciiTheme="majorBidi" w:hAnsiTheme="majorBidi" w:cstheme="majorBidi"/>
          <w:b/>
          <w:sz w:val="24"/>
          <w:szCs w:val="24"/>
        </w:rPr>
        <w:lastRenderedPageBreak/>
        <w:t>Figure legends (Supplementary file</w:t>
      </w:r>
      <w:r>
        <w:rPr>
          <w:rFonts w:asciiTheme="majorBidi" w:hAnsiTheme="majorBidi" w:cstheme="majorBidi"/>
          <w:b/>
          <w:sz w:val="24"/>
          <w:szCs w:val="24"/>
        </w:rPr>
        <w:t>s</w:t>
      </w:r>
      <w:r w:rsidRPr="006C0FC2">
        <w:rPr>
          <w:rFonts w:asciiTheme="majorBidi" w:hAnsiTheme="majorBidi" w:cstheme="majorBidi"/>
          <w:b/>
          <w:sz w:val="24"/>
          <w:szCs w:val="24"/>
        </w:rPr>
        <w:t>)</w:t>
      </w:r>
    </w:p>
    <w:p w:rsidR="007F55D1" w:rsidRPr="004506E7" w:rsidRDefault="007F55D1" w:rsidP="007F55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0FC2">
        <w:rPr>
          <w:rFonts w:asciiTheme="majorBidi" w:hAnsiTheme="majorBidi" w:cstheme="majorBidi"/>
          <w:b/>
          <w:sz w:val="24"/>
          <w:szCs w:val="24"/>
        </w:rPr>
        <w:t>Supplementary figure S1</w:t>
      </w:r>
      <w:r w:rsidRPr="004506E7">
        <w:rPr>
          <w:rFonts w:asciiTheme="majorBidi" w:hAnsiTheme="majorBidi" w:cstheme="majorBidi"/>
          <w:sz w:val="24"/>
          <w:szCs w:val="24"/>
        </w:rPr>
        <w:t xml:space="preserve"> Parallel analysis Sequence plot of the Generalized anxiety disorder-7 (GAD-7) scale in Saudi university male students</w:t>
      </w:r>
    </w:p>
    <w:p w:rsidR="007F55D1" w:rsidRPr="004506E7" w:rsidRDefault="007F55D1" w:rsidP="007F55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F55D1" w:rsidRDefault="007F55D1" w:rsidP="007F55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0FC2">
        <w:rPr>
          <w:rFonts w:asciiTheme="majorBidi" w:hAnsiTheme="majorBidi" w:cstheme="majorBidi"/>
          <w:b/>
          <w:sz w:val="24"/>
          <w:szCs w:val="24"/>
        </w:rPr>
        <w:t>Supplementary figure S2</w:t>
      </w:r>
      <w:r w:rsidRPr="006C0FC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506E7">
        <w:rPr>
          <w:rFonts w:asciiTheme="majorBidi" w:hAnsiTheme="majorBidi" w:cstheme="majorBidi"/>
          <w:sz w:val="24"/>
          <w:szCs w:val="24"/>
        </w:rPr>
        <w:t xml:space="preserve">Confirmatory factor analysis models of the Generalized anxiety disorder-7 (GAD-7) scale in Saudi university male students. All coefficients are standardized. </w:t>
      </w:r>
    </w:p>
    <w:p w:rsidR="007F55D1" w:rsidRPr="0096361E" w:rsidRDefault="007F55D1" w:rsidP="007F55D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gad_1 to gad_7: items of the GAD-7 scale</w:t>
      </w:r>
    </w:p>
    <w:p w:rsidR="00C620D8" w:rsidRPr="00C620D8" w:rsidRDefault="007F55D1" w:rsidP="007727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361E">
        <w:rPr>
          <w:rFonts w:cstheme="minorHAnsi"/>
          <w:i/>
          <w:iCs/>
          <w:sz w:val="24"/>
          <w:szCs w:val="24"/>
        </w:rPr>
        <w:t xml:space="preserve">Ovals </w:t>
      </w:r>
      <w:r w:rsidRPr="0096361E">
        <w:rPr>
          <w:rFonts w:cstheme="minorHAnsi"/>
          <w:sz w:val="24"/>
          <w:szCs w:val="24"/>
        </w:rPr>
        <w:t xml:space="preserve">latent variables, </w:t>
      </w:r>
      <w:r w:rsidRPr="0096361E">
        <w:rPr>
          <w:rFonts w:cstheme="minorHAnsi"/>
          <w:i/>
          <w:iCs/>
          <w:sz w:val="24"/>
          <w:szCs w:val="24"/>
        </w:rPr>
        <w:t xml:space="preserve">rectangles </w:t>
      </w:r>
      <w:r w:rsidRPr="0096361E">
        <w:rPr>
          <w:rFonts w:cstheme="minorHAnsi"/>
          <w:sz w:val="24"/>
          <w:szCs w:val="24"/>
        </w:rPr>
        <w:t xml:space="preserve">measured variables, </w:t>
      </w:r>
      <w:r w:rsidRPr="0096361E">
        <w:rPr>
          <w:rFonts w:cstheme="minorHAnsi"/>
          <w:i/>
          <w:iCs/>
          <w:sz w:val="24"/>
          <w:szCs w:val="24"/>
        </w:rPr>
        <w:t xml:space="preserve">circles </w:t>
      </w:r>
      <w:r w:rsidRPr="0096361E">
        <w:rPr>
          <w:rFonts w:cstheme="minorHAnsi"/>
          <w:sz w:val="24"/>
          <w:szCs w:val="24"/>
        </w:rPr>
        <w:t xml:space="preserve">error terms, </w:t>
      </w:r>
      <w:r w:rsidRPr="0096361E">
        <w:rPr>
          <w:rFonts w:cstheme="minorHAnsi"/>
          <w:i/>
          <w:iCs/>
          <w:sz w:val="24"/>
          <w:szCs w:val="24"/>
        </w:rPr>
        <w:t xml:space="preserve">single-headed arrows </w:t>
      </w:r>
      <w:r w:rsidRPr="0096361E">
        <w:rPr>
          <w:rFonts w:cstheme="minorHAnsi"/>
          <w:sz w:val="24"/>
          <w:szCs w:val="24"/>
        </w:rPr>
        <w:t xml:space="preserve">between </w:t>
      </w:r>
      <w:r w:rsidRPr="0096361E">
        <w:rPr>
          <w:rFonts w:cstheme="minorHAnsi"/>
          <w:i/>
          <w:iCs/>
          <w:sz w:val="24"/>
          <w:szCs w:val="24"/>
        </w:rPr>
        <w:t xml:space="preserve">ovals </w:t>
      </w:r>
      <w:r w:rsidRPr="0096361E">
        <w:rPr>
          <w:rFonts w:cstheme="minorHAnsi"/>
          <w:sz w:val="24"/>
          <w:szCs w:val="24"/>
        </w:rPr>
        <w:t xml:space="preserve">and </w:t>
      </w:r>
      <w:r w:rsidRPr="0096361E">
        <w:rPr>
          <w:rFonts w:cstheme="minorHAnsi"/>
          <w:i/>
          <w:iCs/>
          <w:sz w:val="24"/>
          <w:szCs w:val="24"/>
        </w:rPr>
        <w:t xml:space="preserve">rectangles </w:t>
      </w:r>
      <w:r w:rsidRPr="0096361E">
        <w:rPr>
          <w:rFonts w:cstheme="minorHAnsi"/>
          <w:sz w:val="24"/>
          <w:szCs w:val="24"/>
        </w:rPr>
        <w:t xml:space="preserve">factor loadings, </w:t>
      </w:r>
      <w:r w:rsidRPr="0096361E">
        <w:rPr>
          <w:rFonts w:cstheme="minorHAnsi"/>
          <w:i/>
          <w:iCs/>
          <w:sz w:val="24"/>
          <w:szCs w:val="24"/>
        </w:rPr>
        <w:t xml:space="preserve">single-headed arrows </w:t>
      </w:r>
      <w:r w:rsidRPr="0096361E">
        <w:rPr>
          <w:rFonts w:cstheme="minorHAnsi"/>
          <w:sz w:val="24"/>
          <w:szCs w:val="24"/>
        </w:rPr>
        <w:t xml:space="preserve">between </w:t>
      </w:r>
      <w:r w:rsidRPr="0096361E">
        <w:rPr>
          <w:rFonts w:cstheme="minorHAnsi"/>
          <w:i/>
          <w:iCs/>
          <w:sz w:val="24"/>
          <w:szCs w:val="24"/>
        </w:rPr>
        <w:t xml:space="preserve">circles </w:t>
      </w:r>
      <w:r w:rsidRPr="0096361E">
        <w:rPr>
          <w:rFonts w:cstheme="minorHAnsi"/>
          <w:sz w:val="24"/>
          <w:szCs w:val="24"/>
        </w:rPr>
        <w:t xml:space="preserve">and </w:t>
      </w:r>
      <w:r w:rsidRPr="0096361E">
        <w:rPr>
          <w:rFonts w:cstheme="minorHAnsi"/>
          <w:i/>
          <w:iCs/>
          <w:sz w:val="24"/>
          <w:szCs w:val="24"/>
        </w:rPr>
        <w:t xml:space="preserve">rectangles </w:t>
      </w:r>
      <w:r w:rsidRPr="0096361E">
        <w:rPr>
          <w:rFonts w:cstheme="minorHAnsi"/>
          <w:sz w:val="24"/>
          <w:szCs w:val="24"/>
        </w:rPr>
        <w:t>error terms</w:t>
      </w:r>
      <w:r>
        <w:rPr>
          <w:rFonts w:cstheme="minorHAnsi"/>
          <w:sz w:val="24"/>
          <w:szCs w:val="24"/>
        </w:rPr>
        <w:t xml:space="preserve">, numerical value on </w:t>
      </w:r>
      <w:r w:rsidRPr="00A64D50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</w:t>
      </w:r>
      <w:r w:rsidRPr="0096361E">
        <w:rPr>
          <w:rFonts w:cstheme="minorHAnsi"/>
          <w:i/>
          <w:iCs/>
          <w:sz w:val="24"/>
          <w:szCs w:val="24"/>
        </w:rPr>
        <w:t xml:space="preserve">single-headed arrows </w:t>
      </w:r>
      <w:r w:rsidRPr="0096361E">
        <w:rPr>
          <w:rFonts w:cstheme="minorHAnsi"/>
          <w:sz w:val="24"/>
          <w:szCs w:val="24"/>
        </w:rPr>
        <w:t xml:space="preserve">between </w:t>
      </w:r>
      <w:r w:rsidRPr="0096361E">
        <w:rPr>
          <w:rFonts w:cstheme="minorHAnsi"/>
          <w:i/>
          <w:iCs/>
          <w:sz w:val="24"/>
          <w:szCs w:val="24"/>
        </w:rPr>
        <w:t xml:space="preserve">circles </w:t>
      </w:r>
      <w:r w:rsidRPr="0096361E">
        <w:rPr>
          <w:rFonts w:cstheme="minorHAnsi"/>
          <w:sz w:val="24"/>
          <w:szCs w:val="24"/>
        </w:rPr>
        <w:t xml:space="preserve">and </w:t>
      </w:r>
      <w:r w:rsidRPr="0096361E">
        <w:rPr>
          <w:rFonts w:cstheme="minorHAnsi"/>
          <w:i/>
          <w:iCs/>
          <w:sz w:val="24"/>
          <w:szCs w:val="24"/>
        </w:rPr>
        <w:t>rectangles</w:t>
      </w:r>
      <w:r>
        <w:rPr>
          <w:rFonts w:cstheme="minorHAnsi"/>
          <w:sz w:val="24"/>
          <w:szCs w:val="24"/>
        </w:rPr>
        <w:t xml:space="preserve">: </w:t>
      </w:r>
      <w:r w:rsidRPr="00A64D50">
        <w:rPr>
          <w:rFonts w:cstheme="minorHAnsi"/>
          <w:sz w:val="24"/>
          <w:szCs w:val="24"/>
        </w:rPr>
        <w:t xml:space="preserve">uniqueness (error terms) </w:t>
      </w:r>
      <w:bookmarkStart w:id="0" w:name="_GoBack"/>
      <w:bookmarkEnd w:id="0"/>
    </w:p>
    <w:p w:rsidR="00C620D8" w:rsidRPr="00C620D8" w:rsidRDefault="00C620D8" w:rsidP="00C620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620D8" w:rsidRPr="00C620D8" w:rsidRDefault="00C620D8" w:rsidP="00C620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620D8" w:rsidRPr="00C620D8" w:rsidRDefault="00C620D8" w:rsidP="00C620D8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C620D8" w:rsidRPr="00C620D8" w:rsidRDefault="00C620D8" w:rsidP="00C620D8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C620D8" w:rsidRPr="00C620D8" w:rsidRDefault="00C620D8" w:rsidP="00C620D8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C620D8" w:rsidRPr="00C620D8" w:rsidRDefault="00C620D8" w:rsidP="00C620D8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C620D8" w:rsidRPr="00C620D8" w:rsidRDefault="00C620D8" w:rsidP="00C620D8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C620D8" w:rsidRPr="00C620D8" w:rsidRDefault="00C620D8" w:rsidP="00C620D8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C620D8" w:rsidRPr="00C620D8" w:rsidRDefault="00C620D8" w:rsidP="00C620D8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A305B5" w:rsidRPr="00717A5A" w:rsidRDefault="00A305B5" w:rsidP="00292583">
      <w:pPr>
        <w:jc w:val="center"/>
        <w:rPr>
          <w:rFonts w:cstheme="minorHAnsi"/>
          <w:sz w:val="24"/>
          <w:szCs w:val="24"/>
        </w:rPr>
      </w:pPr>
    </w:p>
    <w:sectPr w:rsidR="00A305B5" w:rsidRPr="00717A5A" w:rsidSect="007F55D1">
      <w:pgSz w:w="15840" w:h="1918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E3D" w:rsidRDefault="000C6E3D" w:rsidP="00292583">
      <w:pPr>
        <w:spacing w:after="0" w:line="240" w:lineRule="auto"/>
      </w:pPr>
      <w:r>
        <w:separator/>
      </w:r>
    </w:p>
  </w:endnote>
  <w:endnote w:type="continuationSeparator" w:id="0">
    <w:p w:rsidR="000C6E3D" w:rsidRDefault="000C6E3D" w:rsidP="0029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E3D" w:rsidRDefault="000C6E3D" w:rsidP="00292583">
      <w:pPr>
        <w:spacing w:after="0" w:line="240" w:lineRule="auto"/>
      </w:pPr>
      <w:r>
        <w:separator/>
      </w:r>
    </w:p>
  </w:footnote>
  <w:footnote w:type="continuationSeparator" w:id="0">
    <w:p w:rsidR="000C6E3D" w:rsidRDefault="000C6E3D" w:rsidP="00292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83"/>
    <w:rsid w:val="000C6E3D"/>
    <w:rsid w:val="0018769D"/>
    <w:rsid w:val="00240408"/>
    <w:rsid w:val="0024284A"/>
    <w:rsid w:val="00254D63"/>
    <w:rsid w:val="00292583"/>
    <w:rsid w:val="00361A6B"/>
    <w:rsid w:val="003D356B"/>
    <w:rsid w:val="004253B7"/>
    <w:rsid w:val="00465F0B"/>
    <w:rsid w:val="0048166F"/>
    <w:rsid w:val="004F061C"/>
    <w:rsid w:val="005E70F2"/>
    <w:rsid w:val="00717A5A"/>
    <w:rsid w:val="00741274"/>
    <w:rsid w:val="0077273F"/>
    <w:rsid w:val="007F2C80"/>
    <w:rsid w:val="007F55D1"/>
    <w:rsid w:val="008525F5"/>
    <w:rsid w:val="00875DF0"/>
    <w:rsid w:val="009959B7"/>
    <w:rsid w:val="009A1BB1"/>
    <w:rsid w:val="009D4358"/>
    <w:rsid w:val="00A305B5"/>
    <w:rsid w:val="00A9573C"/>
    <w:rsid w:val="00C620D8"/>
    <w:rsid w:val="00CE7690"/>
    <w:rsid w:val="00D12585"/>
    <w:rsid w:val="00D97FED"/>
    <w:rsid w:val="00E04B0D"/>
    <w:rsid w:val="00E778C9"/>
    <w:rsid w:val="00EB0534"/>
    <w:rsid w:val="00E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734FF9-FD1A-4920-97E1-AAAFA382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2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583"/>
  </w:style>
  <w:style w:type="paragraph" w:styleId="Footer">
    <w:name w:val="footer"/>
    <w:basedOn w:val="Normal"/>
    <w:link w:val="FooterChar"/>
    <w:uiPriority w:val="99"/>
    <w:semiHidden/>
    <w:unhideWhenUsed/>
    <w:rsid w:val="00292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sanwer</cp:lastModifiedBy>
  <cp:revision>3</cp:revision>
  <dcterms:created xsi:type="dcterms:W3CDTF">2020-04-08T08:39:00Z</dcterms:created>
  <dcterms:modified xsi:type="dcterms:W3CDTF">2020-05-04T16:51:00Z</dcterms:modified>
</cp:coreProperties>
</file>