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2B05" w14:textId="2168ECAA" w:rsidR="00D36D18" w:rsidRDefault="009B0DF6">
      <w:pPr>
        <w:jc w:val="left"/>
        <w:rPr>
          <w:rFonts w:ascii="Times New Roman" w:eastAsia="SimSun" w:hAnsi="Times New Roman" w:cs="Times New Roman"/>
          <w:szCs w:val="21"/>
        </w:rPr>
      </w:pPr>
      <w:r>
        <w:rPr>
          <w:rFonts w:ascii="Times New Roman" w:eastAsia="SimSun" w:hAnsi="Times New Roman" w:cs="Times New Roman"/>
          <w:szCs w:val="21"/>
        </w:rPr>
        <w:t xml:space="preserve">Supplementary </w:t>
      </w:r>
      <w:r w:rsidR="00D467A5">
        <w:rPr>
          <w:rFonts w:ascii="Times New Roman" w:eastAsia="SimSun" w:hAnsi="Times New Roman" w:cs="Times New Roman" w:hint="eastAsia"/>
          <w:szCs w:val="21"/>
        </w:rPr>
        <w:t>t</w:t>
      </w:r>
      <w:r>
        <w:rPr>
          <w:rFonts w:ascii="Times New Roman" w:eastAsia="SimSun" w:hAnsi="Times New Roman" w:cs="Times New Roman"/>
          <w:szCs w:val="21"/>
        </w:rPr>
        <w:t>able</w:t>
      </w:r>
      <w:r w:rsidR="00983B20">
        <w:rPr>
          <w:rFonts w:ascii="Times New Roman" w:eastAsia="SimSun" w:hAnsi="Times New Roman" w:cs="Times New Roman"/>
          <w:szCs w:val="21"/>
        </w:rPr>
        <w:t xml:space="preserve"> </w:t>
      </w:r>
      <w:r w:rsidR="00B848B2">
        <w:rPr>
          <w:rFonts w:ascii="Times New Roman" w:eastAsia="SimSun" w:hAnsi="Times New Roman" w:cs="Times New Roman" w:hint="eastAsia"/>
          <w:szCs w:val="21"/>
        </w:rPr>
        <w:t>1</w:t>
      </w:r>
      <w:r w:rsidR="00D373CF" w:rsidRPr="00D373CF">
        <w:rPr>
          <w:rFonts w:ascii="MS-Mincho" w:hAnsi="MS-Mincho" w:cs="MS-Mincho"/>
          <w:color w:val="00000A"/>
          <w:kern w:val="0"/>
          <w:sz w:val="22"/>
        </w:rPr>
        <w:t xml:space="preserve"> </w:t>
      </w:r>
      <w:r w:rsidR="00983B20" w:rsidRPr="00983B20">
        <w:rPr>
          <w:rFonts w:ascii="MS-Mincho" w:hAnsi="MS-Mincho" w:cs="MS-Mincho"/>
          <w:color w:val="00000A"/>
          <w:kern w:val="0"/>
          <w:sz w:val="22"/>
        </w:rPr>
        <w:t>sequences of synthetic oligonucleotides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3452"/>
      </w:tblGrid>
      <w:tr w:rsidR="00D36D18" w14:paraId="286ECF79" w14:textId="77777777">
        <w:tc>
          <w:tcPr>
            <w:tcW w:w="1668" w:type="dxa"/>
          </w:tcPr>
          <w:p w14:paraId="05E91272" w14:textId="77777777" w:rsidR="00D36D18" w:rsidRDefault="009B0DF6">
            <w:pPr>
              <w:rPr>
                <w:sz w:val="22"/>
              </w:rPr>
            </w:pPr>
            <w:r>
              <w:rPr>
                <w:sz w:val="22"/>
              </w:rPr>
              <w:t xml:space="preserve">AR-homo-357   </w:t>
            </w:r>
          </w:p>
        </w:tc>
        <w:tc>
          <w:tcPr>
            <w:tcW w:w="3402" w:type="dxa"/>
          </w:tcPr>
          <w:p w14:paraId="597558A8" w14:textId="77777777" w:rsidR="00D36D18" w:rsidRDefault="009B0DF6">
            <w:pPr>
              <w:rPr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rFonts w:hint="eastAsia"/>
                <w:sz w:val="22"/>
              </w:rPr>
              <w:t>：</w:t>
            </w:r>
            <w:r>
              <w:rPr>
                <w:sz w:val="22"/>
              </w:rPr>
              <w:t>GCAGAAAUGAUUGCACUAUTT</w:t>
            </w:r>
          </w:p>
        </w:tc>
        <w:tc>
          <w:tcPr>
            <w:tcW w:w="3452" w:type="dxa"/>
          </w:tcPr>
          <w:p w14:paraId="05D71C8C" w14:textId="77777777" w:rsidR="00D36D18" w:rsidRDefault="009B0DF6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R:AUAGUGCAAUCAUUUCUGCTT</w:t>
            </w:r>
            <w:proofErr w:type="gramEnd"/>
          </w:p>
        </w:tc>
      </w:tr>
      <w:tr w:rsidR="00D36D18" w14:paraId="01532C69" w14:textId="77777777">
        <w:tc>
          <w:tcPr>
            <w:tcW w:w="1668" w:type="dxa"/>
          </w:tcPr>
          <w:p w14:paraId="3E1A19AB" w14:textId="77777777" w:rsidR="00D36D18" w:rsidRDefault="009B0DF6">
            <w:pPr>
              <w:rPr>
                <w:sz w:val="22"/>
              </w:rPr>
            </w:pPr>
            <w:r>
              <w:rPr>
                <w:sz w:val="22"/>
              </w:rPr>
              <w:t xml:space="preserve">AR-homo-544    </w:t>
            </w:r>
          </w:p>
        </w:tc>
        <w:tc>
          <w:tcPr>
            <w:tcW w:w="3402" w:type="dxa"/>
          </w:tcPr>
          <w:p w14:paraId="0A577E41" w14:textId="77777777" w:rsidR="00D36D18" w:rsidRDefault="009B0DF6">
            <w:pPr>
              <w:rPr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>GACAGUGUCACACAUUGAATT</w:t>
            </w:r>
          </w:p>
        </w:tc>
        <w:tc>
          <w:tcPr>
            <w:tcW w:w="3452" w:type="dxa"/>
          </w:tcPr>
          <w:p w14:paraId="599341E1" w14:textId="77777777" w:rsidR="00D36D18" w:rsidRDefault="009B0DF6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R:UUCAAUGUGUGACACUGUCTT</w:t>
            </w:r>
            <w:proofErr w:type="gramEnd"/>
          </w:p>
        </w:tc>
      </w:tr>
    </w:tbl>
    <w:p w14:paraId="6EDB592F" w14:textId="77777777" w:rsidR="00D36D18" w:rsidRDefault="00D36D18">
      <w:pPr>
        <w:jc w:val="left"/>
      </w:pPr>
    </w:p>
    <w:p w14:paraId="6FF9643F" w14:textId="1814F2B7" w:rsidR="00D36D18" w:rsidRDefault="009B0DF6">
      <w:pPr>
        <w:jc w:val="left"/>
        <w:rPr>
          <w:rFonts w:ascii="Times New Roman" w:eastAsia="SimSun" w:hAnsi="Times New Roman"/>
          <w:szCs w:val="21"/>
        </w:rPr>
      </w:pPr>
      <w:r>
        <w:rPr>
          <w:rFonts w:ascii="Times New Roman" w:eastAsia="SimSun" w:hAnsi="Times New Roman"/>
          <w:szCs w:val="21"/>
        </w:rPr>
        <w:t xml:space="preserve">Supplementary </w:t>
      </w:r>
      <w:r w:rsidR="00D467A5">
        <w:rPr>
          <w:rFonts w:ascii="Times New Roman" w:eastAsia="SimSun" w:hAnsi="Times New Roman" w:hint="eastAsia"/>
          <w:szCs w:val="21"/>
        </w:rPr>
        <w:t>t</w:t>
      </w:r>
      <w:r>
        <w:rPr>
          <w:rFonts w:ascii="Times New Roman" w:eastAsia="SimSun" w:hAnsi="Times New Roman"/>
          <w:szCs w:val="21"/>
        </w:rPr>
        <w:t>able</w:t>
      </w:r>
      <w:r w:rsidR="00105C00">
        <w:rPr>
          <w:rFonts w:ascii="Times New Roman" w:eastAsia="SimSun" w:hAnsi="Times New Roman"/>
          <w:szCs w:val="21"/>
        </w:rPr>
        <w:t xml:space="preserve"> </w:t>
      </w:r>
      <w:r w:rsidR="00B848B2">
        <w:rPr>
          <w:rFonts w:ascii="Times New Roman" w:eastAsia="SimSun" w:hAnsi="Times New Roman" w:hint="eastAsia"/>
          <w:szCs w:val="21"/>
        </w:rPr>
        <w:t>2</w:t>
      </w:r>
      <w:r w:rsidR="00983B20">
        <w:rPr>
          <w:rFonts w:ascii="Times New Roman" w:eastAsia="SimSun" w:hAnsi="Times New Roman"/>
          <w:szCs w:val="21"/>
        </w:rPr>
        <w:t xml:space="preserve"> </w:t>
      </w:r>
      <w:r w:rsidR="00983B20" w:rsidRPr="00983B20">
        <w:rPr>
          <w:rFonts w:ascii="Times New Roman" w:eastAsia="SimSun" w:hAnsi="Times New Roman"/>
          <w:szCs w:val="21"/>
        </w:rPr>
        <w:t>sequences of synthetic oligonucleotides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3452"/>
      </w:tblGrid>
      <w:tr w:rsidR="00D36D18" w14:paraId="7E83B955" w14:textId="77777777" w:rsidTr="009A149D">
        <w:trPr>
          <w:trHeight w:val="312"/>
        </w:trPr>
        <w:tc>
          <w:tcPr>
            <w:tcW w:w="1668" w:type="dxa"/>
          </w:tcPr>
          <w:p w14:paraId="4D87BA26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bookmarkStart w:id="0" w:name="OLE_LINK21"/>
            <w:r>
              <w:rPr>
                <w:rFonts w:ascii="Times New Roman" w:hAnsi="Times New Roman" w:cs="Times New Roman"/>
                <w:sz w:val="22"/>
              </w:rPr>
              <w:t>KLK2</w:t>
            </w:r>
            <w:bookmarkEnd w:id="0"/>
          </w:p>
        </w:tc>
        <w:tc>
          <w:tcPr>
            <w:tcW w:w="3402" w:type="dxa"/>
          </w:tcPr>
          <w:p w14:paraId="6AFD27FB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</w:t>
            </w:r>
            <w:r>
              <w:rPr>
                <w:rFonts w:ascii="Times New Roman" w:hAnsi="Times New Roman" w:cs="Times New Roman"/>
                <w:sz w:val="22"/>
              </w:rPr>
              <w:t>：</w:t>
            </w:r>
            <w:r>
              <w:rPr>
                <w:rFonts w:ascii="Times New Roman" w:hAnsi="Times New Roman" w:cs="Times New Roman"/>
                <w:sz w:val="22"/>
              </w:rPr>
              <w:t>ttctctccatcgccttgtct</w:t>
            </w:r>
          </w:p>
        </w:tc>
        <w:tc>
          <w:tcPr>
            <w:tcW w:w="3452" w:type="dxa"/>
          </w:tcPr>
          <w:p w14:paraId="0CF3C2C5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</w:t>
            </w:r>
            <w:r>
              <w:rPr>
                <w:rFonts w:ascii="Times New Roman" w:hAnsi="Times New Roman" w:cs="Times New Roman"/>
                <w:sz w:val="22"/>
              </w:rPr>
              <w:t>：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gttgggaatgcttctcacact</w:t>
            </w:r>
            <w:proofErr w:type="spellEnd"/>
          </w:p>
        </w:tc>
      </w:tr>
      <w:tr w:rsidR="00D36D18" w14:paraId="5F166674" w14:textId="77777777" w:rsidTr="009A149D">
        <w:trPr>
          <w:trHeight w:val="244"/>
        </w:trPr>
        <w:tc>
          <w:tcPr>
            <w:tcW w:w="1668" w:type="dxa"/>
          </w:tcPr>
          <w:p w14:paraId="1E69F3CF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KLK3</w:t>
            </w:r>
          </w:p>
        </w:tc>
        <w:tc>
          <w:tcPr>
            <w:tcW w:w="3402" w:type="dxa"/>
          </w:tcPr>
          <w:p w14:paraId="61BAFE79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F:gtgcttgtggcctctcgt</w:t>
            </w:r>
            <w:proofErr w:type="gramEnd"/>
          </w:p>
        </w:tc>
        <w:tc>
          <w:tcPr>
            <w:tcW w:w="3452" w:type="dxa"/>
          </w:tcPr>
          <w:p w14:paraId="5DC16396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R:agcaagatcacgcttttgttc</w:t>
            </w:r>
            <w:proofErr w:type="gramEnd"/>
          </w:p>
        </w:tc>
      </w:tr>
      <w:tr w:rsidR="00D36D18" w14:paraId="266A6D8B" w14:textId="77777777" w:rsidTr="009A149D">
        <w:trPr>
          <w:trHeight w:val="284"/>
        </w:trPr>
        <w:tc>
          <w:tcPr>
            <w:tcW w:w="1668" w:type="dxa"/>
          </w:tcPr>
          <w:p w14:paraId="79655EBB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bookmarkStart w:id="1" w:name="OLE_LINK23"/>
            <w:bookmarkStart w:id="2" w:name="OLE_LINK25"/>
            <w:bookmarkStart w:id="3" w:name="OLE_LINK24"/>
            <w:r>
              <w:rPr>
                <w:rFonts w:ascii="Times New Roman" w:hAnsi="Times New Roman" w:cs="Times New Roman"/>
                <w:sz w:val="22"/>
              </w:rPr>
              <w:t>TMPRSS2</w:t>
            </w:r>
            <w:bookmarkEnd w:id="1"/>
            <w:bookmarkEnd w:id="2"/>
            <w:bookmarkEnd w:id="3"/>
          </w:p>
        </w:tc>
        <w:tc>
          <w:tcPr>
            <w:tcW w:w="3402" w:type="dxa"/>
          </w:tcPr>
          <w:p w14:paraId="40F03008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F: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cgctggcctactctggaa</w:t>
            </w:r>
            <w:proofErr w:type="spellEnd"/>
          </w:p>
        </w:tc>
        <w:tc>
          <w:tcPr>
            <w:tcW w:w="3452" w:type="dxa"/>
          </w:tcPr>
          <w:p w14:paraId="596F85BC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R: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ctgaggagtcgcactctatcc</w:t>
            </w:r>
            <w:proofErr w:type="spellEnd"/>
          </w:p>
        </w:tc>
      </w:tr>
      <w:tr w:rsidR="00D36D18" w14:paraId="41F0129A" w14:textId="77777777" w:rsidTr="009A149D">
        <w:trPr>
          <w:trHeight w:val="271"/>
        </w:trPr>
        <w:tc>
          <w:tcPr>
            <w:tcW w:w="1668" w:type="dxa"/>
          </w:tcPr>
          <w:p w14:paraId="5BF924B8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LEF1</w:t>
            </w:r>
          </w:p>
        </w:tc>
        <w:tc>
          <w:tcPr>
            <w:tcW w:w="3402" w:type="dxa"/>
          </w:tcPr>
          <w:p w14:paraId="00027BAB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F: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cagtcgacacttccatgtcc</w:t>
            </w:r>
            <w:proofErr w:type="spellEnd"/>
          </w:p>
        </w:tc>
        <w:tc>
          <w:tcPr>
            <w:tcW w:w="3452" w:type="dxa"/>
          </w:tcPr>
          <w:p w14:paraId="7A4EF3E8" w14:textId="77777777" w:rsidR="00D36D18" w:rsidRDefault="009B0DF6">
            <w:pPr>
              <w:jc w:val="left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R:gagggatgccagttgtgtg</w:t>
            </w:r>
            <w:proofErr w:type="gramEnd"/>
          </w:p>
        </w:tc>
      </w:tr>
    </w:tbl>
    <w:p w14:paraId="3206875F" w14:textId="77777777" w:rsidR="00D36D18" w:rsidRDefault="00D36D18"/>
    <w:p w14:paraId="3F8410CB" w14:textId="77777777" w:rsidR="00D36D18" w:rsidRDefault="004D085E">
      <w:bookmarkStart w:id="4" w:name="_Hlk44417247"/>
      <w:r>
        <w:rPr>
          <w:rFonts w:ascii="Times New Roman" w:eastAsia="SimSun" w:hAnsi="Times New Roman" w:cs="Times New Roman"/>
          <w:szCs w:val="21"/>
        </w:rPr>
        <w:t>Supplementary</w:t>
      </w:r>
      <w:bookmarkEnd w:id="4"/>
      <w:r>
        <w:rPr>
          <w:rFonts w:ascii="Times New Roman" w:eastAsia="SimSun" w:hAnsi="Times New Roman" w:cs="Times New Roman"/>
          <w:szCs w:val="21"/>
        </w:rPr>
        <w:t xml:space="preserve"> </w:t>
      </w:r>
      <w:r w:rsidR="00D467A5">
        <w:rPr>
          <w:rFonts w:ascii="Times New Roman" w:eastAsia="SimSun" w:hAnsi="Times New Roman" w:cs="Times New Roman" w:hint="eastAsia"/>
          <w:szCs w:val="21"/>
        </w:rPr>
        <w:t>f</w:t>
      </w:r>
      <w:r>
        <w:rPr>
          <w:rFonts w:ascii="Times New Roman" w:eastAsia="SimSun" w:hAnsi="Times New Roman" w:cs="Times New Roman" w:hint="eastAsia"/>
          <w:szCs w:val="21"/>
        </w:rPr>
        <w:t>igure</w:t>
      </w:r>
      <w:r>
        <w:rPr>
          <w:rFonts w:ascii="Times New Roman" w:eastAsia="SimSun" w:hAnsi="Times New Roman" w:cs="Times New Roman"/>
          <w:szCs w:val="21"/>
        </w:rPr>
        <w:t xml:space="preserve"> </w:t>
      </w:r>
      <w:r w:rsidR="00D467A5">
        <w:rPr>
          <w:rFonts w:ascii="Times New Roman" w:eastAsia="SimSun" w:hAnsi="Times New Roman" w:cs="Times New Roman" w:hint="eastAsia"/>
          <w:szCs w:val="21"/>
        </w:rPr>
        <w:t>1</w:t>
      </w:r>
    </w:p>
    <w:p w14:paraId="488507F3" w14:textId="77777777" w:rsidR="00D36D18" w:rsidRDefault="002D337A" w:rsidP="00EF0669">
      <w:pPr>
        <w:jc w:val="center"/>
      </w:pPr>
      <w:r>
        <w:rPr>
          <w:noProof/>
        </w:rPr>
        <w:drawing>
          <wp:inline distT="0" distB="0" distL="0" distR="0" wp14:anchorId="3404D2A1" wp14:editId="38112B01">
            <wp:extent cx="2480807" cy="261575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586" cy="263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EC4B4" w14:textId="77777777" w:rsidR="002D337A" w:rsidRPr="00B848B2" w:rsidRDefault="00B848B2" w:rsidP="002D337A">
      <w:pPr>
        <w:rPr>
          <w:rFonts w:ascii="Times New Roman" w:hAnsi="Times New Roman" w:cs="Times New Roman"/>
        </w:rPr>
      </w:pPr>
      <w:r w:rsidRPr="00B848B2">
        <w:rPr>
          <w:rFonts w:ascii="Times New Roman" w:hAnsi="Times New Roman" w:cs="Times New Roman"/>
        </w:rPr>
        <w:t>Figure legend</w:t>
      </w:r>
      <w:r w:rsidRPr="00B848B2">
        <w:rPr>
          <w:rFonts w:ascii="Times New Roman" w:hAnsi="Times New Roman" w:cs="Times New Roman"/>
        </w:rPr>
        <w:t>：</w:t>
      </w:r>
      <w:r w:rsidR="002D337A" w:rsidRPr="00B848B2">
        <w:rPr>
          <w:rFonts w:ascii="Times New Roman" w:hAnsi="Times New Roman" w:cs="Times New Roman"/>
        </w:rPr>
        <w:t xml:space="preserve">Hierarchical clustering of the expression pattern of AR </w:t>
      </w:r>
      <w:r w:rsidR="00795466" w:rsidRPr="00795466">
        <w:rPr>
          <w:rFonts w:ascii="Times New Roman" w:hAnsi="Times New Roman" w:cs="Times New Roman"/>
        </w:rPr>
        <w:t>co</w:t>
      </w:r>
      <w:r w:rsidR="00795466" w:rsidRPr="00795466">
        <w:rPr>
          <w:rFonts w:ascii="Times New Roman" w:hAnsi="Times New Roman" w:cs="Times New Roman" w:hint="eastAsia"/>
        </w:rPr>
        <w:t>-</w:t>
      </w:r>
      <w:r w:rsidR="00795466" w:rsidRPr="00795466">
        <w:rPr>
          <w:rFonts w:ascii="Times New Roman" w:hAnsi="Times New Roman" w:cs="Times New Roman"/>
        </w:rPr>
        <w:t>repressors</w:t>
      </w:r>
      <w:r w:rsidR="002D337A" w:rsidRPr="00B848B2">
        <w:rPr>
          <w:rFonts w:ascii="Times New Roman" w:hAnsi="Times New Roman" w:cs="Times New Roman"/>
        </w:rPr>
        <w:t xml:space="preserve">, </w:t>
      </w:r>
      <w:r w:rsidR="002D337A" w:rsidRPr="00B848B2">
        <w:rPr>
          <w:rFonts w:ascii="Times New Roman" w:hAnsi="Times New Roman" w:cs="Times New Roman"/>
          <w:i/>
        </w:rPr>
        <w:t>NR2</w:t>
      </w:r>
      <w:r>
        <w:rPr>
          <w:rFonts w:ascii="Times New Roman" w:hAnsi="Times New Roman" w:cs="Times New Roman"/>
          <w:i/>
        </w:rPr>
        <w:t>C1</w:t>
      </w:r>
      <w:r w:rsidR="002D337A" w:rsidRPr="00B848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REL</w:t>
      </w:r>
      <w:r w:rsidR="002D337A" w:rsidRPr="00B848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NR</w:t>
      </w:r>
      <w:r w:rsidR="002D337A" w:rsidRPr="00B848B2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C</w:t>
      </w:r>
      <w:r w:rsidR="002D337A" w:rsidRPr="00B848B2">
        <w:rPr>
          <w:rFonts w:ascii="Times New Roman" w:hAnsi="Times New Roman" w:cs="Times New Roman"/>
          <w:i/>
        </w:rPr>
        <w:t>2</w:t>
      </w:r>
      <w:r w:rsidR="002D337A" w:rsidRPr="00B848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JUN</w:t>
      </w:r>
      <w:r w:rsidR="002D337A" w:rsidRPr="00B848B2">
        <w:rPr>
          <w:rFonts w:ascii="Times New Roman" w:hAnsi="Times New Roman" w:cs="Times New Roman"/>
        </w:rPr>
        <w:t xml:space="preserve"> in the LNCaP and LNCaP-AI cells differentially expressed genes from GSE8702. Red color represents the up-regulated genes, and green color represents the down-regulated genes.</w:t>
      </w:r>
    </w:p>
    <w:p w14:paraId="2A1CF58C" w14:textId="77777777" w:rsidR="002D337A" w:rsidRPr="002D337A" w:rsidRDefault="002D337A" w:rsidP="002D337A">
      <w:pPr>
        <w:jc w:val="left"/>
        <w:rPr>
          <w:rFonts w:ascii="DengXian" w:eastAsia="DengXian" w:hAnsi="DengXian"/>
        </w:rPr>
      </w:pPr>
    </w:p>
    <w:sectPr w:rsidR="002D337A" w:rsidRPr="002D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053F6" w14:textId="77777777" w:rsidR="002C7C16" w:rsidRDefault="002C7C16" w:rsidP="005E6D67">
      <w:r>
        <w:separator/>
      </w:r>
    </w:p>
  </w:endnote>
  <w:endnote w:type="continuationSeparator" w:id="0">
    <w:p w14:paraId="58CE924F" w14:textId="77777777" w:rsidR="002C7C16" w:rsidRDefault="002C7C16" w:rsidP="005E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BD4EB" w14:textId="77777777" w:rsidR="002C7C16" w:rsidRDefault="002C7C16" w:rsidP="005E6D67">
      <w:r>
        <w:separator/>
      </w:r>
    </w:p>
  </w:footnote>
  <w:footnote w:type="continuationSeparator" w:id="0">
    <w:p w14:paraId="23DB3431" w14:textId="77777777" w:rsidR="002C7C16" w:rsidRDefault="002C7C16" w:rsidP="005E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2C"/>
    <w:rsid w:val="000004E3"/>
    <w:rsid w:val="0008557D"/>
    <w:rsid w:val="00105C00"/>
    <w:rsid w:val="00166998"/>
    <w:rsid w:val="00171851"/>
    <w:rsid w:val="001F76F6"/>
    <w:rsid w:val="0024713B"/>
    <w:rsid w:val="002C5F5F"/>
    <w:rsid w:val="002C7C16"/>
    <w:rsid w:val="002D337A"/>
    <w:rsid w:val="00372EBA"/>
    <w:rsid w:val="003D1EE0"/>
    <w:rsid w:val="004B748E"/>
    <w:rsid w:val="004C7170"/>
    <w:rsid w:val="004D085E"/>
    <w:rsid w:val="004D5268"/>
    <w:rsid w:val="00593B15"/>
    <w:rsid w:val="005E6D67"/>
    <w:rsid w:val="005F7117"/>
    <w:rsid w:val="00795466"/>
    <w:rsid w:val="007B122C"/>
    <w:rsid w:val="007B1FCF"/>
    <w:rsid w:val="00851C83"/>
    <w:rsid w:val="00933252"/>
    <w:rsid w:val="00983B20"/>
    <w:rsid w:val="009A149D"/>
    <w:rsid w:val="009B0DF6"/>
    <w:rsid w:val="009E5ED5"/>
    <w:rsid w:val="00A67A02"/>
    <w:rsid w:val="00B848B2"/>
    <w:rsid w:val="00C1692B"/>
    <w:rsid w:val="00D030D1"/>
    <w:rsid w:val="00D36D18"/>
    <w:rsid w:val="00D373CF"/>
    <w:rsid w:val="00D467A5"/>
    <w:rsid w:val="00E801A2"/>
    <w:rsid w:val="00EC0013"/>
    <w:rsid w:val="00EF0669"/>
    <w:rsid w:val="00F064F5"/>
    <w:rsid w:val="00F92F6C"/>
    <w:rsid w:val="09AD7AF5"/>
    <w:rsid w:val="6DB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4D242"/>
  <w15:docId w15:val="{2BEE0946-0079-4306-8DD1-7C9A5EE5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Wangdan</dc:creator>
  <cp:lastModifiedBy>Mel Phimester</cp:lastModifiedBy>
  <cp:revision>2</cp:revision>
  <dcterms:created xsi:type="dcterms:W3CDTF">2020-09-03T00:01:00Z</dcterms:created>
  <dcterms:modified xsi:type="dcterms:W3CDTF">2020-09-03T00:01:00Z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