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87487" w14:textId="77777777" w:rsidR="00E22DB5" w:rsidRDefault="00E22DB5" w:rsidP="00E22DB5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  <w:bookmarkStart w:id="0" w:name="_GoBack"/>
      <w:bookmarkEnd w:id="0"/>
    </w:p>
    <w:p w14:paraId="7A7B2C37" w14:textId="77777777" w:rsidR="00E22DB5" w:rsidRDefault="00E22DB5" w:rsidP="008E433B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 w:rsidRPr="00E22DB5">
        <w:rPr>
          <w:rFonts w:asciiTheme="majorBidi" w:hAnsiTheme="majorBidi" w:cstheme="majorBidi"/>
          <w:sz w:val="28"/>
          <w:szCs w:val="28"/>
          <w:lang w:bidi="fa-IR"/>
        </w:rPr>
        <w:t>Supp</w:t>
      </w:r>
      <w:r w:rsidR="008E433B">
        <w:rPr>
          <w:rFonts w:asciiTheme="majorBidi" w:hAnsiTheme="majorBidi" w:cstheme="majorBidi"/>
          <w:sz w:val="28"/>
          <w:szCs w:val="28"/>
          <w:lang w:bidi="fa-IR"/>
        </w:rPr>
        <w:t>orting</w:t>
      </w:r>
      <w:r w:rsidRPr="00E22DB5">
        <w:rPr>
          <w:rFonts w:asciiTheme="majorBidi" w:hAnsiTheme="majorBidi" w:cstheme="majorBidi"/>
          <w:sz w:val="28"/>
          <w:szCs w:val="28"/>
          <w:lang w:bidi="fa-IR"/>
        </w:rPr>
        <w:t xml:space="preserve"> Information</w:t>
      </w:r>
    </w:p>
    <w:p w14:paraId="625C3DA1" w14:textId="77777777" w:rsidR="00E22DB5" w:rsidRPr="00E22DB5" w:rsidRDefault="00E22DB5" w:rsidP="00E22DB5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</w:p>
    <w:p w14:paraId="0B5A6DDC" w14:textId="77777777" w:rsidR="00F612F6" w:rsidRDefault="00F612F6" w:rsidP="00450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54992" w14:textId="77777777" w:rsidR="00522260" w:rsidRDefault="00522260" w:rsidP="005222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425CE" w14:textId="77777777" w:rsidR="00F612F6" w:rsidRDefault="00522260" w:rsidP="005222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D02819" wp14:editId="049F12FD">
            <wp:extent cx="3060192" cy="3307080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ctrophores e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196B" w14:textId="77777777" w:rsidR="00F612F6" w:rsidRPr="009832E4" w:rsidRDefault="00FD19B2" w:rsidP="006769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7"/>
          <w:szCs w:val="17"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BF1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F1C1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A491D">
        <w:rPr>
          <w:rFonts w:ascii="Times New Roman" w:hAnsi="Times New Roman" w:cs="Times New Roman"/>
          <w:sz w:val="24"/>
          <w:szCs w:val="24"/>
        </w:rPr>
        <w:t xml:space="preserve"> </w:t>
      </w:r>
      <w:r w:rsidR="00F612F6" w:rsidRPr="00FD19B2">
        <w:rPr>
          <w:rFonts w:asciiTheme="majorBidi" w:hAnsiTheme="majorBidi" w:cstheme="majorBidi"/>
          <w:sz w:val="24"/>
          <w:szCs w:val="24"/>
        </w:rPr>
        <w:t>Gel</w:t>
      </w:r>
      <w:r w:rsidRPr="00FD19B2">
        <w:rPr>
          <w:rFonts w:asciiTheme="majorBidi" w:hAnsiTheme="majorBidi" w:cstheme="majorBidi"/>
          <w:sz w:val="24"/>
          <w:szCs w:val="24"/>
        </w:rPr>
        <w:t xml:space="preserve"> electrophoresis of plasmid DNA, with different N</w:t>
      </w:r>
      <w:r w:rsidR="0079744F">
        <w:rPr>
          <w:rFonts w:asciiTheme="majorBidi" w:hAnsiTheme="majorBidi" w:cstheme="majorBidi"/>
          <w:sz w:val="24"/>
          <w:szCs w:val="24"/>
        </w:rPr>
        <w:t>/</w:t>
      </w:r>
      <w:r w:rsidRPr="00FD19B2">
        <w:rPr>
          <w:rFonts w:asciiTheme="majorBidi" w:hAnsiTheme="majorBidi" w:cstheme="majorBidi"/>
          <w:sz w:val="24"/>
          <w:szCs w:val="24"/>
        </w:rPr>
        <w:t xml:space="preserve">P ratio: </w:t>
      </w:r>
      <w:r>
        <w:rPr>
          <w:rFonts w:asciiTheme="majorBidi" w:hAnsiTheme="majorBidi" w:cstheme="majorBidi"/>
          <w:sz w:val="24"/>
          <w:szCs w:val="24"/>
        </w:rPr>
        <w:br/>
      </w:r>
      <w:r w:rsidR="005957C0">
        <w:rPr>
          <w:rFonts w:asciiTheme="majorBidi" w:hAnsiTheme="majorBidi" w:cstheme="majorBidi"/>
          <w:sz w:val="24"/>
          <w:szCs w:val="24"/>
        </w:rPr>
        <w:t xml:space="preserve">(P) </w:t>
      </w:r>
      <w:r w:rsidR="00676997" w:rsidRPr="0097792B">
        <w:rPr>
          <w:rFonts w:asciiTheme="majorBidi" w:hAnsiTheme="majorBidi" w:cstheme="majorBidi"/>
          <w:sz w:val="24"/>
          <w:szCs w:val="24"/>
        </w:rPr>
        <w:t>Naked DNA</w:t>
      </w:r>
      <w:r w:rsidR="005957C0" w:rsidRPr="0097792B">
        <w:rPr>
          <w:rFonts w:asciiTheme="majorBidi" w:hAnsiTheme="majorBidi" w:cstheme="majorBidi"/>
          <w:sz w:val="24"/>
          <w:szCs w:val="24"/>
        </w:rPr>
        <w:t xml:space="preserve">, </w:t>
      </w:r>
      <w:r w:rsidR="007F7CFC" w:rsidRPr="0097792B">
        <w:rPr>
          <w:rFonts w:asciiTheme="majorBidi" w:hAnsiTheme="majorBidi" w:cstheme="majorBidi"/>
          <w:sz w:val="24"/>
          <w:szCs w:val="24"/>
        </w:rPr>
        <w:t>(</w:t>
      </w:r>
      <w:r w:rsidR="007F7CFC">
        <w:rPr>
          <w:rFonts w:asciiTheme="majorBidi" w:hAnsiTheme="majorBidi" w:cstheme="majorBidi"/>
          <w:sz w:val="24"/>
          <w:szCs w:val="24"/>
        </w:rPr>
        <w:t>1) N</w:t>
      </w:r>
      <w:r w:rsidR="0079744F">
        <w:rPr>
          <w:rFonts w:asciiTheme="majorBidi" w:hAnsiTheme="majorBidi" w:cstheme="majorBidi"/>
          <w:sz w:val="24"/>
          <w:szCs w:val="24"/>
        </w:rPr>
        <w:t>/</w:t>
      </w:r>
      <w:r w:rsidRPr="00FD19B2">
        <w:rPr>
          <w:rFonts w:asciiTheme="majorBidi" w:hAnsiTheme="majorBidi" w:cstheme="majorBidi"/>
          <w:sz w:val="24"/>
          <w:szCs w:val="24"/>
        </w:rPr>
        <w:t xml:space="preserve">P = 0.5, </w:t>
      </w:r>
      <w:r w:rsidR="007F7CFC">
        <w:rPr>
          <w:rFonts w:asciiTheme="majorBidi" w:hAnsiTheme="majorBidi" w:cstheme="majorBidi"/>
          <w:sz w:val="24"/>
          <w:szCs w:val="24"/>
        </w:rPr>
        <w:t xml:space="preserve">(2) </w:t>
      </w:r>
      <w:r w:rsidRPr="00FD19B2">
        <w:rPr>
          <w:rFonts w:asciiTheme="majorBidi" w:hAnsiTheme="majorBidi" w:cstheme="majorBidi"/>
          <w:sz w:val="24"/>
          <w:szCs w:val="24"/>
        </w:rPr>
        <w:t>N</w:t>
      </w:r>
      <w:r w:rsidR="0079744F">
        <w:rPr>
          <w:rFonts w:asciiTheme="majorBidi" w:hAnsiTheme="majorBidi" w:cstheme="majorBidi"/>
          <w:sz w:val="24"/>
          <w:szCs w:val="24"/>
        </w:rPr>
        <w:t>/</w:t>
      </w:r>
      <w:r w:rsidRPr="00FD19B2">
        <w:rPr>
          <w:rFonts w:asciiTheme="majorBidi" w:hAnsiTheme="majorBidi" w:cstheme="majorBidi"/>
          <w:sz w:val="24"/>
          <w:szCs w:val="24"/>
        </w:rPr>
        <w:t xml:space="preserve">P = 1, </w:t>
      </w:r>
      <w:r w:rsidR="007F7CFC">
        <w:rPr>
          <w:rFonts w:asciiTheme="majorBidi" w:hAnsiTheme="majorBidi" w:cstheme="majorBidi"/>
          <w:sz w:val="24"/>
          <w:szCs w:val="24"/>
        </w:rPr>
        <w:t xml:space="preserve">(3) </w:t>
      </w:r>
      <w:r w:rsidRPr="00FD19B2">
        <w:rPr>
          <w:rFonts w:asciiTheme="majorBidi" w:hAnsiTheme="majorBidi" w:cstheme="majorBidi"/>
          <w:sz w:val="24"/>
          <w:szCs w:val="24"/>
        </w:rPr>
        <w:t>N</w:t>
      </w:r>
      <w:r w:rsidR="0079744F">
        <w:rPr>
          <w:rFonts w:asciiTheme="majorBidi" w:hAnsiTheme="majorBidi" w:cstheme="majorBidi"/>
          <w:sz w:val="24"/>
          <w:szCs w:val="24"/>
        </w:rPr>
        <w:t>/</w:t>
      </w:r>
      <w:r w:rsidRPr="00FD19B2">
        <w:rPr>
          <w:rFonts w:asciiTheme="majorBidi" w:hAnsiTheme="majorBidi" w:cstheme="majorBidi"/>
          <w:sz w:val="24"/>
          <w:szCs w:val="24"/>
        </w:rPr>
        <w:t xml:space="preserve">P = 2, </w:t>
      </w:r>
      <w:r w:rsidR="007F7CFC">
        <w:rPr>
          <w:rFonts w:asciiTheme="majorBidi" w:hAnsiTheme="majorBidi" w:cstheme="majorBidi"/>
          <w:sz w:val="24"/>
          <w:szCs w:val="24"/>
        </w:rPr>
        <w:t xml:space="preserve">(4) </w:t>
      </w:r>
      <w:r w:rsidRPr="00FD19B2">
        <w:rPr>
          <w:rFonts w:asciiTheme="majorBidi" w:hAnsiTheme="majorBidi" w:cstheme="majorBidi"/>
          <w:sz w:val="24"/>
          <w:szCs w:val="24"/>
        </w:rPr>
        <w:t>N</w:t>
      </w:r>
      <w:r w:rsidR="0079744F">
        <w:rPr>
          <w:rFonts w:asciiTheme="majorBidi" w:hAnsiTheme="majorBidi" w:cstheme="majorBidi"/>
          <w:sz w:val="24"/>
          <w:szCs w:val="24"/>
        </w:rPr>
        <w:t>/</w:t>
      </w:r>
      <w:r w:rsidRPr="00FD19B2">
        <w:rPr>
          <w:rFonts w:asciiTheme="majorBidi" w:hAnsiTheme="majorBidi" w:cstheme="majorBidi"/>
          <w:sz w:val="24"/>
          <w:szCs w:val="24"/>
        </w:rPr>
        <w:t xml:space="preserve">P = 3 </w:t>
      </w:r>
      <w:r w:rsidR="005957C0" w:rsidRPr="00FD19B2">
        <w:rPr>
          <w:rFonts w:asciiTheme="majorBidi" w:hAnsiTheme="majorBidi" w:cstheme="majorBidi"/>
          <w:sz w:val="24"/>
          <w:szCs w:val="24"/>
        </w:rPr>
        <w:t>and</w:t>
      </w:r>
      <w:r w:rsidR="005957C0">
        <w:rPr>
          <w:rFonts w:asciiTheme="majorBidi" w:hAnsiTheme="majorBidi" w:cstheme="majorBidi"/>
          <w:sz w:val="24"/>
          <w:szCs w:val="24"/>
        </w:rPr>
        <w:t xml:space="preserve"> </w:t>
      </w:r>
      <w:r w:rsidR="007F7CFC">
        <w:rPr>
          <w:rFonts w:asciiTheme="majorBidi" w:hAnsiTheme="majorBidi" w:cstheme="majorBidi"/>
          <w:sz w:val="24"/>
          <w:szCs w:val="24"/>
        </w:rPr>
        <w:t>(</w:t>
      </w:r>
      <w:r w:rsidR="005957C0">
        <w:rPr>
          <w:rFonts w:asciiTheme="majorBidi" w:hAnsiTheme="majorBidi" w:cstheme="majorBidi"/>
          <w:sz w:val="24"/>
          <w:szCs w:val="24"/>
        </w:rPr>
        <w:t>5</w:t>
      </w:r>
      <w:r w:rsidR="007F7CFC">
        <w:rPr>
          <w:rFonts w:asciiTheme="majorBidi" w:hAnsiTheme="majorBidi" w:cstheme="majorBidi"/>
          <w:sz w:val="24"/>
          <w:szCs w:val="24"/>
        </w:rPr>
        <w:t xml:space="preserve">) </w:t>
      </w:r>
      <w:r w:rsidRPr="00FD19B2">
        <w:rPr>
          <w:rFonts w:asciiTheme="majorBidi" w:hAnsiTheme="majorBidi" w:cstheme="majorBidi"/>
          <w:sz w:val="24"/>
          <w:szCs w:val="24"/>
        </w:rPr>
        <w:t>N</w:t>
      </w:r>
      <w:r w:rsidR="0079744F">
        <w:rPr>
          <w:rFonts w:asciiTheme="majorBidi" w:hAnsiTheme="majorBidi" w:cstheme="majorBidi"/>
          <w:sz w:val="24"/>
          <w:szCs w:val="24"/>
        </w:rPr>
        <w:t>/</w:t>
      </w:r>
      <w:r w:rsidR="007F7CFC">
        <w:rPr>
          <w:rFonts w:asciiTheme="majorBidi" w:hAnsiTheme="majorBidi" w:cstheme="majorBidi"/>
          <w:sz w:val="24"/>
          <w:szCs w:val="24"/>
        </w:rPr>
        <w:t>P</w:t>
      </w:r>
      <w:r w:rsidRPr="00FD19B2">
        <w:rPr>
          <w:rFonts w:asciiTheme="majorBidi" w:hAnsiTheme="majorBidi" w:cstheme="majorBidi"/>
          <w:sz w:val="24"/>
          <w:szCs w:val="24"/>
        </w:rPr>
        <w:t xml:space="preserve"> = 5</w:t>
      </w:r>
      <w:r w:rsidR="005957C0">
        <w:rPr>
          <w:rFonts w:asciiTheme="majorBidi" w:hAnsiTheme="majorBidi" w:cstheme="majorBidi"/>
          <w:sz w:val="24"/>
          <w:szCs w:val="24"/>
        </w:rPr>
        <w:t>.</w:t>
      </w:r>
    </w:p>
    <w:p w14:paraId="434ADF95" w14:textId="77777777" w:rsidR="00F612F6" w:rsidRDefault="00F612F6" w:rsidP="00F612F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</w:rPr>
      </w:pPr>
    </w:p>
    <w:p w14:paraId="2A703C6F" w14:textId="77777777" w:rsidR="00F612F6" w:rsidRDefault="00F612F6" w:rsidP="00450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B37FB" w14:textId="77777777" w:rsidR="00F612F6" w:rsidRDefault="00F61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2F60DD" w14:textId="77777777" w:rsidR="00522260" w:rsidRDefault="00522260" w:rsidP="005222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3DF78" w14:textId="77777777" w:rsidR="00F612F6" w:rsidRDefault="00522260" w:rsidP="005222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A82775" wp14:editId="7EFEB281">
            <wp:extent cx="3157728" cy="3593592"/>
            <wp:effectExtent l="0" t="0" r="508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fe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728" cy="359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C8A0" w14:textId="77777777" w:rsidR="00F612F6" w:rsidRPr="007F7CFC" w:rsidRDefault="007F7CFC" w:rsidP="002B0A7E">
      <w:pPr>
        <w:jc w:val="center"/>
        <w:rPr>
          <w:rFonts w:asciiTheme="majorBidi" w:hAnsiTheme="majorBidi" w:cstheme="majorBidi"/>
          <w:sz w:val="24"/>
          <w:szCs w:val="24"/>
        </w:rPr>
      </w:pPr>
      <w:r w:rsidRPr="007F7CFC">
        <w:rPr>
          <w:rFonts w:ascii="Times New Roman" w:hAnsi="Times New Roman" w:cs="Times New Roman"/>
          <w:b/>
          <w:bCs/>
          <w:sz w:val="24"/>
          <w:szCs w:val="24"/>
        </w:rPr>
        <w:t>Figure S2.</w:t>
      </w:r>
      <w:r w:rsidRPr="007F7CFC">
        <w:rPr>
          <w:rFonts w:ascii="Times New Roman" w:hAnsi="Times New Roman" w:cs="Times New Roman"/>
          <w:sz w:val="24"/>
          <w:szCs w:val="24"/>
        </w:rPr>
        <w:t xml:space="preserve"> </w:t>
      </w:r>
      <w:r w:rsidR="00F612F6" w:rsidRPr="007F7CFC">
        <w:rPr>
          <w:rFonts w:asciiTheme="majorBidi" w:hAnsiTheme="majorBidi" w:cstheme="majorBidi"/>
          <w:sz w:val="24"/>
          <w:szCs w:val="24"/>
        </w:rPr>
        <w:t xml:space="preserve">Transfection </w:t>
      </w:r>
      <w:r w:rsidR="0079744F" w:rsidRPr="007F7CFC">
        <w:rPr>
          <w:rFonts w:asciiTheme="majorBidi" w:hAnsiTheme="majorBidi" w:cstheme="majorBidi"/>
          <w:sz w:val="24"/>
          <w:szCs w:val="24"/>
        </w:rPr>
        <w:t>evaluation</w:t>
      </w:r>
      <w:r w:rsidR="00F612F6" w:rsidRPr="007F7CFC">
        <w:rPr>
          <w:rFonts w:asciiTheme="majorBidi" w:hAnsiTheme="majorBidi" w:cstheme="majorBidi"/>
          <w:sz w:val="24"/>
          <w:szCs w:val="24"/>
        </w:rPr>
        <w:t xml:space="preserve"> using microfluidic prepared nanoparticles with</w:t>
      </w:r>
      <w:r w:rsidR="002B0A7E">
        <w:rPr>
          <w:rFonts w:asciiTheme="majorBidi" w:hAnsiTheme="majorBidi" w:cstheme="majorBidi"/>
          <w:sz w:val="24"/>
          <w:szCs w:val="24"/>
        </w:rPr>
        <w:br/>
      </w:r>
      <w:r w:rsidR="00F612F6" w:rsidRPr="007F7CFC">
        <w:rPr>
          <w:rFonts w:asciiTheme="majorBidi" w:hAnsiTheme="majorBidi" w:cstheme="majorBidi"/>
          <w:sz w:val="24"/>
          <w:szCs w:val="24"/>
        </w:rPr>
        <w:t xml:space="preserve"> GFP plasmid</w:t>
      </w:r>
      <w:r w:rsidR="00775A6F">
        <w:rPr>
          <w:rFonts w:asciiTheme="majorBidi" w:hAnsiTheme="majorBidi" w:cstheme="majorBidi"/>
          <w:sz w:val="24"/>
          <w:szCs w:val="24"/>
        </w:rPr>
        <w:t xml:space="preserve"> </w:t>
      </w:r>
      <w:r w:rsidR="00F612F6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>DNA</w:t>
      </w:r>
      <w:r w:rsidR="002B0A7E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>, (a) light microscopy image, (b) florescent microscopy image</w:t>
      </w:r>
      <w:r w:rsidR="00F612F6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B0A7E" w:rsidRPr="00152AC0">
        <w:rPr>
          <w:rFonts w:asciiTheme="majorBidi" w:hAnsiTheme="majorBidi" w:cstheme="majorBidi"/>
          <w:color w:val="000000" w:themeColor="text1"/>
          <w:sz w:val="24"/>
          <w:szCs w:val="24"/>
        </w:rPr>
        <w:br/>
      </w:r>
      <w:r w:rsidR="00F612F6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>(N</w:t>
      </w:r>
      <w:r w:rsidR="0079744F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 w:rsidR="004B5638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 </w:t>
      </w:r>
      <w:r w:rsidR="00F612F6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>=</w:t>
      </w:r>
      <w:r w:rsidR="004B5638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B0A7E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>10, 1µg/well</w:t>
      </w:r>
      <w:r w:rsidR="00F612F6" w:rsidRPr="00152AC0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14:paraId="10DD6749" w14:textId="77777777" w:rsidR="00F612F6" w:rsidRDefault="00F612F6" w:rsidP="00450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29"/>
    <w:rsid w:val="00122C9F"/>
    <w:rsid w:val="00152AC0"/>
    <w:rsid w:val="002B0A7E"/>
    <w:rsid w:val="002D67A9"/>
    <w:rsid w:val="0043434E"/>
    <w:rsid w:val="00450F29"/>
    <w:rsid w:val="004B5638"/>
    <w:rsid w:val="00522260"/>
    <w:rsid w:val="00592186"/>
    <w:rsid w:val="005957C0"/>
    <w:rsid w:val="00676997"/>
    <w:rsid w:val="007718D2"/>
    <w:rsid w:val="00775A6F"/>
    <w:rsid w:val="0079744F"/>
    <w:rsid w:val="007F7CFC"/>
    <w:rsid w:val="008E433B"/>
    <w:rsid w:val="0097792B"/>
    <w:rsid w:val="00B42FEF"/>
    <w:rsid w:val="00E22DB5"/>
    <w:rsid w:val="00E26A65"/>
    <w:rsid w:val="00F612F6"/>
    <w:rsid w:val="00FD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A8E3"/>
  <w15:chartTrackingRefBased/>
  <w15:docId w15:val="{CB66BD02-5DE5-48CB-BBC7-76FF9F7C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F2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organic chemistry</dc:creator>
  <cp:keywords/>
  <dc:description/>
  <cp:lastModifiedBy>Mel Phimester</cp:lastModifiedBy>
  <cp:revision>2</cp:revision>
  <dcterms:created xsi:type="dcterms:W3CDTF">2020-04-01T02:23:00Z</dcterms:created>
  <dcterms:modified xsi:type="dcterms:W3CDTF">2020-04-01T02:23:00Z</dcterms:modified>
</cp:coreProperties>
</file>