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71472" w14:textId="5101A715" w:rsidR="00F811C8" w:rsidRDefault="00F811C8" w:rsidP="00145809">
      <w:pPr>
        <w:rPr>
          <w:b/>
          <w:bCs/>
          <w:sz w:val="22"/>
        </w:rPr>
      </w:pPr>
      <w:r>
        <w:rPr>
          <w:noProof/>
        </w:rPr>
        <w:drawing>
          <wp:inline distT="0" distB="0" distL="0" distR="0" wp14:anchorId="4013E9E5" wp14:editId="4A8CA132">
            <wp:extent cx="5731510" cy="67424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3983" w14:textId="77777777" w:rsidR="00F811C8" w:rsidRDefault="00F811C8" w:rsidP="00145809">
      <w:pPr>
        <w:rPr>
          <w:b/>
          <w:bCs/>
          <w:sz w:val="22"/>
        </w:rPr>
      </w:pPr>
    </w:p>
    <w:p w14:paraId="7A8D9A82" w14:textId="602D55C4" w:rsidR="00145809" w:rsidRDefault="00145809" w:rsidP="00145809">
      <w:pPr>
        <w:rPr>
          <w:sz w:val="22"/>
        </w:rPr>
      </w:pPr>
      <w:r>
        <w:rPr>
          <w:rFonts w:hint="eastAsia"/>
          <w:b/>
          <w:bCs/>
          <w:sz w:val="22"/>
        </w:rPr>
        <w:t xml:space="preserve">Supplementary Figure 1. </w:t>
      </w:r>
      <w:proofErr w:type="spellStart"/>
      <w:r>
        <w:rPr>
          <w:b/>
          <w:bCs/>
          <w:sz w:val="22"/>
        </w:rPr>
        <w:t>An</w:t>
      </w:r>
      <w:r>
        <w:rPr>
          <w:rFonts w:hint="eastAsia"/>
          <w:b/>
          <w:bCs/>
          <w:sz w:val="22"/>
        </w:rPr>
        <w:t>l</w:t>
      </w:r>
      <w:r>
        <w:rPr>
          <w:b/>
          <w:bCs/>
          <w:sz w:val="22"/>
        </w:rPr>
        <w:t>otinib</w:t>
      </w:r>
      <w:proofErr w:type="spellEnd"/>
      <w:r>
        <w:rPr>
          <w:b/>
          <w:bCs/>
          <w:sz w:val="22"/>
        </w:rPr>
        <w:t xml:space="preserve"> e</w:t>
      </w:r>
      <w:r>
        <w:rPr>
          <w:rFonts w:hint="eastAsia"/>
          <w:b/>
          <w:bCs/>
          <w:sz w:val="22"/>
        </w:rPr>
        <w:t>xerts anti-cancer effects</w:t>
      </w:r>
      <w:r>
        <w:rPr>
          <w:rFonts w:hint="eastAsia"/>
          <w:b/>
          <w:bCs/>
          <w:i/>
          <w:sz w:val="22"/>
        </w:rPr>
        <w:t xml:space="preserve"> </w:t>
      </w:r>
      <w:r>
        <w:rPr>
          <w:rFonts w:hint="eastAsia"/>
          <w:b/>
          <w:bCs/>
          <w:sz w:val="22"/>
        </w:rPr>
        <w:t xml:space="preserve">in vivo. </w:t>
      </w:r>
      <w:r>
        <w:rPr>
          <w:rFonts w:hint="eastAsia"/>
          <w:sz w:val="22"/>
        </w:rPr>
        <w:t xml:space="preserve">(A) Body weight of </w:t>
      </w:r>
      <w:r>
        <w:rPr>
          <w:sz w:val="22"/>
        </w:rPr>
        <w:t xml:space="preserve">NCI-H460 and A549 </w:t>
      </w:r>
      <w:r>
        <w:rPr>
          <w:rFonts w:hint="eastAsia"/>
          <w:sz w:val="22"/>
        </w:rPr>
        <w:t xml:space="preserve">cells bearing mice. (B) IHC detection of CD31 expression in tumor tissues of </w:t>
      </w:r>
      <w:r>
        <w:rPr>
          <w:sz w:val="22"/>
        </w:rPr>
        <w:t xml:space="preserve">NCI-H460 and A549 </w:t>
      </w:r>
      <w:r>
        <w:rPr>
          <w:rFonts w:hint="eastAsia"/>
          <w:sz w:val="22"/>
        </w:rPr>
        <w:t>cells bearing mice. Scale bar=100 um</w:t>
      </w:r>
    </w:p>
    <w:p w14:paraId="3EA95021" w14:textId="77777777" w:rsidR="00472D4F" w:rsidRDefault="00472D4F"/>
    <w:sectPr w:rsidR="00472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09"/>
    <w:rsid w:val="00145809"/>
    <w:rsid w:val="00472D4F"/>
    <w:rsid w:val="00AA0A11"/>
    <w:rsid w:val="00E6082E"/>
    <w:rsid w:val="00F8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2DD26"/>
  <w15:chartTrackingRefBased/>
  <w15:docId w15:val="{49922119-CFD2-4CAB-BE2E-6474AF6F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809"/>
    <w:pPr>
      <w:widowControl w:val="0"/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B1D09B7028A4B9F1C17145C6A7901" ma:contentTypeVersion="18" ma:contentTypeDescription="Create a new document." ma:contentTypeScope="" ma:versionID="d531b88291bb5f9185abc577cbf17a20">
  <xsd:schema xmlns:xsd="http://www.w3.org/2001/XMLSchema" xmlns:xs="http://www.w3.org/2001/XMLSchema" xmlns:p="http://schemas.microsoft.com/office/2006/metadata/properties" xmlns:ns3="6ce3f3c5-67c1-4935-b6d4-117a97b95e5e" xmlns:ns4="ed9649d3-dfe7-4f11-acff-17a289f69a30" targetNamespace="http://schemas.microsoft.com/office/2006/metadata/properties" ma:root="true" ma:fieldsID="2f5fda83f5ed21ce165fa75c9b187fae" ns3:_="" ns4:_="">
    <xsd:import namespace="6ce3f3c5-67c1-4935-b6d4-117a97b95e5e"/>
    <xsd:import namespace="ed9649d3-dfe7-4f11-acff-17a289f69a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f3c5-67c1-4935-b6d4-117a97b95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igrationWizId" ma:index="21" nillable="true" ma:displayName="MigrationWizId" ma:internalName="MigrationWizId">
      <xsd:simpleType>
        <xsd:restriction base="dms:Text"/>
      </xsd:simpleType>
    </xsd:element>
    <xsd:element name="MigrationWizIdPermissions" ma:index="22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3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4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5" nillable="true" ma:displayName="MigrationWizIdSecurityGroups" ma:internalName="MigrationWizIdSecurityGroup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649d3-dfe7-4f11-acff-17a289f69a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6ce3f3c5-67c1-4935-b6d4-117a97b95e5e" xsi:nil="true"/>
    <MigrationWizIdPermissions xmlns="6ce3f3c5-67c1-4935-b6d4-117a97b95e5e" xsi:nil="true"/>
    <MigrationWizIdSecurityGroups xmlns="6ce3f3c5-67c1-4935-b6d4-117a97b95e5e" xsi:nil="true"/>
    <MigrationWizId xmlns="6ce3f3c5-67c1-4935-b6d4-117a97b95e5e" xsi:nil="true"/>
    <MigrationWizIdPermissionLevels xmlns="6ce3f3c5-67c1-4935-b6d4-117a97b95e5e" xsi:nil="true"/>
  </documentManagement>
</p:properties>
</file>

<file path=customXml/itemProps1.xml><?xml version="1.0" encoding="utf-8"?>
<ds:datastoreItem xmlns:ds="http://schemas.openxmlformats.org/officeDocument/2006/customXml" ds:itemID="{0F3FFDC4-849A-4ABE-A3C5-1BC0A654C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3f3c5-67c1-4935-b6d4-117a97b95e5e"/>
    <ds:schemaRef ds:uri="ed9649d3-dfe7-4f11-acff-17a289f69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629AA8-84B3-4213-B7D3-BE8450743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F9561-F342-45C2-ABD5-2750427160E3}">
  <ds:schemaRefs>
    <ds:schemaRef ds:uri="http://schemas.microsoft.com/office/2006/metadata/properties"/>
    <ds:schemaRef ds:uri="http://schemas.microsoft.com/office/infopath/2007/PartnerControls"/>
    <ds:schemaRef ds:uri="6ce3f3c5-67c1-4935-b6d4-117a97b95e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Waterson</dc:creator>
  <cp:keywords/>
  <dc:description/>
  <cp:lastModifiedBy>Boon Lee</cp:lastModifiedBy>
  <cp:revision>2</cp:revision>
  <dcterms:created xsi:type="dcterms:W3CDTF">2020-05-08T03:37:00Z</dcterms:created>
  <dcterms:modified xsi:type="dcterms:W3CDTF">2020-05-08T03:37:00Z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0x01010033BB1D09B7028A4B9F1C17145C6A7901</vt:lpwstr>
  </property>
</Properties>
</file>