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78940" w14:textId="4BDFE68A" w:rsidR="004B08FA" w:rsidRPr="00BA2947" w:rsidRDefault="00BA2947" w:rsidP="004B08FA">
      <w:pPr>
        <w:rPr>
          <w:rFonts w:ascii="Times New Roman" w:hAnsi="Times New Roman" w:cs="Times New Roman"/>
          <w:b/>
          <w:bCs/>
          <w:szCs w:val="21"/>
          <w:lang w:val="en-GB"/>
        </w:rPr>
      </w:pPr>
      <w:r w:rsidRPr="00BA2947">
        <w:rPr>
          <w:rFonts w:ascii="Times New Roman" w:hAnsi="Times New Roman" w:cs="Times New Roman"/>
          <w:b/>
          <w:bCs/>
          <w:szCs w:val="21"/>
          <w:lang w:val="en-GB"/>
        </w:rPr>
        <w:t>Figure S1</w:t>
      </w:r>
    </w:p>
    <w:p w14:paraId="0DC450CB" w14:textId="2A868D3C" w:rsidR="004B08FA" w:rsidRDefault="004B08FA" w:rsidP="004B08FA">
      <w:pPr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noProof/>
          <w:sz w:val="18"/>
          <w:szCs w:val="18"/>
          <w:lang w:val="en-GB"/>
        </w:rPr>
        <w:drawing>
          <wp:inline distT="0" distB="0" distL="0" distR="0" wp14:anchorId="428B576C" wp14:editId="1E04CF66">
            <wp:extent cx="2047460" cy="2047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S1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326" cy="207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4F4D7" w14:textId="311CFC26" w:rsidR="004B08FA" w:rsidRDefault="004B08FA" w:rsidP="004B08FA">
      <w:pPr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noProof/>
          <w:sz w:val="18"/>
          <w:szCs w:val="18"/>
          <w:lang w:val="en-GB"/>
        </w:rPr>
        <w:drawing>
          <wp:inline distT="0" distB="0" distL="0" distR="0" wp14:anchorId="1F52AD53" wp14:editId="6A02628A">
            <wp:extent cx="3925018" cy="18892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S1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119" cy="19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1FD6B" w14:textId="498640AA" w:rsidR="004B08FA" w:rsidRDefault="007C53EF" w:rsidP="004B08FA">
      <w:pPr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3E6BA0DC" wp14:editId="55A5484C">
            <wp:extent cx="4944331" cy="2254891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0795" cy="226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2A599" w14:textId="55715BDE" w:rsidR="004B08FA" w:rsidRDefault="004B08FA" w:rsidP="004B08FA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673051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Figure S1. Detection </w:t>
      </w:r>
      <w:r w:rsidRPr="00673051">
        <w:rPr>
          <w:rFonts w:ascii="Times New Roman" w:eastAsia="等线" w:hAnsi="Times New Roman" w:cs="Times New Roman"/>
          <w:b/>
          <w:bCs/>
          <w:sz w:val="18"/>
          <w:szCs w:val="18"/>
          <w:lang w:val="en-GB"/>
        </w:rPr>
        <w:t xml:space="preserve">of </w:t>
      </w:r>
      <w:r w:rsidRPr="00673051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the expression of the outer membrane proteins </w:t>
      </w:r>
      <w:proofErr w:type="spellStart"/>
      <w:r w:rsidRPr="00673051">
        <w:rPr>
          <w:rFonts w:ascii="Times New Roman" w:hAnsi="Times New Roman" w:cs="Times New Roman"/>
          <w:b/>
          <w:bCs/>
          <w:sz w:val="18"/>
          <w:szCs w:val="18"/>
          <w:lang w:val="en-GB"/>
        </w:rPr>
        <w:t>ompF</w:t>
      </w:r>
      <w:proofErr w:type="spellEnd"/>
      <w:r w:rsidRPr="00673051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, </w:t>
      </w:r>
      <w:proofErr w:type="spellStart"/>
      <w:r w:rsidRPr="00673051">
        <w:rPr>
          <w:rFonts w:ascii="Times New Roman" w:hAnsi="Times New Roman" w:cs="Times New Roman"/>
          <w:b/>
          <w:bCs/>
          <w:sz w:val="18"/>
          <w:szCs w:val="18"/>
          <w:lang w:val="en-GB"/>
        </w:rPr>
        <w:t>ompC</w:t>
      </w:r>
      <w:proofErr w:type="spellEnd"/>
      <w:r w:rsidRPr="00673051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, SRT-1, and CTX-M-14 in isolates C59, C91, and C126 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(A). The expression of </w:t>
      </w:r>
      <w:proofErr w:type="spellStart"/>
      <w:r w:rsidRPr="00673051">
        <w:rPr>
          <w:rFonts w:ascii="Times New Roman" w:hAnsi="Times New Roman" w:cs="Times New Roman"/>
          <w:sz w:val="18"/>
          <w:szCs w:val="18"/>
          <w:lang w:val="en-GB"/>
        </w:rPr>
        <w:t>ompF</w:t>
      </w:r>
      <w:proofErr w:type="spellEnd"/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and </w:t>
      </w:r>
      <w:proofErr w:type="spellStart"/>
      <w:r w:rsidRPr="00673051">
        <w:rPr>
          <w:rFonts w:ascii="Times New Roman" w:hAnsi="Times New Roman" w:cs="Times New Roman"/>
          <w:sz w:val="18"/>
          <w:szCs w:val="18"/>
          <w:lang w:val="en-GB"/>
        </w:rPr>
        <w:t>ompC</w:t>
      </w:r>
      <w:proofErr w:type="spellEnd"/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by SDS-PAGE and silver staining. M: marker, (B). The expression of </w:t>
      </w:r>
      <w:r w:rsidRPr="00673051">
        <w:rPr>
          <w:rFonts w:ascii="Times New Roman" w:hAnsi="Times New Roman" w:cs="Times New Roman"/>
          <w:i/>
          <w:iCs/>
          <w:sz w:val="18"/>
          <w:szCs w:val="18"/>
          <w:lang w:val="en-GB"/>
        </w:rPr>
        <w:t>bla</w:t>
      </w:r>
      <w:r w:rsidRPr="00673051">
        <w:rPr>
          <w:rFonts w:ascii="Times New Roman" w:hAnsi="Times New Roman" w:cs="Times New Roman"/>
          <w:i/>
          <w:iCs/>
          <w:sz w:val="18"/>
          <w:szCs w:val="18"/>
          <w:vertAlign w:val="subscript"/>
          <w:lang w:val="en-GB"/>
        </w:rPr>
        <w:t>SRT-1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and </w:t>
      </w:r>
      <w:r w:rsidRPr="00673051">
        <w:rPr>
          <w:rFonts w:ascii="Times New Roman" w:hAnsi="Times New Roman" w:cs="Times New Roman"/>
          <w:i/>
          <w:iCs/>
          <w:sz w:val="18"/>
          <w:szCs w:val="18"/>
          <w:lang w:val="en-GB"/>
        </w:rPr>
        <w:t>bla</w:t>
      </w:r>
      <w:r w:rsidRPr="00673051">
        <w:rPr>
          <w:rFonts w:ascii="Times New Roman" w:hAnsi="Times New Roman" w:cs="Times New Roman"/>
          <w:i/>
          <w:iCs/>
          <w:sz w:val="18"/>
          <w:szCs w:val="18"/>
          <w:vertAlign w:val="subscript"/>
          <w:lang w:val="en-GB"/>
        </w:rPr>
        <w:t>CTX-M-14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by the disk diffusion test. The figure shows</w:t>
      </w:r>
      <w:r w:rsidRPr="00673051">
        <w:rPr>
          <w:rFonts w:ascii="Times New Roman" w:eastAsia="等线" w:hAnsi="Times New Roman" w:cs="Times New Roman"/>
          <w:sz w:val="18"/>
          <w:szCs w:val="18"/>
          <w:lang w:val="en-GB"/>
        </w:rPr>
        <w:t xml:space="preserve"> the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result of C59, which is consistent with the result of the other two isolates.</w:t>
      </w:r>
      <w:r w:rsidRPr="00673051"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(C). The relative expression of </w:t>
      </w:r>
      <w:r w:rsidRPr="00673051">
        <w:rPr>
          <w:rFonts w:ascii="Times New Roman" w:hAnsi="Times New Roman" w:cs="Times New Roman"/>
          <w:i/>
          <w:iCs/>
          <w:sz w:val="18"/>
          <w:szCs w:val="18"/>
          <w:lang w:val="en-GB"/>
        </w:rPr>
        <w:t>bla</w:t>
      </w:r>
      <w:r w:rsidRPr="00673051">
        <w:rPr>
          <w:rFonts w:ascii="Times New Roman" w:hAnsi="Times New Roman" w:cs="Times New Roman"/>
          <w:i/>
          <w:iCs/>
          <w:sz w:val="18"/>
          <w:szCs w:val="18"/>
          <w:vertAlign w:val="subscript"/>
          <w:lang w:val="en-GB"/>
        </w:rPr>
        <w:t>SRT-1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and </w:t>
      </w:r>
      <w:r w:rsidRPr="00673051">
        <w:rPr>
          <w:rFonts w:ascii="Times New Roman" w:hAnsi="Times New Roman" w:cs="Times New Roman"/>
          <w:i/>
          <w:iCs/>
          <w:sz w:val="18"/>
          <w:szCs w:val="18"/>
          <w:lang w:val="en-GB"/>
        </w:rPr>
        <w:t>bla</w:t>
      </w:r>
      <w:r w:rsidRPr="00673051">
        <w:rPr>
          <w:rFonts w:ascii="Times New Roman" w:hAnsi="Times New Roman" w:cs="Times New Roman"/>
          <w:i/>
          <w:iCs/>
          <w:sz w:val="18"/>
          <w:szCs w:val="18"/>
          <w:vertAlign w:val="subscript"/>
          <w:lang w:val="en-GB"/>
        </w:rPr>
        <w:t>CTX-M-14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by qPCR.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 Isolate 1421 was selected as a control harbouring </w:t>
      </w:r>
      <w:r w:rsidRPr="00673051">
        <w:rPr>
          <w:rFonts w:ascii="Times New Roman" w:hAnsi="Times New Roman" w:cs="Times New Roman"/>
          <w:i/>
          <w:iCs/>
          <w:sz w:val="18"/>
          <w:szCs w:val="18"/>
          <w:lang w:val="en-GB"/>
        </w:rPr>
        <w:t>bla</w:t>
      </w:r>
      <w:r w:rsidRPr="00673051">
        <w:rPr>
          <w:rFonts w:ascii="Times New Roman" w:hAnsi="Times New Roman" w:cs="Times New Roman"/>
          <w:i/>
          <w:iCs/>
          <w:sz w:val="18"/>
          <w:szCs w:val="18"/>
          <w:vertAlign w:val="subscript"/>
          <w:lang w:val="en-GB"/>
        </w:rPr>
        <w:t>CTX-M-14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 and </w:t>
      </w:r>
      <w:r w:rsidRPr="00673051">
        <w:rPr>
          <w:rFonts w:ascii="Times New Roman" w:hAnsi="Times New Roman" w:cs="Times New Roman"/>
          <w:i/>
          <w:iCs/>
          <w:sz w:val="18"/>
          <w:szCs w:val="18"/>
          <w:lang w:val="en-GB"/>
        </w:rPr>
        <w:t>bl</w:t>
      </w:r>
      <w:r w:rsidRPr="004B08FA">
        <w:rPr>
          <w:rFonts w:ascii="Times New Roman" w:hAnsi="Times New Roman" w:cs="Times New Roman"/>
          <w:i/>
          <w:iCs/>
          <w:sz w:val="18"/>
          <w:szCs w:val="18"/>
          <w:lang w:val="en-GB"/>
        </w:rPr>
        <w:t>a</w:t>
      </w:r>
      <w:r w:rsidRPr="004B08FA">
        <w:rPr>
          <w:rFonts w:ascii="Times New Roman" w:hAnsi="Times New Roman" w:cs="Times New Roman"/>
          <w:i/>
          <w:iCs/>
          <w:sz w:val="18"/>
          <w:szCs w:val="18"/>
          <w:vertAlign w:val="subscript"/>
          <w:lang w:val="en-GB"/>
        </w:rPr>
        <w:t>SRT-1</w:t>
      </w:r>
      <w:r w:rsidRPr="004B08FA">
        <w:rPr>
          <w:rFonts w:ascii="Times New Roman" w:hAnsi="Times New Roman" w:cs="Times New Roman" w:hint="eastAsia"/>
          <w:sz w:val="18"/>
          <w:szCs w:val="18"/>
          <w:vertAlign w:val="subscript"/>
          <w:lang w:val="en-GB"/>
        </w:rPr>
        <w:t>.</w:t>
      </w:r>
      <w:r w:rsidRPr="004B08FA">
        <w:rPr>
          <w:rFonts w:ascii="Times New Roman" w:hAnsi="Times New Roman" w:cs="Times New Roman"/>
          <w:sz w:val="18"/>
          <w:szCs w:val="18"/>
          <w:lang w:val="en-GB"/>
        </w:rPr>
        <w:t xml:space="preserve"> *: P &lt;0.05; **: P&lt;0.01.</w:t>
      </w:r>
    </w:p>
    <w:p w14:paraId="78DE41F1" w14:textId="77777777" w:rsidR="004B08FA" w:rsidRPr="00673051" w:rsidRDefault="004B08FA" w:rsidP="004B08FA">
      <w:pPr>
        <w:rPr>
          <w:rFonts w:ascii="Times New Roman" w:hAnsi="Times New Roman" w:cs="Times New Roman"/>
          <w:sz w:val="18"/>
          <w:szCs w:val="18"/>
          <w:lang w:val="en-GB"/>
        </w:rPr>
      </w:pPr>
    </w:p>
    <w:p w14:paraId="07A2ED11" w14:textId="106D5D86" w:rsidR="00BA2947" w:rsidRDefault="00BA2947" w:rsidP="004B08FA">
      <w:pPr>
        <w:rPr>
          <w:sz w:val="18"/>
          <w:szCs w:val="18"/>
          <w:lang w:val="en-GB"/>
        </w:rPr>
      </w:pPr>
    </w:p>
    <w:p w14:paraId="4EA9A7EF" w14:textId="5D9C55E3" w:rsidR="00BA2947" w:rsidRDefault="00BA2947" w:rsidP="004B08FA">
      <w:pPr>
        <w:rPr>
          <w:sz w:val="18"/>
          <w:szCs w:val="18"/>
          <w:lang w:val="en-GB"/>
        </w:rPr>
      </w:pPr>
    </w:p>
    <w:p w14:paraId="5197CC0A" w14:textId="477B8F06" w:rsidR="00BA2947" w:rsidRDefault="00BA2947" w:rsidP="004B08FA">
      <w:pPr>
        <w:rPr>
          <w:sz w:val="18"/>
          <w:szCs w:val="18"/>
          <w:lang w:val="en-GB"/>
        </w:rPr>
      </w:pPr>
    </w:p>
    <w:p w14:paraId="6A2AA887" w14:textId="01902A99" w:rsidR="00BA2947" w:rsidRDefault="00BA2947" w:rsidP="004B08FA">
      <w:pPr>
        <w:rPr>
          <w:sz w:val="18"/>
          <w:szCs w:val="18"/>
          <w:lang w:val="en-GB"/>
        </w:rPr>
      </w:pPr>
    </w:p>
    <w:p w14:paraId="12BEE41C" w14:textId="5E8E01EB" w:rsidR="00BA2947" w:rsidRPr="00BA2947" w:rsidRDefault="00BA2947" w:rsidP="004B08FA">
      <w:pPr>
        <w:rPr>
          <w:rFonts w:hint="eastAsia"/>
          <w:szCs w:val="21"/>
          <w:lang w:val="en-GB"/>
        </w:rPr>
      </w:pPr>
      <w:r w:rsidRPr="00BA2947">
        <w:rPr>
          <w:rFonts w:ascii="Times New Roman" w:hAnsi="Times New Roman" w:cs="Times New Roman"/>
          <w:b/>
          <w:bCs/>
          <w:szCs w:val="21"/>
          <w:lang w:val="en-GB"/>
        </w:rPr>
        <w:lastRenderedPageBreak/>
        <w:t>Figure S</w:t>
      </w:r>
      <w:r w:rsidRPr="00BA2947">
        <w:rPr>
          <w:rFonts w:ascii="Times New Roman" w:hAnsi="Times New Roman" w:cs="Times New Roman" w:hint="eastAsia"/>
          <w:b/>
          <w:bCs/>
          <w:szCs w:val="21"/>
          <w:lang w:val="en-GB"/>
        </w:rPr>
        <w:t>2</w:t>
      </w:r>
    </w:p>
    <w:p w14:paraId="3347D9C4" w14:textId="40D35CFB" w:rsidR="004B08FA" w:rsidRPr="00673051" w:rsidRDefault="004B08FA" w:rsidP="00BA2947">
      <w:pPr>
        <w:jc w:val="center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en-GB"/>
        </w:rPr>
        <w:drawing>
          <wp:inline distT="0" distB="0" distL="0" distR="0" wp14:anchorId="69DF8523" wp14:editId="39B70555">
            <wp:extent cx="4805183" cy="267044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S2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170" cy="268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  <w:lang w:val="en-GB"/>
        </w:rPr>
        <w:drawing>
          <wp:inline distT="0" distB="0" distL="0" distR="0" wp14:anchorId="0001A503" wp14:editId="788D6804">
            <wp:extent cx="4794637" cy="2749442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2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906" cy="27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  <w:lang w:val="en-GB"/>
        </w:rPr>
        <w:drawing>
          <wp:inline distT="0" distB="0" distL="0" distR="0" wp14:anchorId="6AEBD3A8" wp14:editId="78D29DC4">
            <wp:extent cx="4828524" cy="2739225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2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480" cy="274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FF5B" w14:textId="42FB7345" w:rsidR="004B08FA" w:rsidRDefault="004B08FA" w:rsidP="004B08FA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GB"/>
        </w:rPr>
      </w:pPr>
      <w:r w:rsidRPr="00673051">
        <w:rPr>
          <w:rFonts w:ascii="Times New Roman" w:hAnsi="Times New Roman" w:cs="Times New Roman"/>
          <w:b/>
          <w:sz w:val="18"/>
          <w:szCs w:val="18"/>
          <w:lang w:val="en-GB"/>
        </w:rPr>
        <w:t xml:space="preserve">Figure S2. The </w:t>
      </w:r>
      <w:r w:rsidRPr="00673051">
        <w:rPr>
          <w:rFonts w:ascii="Times New Roman" w:hAnsi="Times New Roman" w:cs="Times New Roman"/>
          <w:b/>
          <w:i/>
          <w:iCs/>
          <w:sz w:val="18"/>
          <w:szCs w:val="18"/>
          <w:lang w:val="en-GB"/>
        </w:rPr>
        <w:t>bla</w:t>
      </w:r>
      <w:r w:rsidRPr="00673051">
        <w:rPr>
          <w:rFonts w:ascii="Times New Roman" w:hAnsi="Times New Roman" w:cs="Times New Roman"/>
          <w:b/>
          <w:i/>
          <w:iCs/>
          <w:sz w:val="18"/>
          <w:szCs w:val="18"/>
          <w:vertAlign w:val="subscript"/>
          <w:lang w:val="en-GB"/>
        </w:rPr>
        <w:t>KPC-2</w:t>
      </w:r>
      <w:r w:rsidRPr="0067305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gene was found in 33 isolates</w:t>
      </w:r>
      <w:r w:rsidRPr="00673051">
        <w:rPr>
          <w:rFonts w:ascii="Times New Roman" w:hAnsi="Times New Roman" w:cs="Times New Roman"/>
          <w:b/>
          <w:sz w:val="18"/>
          <w:szCs w:val="18"/>
          <w:vertAlign w:val="subscript"/>
          <w:lang w:val="en-GB"/>
        </w:rPr>
        <w:t xml:space="preserve"> </w:t>
      </w:r>
      <w:r w:rsidRPr="00673051">
        <w:rPr>
          <w:rFonts w:ascii="Times New Roman" w:hAnsi="Times New Roman" w:cs="Times New Roman"/>
          <w:b/>
          <w:sz w:val="18"/>
          <w:szCs w:val="18"/>
          <w:lang w:val="en-GB"/>
        </w:rPr>
        <w:t xml:space="preserve">and localized on an ~78-104 </w:t>
      </w:r>
      <w:proofErr w:type="spellStart"/>
      <w:r w:rsidRPr="00673051">
        <w:rPr>
          <w:rFonts w:ascii="Times New Roman" w:hAnsi="Times New Roman" w:cs="Times New Roman"/>
          <w:b/>
          <w:sz w:val="18"/>
          <w:szCs w:val="18"/>
          <w:lang w:val="en-GB"/>
        </w:rPr>
        <w:t>Kbp</w:t>
      </w:r>
      <w:proofErr w:type="spellEnd"/>
      <w:r w:rsidRPr="0067305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plasmid</w:t>
      </w:r>
      <w:r w:rsidRPr="00673051">
        <w:rPr>
          <w:rFonts w:ascii="Times New Roman" w:eastAsia="等线" w:hAnsi="Times New Roman" w:cs="Times New Roman"/>
          <w:b/>
          <w:sz w:val="18"/>
          <w:szCs w:val="18"/>
          <w:lang w:val="en-GB"/>
        </w:rPr>
        <w:t>,</w:t>
      </w:r>
      <w:r w:rsidRPr="00673051">
        <w:rPr>
          <w:rFonts w:ascii="Times New Roman" w:hAnsi="Times New Roman" w:cs="Times New Roman"/>
          <w:b/>
          <w:sz w:val="18"/>
          <w:szCs w:val="18"/>
          <w:lang w:val="en-GB"/>
        </w:rPr>
        <w:t xml:space="preserve"> which was </w:t>
      </w:r>
      <w:r w:rsidRPr="00673051">
        <w:rPr>
          <w:rFonts w:ascii="Times New Roman" w:hAnsi="Times New Roman" w:cs="Times New Roman"/>
          <w:b/>
          <w:sz w:val="18"/>
          <w:szCs w:val="18"/>
          <w:lang w:val="en-GB"/>
        </w:rPr>
        <w:lastRenderedPageBreak/>
        <w:t>detected by S1 Southern blot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(A)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.</w:t>
      </w:r>
      <w:r w:rsidRPr="00673051">
        <w:rPr>
          <w:rFonts w:ascii="Times New Roman" w:eastAsia="等线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>O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rder 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of isolates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from left to right: Marker,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C3,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C5,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C8,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C21,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C40,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C45,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C47,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C59,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C60,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C64,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C83,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C91,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Marker.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(B).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>O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rder 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of isolates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from left to right: Marker,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C110,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C112,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C126,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C141,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C153,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C156,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939,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1140,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972,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1203,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1330,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1486,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Marker.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(C).</w:t>
      </w:r>
      <w:r w:rsidRPr="00673051">
        <w:rPr>
          <w:rFonts w:ascii="Times New Roman" w:hAnsi="Times New Roman" w:cs="Times New Roman" w:hint="eastAsia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Order of isolates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from left to right:</w:t>
      </w:r>
      <w:r w:rsidRPr="00673051">
        <w:rPr>
          <w:rFonts w:ascii="Times New Roman" w:eastAsia="等线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Marker,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1614,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1758,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2079,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2291,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2686,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2730,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2838,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3024,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3410,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3717,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3725,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4201,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Marker. </w:t>
      </w:r>
      <w:r w:rsidRPr="00673051">
        <w:rPr>
          <w:rFonts w:ascii="Times New Roman" w:eastAsia="等线" w:hAnsi="Times New Roman" w:cs="Times New Roman"/>
          <w:sz w:val="18"/>
          <w:szCs w:val="18"/>
          <w:lang w:val="en-GB"/>
        </w:rPr>
        <w:t>The left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 side</w:t>
      </w:r>
      <w:r w:rsidRPr="00673051">
        <w:rPr>
          <w:rFonts w:ascii="Times New Roman" w:eastAsia="等线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(gel image) was matched with</w:t>
      </w:r>
      <w:r w:rsidRPr="00673051">
        <w:rPr>
          <w:rFonts w:ascii="Times New Roman" w:eastAsia="等线" w:hAnsi="Times New Roman" w:cs="Times New Roman"/>
          <w:sz w:val="18"/>
          <w:szCs w:val="18"/>
          <w:lang w:val="en-GB"/>
        </w:rPr>
        <w:t xml:space="preserve"> the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 right side</w:t>
      </w:r>
      <w:r w:rsidRPr="00673051">
        <w:rPr>
          <w:rFonts w:ascii="Times New Roman" w:eastAsia="等线" w:hAnsi="Times New Roman" w:cs="Times New Roman"/>
          <w:sz w:val="18"/>
          <w:szCs w:val="18"/>
          <w:lang w:val="en-GB"/>
        </w:rPr>
        <w:t xml:space="preserve"> 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>(</w:t>
      </w:r>
      <w:r w:rsidRPr="00673051">
        <w:rPr>
          <w:rFonts w:ascii="Times New Roman" w:hAnsi="Times New Roman" w:cs="Times New Roman"/>
          <w:sz w:val="18"/>
          <w:szCs w:val="18"/>
          <w:lang w:val="en-GB"/>
        </w:rPr>
        <w:t>S</w:t>
      </w:r>
      <w:r w:rsidRPr="00673051">
        <w:rPr>
          <w:rFonts w:ascii="Times New Roman" w:hAnsi="Times New Roman" w:cs="Times New Roman" w:hint="eastAsia"/>
          <w:sz w:val="18"/>
          <w:szCs w:val="18"/>
          <w:lang w:val="en-GB"/>
        </w:rPr>
        <w:t xml:space="preserve">outhern blot photo) in each figure. </w:t>
      </w:r>
      <w:r w:rsidRPr="0067305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GB"/>
        </w:rPr>
        <w:t xml:space="preserve">H9812 was </w:t>
      </w:r>
      <w:r w:rsidRPr="00673051">
        <w:rPr>
          <w:rFonts w:ascii="Times New Roman" w:hAnsi="Times New Roman" w:cs="Times New Roman" w:hint="eastAsia"/>
          <w:color w:val="000000"/>
          <w:sz w:val="18"/>
          <w:szCs w:val="18"/>
          <w:shd w:val="clear" w:color="auto" w:fill="FFFFFF"/>
          <w:lang w:val="en-GB"/>
        </w:rPr>
        <w:t>selected</w:t>
      </w:r>
      <w:r w:rsidRPr="0067305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GB"/>
        </w:rPr>
        <w:t xml:space="preserve"> as the size marker</w:t>
      </w:r>
      <w:r w:rsidRPr="00673051">
        <w:rPr>
          <w:rFonts w:ascii="Times New Roman" w:hAnsi="Times New Roman" w:cs="Times New Roman" w:hint="eastAsia"/>
          <w:color w:val="000000"/>
          <w:sz w:val="18"/>
          <w:szCs w:val="18"/>
          <w:shd w:val="clear" w:color="auto" w:fill="FFFFFF"/>
          <w:lang w:val="en-GB"/>
        </w:rPr>
        <w:t>.</w:t>
      </w:r>
    </w:p>
    <w:p w14:paraId="4381FCB3" w14:textId="6CC848AC" w:rsidR="00BA2947" w:rsidRDefault="00BA2947" w:rsidP="004B08FA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GB"/>
        </w:rPr>
      </w:pPr>
    </w:p>
    <w:p w14:paraId="5A98F308" w14:textId="3E43FAB0" w:rsidR="00BA2947" w:rsidRPr="00BA2947" w:rsidRDefault="00BA2947" w:rsidP="004B08FA">
      <w:pPr>
        <w:rPr>
          <w:rFonts w:ascii="Times New Roman" w:hAnsi="Times New Roman" w:cs="Times New Roman" w:hint="eastAsia"/>
          <w:color w:val="000000"/>
          <w:szCs w:val="21"/>
          <w:shd w:val="clear" w:color="auto" w:fill="FFFFFF"/>
          <w:lang w:val="en-GB"/>
        </w:rPr>
      </w:pPr>
      <w:r w:rsidRPr="00BA2947">
        <w:rPr>
          <w:rFonts w:ascii="Times New Roman" w:hAnsi="Times New Roman" w:cs="Times New Roman"/>
          <w:b/>
          <w:bCs/>
          <w:szCs w:val="21"/>
          <w:lang w:val="en-GB"/>
        </w:rPr>
        <w:t>Figure S</w:t>
      </w:r>
      <w:r w:rsidRPr="00BA2947">
        <w:rPr>
          <w:rFonts w:ascii="Times New Roman" w:hAnsi="Times New Roman" w:cs="Times New Roman" w:hint="eastAsia"/>
          <w:b/>
          <w:bCs/>
          <w:szCs w:val="21"/>
          <w:lang w:val="en-GB"/>
        </w:rPr>
        <w:t>3</w:t>
      </w:r>
    </w:p>
    <w:p w14:paraId="71462703" w14:textId="23FF8B95" w:rsidR="004B08FA" w:rsidRPr="00673051" w:rsidRDefault="004B08FA" w:rsidP="004B08FA">
      <w:pPr>
        <w:jc w:val="center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en-GB"/>
        </w:rPr>
        <w:drawing>
          <wp:inline distT="0" distB="0" distL="0" distR="0" wp14:anchorId="1D9A912C" wp14:editId="2A242138">
            <wp:extent cx="3514725" cy="1138238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13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39FF1" w14:textId="77777777" w:rsidR="004B08FA" w:rsidRPr="00673051" w:rsidRDefault="004B08FA" w:rsidP="004B08FA">
      <w:pPr>
        <w:jc w:val="left"/>
        <w:rPr>
          <w:rFonts w:ascii="Times New Roman" w:hAnsi="Times New Roman" w:cs="Times New Roman"/>
          <w:sz w:val="18"/>
          <w:szCs w:val="18"/>
          <w:lang w:val="en-GB"/>
        </w:rPr>
      </w:pPr>
      <w:r w:rsidRPr="00673051">
        <w:rPr>
          <w:rFonts w:ascii="Times New Roman" w:eastAsiaTheme="minorHAnsi" w:hAnsi="Times New Roman" w:cs="Times New Roman"/>
          <w:b/>
          <w:kern w:val="0"/>
          <w:sz w:val="18"/>
          <w:szCs w:val="18"/>
          <w:lang w:val="en-GB"/>
        </w:rPr>
        <w:t xml:space="preserve">Figure S3. </w:t>
      </w:r>
      <w:r w:rsidRPr="00673051">
        <w:rPr>
          <w:rFonts w:ascii="Times New Roman" w:eastAsia="等线" w:hAnsi="Times New Roman" w:cs="Times New Roman"/>
          <w:b/>
          <w:kern w:val="0"/>
          <w:sz w:val="18"/>
          <w:szCs w:val="18"/>
          <w:lang w:val="en-GB"/>
        </w:rPr>
        <w:t>A</w:t>
      </w:r>
      <w:r w:rsidRPr="00673051">
        <w:rPr>
          <w:rFonts w:ascii="Times New Roman" w:eastAsiaTheme="minorHAnsi" w:hAnsi="Times New Roman" w:cs="Times New Roman" w:hint="eastAsia"/>
          <w:b/>
          <w:kern w:val="0"/>
          <w:sz w:val="18"/>
          <w:szCs w:val="18"/>
          <w:lang w:val="en-GB"/>
        </w:rPr>
        <w:t xml:space="preserve"> schematic diagram of the segment</w:t>
      </w:r>
      <w:r w:rsidRPr="00673051">
        <w:rPr>
          <w:rFonts w:ascii="Times New Roman" w:eastAsiaTheme="minorHAnsi" w:hAnsi="Times New Roman" w:cs="Times New Roman"/>
          <w:b/>
          <w:kern w:val="0"/>
          <w:sz w:val="18"/>
          <w:szCs w:val="18"/>
          <w:lang w:val="en-GB"/>
        </w:rPr>
        <w:t xml:space="preserve"> containing</w:t>
      </w:r>
      <w:r w:rsidRPr="00673051">
        <w:rPr>
          <w:rFonts w:ascii="Times New Roman" w:eastAsia="等线" w:hAnsi="Times New Roman" w:cs="Times New Roman"/>
          <w:b/>
          <w:kern w:val="0"/>
          <w:sz w:val="18"/>
          <w:szCs w:val="18"/>
          <w:lang w:val="en-GB"/>
        </w:rPr>
        <w:t xml:space="preserve"> the</w:t>
      </w:r>
      <w:r w:rsidRPr="00673051">
        <w:rPr>
          <w:rFonts w:ascii="Times New Roman" w:eastAsiaTheme="minorHAnsi" w:hAnsi="Times New Roman" w:cs="Times New Roman"/>
          <w:b/>
          <w:kern w:val="0"/>
          <w:sz w:val="18"/>
          <w:szCs w:val="18"/>
          <w:lang w:val="en-GB"/>
        </w:rPr>
        <w:t xml:space="preserve"> </w:t>
      </w:r>
      <w:proofErr w:type="spellStart"/>
      <w:r w:rsidRPr="00673051">
        <w:rPr>
          <w:rFonts w:ascii="Times New Roman" w:eastAsiaTheme="minorHAnsi" w:hAnsi="Times New Roman" w:cs="Times New Roman" w:hint="eastAsia"/>
          <w:b/>
          <w:kern w:val="0"/>
          <w:sz w:val="18"/>
          <w:szCs w:val="18"/>
          <w:lang w:val="en-GB"/>
        </w:rPr>
        <w:t>q</w:t>
      </w:r>
      <w:r w:rsidRPr="00673051">
        <w:rPr>
          <w:rFonts w:ascii="Times New Roman" w:eastAsiaTheme="minorHAnsi" w:hAnsi="Times New Roman" w:cs="Times New Roman"/>
          <w:b/>
          <w:kern w:val="0"/>
          <w:sz w:val="18"/>
          <w:szCs w:val="18"/>
          <w:lang w:val="en-GB"/>
        </w:rPr>
        <w:t>nr</w:t>
      </w:r>
      <w:proofErr w:type="spellEnd"/>
      <w:r w:rsidRPr="00673051">
        <w:rPr>
          <w:rFonts w:ascii="Times New Roman" w:eastAsiaTheme="minorHAnsi" w:hAnsi="Times New Roman" w:cs="Times New Roman" w:hint="eastAsia"/>
          <w:b/>
          <w:kern w:val="0"/>
          <w:sz w:val="18"/>
          <w:szCs w:val="18"/>
          <w:lang w:val="en-GB"/>
        </w:rPr>
        <w:t xml:space="preserve"> gene</w:t>
      </w:r>
      <w:r w:rsidRPr="00673051">
        <w:rPr>
          <w:rFonts w:ascii="Times New Roman" w:eastAsiaTheme="minorHAnsi" w:hAnsi="Times New Roman" w:cs="Times New Roman"/>
          <w:b/>
          <w:kern w:val="0"/>
          <w:sz w:val="18"/>
          <w:szCs w:val="18"/>
          <w:lang w:val="en-GB"/>
        </w:rPr>
        <w:t xml:space="preserve"> </w:t>
      </w:r>
      <w:r w:rsidRPr="00673051">
        <w:rPr>
          <w:rFonts w:ascii="Times New Roman" w:eastAsiaTheme="minorHAnsi" w:hAnsi="Times New Roman" w:cs="Times New Roman"/>
          <w:b/>
          <w:sz w:val="18"/>
          <w:szCs w:val="18"/>
          <w:lang w:val="en-GB"/>
        </w:rPr>
        <w:t>in</w:t>
      </w:r>
      <w:r w:rsidRPr="00673051">
        <w:rPr>
          <w:rFonts w:ascii="Times New Roman" w:eastAsiaTheme="minorHAnsi" w:hAnsi="Times New Roman" w:cs="Times New Roman" w:hint="eastAsia"/>
          <w:b/>
          <w:sz w:val="18"/>
          <w:szCs w:val="18"/>
          <w:lang w:val="en-GB"/>
        </w:rPr>
        <w:t xml:space="preserve"> </w:t>
      </w:r>
      <w:r w:rsidRPr="00673051">
        <w:rPr>
          <w:rFonts w:ascii="Times New Roman" w:eastAsia="等线" w:hAnsi="Times New Roman" w:cs="Times New Roman"/>
          <w:b/>
          <w:sz w:val="18"/>
          <w:szCs w:val="18"/>
          <w:lang w:val="en-GB"/>
        </w:rPr>
        <w:t xml:space="preserve">the </w:t>
      </w:r>
      <w:r w:rsidRPr="00673051">
        <w:rPr>
          <w:rFonts w:ascii="Times New Roman" w:eastAsiaTheme="minorHAnsi" w:hAnsi="Times New Roman" w:cs="Times New Roman"/>
          <w:b/>
          <w:i/>
          <w:iCs/>
          <w:kern w:val="0"/>
          <w:sz w:val="18"/>
          <w:szCs w:val="18"/>
          <w:lang w:val="en-GB"/>
        </w:rPr>
        <w:t>bla</w:t>
      </w:r>
      <w:r w:rsidRPr="00673051">
        <w:rPr>
          <w:rFonts w:ascii="Times New Roman" w:eastAsiaTheme="minorHAnsi" w:hAnsi="Times New Roman" w:cs="Times New Roman"/>
          <w:b/>
          <w:i/>
          <w:iCs/>
          <w:kern w:val="0"/>
          <w:sz w:val="18"/>
          <w:szCs w:val="18"/>
          <w:vertAlign w:val="subscript"/>
          <w:lang w:val="en-GB"/>
        </w:rPr>
        <w:t>KPC-2</w:t>
      </w:r>
      <w:r w:rsidRPr="00673051">
        <w:rPr>
          <w:rFonts w:ascii="Times New Roman" w:eastAsiaTheme="minorHAnsi" w:hAnsi="Times New Roman" w:cs="Times New Roman"/>
          <w:b/>
          <w:kern w:val="0"/>
          <w:sz w:val="18"/>
          <w:szCs w:val="18"/>
          <w:lang w:val="en-GB"/>
        </w:rPr>
        <w:t>-harbouring</w:t>
      </w:r>
      <w:r w:rsidRPr="00673051">
        <w:rPr>
          <w:rFonts w:ascii="Times New Roman" w:eastAsiaTheme="minorHAnsi" w:hAnsi="Times New Roman" w:cs="Times New Roman"/>
          <w:b/>
          <w:sz w:val="18"/>
          <w:szCs w:val="18"/>
          <w:lang w:val="en-GB"/>
        </w:rPr>
        <w:t xml:space="preserve"> plasmid</w:t>
      </w:r>
      <w:r w:rsidRPr="00673051">
        <w:rPr>
          <w:rFonts w:ascii="Times New Roman" w:eastAsiaTheme="minorHAnsi" w:hAnsi="Times New Roman" w:cs="Times New Roman" w:hint="eastAsia"/>
          <w:b/>
          <w:sz w:val="18"/>
          <w:szCs w:val="18"/>
          <w:lang w:val="en-GB"/>
        </w:rPr>
        <w:t>.</w:t>
      </w:r>
      <w:r w:rsidRPr="00673051">
        <w:rPr>
          <w:rFonts w:ascii="Times New Roman" w:eastAsiaTheme="minorHAnsi" w:hAnsi="Times New Roman" w:cs="Times New Roman"/>
          <w:b/>
          <w:sz w:val="18"/>
          <w:szCs w:val="18"/>
          <w:lang w:val="en-GB"/>
        </w:rPr>
        <w:t xml:space="preserve"> </w:t>
      </w:r>
      <w:r w:rsidRPr="00673051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The </w:t>
      </w:r>
      <w:r w:rsidRPr="00673051">
        <w:rPr>
          <w:rFonts w:ascii="Times New Roman" w:eastAsiaTheme="minorHAnsi" w:hAnsi="Times New Roman" w:cs="Times New Roman" w:hint="eastAsia"/>
          <w:sz w:val="18"/>
          <w:szCs w:val="18"/>
          <w:lang w:val="en-GB"/>
        </w:rPr>
        <w:t>segment</w:t>
      </w:r>
      <w:r w:rsidRPr="00673051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 was present </w:t>
      </w:r>
      <w:r w:rsidRPr="00673051">
        <w:rPr>
          <w:rFonts w:ascii="Times New Roman" w:eastAsiaTheme="minorHAnsi" w:hAnsi="Times New Roman" w:cs="Times New Roman" w:hint="eastAsia"/>
          <w:sz w:val="18"/>
          <w:szCs w:val="18"/>
          <w:lang w:val="en-GB"/>
        </w:rPr>
        <w:t>in all</w:t>
      </w:r>
      <w:r w:rsidRPr="00673051">
        <w:rPr>
          <w:rFonts w:ascii="Times New Roman" w:eastAsiaTheme="minorHAnsi" w:hAnsi="Times New Roman" w:cs="Times New Roman"/>
          <w:kern w:val="0"/>
          <w:sz w:val="18"/>
          <w:szCs w:val="18"/>
          <w:lang w:val="en-GB"/>
        </w:rPr>
        <w:t xml:space="preserve"> </w:t>
      </w:r>
      <w:r w:rsidRPr="00673051">
        <w:rPr>
          <w:rFonts w:ascii="Times New Roman" w:eastAsiaTheme="minorHAnsi" w:hAnsi="Times New Roman" w:cs="Times New Roman"/>
          <w:i/>
          <w:iCs/>
          <w:kern w:val="0"/>
          <w:sz w:val="18"/>
          <w:szCs w:val="18"/>
          <w:lang w:val="en-GB"/>
        </w:rPr>
        <w:t>bla</w:t>
      </w:r>
      <w:r w:rsidRPr="00673051">
        <w:rPr>
          <w:rFonts w:ascii="Times New Roman" w:eastAsiaTheme="minorHAnsi" w:hAnsi="Times New Roman" w:cs="Times New Roman"/>
          <w:i/>
          <w:iCs/>
          <w:kern w:val="0"/>
          <w:sz w:val="18"/>
          <w:szCs w:val="18"/>
          <w:vertAlign w:val="subscript"/>
          <w:lang w:val="en-GB"/>
        </w:rPr>
        <w:t>KPC-2</w:t>
      </w:r>
      <w:r w:rsidRPr="00673051">
        <w:rPr>
          <w:rFonts w:ascii="Times New Roman" w:eastAsiaTheme="minorHAnsi" w:hAnsi="Times New Roman" w:cs="Times New Roman"/>
          <w:kern w:val="0"/>
          <w:sz w:val="18"/>
          <w:szCs w:val="18"/>
          <w:lang w:val="en-GB"/>
        </w:rPr>
        <w:t>-harbouring plasmids</w:t>
      </w:r>
      <w:r w:rsidRPr="00673051">
        <w:rPr>
          <w:rFonts w:ascii="Times New Roman" w:eastAsiaTheme="minorHAnsi" w:hAnsi="Times New Roman" w:cs="Times New Roman" w:hint="eastAsia"/>
          <w:sz w:val="18"/>
          <w:szCs w:val="18"/>
          <w:lang w:val="en-GB"/>
        </w:rPr>
        <w:t xml:space="preserve"> except plasmid p4201-KPC. Gene</w:t>
      </w:r>
      <w:r w:rsidRPr="00673051">
        <w:rPr>
          <w:rFonts w:ascii="Times New Roman" w:eastAsiaTheme="minorHAnsi" w:hAnsi="Times New Roman" w:cs="Times New Roman"/>
          <w:sz w:val="18"/>
          <w:szCs w:val="18"/>
          <w:lang w:val="en-GB"/>
        </w:rPr>
        <w:t>s</w:t>
      </w:r>
      <w:r w:rsidRPr="00673051">
        <w:rPr>
          <w:rFonts w:ascii="Times New Roman" w:eastAsiaTheme="minorHAnsi" w:hAnsi="Times New Roman" w:cs="Times New Roman" w:hint="eastAsia"/>
          <w:sz w:val="18"/>
          <w:szCs w:val="18"/>
          <w:lang w:val="en-GB"/>
        </w:rPr>
        <w:t xml:space="preserve"> </w:t>
      </w:r>
      <w:r w:rsidRPr="0010582C">
        <w:rPr>
          <w:rFonts w:ascii="Times New Roman" w:eastAsiaTheme="minorHAnsi" w:hAnsi="Times New Roman" w:cs="Times New Roman" w:hint="eastAsia"/>
          <w:i/>
          <w:iCs/>
          <w:sz w:val="18"/>
          <w:szCs w:val="18"/>
          <w:lang w:val="en-GB"/>
        </w:rPr>
        <w:t>qnrS1</w:t>
      </w:r>
      <w:r w:rsidRPr="00673051">
        <w:rPr>
          <w:rFonts w:ascii="Times New Roman" w:eastAsiaTheme="minorHAnsi" w:hAnsi="Times New Roman" w:cs="Times New Roman" w:hint="eastAsia"/>
          <w:sz w:val="18"/>
          <w:szCs w:val="18"/>
          <w:lang w:val="en-GB"/>
        </w:rPr>
        <w:t xml:space="preserve"> and </w:t>
      </w:r>
      <w:r w:rsidRPr="0010582C">
        <w:rPr>
          <w:rFonts w:ascii="Times New Roman" w:eastAsiaTheme="minorHAnsi" w:hAnsi="Times New Roman" w:cs="Times New Roman" w:hint="eastAsia"/>
          <w:i/>
          <w:iCs/>
          <w:sz w:val="18"/>
          <w:szCs w:val="18"/>
          <w:lang w:val="en-GB"/>
        </w:rPr>
        <w:t xml:space="preserve">ISKpn19 </w:t>
      </w:r>
      <w:r w:rsidRPr="00673051">
        <w:rPr>
          <w:rFonts w:ascii="Times New Roman" w:eastAsiaTheme="minorHAnsi" w:hAnsi="Times New Roman" w:cs="Times New Roman" w:hint="eastAsia"/>
          <w:sz w:val="18"/>
          <w:szCs w:val="18"/>
          <w:lang w:val="en-GB"/>
        </w:rPr>
        <w:t xml:space="preserve">were connected in the line with </w:t>
      </w:r>
      <w:r w:rsidRPr="00673051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divergent </w:t>
      </w:r>
      <w:r w:rsidRPr="00673051">
        <w:rPr>
          <w:rFonts w:ascii="Times New Roman" w:eastAsiaTheme="minorHAnsi" w:hAnsi="Times New Roman" w:cs="Times New Roman" w:hint="eastAsia"/>
          <w:sz w:val="18"/>
          <w:szCs w:val="18"/>
          <w:lang w:val="en-GB"/>
        </w:rPr>
        <w:t>transcription.</w:t>
      </w:r>
    </w:p>
    <w:p w14:paraId="422BB226" w14:textId="77777777" w:rsidR="004B08FA" w:rsidRPr="00673051" w:rsidRDefault="004B08FA" w:rsidP="004B08FA">
      <w:pPr>
        <w:rPr>
          <w:sz w:val="18"/>
          <w:szCs w:val="18"/>
          <w:lang w:val="en-GB"/>
        </w:rPr>
      </w:pPr>
      <w:bookmarkStart w:id="0" w:name="_GoBack"/>
      <w:bookmarkEnd w:id="0"/>
    </w:p>
    <w:p w14:paraId="5A8FC655" w14:textId="77777777" w:rsidR="00353CD3" w:rsidRPr="004B08FA" w:rsidRDefault="00353CD3">
      <w:pPr>
        <w:rPr>
          <w:lang w:val="en-GB"/>
        </w:rPr>
      </w:pPr>
    </w:p>
    <w:sectPr w:rsidR="00353CD3" w:rsidRPr="004B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93645" w14:textId="77777777" w:rsidR="00E9663B" w:rsidRDefault="00E9663B" w:rsidP="004B08FA">
      <w:r>
        <w:separator/>
      </w:r>
    </w:p>
  </w:endnote>
  <w:endnote w:type="continuationSeparator" w:id="0">
    <w:p w14:paraId="614D891C" w14:textId="77777777" w:rsidR="00E9663B" w:rsidRDefault="00E9663B" w:rsidP="004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1F799" w14:textId="77777777" w:rsidR="00E9663B" w:rsidRDefault="00E9663B" w:rsidP="004B08FA">
      <w:r>
        <w:separator/>
      </w:r>
    </w:p>
  </w:footnote>
  <w:footnote w:type="continuationSeparator" w:id="0">
    <w:p w14:paraId="55050607" w14:textId="77777777" w:rsidR="00E9663B" w:rsidRDefault="00E9663B" w:rsidP="004B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0A"/>
    <w:rsid w:val="00353CD3"/>
    <w:rsid w:val="004B08FA"/>
    <w:rsid w:val="00554F3A"/>
    <w:rsid w:val="007C53EF"/>
    <w:rsid w:val="00B73A0A"/>
    <w:rsid w:val="00BA2947"/>
    <w:rsid w:val="00E9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E2E3A"/>
  <w15:chartTrackingRefBased/>
  <w15:docId w15:val="{677F20CD-73AE-409A-B2BE-FE81E16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8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53E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5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Qian</dc:creator>
  <cp:keywords/>
  <dc:description/>
  <cp:lastModifiedBy>Xu Qian</cp:lastModifiedBy>
  <cp:revision>4</cp:revision>
  <dcterms:created xsi:type="dcterms:W3CDTF">2020-03-03T05:53:00Z</dcterms:created>
  <dcterms:modified xsi:type="dcterms:W3CDTF">2020-03-03T06:33:00Z</dcterms:modified>
</cp:coreProperties>
</file>