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A8CE" w14:textId="77777777" w:rsidR="00B930AF" w:rsidRPr="00064441" w:rsidRDefault="00B930AF" w:rsidP="00B930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Pr="00064441">
        <w:rPr>
          <w:rFonts w:ascii="Times New Roman" w:hAnsi="Times New Roman" w:cs="Times New Roman"/>
          <w:b/>
          <w:sz w:val="24"/>
          <w:szCs w:val="24"/>
        </w:rPr>
        <w:t>Table 1.</w:t>
      </w:r>
      <w:r w:rsidRPr="00064441">
        <w:rPr>
          <w:rFonts w:ascii="Times New Roman" w:hAnsi="Times New Roman" w:cs="Times New Roman"/>
          <w:sz w:val="24"/>
          <w:szCs w:val="24"/>
        </w:rPr>
        <w:t xml:space="preserve"> List of study exposures included in the study.</w:t>
      </w:r>
    </w:p>
    <w:p w14:paraId="6E40BF8C" w14:textId="77777777" w:rsidR="00B930AF" w:rsidRPr="002C0910" w:rsidRDefault="00B930AF" w:rsidP="00B930A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5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070"/>
      </w:tblGrid>
      <w:tr w:rsidR="00B930AF" w:rsidRPr="002C0910" w14:paraId="4D1953CF" w14:textId="77777777" w:rsidTr="00C70C8C">
        <w:tc>
          <w:tcPr>
            <w:tcW w:w="3150" w:type="dxa"/>
            <w:shd w:val="clear" w:color="auto" w:fill="auto"/>
          </w:tcPr>
          <w:p w14:paraId="45016076" w14:textId="77777777" w:rsidR="00B930AF" w:rsidRPr="005946C1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b/>
                <w:sz w:val="20"/>
                <w:szCs w:val="20"/>
              </w:rPr>
              <w:t>Study Drugs</w:t>
            </w:r>
          </w:p>
        </w:tc>
        <w:tc>
          <w:tcPr>
            <w:tcW w:w="2070" w:type="dxa"/>
          </w:tcPr>
          <w:p w14:paraId="60DE596B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0AF" w:rsidRPr="002C0910" w14:paraId="4EB07FA8" w14:textId="77777777" w:rsidTr="00C70C8C">
        <w:tc>
          <w:tcPr>
            <w:tcW w:w="3150" w:type="dxa"/>
            <w:shd w:val="clear" w:color="auto" w:fill="auto"/>
          </w:tcPr>
          <w:p w14:paraId="5FB1024A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Apremilast</w:t>
            </w:r>
          </w:p>
          <w:p w14:paraId="24B1C5C6" w14:textId="77777777" w:rsidR="00B930AF" w:rsidRPr="005946C1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2FCFE31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0AF" w:rsidRPr="002C0910" w14:paraId="7580D2F0" w14:textId="77777777" w:rsidTr="00C70C8C">
        <w:tc>
          <w:tcPr>
            <w:tcW w:w="5220" w:type="dxa"/>
            <w:gridSpan w:val="2"/>
            <w:shd w:val="clear" w:color="auto" w:fill="auto"/>
          </w:tcPr>
          <w:p w14:paraId="641E3269" w14:textId="77777777" w:rsidR="00B930AF" w:rsidRPr="005946C1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Tumor necrosis factor inhibitor [TNF-i] biologics</w:t>
            </w:r>
          </w:p>
        </w:tc>
        <w:bookmarkStart w:id="0" w:name="_GoBack"/>
        <w:bookmarkEnd w:id="0"/>
      </w:tr>
      <w:tr w:rsidR="00B930AF" w:rsidRPr="002C0910" w14:paraId="06CFFEB2" w14:textId="77777777" w:rsidTr="00C70C8C">
        <w:tc>
          <w:tcPr>
            <w:tcW w:w="3150" w:type="dxa"/>
            <w:shd w:val="clear" w:color="auto" w:fill="auto"/>
          </w:tcPr>
          <w:p w14:paraId="6A29377F" w14:textId="77777777" w:rsidR="00B930AF" w:rsidRPr="005946C1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Adalimumab</w:t>
            </w:r>
          </w:p>
        </w:tc>
        <w:tc>
          <w:tcPr>
            <w:tcW w:w="2070" w:type="dxa"/>
          </w:tcPr>
          <w:p w14:paraId="4A42FC25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Golimumab</w:t>
            </w:r>
          </w:p>
        </w:tc>
      </w:tr>
      <w:tr w:rsidR="00B930AF" w:rsidRPr="002C0910" w14:paraId="7971464C" w14:textId="77777777" w:rsidTr="00C70C8C">
        <w:tc>
          <w:tcPr>
            <w:tcW w:w="3150" w:type="dxa"/>
            <w:shd w:val="clear" w:color="auto" w:fill="auto"/>
          </w:tcPr>
          <w:p w14:paraId="746AB1AD" w14:textId="77777777" w:rsidR="00B930AF" w:rsidRPr="005946C1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Certolizumab</w:t>
            </w:r>
          </w:p>
        </w:tc>
        <w:tc>
          <w:tcPr>
            <w:tcW w:w="2070" w:type="dxa"/>
          </w:tcPr>
          <w:p w14:paraId="3C2F30D6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sz w:val="20"/>
                <w:szCs w:val="20"/>
              </w:rPr>
              <w:t>Infliximab</w:t>
            </w:r>
          </w:p>
        </w:tc>
      </w:tr>
      <w:tr w:rsidR="00B930AF" w:rsidRPr="002C0910" w14:paraId="141C33AB" w14:textId="77777777" w:rsidTr="00C70C8C">
        <w:tc>
          <w:tcPr>
            <w:tcW w:w="3150" w:type="dxa"/>
            <w:shd w:val="clear" w:color="auto" w:fill="auto"/>
          </w:tcPr>
          <w:p w14:paraId="09A2D988" w14:textId="77777777" w:rsidR="00B930AF" w:rsidRPr="005946C1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Etanercept</w:t>
            </w:r>
          </w:p>
        </w:tc>
        <w:tc>
          <w:tcPr>
            <w:tcW w:w="2070" w:type="dxa"/>
          </w:tcPr>
          <w:p w14:paraId="477FFD10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0AF" w:rsidRPr="002C0910" w14:paraId="53FB90EC" w14:textId="77777777" w:rsidTr="00C70C8C">
        <w:tc>
          <w:tcPr>
            <w:tcW w:w="5220" w:type="dxa"/>
            <w:gridSpan w:val="2"/>
            <w:shd w:val="clear" w:color="auto" w:fill="auto"/>
          </w:tcPr>
          <w:p w14:paraId="18F6ED55" w14:textId="77777777" w:rsidR="00B930AF" w:rsidRPr="005946C1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Interleukin-17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-23</w:t>
            </w: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 xml:space="preserve"> and -12/23 inhibitor [IL-i] biologics</w:t>
            </w:r>
          </w:p>
        </w:tc>
      </w:tr>
      <w:tr w:rsidR="00B930AF" w:rsidRPr="002C0910" w14:paraId="4482A702" w14:textId="77777777" w:rsidTr="00C70C8C">
        <w:tc>
          <w:tcPr>
            <w:tcW w:w="3150" w:type="dxa"/>
            <w:shd w:val="clear" w:color="auto" w:fill="auto"/>
          </w:tcPr>
          <w:p w14:paraId="74F38CAA" w14:textId="77777777" w:rsidR="00B930AF" w:rsidRPr="005946C1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Brodalumab</w:t>
            </w:r>
            <w:proofErr w:type="spellEnd"/>
          </w:p>
        </w:tc>
        <w:tc>
          <w:tcPr>
            <w:tcW w:w="2070" w:type="dxa"/>
          </w:tcPr>
          <w:p w14:paraId="3E685B48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910">
              <w:rPr>
                <w:rFonts w:ascii="Times New Roman" w:hAnsi="Times New Roman" w:cs="Times New Roman"/>
                <w:sz w:val="20"/>
                <w:szCs w:val="20"/>
              </w:rPr>
              <w:t>Secukinumab</w:t>
            </w:r>
            <w:proofErr w:type="spellEnd"/>
          </w:p>
        </w:tc>
      </w:tr>
      <w:tr w:rsidR="00B930AF" w:rsidRPr="002C0910" w14:paraId="350CD224" w14:textId="77777777" w:rsidTr="00C70C8C">
        <w:tc>
          <w:tcPr>
            <w:tcW w:w="3150" w:type="dxa"/>
            <w:shd w:val="clear" w:color="auto" w:fill="auto"/>
          </w:tcPr>
          <w:p w14:paraId="634DC700" w14:textId="77777777" w:rsidR="00B930AF" w:rsidRPr="005946C1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946C1">
              <w:rPr>
                <w:rFonts w:ascii="Times New Roman" w:hAnsi="Times New Roman" w:cs="Times New Roman"/>
                <w:iCs/>
                <w:sz w:val="20"/>
                <w:szCs w:val="20"/>
              </w:rPr>
              <w:t>Guselkumab</w:t>
            </w:r>
            <w:proofErr w:type="spellEnd"/>
          </w:p>
        </w:tc>
        <w:tc>
          <w:tcPr>
            <w:tcW w:w="2070" w:type="dxa"/>
          </w:tcPr>
          <w:p w14:paraId="39D82B95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Tildrakizumab</w:t>
            </w:r>
            <w:proofErr w:type="spellEnd"/>
          </w:p>
        </w:tc>
      </w:tr>
      <w:tr w:rsidR="00B930AF" w:rsidRPr="002C0910" w14:paraId="3A9979B4" w14:textId="77777777" w:rsidTr="00C70C8C">
        <w:tc>
          <w:tcPr>
            <w:tcW w:w="3150" w:type="dxa"/>
            <w:shd w:val="clear" w:color="auto" w:fill="auto"/>
          </w:tcPr>
          <w:p w14:paraId="47E66ED8" w14:textId="77777777" w:rsidR="00B930AF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46C1">
              <w:rPr>
                <w:rFonts w:ascii="Times New Roman" w:hAnsi="Times New Roman" w:cs="Times New Roman"/>
                <w:sz w:val="20"/>
                <w:szCs w:val="20"/>
              </w:rPr>
              <w:t>Ixekizumab</w:t>
            </w:r>
            <w:proofErr w:type="spellEnd"/>
          </w:p>
          <w:p w14:paraId="6E371E0C" w14:textId="77777777" w:rsidR="00B930AF" w:rsidRPr="005946C1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889A6F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Ustekinumab</w:t>
            </w:r>
            <w:proofErr w:type="spellEnd"/>
          </w:p>
        </w:tc>
      </w:tr>
      <w:tr w:rsidR="00B930AF" w:rsidRPr="002C0910" w14:paraId="19C371A6" w14:textId="77777777" w:rsidTr="00C70C8C">
        <w:tc>
          <w:tcPr>
            <w:tcW w:w="3150" w:type="dxa"/>
            <w:shd w:val="clear" w:color="auto" w:fill="auto"/>
          </w:tcPr>
          <w:p w14:paraId="2CDEBF04" w14:textId="77777777" w:rsidR="00B930AF" w:rsidRPr="005946C1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sz w:val="20"/>
                <w:szCs w:val="20"/>
              </w:rPr>
              <w:t xml:space="preserve">Conventional DMARDs </w:t>
            </w:r>
          </w:p>
        </w:tc>
        <w:tc>
          <w:tcPr>
            <w:tcW w:w="2070" w:type="dxa"/>
          </w:tcPr>
          <w:p w14:paraId="7852C102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930AF" w:rsidRPr="002C0910" w14:paraId="7E919327" w14:textId="77777777" w:rsidTr="00C70C8C">
        <w:tc>
          <w:tcPr>
            <w:tcW w:w="3150" w:type="dxa"/>
            <w:shd w:val="clear" w:color="auto" w:fill="auto"/>
          </w:tcPr>
          <w:p w14:paraId="79EBB3F5" w14:textId="77777777" w:rsidR="00B930AF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sz w:val="20"/>
                <w:szCs w:val="20"/>
              </w:rPr>
              <w:t>Cyclosporine</w:t>
            </w:r>
          </w:p>
          <w:p w14:paraId="6263C938" w14:textId="77777777" w:rsidR="00B930AF" w:rsidRPr="002C0910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92B5611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Methotrexate</w:t>
            </w:r>
          </w:p>
        </w:tc>
      </w:tr>
      <w:tr w:rsidR="00B930AF" w:rsidRPr="002C0910" w14:paraId="1064F1EE" w14:textId="77777777" w:rsidTr="00C70C8C">
        <w:tc>
          <w:tcPr>
            <w:tcW w:w="3150" w:type="dxa"/>
            <w:shd w:val="clear" w:color="auto" w:fill="auto"/>
          </w:tcPr>
          <w:p w14:paraId="31C73C39" w14:textId="77777777" w:rsidR="00B930AF" w:rsidRPr="005946C1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6C1">
              <w:rPr>
                <w:rFonts w:ascii="Times New Roman" w:hAnsi="Times New Roman" w:cs="Times New Roman"/>
                <w:bCs/>
                <w:sz w:val="20"/>
                <w:szCs w:val="20"/>
              </w:rPr>
              <w:t>Corticosteroids (systemic only)</w:t>
            </w:r>
          </w:p>
        </w:tc>
        <w:tc>
          <w:tcPr>
            <w:tcW w:w="2070" w:type="dxa"/>
          </w:tcPr>
          <w:p w14:paraId="435E36B1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30AF" w:rsidRPr="002C0910" w14:paraId="1CC74141" w14:textId="77777777" w:rsidTr="00C70C8C">
        <w:tc>
          <w:tcPr>
            <w:tcW w:w="3150" w:type="dxa"/>
            <w:shd w:val="clear" w:color="auto" w:fill="auto"/>
          </w:tcPr>
          <w:p w14:paraId="0BA1F1D5" w14:textId="77777777" w:rsidR="00B930AF" w:rsidRPr="002C0910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Betamethasone</w:t>
            </w:r>
          </w:p>
        </w:tc>
        <w:tc>
          <w:tcPr>
            <w:tcW w:w="2070" w:type="dxa"/>
          </w:tcPr>
          <w:p w14:paraId="5EC73EF6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Prednisolone</w:t>
            </w:r>
          </w:p>
        </w:tc>
      </w:tr>
      <w:tr w:rsidR="00B930AF" w:rsidRPr="002C0910" w14:paraId="2EAAC096" w14:textId="77777777" w:rsidTr="00C70C8C">
        <w:tc>
          <w:tcPr>
            <w:tcW w:w="3150" w:type="dxa"/>
            <w:shd w:val="clear" w:color="auto" w:fill="auto"/>
          </w:tcPr>
          <w:p w14:paraId="231F24F2" w14:textId="77777777" w:rsidR="00B930AF" w:rsidRPr="002C0910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Dexamethasone</w:t>
            </w:r>
          </w:p>
        </w:tc>
        <w:tc>
          <w:tcPr>
            <w:tcW w:w="2070" w:type="dxa"/>
          </w:tcPr>
          <w:p w14:paraId="7CD91294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Prednisone</w:t>
            </w:r>
          </w:p>
        </w:tc>
      </w:tr>
      <w:tr w:rsidR="00B930AF" w:rsidRPr="002C0910" w14:paraId="38796E8B" w14:textId="77777777" w:rsidTr="00C70C8C">
        <w:tc>
          <w:tcPr>
            <w:tcW w:w="3150" w:type="dxa"/>
            <w:shd w:val="clear" w:color="auto" w:fill="auto"/>
          </w:tcPr>
          <w:p w14:paraId="67AB080A" w14:textId="77777777" w:rsidR="00B930AF" w:rsidRPr="002C0910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Hydrocortisone</w:t>
            </w:r>
          </w:p>
        </w:tc>
        <w:tc>
          <w:tcPr>
            <w:tcW w:w="2070" w:type="dxa"/>
          </w:tcPr>
          <w:p w14:paraId="276067C3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Triamcinolone</w:t>
            </w:r>
          </w:p>
        </w:tc>
      </w:tr>
      <w:tr w:rsidR="00B930AF" w:rsidRPr="002C0910" w14:paraId="7EEF5709" w14:textId="77777777" w:rsidTr="00C70C8C">
        <w:tc>
          <w:tcPr>
            <w:tcW w:w="3150" w:type="dxa"/>
            <w:shd w:val="clear" w:color="auto" w:fill="auto"/>
          </w:tcPr>
          <w:p w14:paraId="2592A802" w14:textId="77777777" w:rsidR="00B930AF" w:rsidRPr="002C0910" w:rsidRDefault="00B930AF" w:rsidP="00C70C8C">
            <w:pPr>
              <w:spacing w:after="0" w:line="480" w:lineRule="auto"/>
              <w:ind w:left="2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0910">
              <w:rPr>
                <w:rFonts w:ascii="Times New Roman" w:hAnsi="Times New Roman" w:cs="Times New Roman"/>
                <w:iCs/>
                <w:sz w:val="20"/>
                <w:szCs w:val="20"/>
              </w:rPr>
              <w:t>Methylprednisolone</w:t>
            </w:r>
          </w:p>
        </w:tc>
        <w:tc>
          <w:tcPr>
            <w:tcW w:w="2070" w:type="dxa"/>
          </w:tcPr>
          <w:p w14:paraId="06442295" w14:textId="77777777" w:rsidR="00B930AF" w:rsidRPr="002C0910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3EEAFB37" w14:textId="77777777" w:rsidR="00B930AF" w:rsidRDefault="00B930AF" w:rsidP="00B930AF">
      <w:pPr>
        <w:pStyle w:val="Heading1"/>
        <w:spacing w:line="480" w:lineRule="auto"/>
        <w:rPr>
          <w:sz w:val="24"/>
          <w:szCs w:val="24"/>
        </w:rPr>
      </w:pPr>
    </w:p>
    <w:p w14:paraId="57B44C10" w14:textId="77777777" w:rsidR="00B930AF" w:rsidRDefault="00B930AF" w:rsidP="00B930A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sz w:val="24"/>
          <w:szCs w:val="24"/>
        </w:rPr>
        <w:br w:type="page"/>
      </w:r>
    </w:p>
    <w:p w14:paraId="3AD6EEE9" w14:textId="77777777" w:rsidR="00B930AF" w:rsidRDefault="00B930AF" w:rsidP="00B930AF">
      <w:pPr>
        <w:pStyle w:val="Heading1"/>
        <w:spacing w:line="480" w:lineRule="auto"/>
        <w:rPr>
          <w:sz w:val="24"/>
          <w:szCs w:val="24"/>
        </w:rPr>
      </w:pPr>
    </w:p>
    <w:p w14:paraId="6298261A" w14:textId="77777777" w:rsidR="00B930AF" w:rsidRDefault="00B930AF" w:rsidP="00B930AF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Table 2</w:t>
      </w:r>
      <w:r>
        <w:rPr>
          <w:rFonts w:ascii="Times New Roman" w:hAnsi="Times New Roman" w:cs="Times New Roman"/>
          <w:sz w:val="24"/>
          <w:szCs w:val="24"/>
        </w:rPr>
        <w:t xml:space="preserve">. List of treatments for herpes zoster, hepatitis C, and tuberculosis 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B930AF" w14:paraId="33F608DF" w14:textId="77777777" w:rsidTr="00C70C8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1FA9BE6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Herpes virus treatments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63B81FA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0AF" w14:paraId="193DDF87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0BF3490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Acyclovir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02F93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0AF" w14:paraId="41994EF7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5B4FF74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Famciclovir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8F4EF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0AF" w14:paraId="3EEFD5BB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720EA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Valacyclovir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679EA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0AF" w14:paraId="665AD777" w14:textId="77777777" w:rsidTr="00C70C8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1E74AF7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Hepatitis C treatments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33AC03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0AF" w14:paraId="75324979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08CB1E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Boceprevir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652466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Sofosbuvir</w:t>
            </w:r>
          </w:p>
        </w:tc>
      </w:tr>
      <w:tr w:rsidR="00B930AF" w14:paraId="07BDA81B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539A0CB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Daclatasvir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DA4CB6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Telaprevir</w:t>
            </w:r>
          </w:p>
        </w:tc>
      </w:tr>
      <w:tr w:rsidR="00B930AF" w14:paraId="34A949A7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1E6B9F3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Interferon alpha-2b / ribavirin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786436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Elbasvir / grazoprevir</w:t>
            </w:r>
          </w:p>
        </w:tc>
      </w:tr>
      <w:tr w:rsidR="00B930AF" w14:paraId="0FDF8A3E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D7B63EF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Interferon alphacon-1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B5A09D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Ledipasvir / sofosbuvir</w:t>
            </w:r>
          </w:p>
        </w:tc>
      </w:tr>
      <w:tr w:rsidR="00B930AF" w14:paraId="171CE953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C732E2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Pegylated interferon alpha-2a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F7D115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Sofosbuvir / </w:t>
            </w:r>
            <w:proofErr w:type="spellStart"/>
            <w:r>
              <w:rPr>
                <w:rFonts w:ascii="Times New Roman" w:hAnsi="Times New Roman" w:cs="Times New Roman"/>
              </w:rPr>
              <w:t>velpatasvir</w:t>
            </w:r>
            <w:proofErr w:type="spellEnd"/>
          </w:p>
        </w:tc>
      </w:tr>
      <w:tr w:rsidR="00B930AF" w14:paraId="5EDE716D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B2FCEB2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Pegylated interferon alpha-2b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196FB0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Ombitasvir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paritaprevir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ritonavir</w:t>
            </w:r>
          </w:p>
        </w:tc>
      </w:tr>
      <w:tr w:rsidR="00B930AF" w14:paraId="36B8197A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6B24F2C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Ribavirin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940607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Ombitasvir / paritaprevir / ritonavir / dasabuvir</w:t>
            </w:r>
          </w:p>
        </w:tc>
      </w:tr>
      <w:tr w:rsidR="00B930AF" w14:paraId="7CBD7F4D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63C7B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Simeprevir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B0863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B930AF" w14:paraId="74CC9030" w14:textId="77777777" w:rsidTr="00C70C8C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CC995CD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Tuberculosis treatments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849172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0AF" w14:paraId="3AD68018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6C4701B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Bedaquiline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0DA097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Rifampin</w:t>
            </w:r>
          </w:p>
        </w:tc>
      </w:tr>
      <w:tr w:rsidR="00B930AF" w14:paraId="6B1C1918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1FCFE3F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Ethambutol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B29572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Isoniazid/Pyridoxine</w:t>
            </w:r>
          </w:p>
        </w:tc>
      </w:tr>
      <w:tr w:rsidR="00B930AF" w14:paraId="3F75968F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FFB901A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Isoniazid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D3FBF3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Isoniazid/Rifampin</w:t>
            </w:r>
          </w:p>
        </w:tc>
      </w:tr>
      <w:tr w:rsidR="00B930AF" w14:paraId="37221B18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D1DBA67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Linezolid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84BBB7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Isoniazid/Pyrazinamide/Rifampin</w:t>
            </w:r>
          </w:p>
        </w:tc>
      </w:tr>
      <w:tr w:rsidR="00B930AF" w14:paraId="6BC0AF3B" w14:textId="77777777" w:rsidTr="00C70C8C"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649BA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Pyrazinamide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72E85" w14:textId="77777777" w:rsidR="00B930AF" w:rsidRDefault="00B930AF" w:rsidP="00C70C8C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5A0F61A5" w14:textId="77777777" w:rsidR="00B930AF" w:rsidRDefault="00B930AF" w:rsidP="00B930AF">
      <w:pPr>
        <w:rPr>
          <w:rFonts w:ascii="Times New Roman" w:hAnsi="Times New Roman" w:cs="Times New Roman"/>
        </w:rPr>
      </w:pPr>
    </w:p>
    <w:p w14:paraId="67B9BDB0" w14:textId="3AA43B5D" w:rsidR="00F67DA5" w:rsidRDefault="00F67DA5"/>
    <w:sectPr w:rsidR="00F6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AF"/>
    <w:rsid w:val="006F4D99"/>
    <w:rsid w:val="008F30E7"/>
    <w:rsid w:val="00B930AF"/>
    <w:rsid w:val="00F57333"/>
    <w:rsid w:val="00F6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7BA3"/>
  <w15:chartTrackingRefBased/>
  <w15:docId w15:val="{F3C1BF7A-4507-4204-9550-E224DEBC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30AF"/>
    <w:rPr>
      <w:rFonts w:ascii="Calibri" w:eastAsia="Calibri" w:hAnsi="Calibri"/>
      <w:color w:val="00000A"/>
    </w:rPr>
  </w:style>
  <w:style w:type="paragraph" w:styleId="Heading1">
    <w:name w:val="heading 1"/>
    <w:basedOn w:val="Normal"/>
    <w:link w:val="Heading1Char"/>
    <w:uiPriority w:val="9"/>
    <w:qFormat/>
    <w:rsid w:val="00B930AF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33"/>
      <w:szCs w:val="33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930AF"/>
    <w:rPr>
      <w:rFonts w:ascii="Times New Roman" w:eastAsia="Times New Roman" w:hAnsi="Times New Roman" w:cs="Times New Roman"/>
      <w:b/>
      <w:bCs/>
      <w:color w:val="000000"/>
      <w:sz w:val="33"/>
      <w:szCs w:val="3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Hagberg</dc:creator>
  <cp:keywords/>
  <dc:description/>
  <cp:lastModifiedBy>Boon Lee</cp:lastModifiedBy>
  <cp:revision>2</cp:revision>
  <dcterms:created xsi:type="dcterms:W3CDTF">2020-01-28T00:23:00Z</dcterms:created>
  <dcterms:modified xsi:type="dcterms:W3CDTF">2020-01-28T00:23:00Z</dcterms:modified>
</cp:coreProperties>
</file>