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AA3A2" w14:textId="77777777" w:rsidR="00563E6B" w:rsidRDefault="00563E6B" w:rsidP="00563E6B">
      <w:pPr>
        <w:rPr>
          <w:rFonts w:ascii="Times New Roman" w:hAnsi="Times New Roman"/>
          <w:b/>
          <w:sz w:val="24"/>
          <w:szCs w:val="24"/>
        </w:rPr>
      </w:pPr>
    </w:p>
    <w:p w14:paraId="25342C9C" w14:textId="6ADA7B73" w:rsidR="00563E6B" w:rsidRDefault="00563E6B" w:rsidP="00563E6B">
      <w:pPr>
        <w:ind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Table S</w:t>
      </w:r>
      <w:r w:rsidR="00694748">
        <w:rPr>
          <w:rFonts w:ascii="Times New Roman" w:hAnsi="Times New Roman"/>
          <w:b/>
          <w:sz w:val="24"/>
          <w:szCs w:val="24"/>
        </w:rPr>
        <w:t>1</w:t>
      </w:r>
      <w:r w:rsidRPr="00E42C93">
        <w:rPr>
          <w:rFonts w:ascii="Times New Roman" w:hAnsi="Times New Roman"/>
          <w:b/>
          <w:sz w:val="24"/>
          <w:szCs w:val="24"/>
        </w:rPr>
        <w:t xml:space="preserve">. </w:t>
      </w:r>
      <w:r w:rsidRPr="00E42C93">
        <w:rPr>
          <w:rFonts w:ascii="Times New Roman" w:hAnsi="Times New Roman"/>
          <w:sz w:val="24"/>
          <w:szCs w:val="24"/>
        </w:rPr>
        <w:t>QPCR Primer sequences</w:t>
      </w:r>
      <w:r>
        <w:rPr>
          <w:rFonts w:ascii="Times New Roman" w:hAnsi="Times New Roman"/>
          <w:sz w:val="24"/>
          <w:szCs w:val="24"/>
        </w:rPr>
        <w:t xml:space="preserve"> used,</w:t>
      </w:r>
      <w:r w:rsidRPr="00A01759">
        <w:rPr>
          <w:rFonts w:ascii="Times New Roman" w:hAnsi="Times New Roman"/>
          <w:sz w:val="24"/>
          <w:szCs w:val="24"/>
        </w:rPr>
        <w:t xml:space="preserve"> </w:t>
      </w:r>
      <w:r w:rsidRPr="007B51B1">
        <w:rPr>
          <w:rFonts w:ascii="Times New Roman" w:hAnsi="Times New Roman"/>
          <w:sz w:val="24"/>
          <w:szCs w:val="24"/>
        </w:rPr>
        <w:t xml:space="preserve">Related to the </w:t>
      </w:r>
      <w:r>
        <w:rPr>
          <w:rFonts w:ascii="Times New Roman" w:hAnsi="Times New Roman"/>
          <w:sz w:val="24"/>
          <w:szCs w:val="24"/>
        </w:rPr>
        <w:t>Materials and methods.</w:t>
      </w:r>
    </w:p>
    <w:tbl>
      <w:tblPr>
        <w:tblW w:w="10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1"/>
        <w:gridCol w:w="5070"/>
        <w:gridCol w:w="4200"/>
      </w:tblGrid>
      <w:tr w:rsidR="00563E6B" w:rsidRPr="00F60523" w14:paraId="2CD4D8AA" w14:textId="77777777" w:rsidTr="00694748">
        <w:trPr>
          <w:trHeight w:val="345"/>
          <w:jc w:val="center"/>
        </w:trPr>
        <w:tc>
          <w:tcPr>
            <w:tcW w:w="1471" w:type="dxa"/>
            <w:tcBorders>
              <w:bottom w:val="single" w:sz="4" w:space="0" w:color="auto"/>
              <w:right w:val="nil"/>
            </w:tcBorders>
          </w:tcPr>
          <w:p w14:paraId="62923CB7" w14:textId="77777777" w:rsidR="00563E6B" w:rsidRPr="007276A4" w:rsidRDefault="00563E6B" w:rsidP="002F6B13">
            <w:pPr>
              <w:ind w:left="-29"/>
              <w:rPr>
                <w:rFonts w:ascii="Times New Roman" w:hAnsi="Times New Roman"/>
                <w:b/>
                <w:sz w:val="24"/>
                <w:szCs w:val="24"/>
              </w:rPr>
            </w:pPr>
            <w:r w:rsidRPr="007276A4">
              <w:rPr>
                <w:rFonts w:ascii="Times New Roman" w:hAnsi="Times New Roman"/>
                <w:b/>
                <w:sz w:val="24"/>
                <w:szCs w:val="24"/>
              </w:rPr>
              <w:t>Gene Name</w:t>
            </w:r>
          </w:p>
        </w:tc>
        <w:tc>
          <w:tcPr>
            <w:tcW w:w="5070" w:type="dxa"/>
            <w:tcBorders>
              <w:left w:val="nil"/>
              <w:bottom w:val="single" w:sz="4" w:space="0" w:color="auto"/>
              <w:right w:val="nil"/>
            </w:tcBorders>
          </w:tcPr>
          <w:p w14:paraId="1F301578" w14:textId="77777777" w:rsidR="00563E6B" w:rsidRPr="007276A4" w:rsidRDefault="00563E6B" w:rsidP="002F6B13">
            <w:pPr>
              <w:ind w:left="-29"/>
              <w:rPr>
                <w:rFonts w:ascii="Times New Roman" w:hAnsi="Times New Roman"/>
                <w:b/>
                <w:sz w:val="24"/>
                <w:szCs w:val="24"/>
              </w:rPr>
            </w:pPr>
            <w:r w:rsidRPr="007276A4">
              <w:rPr>
                <w:rFonts w:ascii="Times New Roman" w:hAnsi="Times New Roman"/>
                <w:b/>
                <w:sz w:val="24"/>
                <w:szCs w:val="24"/>
              </w:rPr>
              <w:t>Forward primer</w:t>
            </w:r>
          </w:p>
        </w:tc>
        <w:tc>
          <w:tcPr>
            <w:tcW w:w="4200" w:type="dxa"/>
            <w:tcBorders>
              <w:left w:val="nil"/>
              <w:bottom w:val="single" w:sz="4" w:space="0" w:color="auto"/>
            </w:tcBorders>
          </w:tcPr>
          <w:p w14:paraId="12B46008" w14:textId="77777777" w:rsidR="00563E6B" w:rsidRPr="007276A4" w:rsidRDefault="00563E6B" w:rsidP="002F6B13">
            <w:pPr>
              <w:ind w:left="-29"/>
              <w:rPr>
                <w:rFonts w:ascii="Times New Roman" w:hAnsi="Times New Roman"/>
                <w:b/>
                <w:sz w:val="24"/>
                <w:szCs w:val="24"/>
              </w:rPr>
            </w:pPr>
            <w:r w:rsidRPr="007276A4">
              <w:rPr>
                <w:rFonts w:ascii="Times New Roman" w:hAnsi="Times New Roman"/>
                <w:b/>
                <w:sz w:val="24"/>
                <w:szCs w:val="24"/>
              </w:rPr>
              <w:t>Reverse primer</w:t>
            </w:r>
          </w:p>
        </w:tc>
      </w:tr>
      <w:tr w:rsidR="00563E6B" w:rsidRPr="00F60523" w14:paraId="546BD89C" w14:textId="77777777" w:rsidTr="00694748">
        <w:trPr>
          <w:trHeight w:val="511"/>
          <w:jc w:val="center"/>
        </w:trPr>
        <w:tc>
          <w:tcPr>
            <w:tcW w:w="1471" w:type="dxa"/>
            <w:tcBorders>
              <w:top w:val="single" w:sz="4" w:space="0" w:color="auto"/>
              <w:bottom w:val="nil"/>
              <w:right w:val="nil"/>
            </w:tcBorders>
          </w:tcPr>
          <w:p w14:paraId="7C88CFB7" w14:textId="6BD3E301" w:rsidR="00563E6B" w:rsidRPr="00BA3832" w:rsidRDefault="00694748" w:rsidP="002F6B13">
            <w:pPr>
              <w:ind w:left="-29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BA383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Cox2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959725" w14:textId="4BE7B3E8" w:rsidR="00563E6B" w:rsidRPr="00F60523" w:rsidRDefault="00694748" w:rsidP="002F6B13">
            <w:pPr>
              <w:ind w:left="-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6355048" wp14:editId="706A98CF">
                  <wp:extent cx="2292350" cy="21336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35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nil"/>
            </w:tcBorders>
          </w:tcPr>
          <w:p w14:paraId="30D41D11" w14:textId="0D8E7CCB" w:rsidR="00563E6B" w:rsidRPr="00F60523" w:rsidRDefault="00694748" w:rsidP="002F6B13">
            <w:pPr>
              <w:ind w:left="-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CA2F22E" wp14:editId="3F514A0E">
                  <wp:extent cx="2292350" cy="19494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35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E6B" w:rsidRPr="00F60523" w14:paraId="7E4181A1" w14:textId="77777777" w:rsidTr="00694748">
        <w:trPr>
          <w:trHeight w:val="466"/>
          <w:jc w:val="center"/>
        </w:trPr>
        <w:tc>
          <w:tcPr>
            <w:tcW w:w="1471" w:type="dxa"/>
            <w:tcBorders>
              <w:top w:val="nil"/>
              <w:bottom w:val="nil"/>
              <w:right w:val="nil"/>
            </w:tcBorders>
          </w:tcPr>
          <w:p w14:paraId="4861C4CB" w14:textId="1229DAAF" w:rsidR="00563E6B" w:rsidRPr="00BA3832" w:rsidRDefault="00694748" w:rsidP="002F6B13">
            <w:pPr>
              <w:ind w:left="-29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BA383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Mir-101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69C77DB4" w14:textId="4C14DF97" w:rsidR="00563E6B" w:rsidRPr="00F60523" w:rsidRDefault="00694748" w:rsidP="002F6B13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02C8E1A" wp14:editId="05B7AAD1">
                  <wp:extent cx="3115310" cy="170815"/>
                  <wp:effectExtent l="0" t="0" r="8890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53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200" w:type="dxa"/>
            <w:tcBorders>
              <w:top w:val="nil"/>
              <w:left w:val="nil"/>
              <w:bottom w:val="nil"/>
            </w:tcBorders>
          </w:tcPr>
          <w:p w14:paraId="252E5A0E" w14:textId="73690018" w:rsidR="00563E6B" w:rsidRPr="00F60523" w:rsidRDefault="00694748" w:rsidP="002F6B13">
            <w:pPr>
              <w:ind w:left="-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D6D3B8F" wp14:editId="35D5C3FE">
                  <wp:extent cx="2615565" cy="201295"/>
                  <wp:effectExtent l="0" t="0" r="0" b="825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556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672" w:rsidRPr="00F60523" w14:paraId="0CB4591E" w14:textId="77777777" w:rsidTr="00694748">
        <w:trPr>
          <w:trHeight w:val="3653"/>
          <w:jc w:val="center"/>
        </w:trPr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F64C36" w14:textId="77777777" w:rsidR="007E3672" w:rsidRDefault="007E3672" w:rsidP="002F6B13">
            <w:pPr>
              <w:ind w:left="-29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D682D2" w14:textId="77777777" w:rsidR="009A5D1B" w:rsidRDefault="009A5D1B" w:rsidP="002F6B13">
            <w:pPr>
              <w:ind w:left="-29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BDB6EC" w14:textId="77777777" w:rsidR="009A5D1B" w:rsidRDefault="009A5D1B" w:rsidP="002F6B13">
            <w:pPr>
              <w:ind w:left="-2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1F2877" w14:textId="77777777" w:rsidR="007E3672" w:rsidRPr="008E3BD0" w:rsidRDefault="007E3672" w:rsidP="002F6B13">
            <w:pPr>
              <w:ind w:left="-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6047EE" w14:textId="6CC5E6AF" w:rsidR="007E3672" w:rsidRPr="008E3BD0" w:rsidRDefault="00406A91" w:rsidP="002F6B13">
            <w:pPr>
              <w:ind w:left="-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63E6B" w:rsidRPr="00F60523" w14:paraId="664D9153" w14:textId="77777777" w:rsidTr="00694748">
        <w:trPr>
          <w:trHeight w:val="402"/>
          <w:jc w:val="center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2E428639" w14:textId="13AB0D2C" w:rsidR="00563E6B" w:rsidRPr="007276A4" w:rsidRDefault="00563E6B" w:rsidP="002F6B13">
            <w:pPr>
              <w:ind w:left="-2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4923F566" w14:textId="1C2AFAAB" w:rsidR="00563E6B" w:rsidRPr="00026D55" w:rsidRDefault="007E3672" w:rsidP="002F6B13">
            <w:pPr>
              <w:ind w:left="-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038A28D8" w14:textId="2EBD0D95" w:rsidR="00563E6B" w:rsidRPr="00F4295E" w:rsidRDefault="00563E6B" w:rsidP="002F6B13">
            <w:pPr>
              <w:ind w:left="-2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6B" w:rsidRPr="00F60523" w14:paraId="4B9E9BE8" w14:textId="77777777" w:rsidTr="00694748">
        <w:trPr>
          <w:trHeight w:val="61"/>
          <w:jc w:val="center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48CD1975" w14:textId="24251698" w:rsidR="00563E6B" w:rsidRPr="007276A4" w:rsidRDefault="00563E6B" w:rsidP="002F6B13">
            <w:pPr>
              <w:ind w:left="-2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7F568474" w14:textId="137B5329" w:rsidR="00563E6B" w:rsidRPr="00BA3ED9" w:rsidRDefault="00563E6B" w:rsidP="002F6B13">
            <w:pPr>
              <w:ind w:left="-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35244602" w14:textId="25BEDEF4" w:rsidR="00563E6B" w:rsidRPr="00BA3ED9" w:rsidRDefault="00563E6B" w:rsidP="002F6B13">
            <w:pPr>
              <w:ind w:left="-2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4EF7D9" w14:textId="3EECF49C" w:rsidR="005A6CA9" w:rsidRPr="0088066C" w:rsidRDefault="005A6CA9" w:rsidP="0062119A">
      <w:pPr>
        <w:rPr>
          <w:rFonts w:ascii="Times New Roman" w:hAnsi="Times New Roman"/>
          <w:b/>
          <w:sz w:val="24"/>
          <w:szCs w:val="24"/>
        </w:rPr>
      </w:pPr>
    </w:p>
    <w:sectPr w:rsidR="005A6CA9" w:rsidRPr="00880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283AD" w14:textId="77777777" w:rsidR="00F06D8C" w:rsidRDefault="00F06D8C" w:rsidP="00694748">
      <w:pPr>
        <w:spacing w:after="0" w:line="240" w:lineRule="auto"/>
      </w:pPr>
      <w:r>
        <w:separator/>
      </w:r>
    </w:p>
  </w:endnote>
  <w:endnote w:type="continuationSeparator" w:id="0">
    <w:p w14:paraId="78CA6BCB" w14:textId="77777777" w:rsidR="00F06D8C" w:rsidRDefault="00F06D8C" w:rsidP="0069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BE46B" w14:textId="77777777" w:rsidR="00F06D8C" w:rsidRDefault="00F06D8C" w:rsidP="00694748">
      <w:pPr>
        <w:spacing w:after="0" w:line="240" w:lineRule="auto"/>
      </w:pPr>
      <w:r>
        <w:separator/>
      </w:r>
    </w:p>
  </w:footnote>
  <w:footnote w:type="continuationSeparator" w:id="0">
    <w:p w14:paraId="192E5D38" w14:textId="77777777" w:rsidR="00F06D8C" w:rsidRDefault="00F06D8C" w:rsidP="006947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Oncogen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tdss59tcdfwdpeppp45s50ka9ra9rtrs2za&quot;&gt;Sub1 paper&lt;record-ids&gt;&lt;item&gt;30&lt;/item&gt;&lt;item&gt;33&lt;/item&gt;&lt;item&gt;34&lt;/item&gt;&lt;item&gt;35&lt;/item&gt;&lt;item&gt;36&lt;/item&gt;&lt;item&gt;38&lt;/item&gt;&lt;/record-ids&gt;&lt;/item&gt;&lt;/Libraries&gt;"/>
  </w:docVars>
  <w:rsids>
    <w:rsidRoot w:val="00563E6B"/>
    <w:rsid w:val="00005340"/>
    <w:rsid w:val="00066466"/>
    <w:rsid w:val="000D7729"/>
    <w:rsid w:val="000F2C6E"/>
    <w:rsid w:val="001232CB"/>
    <w:rsid w:val="00171A99"/>
    <w:rsid w:val="00173613"/>
    <w:rsid w:val="001F64A3"/>
    <w:rsid w:val="002178BE"/>
    <w:rsid w:val="00220AB8"/>
    <w:rsid w:val="00286D1A"/>
    <w:rsid w:val="00287409"/>
    <w:rsid w:val="002B7044"/>
    <w:rsid w:val="002F5F80"/>
    <w:rsid w:val="002F6B13"/>
    <w:rsid w:val="00302A14"/>
    <w:rsid w:val="00315F22"/>
    <w:rsid w:val="003B3490"/>
    <w:rsid w:val="003D15A9"/>
    <w:rsid w:val="003F28CB"/>
    <w:rsid w:val="003F3B34"/>
    <w:rsid w:val="00406A91"/>
    <w:rsid w:val="00456F0A"/>
    <w:rsid w:val="00491CED"/>
    <w:rsid w:val="004A01A9"/>
    <w:rsid w:val="00530E32"/>
    <w:rsid w:val="005521A1"/>
    <w:rsid w:val="00563E6B"/>
    <w:rsid w:val="005776F3"/>
    <w:rsid w:val="00581238"/>
    <w:rsid w:val="005A6CA9"/>
    <w:rsid w:val="005C5D3F"/>
    <w:rsid w:val="0062119A"/>
    <w:rsid w:val="006441D5"/>
    <w:rsid w:val="006575AA"/>
    <w:rsid w:val="00694748"/>
    <w:rsid w:val="006A7BA6"/>
    <w:rsid w:val="0071436B"/>
    <w:rsid w:val="00724E85"/>
    <w:rsid w:val="007315C7"/>
    <w:rsid w:val="00751EE2"/>
    <w:rsid w:val="00767597"/>
    <w:rsid w:val="007875A6"/>
    <w:rsid w:val="007B7170"/>
    <w:rsid w:val="007E3672"/>
    <w:rsid w:val="007F788A"/>
    <w:rsid w:val="00832B2B"/>
    <w:rsid w:val="0088066C"/>
    <w:rsid w:val="008A26DF"/>
    <w:rsid w:val="008C3244"/>
    <w:rsid w:val="008D4BE4"/>
    <w:rsid w:val="008E3BD0"/>
    <w:rsid w:val="009030FA"/>
    <w:rsid w:val="00916023"/>
    <w:rsid w:val="009230F7"/>
    <w:rsid w:val="0095350F"/>
    <w:rsid w:val="00955A7D"/>
    <w:rsid w:val="009713E7"/>
    <w:rsid w:val="009A4711"/>
    <w:rsid w:val="009A5D1B"/>
    <w:rsid w:val="00A03040"/>
    <w:rsid w:val="00A12E54"/>
    <w:rsid w:val="00A243F0"/>
    <w:rsid w:val="00A24BF2"/>
    <w:rsid w:val="00A305B8"/>
    <w:rsid w:val="00A32708"/>
    <w:rsid w:val="00A45CDD"/>
    <w:rsid w:val="00A90E2A"/>
    <w:rsid w:val="00AA3DF6"/>
    <w:rsid w:val="00AA5688"/>
    <w:rsid w:val="00AC26E2"/>
    <w:rsid w:val="00AE3641"/>
    <w:rsid w:val="00AF36A5"/>
    <w:rsid w:val="00AF3B2B"/>
    <w:rsid w:val="00B579A6"/>
    <w:rsid w:val="00B86078"/>
    <w:rsid w:val="00BA3832"/>
    <w:rsid w:val="00BB3052"/>
    <w:rsid w:val="00C0321E"/>
    <w:rsid w:val="00C1507B"/>
    <w:rsid w:val="00C949C7"/>
    <w:rsid w:val="00CC0FB1"/>
    <w:rsid w:val="00D15302"/>
    <w:rsid w:val="00D16A43"/>
    <w:rsid w:val="00D53487"/>
    <w:rsid w:val="00D705E6"/>
    <w:rsid w:val="00DD1136"/>
    <w:rsid w:val="00DD3003"/>
    <w:rsid w:val="00DF2E7B"/>
    <w:rsid w:val="00E30436"/>
    <w:rsid w:val="00E723BA"/>
    <w:rsid w:val="00E74825"/>
    <w:rsid w:val="00E93EB1"/>
    <w:rsid w:val="00EA1774"/>
    <w:rsid w:val="00EB0857"/>
    <w:rsid w:val="00EB544A"/>
    <w:rsid w:val="00F06D8C"/>
    <w:rsid w:val="00F402DD"/>
    <w:rsid w:val="00F43E99"/>
    <w:rsid w:val="00F60DCC"/>
    <w:rsid w:val="00F66D00"/>
    <w:rsid w:val="00FB2407"/>
    <w:rsid w:val="00FB7A42"/>
    <w:rsid w:val="00FD5921"/>
    <w:rsid w:val="00FF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F8E86D"/>
  <w15:docId w15:val="{F9DD6779-392B-4DAA-9C60-23986CC8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E6B"/>
    <w:rPr>
      <w:rFonts w:ascii="Calibri" w:eastAsia="MS Mincho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3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563E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63E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63E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63E6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B544A"/>
    <w:rPr>
      <w:color w:val="0000FF" w:themeColor="hyperlink"/>
      <w:u w:val="single"/>
    </w:rPr>
  </w:style>
  <w:style w:type="character" w:styleId="Emphasis">
    <w:name w:val="Emphasis"/>
    <w:uiPriority w:val="20"/>
    <w:qFormat/>
    <w:rsid w:val="00EB544A"/>
    <w:rPr>
      <w:i/>
      <w:iCs/>
    </w:rPr>
  </w:style>
  <w:style w:type="character" w:customStyle="1" w:styleId="st">
    <w:name w:val="st"/>
    <w:rsid w:val="00EB544A"/>
  </w:style>
  <w:style w:type="character" w:customStyle="1" w:styleId="popupweb">
    <w:name w:val="popupweb"/>
    <w:rsid w:val="00EB544A"/>
  </w:style>
  <w:style w:type="character" w:customStyle="1" w:styleId="Heading1Char">
    <w:name w:val="Heading 1 Char"/>
    <w:basedOn w:val="DefaultParagraphFont"/>
    <w:link w:val="Heading1"/>
    <w:uiPriority w:val="9"/>
    <w:rsid w:val="00714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BE4"/>
    <w:rPr>
      <w:rFonts w:ascii="Tahoma" w:eastAsia="MS Mincho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88066C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8066C"/>
    <w:rPr>
      <w:rFonts w:ascii="Calibri" w:eastAsia="MS Mincho" w:hAnsi="Calibri" w:cs="Times New Roman"/>
      <w:noProof/>
    </w:rPr>
  </w:style>
  <w:style w:type="paragraph" w:customStyle="1" w:styleId="EndNoteBibliography">
    <w:name w:val="EndNote Bibliography"/>
    <w:basedOn w:val="Normal"/>
    <w:link w:val="EndNoteBibliographyChar"/>
    <w:rsid w:val="0088066C"/>
    <w:pPr>
      <w:spacing w:line="240" w:lineRule="auto"/>
      <w:jc w:val="both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8066C"/>
    <w:rPr>
      <w:rFonts w:ascii="Calibri" w:eastAsia="MS Mincho" w:hAnsi="Calibri" w:cs="Times New Roman"/>
      <w:noProof/>
    </w:rPr>
  </w:style>
  <w:style w:type="paragraph" w:styleId="Header">
    <w:name w:val="header"/>
    <w:basedOn w:val="Normal"/>
    <w:link w:val="HeaderChar"/>
    <w:uiPriority w:val="99"/>
    <w:unhideWhenUsed/>
    <w:rsid w:val="00694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748"/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94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748"/>
    <w:rPr>
      <w:rFonts w:ascii="Calibri" w:eastAsia="MS Mincho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9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4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6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5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3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6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1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8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Dept of Pathology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Chakravarthi BVSK</dc:creator>
  <cp:lastModifiedBy>Mel Phimester</cp:lastModifiedBy>
  <cp:revision>2</cp:revision>
  <cp:lastPrinted>2015-11-13T15:35:00Z</cp:lastPrinted>
  <dcterms:created xsi:type="dcterms:W3CDTF">2020-05-11T00:46:00Z</dcterms:created>
  <dcterms:modified xsi:type="dcterms:W3CDTF">2020-05-11T00:46:00Z</dcterms:modified>
</cp:coreProperties>
</file>