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F3F2FA" w14:textId="6A1C4F88" w:rsidR="003A53EB" w:rsidRDefault="003A53EB" w:rsidP="0023320B">
      <w:pPr>
        <w:spacing w:line="480" w:lineRule="auto"/>
        <w:rPr>
          <w:rFonts w:ascii="Arial" w:hAnsi="Arial"/>
          <w:b/>
          <w:color w:val="000000" w:themeColor="text1"/>
        </w:rPr>
      </w:pPr>
      <w:bookmarkStart w:id="0" w:name="_GoBack"/>
      <w:bookmarkEnd w:id="0"/>
      <w:r w:rsidRPr="003A53EB">
        <w:drawing>
          <wp:anchor distT="0" distB="0" distL="114300" distR="114300" simplePos="0" relativeHeight="251659264" behindDoc="0" locked="0" layoutInCell="1" allowOverlap="1" wp14:anchorId="418D22E2" wp14:editId="3AF0656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59705" cy="4147185"/>
            <wp:effectExtent l="0" t="0" r="0" b="0"/>
            <wp:wrapThrough wrapText="bothSides">
              <wp:wrapPolygon edited="0">
                <wp:start x="0" y="0"/>
                <wp:lineTo x="0" y="21431"/>
                <wp:lineTo x="21488" y="21431"/>
                <wp:lineTo x="2148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31492" w14:textId="77777777" w:rsidR="00D960A9" w:rsidRDefault="0023320B" w:rsidP="0023320B">
      <w:pPr>
        <w:spacing w:line="480" w:lineRule="auto"/>
      </w:pPr>
      <w:r w:rsidRPr="00501610">
        <w:rPr>
          <w:rFonts w:ascii="Arial" w:hAnsi="Arial"/>
          <w:b/>
          <w:color w:val="000000" w:themeColor="text1"/>
        </w:rPr>
        <w:t>Supplementary Figure 1:</w:t>
      </w:r>
      <w:r>
        <w:rPr>
          <w:rFonts w:ascii="Arial" w:hAnsi="Arial"/>
          <w:color w:val="000000" w:themeColor="text1"/>
        </w:rPr>
        <w:t xml:space="preserve"> </w:t>
      </w:r>
      <w:r w:rsidRPr="001330D9">
        <w:rPr>
          <w:rFonts w:ascii="Arial" w:hAnsi="Arial"/>
          <w:b/>
          <w:color w:val="000000" w:themeColor="text1"/>
        </w:rPr>
        <w:t xml:space="preserve">Representative H&amp;E stained sections of rat </w:t>
      </w:r>
      <w:r>
        <w:rPr>
          <w:rFonts w:ascii="Arial" w:hAnsi="Arial"/>
          <w:b/>
          <w:color w:val="000000" w:themeColor="text1"/>
        </w:rPr>
        <w:t>tissues 48 h</w:t>
      </w:r>
      <w:r w:rsidRPr="001330D9">
        <w:rPr>
          <w:rFonts w:ascii="Arial" w:hAnsi="Arial"/>
          <w:b/>
          <w:color w:val="000000" w:themeColor="text1"/>
        </w:rPr>
        <w:t xml:space="preserve"> after intrapleural administration of liposomal curcumin.</w:t>
      </w:r>
      <w:r>
        <w:rPr>
          <w:rFonts w:ascii="Arial" w:hAnsi="Arial"/>
          <w:b/>
          <w:color w:val="000000" w:themeColor="text1"/>
        </w:rPr>
        <w:t xml:space="preserve"> </w:t>
      </w:r>
      <w:r>
        <w:rPr>
          <w:rFonts w:ascii="Arial" w:hAnsi="Arial"/>
          <w:color w:val="000000" w:themeColor="text1"/>
        </w:rPr>
        <w:t>A) heart, B) kidney, C) chest wall and D) l</w:t>
      </w:r>
      <w:r w:rsidRPr="001610FB">
        <w:rPr>
          <w:rFonts w:ascii="Arial" w:hAnsi="Arial"/>
          <w:color w:val="000000" w:themeColor="text1"/>
        </w:rPr>
        <w:t>iver</w:t>
      </w:r>
    </w:p>
    <w:sectPr w:rsidR="00D960A9" w:rsidSect="008825D2">
      <w:pgSz w:w="11900" w:h="16840"/>
      <w:pgMar w:top="1440" w:right="1800" w:bottom="1440" w:left="180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20B"/>
    <w:rsid w:val="0023320B"/>
    <w:rsid w:val="003A53EB"/>
    <w:rsid w:val="008825D2"/>
    <w:rsid w:val="009A209B"/>
    <w:rsid w:val="00D960A9"/>
    <w:rsid w:val="00FC3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40FD07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209B"/>
    <w:pPr>
      <w:keepNext/>
      <w:keepLines/>
      <w:spacing w:after="480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209B"/>
    <w:pPr>
      <w:keepNext/>
      <w:keepLines/>
      <w:spacing w:before="300" w:after="240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209B"/>
    <w:pPr>
      <w:keepNext/>
      <w:keepLines/>
      <w:spacing w:before="200" w:line="360" w:lineRule="auto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209B"/>
    <w:rPr>
      <w:rFonts w:asciiTheme="majorHAnsi" w:eastAsiaTheme="majorEastAsia" w:hAnsiTheme="majorHAnsi" w:cstheme="majorBidi"/>
      <w:b/>
      <w:bCs/>
      <w:cap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209B"/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20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four">
    <w:name w:val="Heading four"/>
    <w:basedOn w:val="Heading4"/>
    <w:next w:val="Heading4"/>
    <w:qFormat/>
    <w:rsid w:val="009A209B"/>
    <w:pPr>
      <w:spacing w:before="180" w:after="120" w:line="240" w:lineRule="auto"/>
    </w:pPr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3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38B"/>
    <w:rPr>
      <w:rFonts w:ascii="Lucida Grande" w:hAnsi="Lucida Grande" w:cs="Lucida Grande"/>
      <w:sz w:val="18"/>
      <w:szCs w:val="18"/>
      <w:lang w:val="en-AU"/>
    </w:rPr>
  </w:style>
  <w:style w:type="character" w:styleId="LineNumber">
    <w:name w:val="line number"/>
    <w:basedOn w:val="DefaultParagraphFont"/>
    <w:uiPriority w:val="99"/>
    <w:semiHidden/>
    <w:unhideWhenUsed/>
    <w:rsid w:val="008825D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209B"/>
    <w:pPr>
      <w:keepNext/>
      <w:keepLines/>
      <w:spacing w:after="480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209B"/>
    <w:pPr>
      <w:keepNext/>
      <w:keepLines/>
      <w:spacing w:before="300" w:after="240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209B"/>
    <w:pPr>
      <w:keepNext/>
      <w:keepLines/>
      <w:spacing w:before="200" w:line="360" w:lineRule="auto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209B"/>
    <w:rPr>
      <w:rFonts w:asciiTheme="majorHAnsi" w:eastAsiaTheme="majorEastAsia" w:hAnsiTheme="majorHAnsi" w:cstheme="majorBidi"/>
      <w:b/>
      <w:bCs/>
      <w:cap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209B"/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20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four">
    <w:name w:val="Heading four"/>
    <w:basedOn w:val="Heading4"/>
    <w:next w:val="Heading4"/>
    <w:qFormat/>
    <w:rsid w:val="009A209B"/>
    <w:pPr>
      <w:spacing w:before="180" w:after="120" w:line="240" w:lineRule="auto"/>
    </w:pPr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3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38B"/>
    <w:rPr>
      <w:rFonts w:ascii="Lucida Grande" w:hAnsi="Lucida Grande" w:cs="Lucida Grande"/>
      <w:sz w:val="18"/>
      <w:szCs w:val="18"/>
      <w:lang w:val="en-AU"/>
    </w:rPr>
  </w:style>
  <w:style w:type="character" w:styleId="LineNumber">
    <w:name w:val="line number"/>
    <w:basedOn w:val="DefaultParagraphFont"/>
    <w:uiPriority w:val="99"/>
    <w:semiHidden/>
    <w:unhideWhenUsed/>
    <w:rsid w:val="008825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</Words>
  <Characters>160</Characters>
  <Application>Microsoft Macintosh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Flinders</dc:creator>
  <cp:keywords/>
  <dc:description/>
  <cp:lastModifiedBy>Flinders</cp:lastModifiedBy>
  <cp:revision>2</cp:revision>
  <dcterms:created xsi:type="dcterms:W3CDTF">2020-01-16T11:46:00Z</dcterms:created>
  <dcterms:modified xsi:type="dcterms:W3CDTF">2020-01-16T11:46:00Z</dcterms:modified>
</cp:coreProperties>
</file>