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548F" w14:textId="0B5E0EB1" w:rsidR="00E35AE0" w:rsidRPr="00D655B1" w:rsidRDefault="00E35AE0" w:rsidP="00E35AE0">
      <w:pPr>
        <w:spacing w:after="0" w:line="240" w:lineRule="auto"/>
        <w:ind w:left="-851"/>
        <w:rPr>
          <w:b/>
          <w:sz w:val="20"/>
          <w:szCs w:val="20"/>
          <w:lang w:val="en-CA"/>
        </w:rPr>
      </w:pPr>
      <w:r w:rsidRPr="00D655B1">
        <w:rPr>
          <w:b/>
          <w:sz w:val="20"/>
          <w:szCs w:val="20"/>
          <w:lang w:val="en-CA"/>
        </w:rPr>
        <w:t xml:space="preserve">Supplementary </w:t>
      </w:r>
      <w:r>
        <w:rPr>
          <w:b/>
          <w:sz w:val="20"/>
          <w:szCs w:val="20"/>
          <w:lang w:val="en-CA"/>
        </w:rPr>
        <w:t>T</w:t>
      </w:r>
      <w:r w:rsidRPr="00D655B1">
        <w:rPr>
          <w:b/>
          <w:sz w:val="20"/>
          <w:szCs w:val="20"/>
          <w:lang w:val="en-CA"/>
        </w:rPr>
        <w:t xml:space="preserve">able 1. Comparisons of characteristics for subjects </w:t>
      </w:r>
      <w:r w:rsidR="00A825F4">
        <w:rPr>
          <w:b/>
          <w:sz w:val="20"/>
          <w:szCs w:val="20"/>
          <w:lang w:val="en-CA"/>
        </w:rPr>
        <w:t xml:space="preserve">who </w:t>
      </w:r>
      <w:r w:rsidRPr="00D655B1">
        <w:rPr>
          <w:b/>
          <w:sz w:val="20"/>
          <w:szCs w:val="20"/>
          <w:lang w:val="en-CA"/>
        </w:rPr>
        <w:t>complete</w:t>
      </w:r>
      <w:r w:rsidR="00A825F4">
        <w:rPr>
          <w:b/>
          <w:sz w:val="20"/>
          <w:szCs w:val="20"/>
          <w:lang w:val="en-CA"/>
        </w:rPr>
        <w:t>d</w:t>
      </w:r>
      <w:r w:rsidRPr="00D655B1">
        <w:rPr>
          <w:b/>
          <w:sz w:val="20"/>
          <w:szCs w:val="20"/>
          <w:lang w:val="en-CA"/>
        </w:rPr>
        <w:t xml:space="preserve"> o</w:t>
      </w:r>
      <w:r w:rsidR="00A825F4">
        <w:rPr>
          <w:b/>
          <w:sz w:val="20"/>
          <w:szCs w:val="20"/>
          <w:lang w:val="en-CA"/>
        </w:rPr>
        <w:t>r</w:t>
      </w:r>
      <w:r w:rsidRPr="00D655B1">
        <w:rPr>
          <w:b/>
          <w:sz w:val="20"/>
          <w:szCs w:val="20"/>
          <w:lang w:val="en-CA"/>
        </w:rPr>
        <w:t xml:space="preserve"> not </w:t>
      </w:r>
      <w:r w:rsidR="00A825F4">
        <w:rPr>
          <w:b/>
          <w:sz w:val="20"/>
          <w:szCs w:val="20"/>
          <w:lang w:val="en-CA"/>
        </w:rPr>
        <w:t>the survey</w:t>
      </w:r>
      <w:r w:rsidRPr="00D655B1">
        <w:rPr>
          <w:b/>
          <w:sz w:val="20"/>
          <w:szCs w:val="20"/>
          <w:lang w:val="en-CA"/>
        </w:rPr>
        <w:t xml:space="preserve"> until EQ-5D-5L or </w:t>
      </w:r>
      <w:r w:rsidR="00A825F4">
        <w:rPr>
          <w:b/>
          <w:sz w:val="20"/>
          <w:szCs w:val="20"/>
          <w:lang w:val="en-CA"/>
        </w:rPr>
        <w:t>specific HRQoL questionnaires</w:t>
      </w:r>
    </w:p>
    <w:tbl>
      <w:tblPr>
        <w:tblW w:w="979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0"/>
        <w:gridCol w:w="482"/>
        <w:gridCol w:w="1448"/>
        <w:gridCol w:w="482"/>
        <w:gridCol w:w="1397"/>
        <w:gridCol w:w="913"/>
      </w:tblGrid>
      <w:tr w:rsidR="00EC596B" w:rsidRPr="00EC596B" w14:paraId="53CD8D58" w14:textId="77777777" w:rsidTr="00C90C21">
        <w:trPr>
          <w:trHeight w:val="232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298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9B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Not complete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066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Complete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31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p-value</w:t>
            </w:r>
          </w:p>
        </w:tc>
      </w:tr>
      <w:tr w:rsidR="00EC596B" w:rsidRPr="00EC596B" w14:paraId="5DFBBA2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440B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3547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D3F7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Value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87BF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45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Value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0814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</w:tr>
      <w:tr w:rsidR="00EC596B" w:rsidRPr="00EC596B" w14:paraId="2572B96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9F8B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Age (years)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E4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7E7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59.2 ± 13.4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29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036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55 ± 12.3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B73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0.0006</w:t>
            </w:r>
          </w:p>
        </w:tc>
      </w:tr>
      <w:tr w:rsidR="00EC596B" w:rsidRPr="00EC596B" w14:paraId="532DE60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B15C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Body mass index (kg/m2)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37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822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27.4 ± 5.6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ED2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B23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29.3 ± 6.8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8E4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0.0007</w:t>
            </w:r>
          </w:p>
        </w:tc>
      </w:tr>
      <w:tr w:rsidR="00EC596B" w:rsidRPr="00EC596B" w14:paraId="2CA287C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461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Gender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E0D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72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D81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B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44C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4A92914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659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F1B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67A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35 (21.7)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426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01C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83 (20.3)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BDA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0.8622</w:t>
            </w:r>
          </w:p>
        </w:tc>
      </w:tr>
      <w:tr w:rsidR="00EC596B" w:rsidRPr="00EC596B" w14:paraId="127A1BC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AA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Women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7D1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4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126 (78.3)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129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1AE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323 (79.2)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5D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3484EF7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EA7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Intersex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2C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9C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 (0)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1B9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67F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(0.5)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4F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36D270D0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4E11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Marital status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D7F7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6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69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3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69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59D33F6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9E4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Married/living with a partner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A0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58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79 (53.0)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6F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E3C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248 (60.8)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C76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0.0120</w:t>
            </w:r>
          </w:p>
        </w:tc>
      </w:tr>
      <w:tr w:rsidR="00EC596B" w:rsidRPr="00EC596B" w14:paraId="16D1813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24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Single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6CF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400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26 (17.4)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655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C6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71 (17.4)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37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1D4C1DF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C2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Divorced/separated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6B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A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30 (20.1)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47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14A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77 (18.9)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A4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546FA9D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CA0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Widowed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EE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9E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(9.4)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D4E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81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(2.9)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A9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6E45F9C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9105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Occupational status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696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8CD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A4E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982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FAA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771C9EF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55D7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Employed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24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7F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29 (19.7)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E8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88E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109 (26.7)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53B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lang w:val="en-CA" w:eastAsia="fr-CA"/>
              </w:rPr>
              <w:t>0.0048</w:t>
            </w:r>
          </w:p>
        </w:tc>
      </w:tr>
      <w:tr w:rsidR="00EC596B" w:rsidRPr="00EC596B" w14:paraId="281CBF3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4F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Student    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2458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392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(3.4)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90A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C17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8 (2.0)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2C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5F860FF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A2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Retired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42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C5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77 (52.4)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CD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816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141 (34.6)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32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51EAD77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1AB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At home  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FB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321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(4.8)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CA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F19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23 (5.6)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DA7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5BAF7D5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BA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Unemployed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79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122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 (2.7)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14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B5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(2.9)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F8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1D0DBF1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15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On sick leave, parental leave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B957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01F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 (10.9)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5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D12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57 (14.0)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8F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C6166A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E69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Invalid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D0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B7D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 (6.1)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08C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55B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58 (14.2)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9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B48814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75D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Education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2215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B6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DEE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54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E03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2A80138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B4A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Secondary or less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8F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1C5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24 (16.3)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7F9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26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57 (14.0)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A9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0.5379</w:t>
            </w:r>
          </w:p>
        </w:tc>
      </w:tr>
      <w:tr w:rsidR="00EC596B" w:rsidRPr="00EC596B" w14:paraId="51704AC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844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Diploma of professional Studies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D2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1D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 (13.6)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36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F4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61 (15.0)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FE8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20A0402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83A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CEGEP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83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BB4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37 (25.2)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3A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1A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116 (28.4)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6F2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2812472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F7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Baccalaureate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B59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997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49 (33.3)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A55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505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109 (26.7)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2F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430D52A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C7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Master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2DF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6A4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 (10.2)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B77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81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53 (13.0)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3D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1C0709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85D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Ph.D.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FE2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7DA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(1.4)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FA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AD6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(2.9)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D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B6025D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80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Median (IQR)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3D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34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(12-16)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9D8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19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(12-16)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9DE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0.8041</w:t>
            </w:r>
          </w:p>
        </w:tc>
      </w:tr>
      <w:tr w:rsidR="00EC596B" w:rsidRPr="00EC596B" w14:paraId="18EADF2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E73F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Annual household income (K$ CAN), median (IQR)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C5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E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43.75 (30-75)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EBF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DBC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52.5 (30-75)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BE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0.5078</w:t>
            </w:r>
          </w:p>
        </w:tc>
      </w:tr>
      <w:tr w:rsidR="00EC596B" w:rsidRPr="00EC596B" w14:paraId="2B8CE63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3956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Living with an adult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3B0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05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90 (62.5)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9AB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98F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275 (67.4)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8CA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0.2853</w:t>
            </w:r>
          </w:p>
        </w:tc>
      </w:tr>
      <w:tr w:rsidR="00EC596B" w:rsidRPr="00EC596B" w14:paraId="299CE1F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8AC5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Have a child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9A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76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21 (14.7)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6F8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8F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66 (16.2)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573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0.6739</w:t>
            </w:r>
          </w:p>
        </w:tc>
      </w:tr>
      <w:tr w:rsidR="00EC596B" w:rsidRPr="00EC596B" w14:paraId="41EB443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BC65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Urban area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307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49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99 (69.2)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7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D7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290 (71.1)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2CB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0.6764</w:t>
            </w:r>
          </w:p>
        </w:tc>
      </w:tr>
      <w:tr w:rsidR="00EC596B" w:rsidRPr="00EC596B" w14:paraId="087D7DF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F239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Owning a home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08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139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6C6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90 (64.7)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9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F5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261 (64.0)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868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0.8688</w:t>
            </w:r>
          </w:p>
        </w:tc>
      </w:tr>
      <w:tr w:rsidR="00EC596B" w:rsidRPr="00EC596B" w14:paraId="3E0F76B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A0C1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Smoker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DEE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5F7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17 (14.4)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5B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64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53 (13.0)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223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0.6899</w:t>
            </w:r>
          </w:p>
        </w:tc>
      </w:tr>
      <w:tr w:rsidR="00EC596B" w:rsidRPr="00EC596B" w14:paraId="5FDD389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2E8D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  <w:t>Diagnosis given by physician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7A5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20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7F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CF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A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1AB00C4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3F8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No diagnosis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65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03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(5.2)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1AD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A7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 (3.7)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F8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0.4572</w:t>
            </w:r>
          </w:p>
        </w:tc>
      </w:tr>
      <w:tr w:rsidR="00EC596B" w:rsidRPr="00EC596B" w14:paraId="215B499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F08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Herniated lumbar disk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7B6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FF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38 (33.0)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B3A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BD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157 (38.5)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F06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0.2869</w:t>
            </w:r>
          </w:p>
        </w:tc>
      </w:tr>
      <w:tr w:rsidR="00EC596B" w:rsidRPr="00EC596B" w14:paraId="08EAE2B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7CE6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Facet osteoarthritis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69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E8E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39 (33.9)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CE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6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145 (35.5)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D7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0.7470</w:t>
            </w:r>
          </w:p>
        </w:tc>
      </w:tr>
      <w:tr w:rsidR="00EC596B" w:rsidRPr="00EC596B" w14:paraId="1FCAF59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CF8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Fibromyalgia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BB8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D0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33 (28.7)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1A1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7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148 (36.3)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321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0.1313</w:t>
            </w:r>
          </w:p>
        </w:tc>
      </w:tr>
      <w:tr w:rsidR="00EC596B" w:rsidRPr="00EC596B" w14:paraId="35072D8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8BC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Sciatica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77C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FEA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27 (23.5)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465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9DD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 (26)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2A1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0.5863</w:t>
            </w:r>
          </w:p>
        </w:tc>
      </w:tr>
      <w:tr w:rsidR="00EC596B" w:rsidRPr="00EC596B" w14:paraId="70600E5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CA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Degenerative disk disease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52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D1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 (17.4)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217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75B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78 (19.1)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DF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0.6752</w:t>
            </w:r>
          </w:p>
        </w:tc>
      </w:tr>
      <w:tr w:rsidR="00EC596B" w:rsidRPr="00EC596B" w14:paraId="733C648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64E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Spinal osteoarthritis or spondyloarthrosis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2B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87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17 (14.8)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D77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A1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66 (16.2)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AE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0.7179</w:t>
            </w:r>
          </w:p>
        </w:tc>
      </w:tr>
      <w:tr w:rsidR="00EC596B" w:rsidRPr="00EC596B" w14:paraId="084F0C0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096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Deformations (e.g. scoliosis or kyphosis)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C9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79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 (15.7)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F8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B1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47 (11.5)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A0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0.2354</w:t>
            </w:r>
          </w:p>
        </w:tc>
      </w:tr>
      <w:tr w:rsidR="00EC596B" w:rsidRPr="00EC596B" w14:paraId="3619B8B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057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Muscle and/or ligament sprain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801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8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(10.4)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42E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7F1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36 (8.8)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A2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0.5971</w:t>
            </w:r>
          </w:p>
        </w:tc>
      </w:tr>
      <w:tr w:rsidR="00EC596B" w:rsidRPr="00EC596B" w14:paraId="248EDD0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88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Osteoporosis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BA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ACD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 (13.0)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FE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40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25 (6.1)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0A6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0.0137</w:t>
            </w:r>
          </w:p>
        </w:tc>
      </w:tr>
      <w:tr w:rsidR="00EC596B" w:rsidRPr="00EC596B" w14:paraId="0ABC742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1B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Spondylolisthesis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280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6B6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32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35A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30 (7.4)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82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0.0807</w:t>
            </w:r>
          </w:p>
        </w:tc>
      </w:tr>
      <w:tr w:rsidR="00EC596B" w:rsidRPr="00EC596B" w14:paraId="6C576E40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034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lastRenderedPageBreak/>
              <w:t>Autoimmune inflammatory disease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0E4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E48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(4.3)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F3D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B2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26 (6.4)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C87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0.4167</w:t>
            </w:r>
          </w:p>
        </w:tc>
      </w:tr>
      <w:tr w:rsidR="00EC596B" w:rsidRPr="00EC596B" w14:paraId="06B94BE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7D6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Stenosis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488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C4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D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077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(3.4)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9C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3C35AD7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310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Spinal fracture or dislocation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08F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EE5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 (3.5)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237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F6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 (2.7)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1A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0.7510</w:t>
            </w:r>
          </w:p>
        </w:tc>
      </w:tr>
      <w:tr w:rsidR="00EC596B" w:rsidRPr="00EC596B" w14:paraId="50AE0BA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D9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Chronic Pain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7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04F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(1.7)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8A2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80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(1.5)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33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0.6901</w:t>
            </w:r>
          </w:p>
        </w:tc>
      </w:tr>
      <w:tr w:rsidR="00EC596B" w:rsidRPr="00EC596B" w14:paraId="3292817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C7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Neurological disease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C9B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343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(0.9)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488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E7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A6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0216542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312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 xml:space="preserve">Osteoporosis with spinal fracture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3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0E2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(0.9)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6A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415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C6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3F34AC5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9EA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 vertebral problem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67B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5EB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(0.9)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FD3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74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 (2.2)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B77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0.6989</w:t>
            </w:r>
          </w:p>
        </w:tc>
      </w:tr>
      <w:tr w:rsidR="00EC596B" w:rsidRPr="00EC596B" w14:paraId="70AED82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55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 lumbar problem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ED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EE9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(1.7)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E41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DF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(1.5)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10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0.6901</w:t>
            </w:r>
          </w:p>
        </w:tc>
      </w:tr>
      <w:tr w:rsidR="00EC596B" w:rsidRPr="00EC596B" w14:paraId="58E4A21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C2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 xml:space="preserve">Other osteoarthritis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E5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FB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 (3.5)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46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2D6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5FF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0.1123</w:t>
            </w:r>
          </w:p>
        </w:tc>
      </w:tr>
      <w:tr w:rsidR="00EC596B" w:rsidRPr="00EC596B" w14:paraId="312D7EB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9B7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 diagnosis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B37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CB0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 (9.6)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57E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81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30 (7.4)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DB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0.4356</w:t>
            </w:r>
          </w:p>
        </w:tc>
      </w:tr>
      <w:tr w:rsidR="00EC596B" w:rsidRPr="00B343F5" w14:paraId="1DE1723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2E5E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Frequency of use of pain medication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2D7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F20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4A1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90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7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46B2425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75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Several times a day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E94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3D4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23 (21.3)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C47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99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135 (33.1)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0F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0.1919</w:t>
            </w:r>
          </w:p>
        </w:tc>
      </w:tr>
      <w:tr w:rsidR="00EC596B" w:rsidRPr="00EC596B" w14:paraId="78318FD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07C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Every day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0E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E53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 (37.0)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C8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9E6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121 (29.7)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4E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4BEF1E6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0D2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Several times a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01A8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73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(11.1)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92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58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58 (14.2)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A08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2AF8DF5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DE9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Once a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F3E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57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D8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12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8 (2.0)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B2D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5764383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EDA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Several times a month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8A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5B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(11.1)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DF4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33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25 (6.1)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B8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6C7DA5A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B60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Once a month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0EB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7F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(4.6)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62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F64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(2.9)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26D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18E7F2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34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One to several times a year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A16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524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(6.5)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11F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066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26 (6.4)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15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1025B2C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C07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Never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CBE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967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(5.6)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647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DA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23 (5.6)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E73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B343F5" w14:paraId="4D87CCD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0E16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Management of pain (excluding pain medication)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0A87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C1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C0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A95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49C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38CF69C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A5B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Massage-therapy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33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308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43 (40.6)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A8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84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162 (39.7)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E25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0.8720</w:t>
            </w:r>
          </w:p>
        </w:tc>
      </w:tr>
      <w:tr w:rsidR="00EC596B" w:rsidRPr="00EC596B" w14:paraId="4385C67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EFE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Cortisone infiltration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6EE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F2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38 (35.8)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EA7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2EF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148 (36.3)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7F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0.9353</w:t>
            </w:r>
          </w:p>
        </w:tc>
      </w:tr>
      <w:tr w:rsidR="00EC596B" w:rsidRPr="00EC596B" w14:paraId="76FE8A8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556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Physiotherapy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4C1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CDF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34 (32.1)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851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006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137 (33.6)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D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0.7698</w:t>
            </w:r>
          </w:p>
        </w:tc>
      </w:tr>
      <w:tr w:rsidR="00EC596B" w:rsidRPr="00EC596B" w14:paraId="4A4B2B3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E9C8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Osteopathy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30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9C9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31 (29.2)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512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FCE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100 (24.5)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7C3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0.3189</w:t>
            </w:r>
          </w:p>
        </w:tc>
      </w:tr>
      <w:tr w:rsidR="00EC596B" w:rsidRPr="00EC596B" w14:paraId="7E4E3C5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DA61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Stretching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47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76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 (18.9)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92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FE8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73 (17.9)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6A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0.8161</w:t>
            </w:r>
          </w:p>
        </w:tc>
      </w:tr>
      <w:tr w:rsidR="00EC596B" w:rsidRPr="00EC596B" w14:paraId="0DBB3FE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B6DD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Use of medical marijuana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0D6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2A4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 (15.1)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0D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127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67 (16.4)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BC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0.7408</w:t>
            </w:r>
          </w:p>
        </w:tc>
      </w:tr>
      <w:tr w:rsidR="00EC596B" w:rsidRPr="00EC596B" w14:paraId="2C96BF3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CE31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Yoga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8C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0E5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 (17.0)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D51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4B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59 (14.5)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900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0.5171</w:t>
            </w:r>
          </w:p>
        </w:tc>
      </w:tr>
      <w:tr w:rsidR="00EC596B" w:rsidRPr="00EC596B" w14:paraId="5BC3DDB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ACE7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Acupuncture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EBA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B91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 (17.0)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E0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87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50 (12.3)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23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0.2007</w:t>
            </w:r>
          </w:p>
        </w:tc>
      </w:tr>
      <w:tr w:rsidR="00EC596B" w:rsidRPr="00EC596B" w14:paraId="20D4214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6583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Chiropractic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69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CF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12 (11.3)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72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BE9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55 (13.5)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700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0.5563</w:t>
            </w:r>
          </w:p>
        </w:tc>
      </w:tr>
      <w:tr w:rsidR="00EC596B" w:rsidRPr="00EC596B" w14:paraId="4013FAC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96A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Endurance activities (aerobics)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76B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0E9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(6.6)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94F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6F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59 (14.5)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266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0.0312</w:t>
            </w:r>
          </w:p>
        </w:tc>
      </w:tr>
      <w:tr w:rsidR="00EC596B" w:rsidRPr="00EC596B" w14:paraId="167EC50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1CA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Psychotherapy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B3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32D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(13.2)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295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A4A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42 (10.3)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B2F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0.3911</w:t>
            </w:r>
          </w:p>
        </w:tc>
      </w:tr>
      <w:tr w:rsidR="00EC596B" w:rsidRPr="00EC596B" w14:paraId="6C835D9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9C3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Strength training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5B3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C9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(9.4)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415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09C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44 (10.8)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33F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0.6862</w:t>
            </w:r>
          </w:p>
        </w:tc>
      </w:tr>
      <w:tr w:rsidR="00EC596B" w:rsidRPr="00EC596B" w14:paraId="1DE88B4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CA6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Rest, relaxation, meditation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14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9AB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(5.7)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3EB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EE9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43 (10.5)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C5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0.1275</w:t>
            </w:r>
          </w:p>
        </w:tc>
      </w:tr>
      <w:tr w:rsidR="00EC596B" w:rsidRPr="00EC596B" w14:paraId="647ACDF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75DD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Homeopathic products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934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C52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 (8.5)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A2D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FF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30 (7.4)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AD9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0.6935</w:t>
            </w:r>
          </w:p>
        </w:tc>
      </w:tr>
      <w:tr w:rsidR="00EC596B" w:rsidRPr="00EC596B" w14:paraId="36BB5B8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D246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 treatment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B3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38F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(4.7)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3B3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01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24 (5.9)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D0B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0.6432</w:t>
            </w:r>
          </w:p>
        </w:tc>
      </w:tr>
      <w:tr w:rsidR="00EC596B" w:rsidRPr="00EC596B" w14:paraId="0B6C437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D6D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Stretching and strengthening exercises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A7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ED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67F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1B2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22 (5.4)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C2F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0.4452</w:t>
            </w:r>
          </w:p>
        </w:tc>
      </w:tr>
      <w:tr w:rsidR="00EC596B" w:rsidRPr="00EC596B" w14:paraId="07CD3E3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698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Occupational-therapy sessions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85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3FC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(4.7)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E87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FCB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22 (5.4)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FB9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0.7813</w:t>
            </w:r>
          </w:p>
        </w:tc>
      </w:tr>
      <w:tr w:rsidR="00EC596B" w:rsidRPr="00EC596B" w14:paraId="2474D4A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2303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Cupping-therapy sessions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06E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8DF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(1.9)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45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C75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 (2.7)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ECC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0D389D4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B08A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Reflexology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0B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53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5A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FC9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(2.5)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A3B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0.7365</w:t>
            </w:r>
          </w:p>
        </w:tc>
      </w:tr>
      <w:tr w:rsidR="00EC596B" w:rsidRPr="00EC596B" w14:paraId="267AA29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3376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TENS, vibration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161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97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(0.9)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BB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93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(2.5)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6D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0.4742</w:t>
            </w:r>
          </w:p>
        </w:tc>
      </w:tr>
      <w:tr w:rsidR="00EC596B" w:rsidRPr="00EC596B" w14:paraId="54544DF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E0D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Body-mind activities other than yoga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CB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A1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 (0)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C7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2F9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8 (2.0)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EFD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0.3711</w:t>
            </w:r>
          </w:p>
        </w:tc>
      </w:tr>
      <w:tr w:rsidR="00EC596B" w:rsidRPr="00EC596B" w14:paraId="7DEA49D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F445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Physical therapy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39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009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(2.8)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11C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B9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03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0.2157</w:t>
            </w:r>
          </w:p>
        </w:tc>
      </w:tr>
      <w:tr w:rsidR="00EC596B" w:rsidRPr="00EC596B" w14:paraId="65D9C33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1FEA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Infrared-therapy sessions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74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A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 (0)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AD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16F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(1.7)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36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0.3540</w:t>
            </w:r>
          </w:p>
        </w:tc>
      </w:tr>
      <w:tr w:rsidR="00EC596B" w:rsidRPr="00EC596B" w14:paraId="41D7795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4B7" w14:textId="77777777" w:rsidR="00EC596B" w:rsidRPr="00EC596B" w:rsidRDefault="00EC596B" w:rsidP="00EC59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FD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3F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(1.9)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D0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81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13 (3.2)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1B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0.7467</w:t>
            </w:r>
          </w:p>
        </w:tc>
      </w:tr>
      <w:tr w:rsidR="00EC596B" w:rsidRPr="00EC596B" w14:paraId="1BC768E5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C8AB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Insurance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0077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5D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6E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31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10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0455513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DA6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RAMQ (health-insurance card)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962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02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 (40.0)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280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27D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159 (39.0)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D73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0.9816</w:t>
            </w:r>
          </w:p>
        </w:tc>
      </w:tr>
      <w:tr w:rsidR="00EC596B" w:rsidRPr="00EC596B" w14:paraId="0052472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95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Private insurance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08F8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F72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50 (50.0)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2E1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4A2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208 (51.0)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DA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77043DF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4B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No insurance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A5F8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F32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(10.0)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99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62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41 (10.0)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76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1AEF14A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F482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lastRenderedPageBreak/>
              <w:t>Self-reported problems affecting HRQoL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200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8FA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67 (67.7)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9F5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942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278 (68.1)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AE8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0.9298</w:t>
            </w:r>
          </w:p>
        </w:tc>
      </w:tr>
      <w:tr w:rsidR="00EC596B" w:rsidRPr="00EC596B" w14:paraId="577E21D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957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Pain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DE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41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56 (57.7)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3E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34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251 (61.5)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8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0.4922</w:t>
            </w:r>
          </w:p>
        </w:tc>
      </w:tr>
      <w:tr w:rsidR="00EC596B" w:rsidRPr="00EC596B" w14:paraId="706E0B8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A1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Fatigue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11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51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51 (52.6)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F76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2A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209 (51.2)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D84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0.8108</w:t>
            </w:r>
          </w:p>
        </w:tc>
      </w:tr>
      <w:tr w:rsidR="00EC596B" w:rsidRPr="00EC596B" w14:paraId="2959A3B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2D8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Insomnia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0C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E1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48 (49.5)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ACF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7CA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159 (39.0)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714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0.0584</w:t>
            </w:r>
          </w:p>
        </w:tc>
      </w:tr>
      <w:tr w:rsidR="00EC596B" w:rsidRPr="00EC596B" w14:paraId="5C96B3C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2F3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Anxiety/stress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917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74B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43 (44.3)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F9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2A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155 (38.0)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A5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0.2503</w:t>
            </w:r>
          </w:p>
        </w:tc>
      </w:tr>
      <w:tr w:rsidR="00EC596B" w:rsidRPr="00EC596B" w14:paraId="7A40037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CFF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Depression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56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2BD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22 (22.7)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B1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68A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101 (24.8)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21E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0.6688</w:t>
            </w:r>
          </w:p>
        </w:tc>
      </w:tr>
      <w:tr w:rsidR="00EC596B" w:rsidRPr="00EC596B" w14:paraId="6CFB34A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CBB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Other mental disorder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1F9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B8F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(7.2)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0F7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89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 (4.9)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232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0.3624</w:t>
            </w:r>
          </w:p>
        </w:tc>
      </w:tr>
      <w:tr w:rsidR="00EC596B" w:rsidRPr="00EC596B" w14:paraId="5E3D852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3E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Osteoarthritis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C4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FD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41 (42.3)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43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495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181 (44.4)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C75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0.7087</w:t>
            </w:r>
          </w:p>
        </w:tc>
      </w:tr>
      <w:tr w:rsidR="00EC596B" w:rsidRPr="00EC596B" w14:paraId="3E1C2DB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77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Arthritis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C1E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E9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(14.4)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357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E31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45 (11)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4F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0.3482</w:t>
            </w:r>
          </w:p>
        </w:tc>
      </w:tr>
      <w:tr w:rsidR="00EC596B" w:rsidRPr="00EC596B" w14:paraId="302121CF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8D4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Unintentional injury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43B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E30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 (6.2)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C3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4A9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 (4.4)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BAC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0.4605</w:t>
            </w:r>
          </w:p>
        </w:tc>
      </w:tr>
      <w:tr w:rsidR="00EC596B" w:rsidRPr="00EC596B" w14:paraId="31359D8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0E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Other musculoskeletal disorder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4E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59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29 (29.9)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CBF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02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112 (27.5)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B9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0.6293</w:t>
            </w:r>
          </w:p>
        </w:tc>
      </w:tr>
      <w:tr w:rsidR="00EC596B" w:rsidRPr="00EC596B" w14:paraId="1E83C20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7E8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Neurological disease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BD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0FF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(10.3)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19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A23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37 (9.1)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18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0.7054</w:t>
            </w:r>
          </w:p>
        </w:tc>
      </w:tr>
      <w:tr w:rsidR="00EC596B" w:rsidRPr="00EC596B" w14:paraId="378838A0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C4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Thyroid disorder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03E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B92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13 (13.4)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B73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D5A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52 (12.7)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86B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0.8621</w:t>
            </w:r>
          </w:p>
        </w:tc>
      </w:tr>
      <w:tr w:rsidR="00EC596B" w:rsidRPr="00EC596B" w14:paraId="7A2E71C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36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Other endocrine problem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32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454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(1.0)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85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AC4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17 (4.2)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15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0.2195</w:t>
            </w:r>
          </w:p>
        </w:tc>
      </w:tr>
      <w:tr w:rsidR="00EC596B" w:rsidRPr="00EC596B" w14:paraId="4D3005B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006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Urogenital disorder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7DF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5D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(3.1)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F93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D4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33 (8.1)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C3D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0.1215</w:t>
            </w:r>
          </w:p>
        </w:tc>
      </w:tr>
      <w:tr w:rsidR="00EC596B" w:rsidRPr="00EC596B" w14:paraId="4A4459BB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BE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High blood pressure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2E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63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28 (28.9)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E7F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B11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 (23.8)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A33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0.2963</w:t>
            </w:r>
          </w:p>
        </w:tc>
      </w:tr>
      <w:tr w:rsidR="00EC596B" w:rsidRPr="00EC596B" w14:paraId="4AA7F32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6F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Heart disease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796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E7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(5.2)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E2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27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19 (4.7)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218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0.8359</w:t>
            </w:r>
          </w:p>
        </w:tc>
      </w:tr>
      <w:tr w:rsidR="00EC596B" w:rsidRPr="00EC596B" w14:paraId="4323708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1C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Digestion disorder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A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B1E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18 (18.6)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8E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39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79 (19.4)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7F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0.8563</w:t>
            </w:r>
          </w:p>
        </w:tc>
      </w:tr>
      <w:tr w:rsidR="00EC596B" w:rsidRPr="00EC596B" w14:paraId="62C4233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8A5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Other gastrointestinal problem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EF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A3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(14.4)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A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C29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68 (16.7)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BC9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0.5918</w:t>
            </w:r>
          </w:p>
        </w:tc>
      </w:tr>
      <w:tr w:rsidR="00EC596B" w:rsidRPr="00EC596B" w14:paraId="35A88C3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4687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Diabetes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6B3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92A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(14.4)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50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19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59 (14.5)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F24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0.9944</w:t>
            </w:r>
          </w:p>
        </w:tc>
      </w:tr>
      <w:tr w:rsidR="00EC596B" w:rsidRPr="00EC596B" w14:paraId="4786DCE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FE3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Cancer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653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01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 (4.1)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CF8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FE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 (2.5)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02D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0.3215</w:t>
            </w:r>
          </w:p>
        </w:tc>
      </w:tr>
      <w:tr w:rsidR="00EC596B" w:rsidRPr="00EC596B" w14:paraId="441FC9FE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12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Other respiratory disorder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D8A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08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(14.4)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7A2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B8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49 (12)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E7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0.5162</w:t>
            </w:r>
          </w:p>
        </w:tc>
      </w:tr>
      <w:tr w:rsidR="00EC596B" w:rsidRPr="00EC596B" w14:paraId="7D50415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6C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Migraines, headache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EB8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C9C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 (0)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C8D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8E2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 (3.9)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00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0.0509</w:t>
            </w:r>
          </w:p>
        </w:tc>
      </w:tr>
      <w:tr w:rsidR="00EC596B" w:rsidRPr="00EC596B" w14:paraId="49C26B1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8911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Stroke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F85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E18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(3.1)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A91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295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(0.5)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277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0.0511</w:t>
            </w:r>
          </w:p>
        </w:tc>
      </w:tr>
      <w:tr w:rsidR="00EC596B" w:rsidRPr="00EC596B" w14:paraId="38FAB410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95BE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Metabolic problem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6F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91A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 (2.1)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3E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FF3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 (1.7)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64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0.6854</w:t>
            </w:r>
          </w:p>
        </w:tc>
      </w:tr>
      <w:tr w:rsidR="00EC596B" w:rsidRPr="00EC596B" w14:paraId="5A7F43E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AB9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 xml:space="preserve">Chronic obstructive pulmonary disease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1A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E6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(3.1)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B5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482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CEB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0.1845</w:t>
            </w:r>
          </w:p>
        </w:tc>
      </w:tr>
      <w:tr w:rsidR="00EC596B" w:rsidRPr="00EC596B" w14:paraId="5159043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BCF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lang w:val="en-CA" w:eastAsia="fr-CA"/>
              </w:rPr>
              <w:t>ORL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BF0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0F9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 (1.0)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9F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B1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 (1.2)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AE2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1CFFECE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5BD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Other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B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4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 (3.1)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4E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6F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 (3.4)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A4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1.0000</w:t>
            </w:r>
          </w:p>
        </w:tc>
      </w:tr>
      <w:tr w:rsidR="00EC596B" w:rsidRPr="00EC596B" w14:paraId="623E578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24D9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Health status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64E2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19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60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3A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53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31343370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BE7F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Excellent/Very good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C98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27F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 (9.3)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528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E12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51 (12.5)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B7F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0.6793</w:t>
            </w:r>
          </w:p>
        </w:tc>
      </w:tr>
      <w:tr w:rsidR="00EC596B" w:rsidRPr="00EC596B" w14:paraId="5C5793EA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10F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Good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C23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26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34 (35.1)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0B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5E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153 (37.5)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D1A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20464DB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6F8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Fair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104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1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39 (40.2)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6D3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75E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141 (34.6)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DF9C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2CAEF796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8054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Poor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81E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2F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 (15.5)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F35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F2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63 (15.4)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7B4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B343F5" w14:paraId="3EBA9723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F016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Satisfaction on his/her health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77B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B3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4BB5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353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96B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1EEB4581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D72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0-3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F3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6E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35 (36.1)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482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45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175 (42.9)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71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0.2004</w:t>
            </w:r>
          </w:p>
        </w:tc>
      </w:tr>
      <w:tr w:rsidR="00EC596B" w:rsidRPr="00EC596B" w14:paraId="6B07C7A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23F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4-6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DEA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9A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39 (40.2)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F18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762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166 (40.7)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6B4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6171847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113D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7-10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F75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C49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23 (23.7)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9CB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3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67 (16.4)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AE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B343F5" w14:paraId="16A9C3B4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354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Satisfaction on his/her life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823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2C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9F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658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36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34E2F412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8CF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0-3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ED9B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DE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20 (20.8)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FA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D01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100 (24.5)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17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0.7447</w:t>
            </w:r>
          </w:p>
        </w:tc>
      </w:tr>
      <w:tr w:rsidR="00EC596B" w:rsidRPr="00EC596B" w14:paraId="1F0FCB1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5C7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4-6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199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EE2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38 (39.6)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B1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FC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152 (37.3)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C881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0500A318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FD1C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7-10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E726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DB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38 (39.6)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D74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672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156 (38.2)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E7E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1CE54419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88F8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Willingness to take risks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3CE0" w14:textId="77777777" w:rsidR="00EC596B" w:rsidRPr="00EC596B" w:rsidRDefault="00EC596B" w:rsidP="00EC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52B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B3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4FE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21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C596B" w:rsidRPr="00EC596B" w14:paraId="5EB173BC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176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0-3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FF32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96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E4E6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39 (40.6)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2D30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7E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151 (37.0)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7ECE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0.5729</w:t>
            </w:r>
          </w:p>
        </w:tc>
      </w:tr>
      <w:tr w:rsidR="00EC596B" w:rsidRPr="00EC596B" w14:paraId="0F6F9F97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766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4-6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57AB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F5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41 (42.7)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810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EE7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170 (41.7)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08A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</w:tr>
      <w:tr w:rsidR="00EC596B" w:rsidRPr="00EC596B" w14:paraId="7050566D" w14:textId="77777777" w:rsidTr="00C90C21">
        <w:trPr>
          <w:trHeight w:val="232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12D6" w14:textId="77777777" w:rsidR="00EC596B" w:rsidRPr="00EC596B" w:rsidRDefault="00EC596B" w:rsidP="00EC596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7-10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1714F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4CE2D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16 (16.7)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64C19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213F3" w14:textId="77777777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87 (21.3)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44C50" w14:textId="20142CBE" w:rsidR="00EC596B" w:rsidRPr="00EC596B" w:rsidRDefault="00EC596B" w:rsidP="00EC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EC596B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</w:tr>
    </w:tbl>
    <w:p w14:paraId="1D5C4CC4" w14:textId="56E9D245" w:rsidR="00E35AE0" w:rsidRPr="00B343F5" w:rsidRDefault="00B343F5" w:rsidP="00867ED4">
      <w:pPr>
        <w:rPr>
          <w:bCs/>
          <w:lang w:val="en-CA"/>
        </w:rPr>
      </w:pPr>
      <w:r>
        <w:rPr>
          <w:bCs/>
          <w:lang w:val="en-CA"/>
        </w:rPr>
        <w:t>Note: values in bold indicate at statistical significance at p&lt;0.05.</w:t>
      </w:r>
      <w:bookmarkStart w:id="0" w:name="_GoBack"/>
      <w:bookmarkEnd w:id="0"/>
    </w:p>
    <w:p w14:paraId="004A4138" w14:textId="77777777" w:rsidR="00E35AE0" w:rsidRDefault="00E35AE0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73B6FD5B" w14:textId="49B4A4E7" w:rsidR="00A15829" w:rsidRPr="000D7376" w:rsidRDefault="0034601B" w:rsidP="00867ED4">
      <w:pPr>
        <w:rPr>
          <w:b/>
          <w:lang w:val="en-CA"/>
        </w:rPr>
      </w:pPr>
      <w:r w:rsidRPr="000D7376">
        <w:rPr>
          <w:b/>
          <w:lang w:val="en-CA"/>
        </w:rPr>
        <w:lastRenderedPageBreak/>
        <w:t xml:space="preserve">Supplementary Table </w:t>
      </w:r>
      <w:r w:rsidR="00E35AE0">
        <w:rPr>
          <w:b/>
          <w:lang w:val="en-CA"/>
        </w:rPr>
        <w:t>2</w:t>
      </w:r>
      <w:r w:rsidRPr="000D7376">
        <w:rPr>
          <w:b/>
          <w:lang w:val="en-CA"/>
        </w:rPr>
        <w:t>.</w:t>
      </w:r>
      <w:r w:rsidR="00DB591C">
        <w:rPr>
          <w:b/>
          <w:lang w:val="en-CA"/>
        </w:rPr>
        <w:t xml:space="preserve"> Descriptive statistics for Oswestry Disability Index</w:t>
      </w:r>
    </w:p>
    <w:tbl>
      <w:tblPr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1316"/>
        <w:gridCol w:w="916"/>
        <w:gridCol w:w="916"/>
        <w:gridCol w:w="916"/>
        <w:gridCol w:w="916"/>
        <w:gridCol w:w="916"/>
        <w:gridCol w:w="916"/>
      </w:tblGrid>
      <w:tr w:rsidR="0034601B" w:rsidRPr="00672DE3" w14:paraId="1E20EA49" w14:textId="77777777" w:rsidTr="0034601B">
        <w:trPr>
          <w:trHeight w:val="132"/>
        </w:trPr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A1F35" w14:textId="77777777" w:rsidR="0034601B" w:rsidRPr="00672DE3" w:rsidRDefault="0034601B" w:rsidP="00346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Oswestry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BDF6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Mean (SD)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6B0F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FA3D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D13B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5969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CE8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C485C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5</w:t>
            </w:r>
          </w:p>
        </w:tc>
      </w:tr>
      <w:tr w:rsidR="0034601B" w:rsidRPr="00672DE3" w14:paraId="1F27E474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3DB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Pain intensity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163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2.24 (0.93)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AAF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6F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14.6%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857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48.5%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C5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23.8%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B2D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10.2%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8A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34601B" w:rsidRPr="00672DE3" w14:paraId="7C09804B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F66E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Personal hygiene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DF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1.14 (1.14)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5B3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38.6%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E5C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23.0%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76CA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28.0%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F54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6.9%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31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2.7%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B3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0.7%</w:t>
            </w:r>
          </w:p>
        </w:tc>
      </w:tr>
      <w:tr w:rsidR="0034601B" w:rsidRPr="00672DE3" w14:paraId="53661467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BFE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Lifting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4B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2.85 (1.13)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263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2.5%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9B8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12.4%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99C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16.1%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69C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39.1%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3AC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26.2%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0AC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3.7%</w:t>
            </w:r>
          </w:p>
        </w:tc>
      </w:tr>
      <w:tr w:rsidR="0034601B" w:rsidRPr="00672DE3" w14:paraId="3E08D49D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F2B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Walking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EFBD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1.83 (1.30)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0B9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16.6%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6E5A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29.2%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40C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22.0%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A9B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21.3%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89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8.9%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9272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2.0%</w:t>
            </w:r>
          </w:p>
        </w:tc>
      </w:tr>
      <w:tr w:rsidR="0034601B" w:rsidRPr="00672DE3" w14:paraId="70A2853C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386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Sitting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96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2.07 (1.14)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AEB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8.9%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905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21.0%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4E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35.2%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41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26.0%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F5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6.4%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22C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2.5%</w:t>
            </w:r>
          </w:p>
        </w:tc>
      </w:tr>
      <w:tr w:rsidR="0034601B" w:rsidRPr="00672DE3" w14:paraId="42B80B32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1EE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Standing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27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2.57 (1.28)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24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4.5%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4F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20.3%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1F5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19.6%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2D8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29.7%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E1C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21.0%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69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5.0%</w:t>
            </w:r>
          </w:p>
        </w:tc>
      </w:tr>
      <w:tr w:rsidR="0034601B" w:rsidRPr="00672DE3" w14:paraId="46BB6992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82A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Sleeping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D56B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1.77 (1.07)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52A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4.5%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753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45.8%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24C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28.0%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EA49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15.1%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DB1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D9E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2.7%</w:t>
            </w:r>
          </w:p>
        </w:tc>
      </w:tr>
      <w:tr w:rsidR="0034601B" w:rsidRPr="00672DE3" w14:paraId="203D4F9E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D158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Sex life (if applicable)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E58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2.60 (1.62)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2BE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13.6%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9BA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18.8%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6CF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8.7%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C07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22.8%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1741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25.0%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EEC9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11.1%</w:t>
            </w:r>
          </w:p>
        </w:tc>
      </w:tr>
      <w:tr w:rsidR="0034601B" w:rsidRPr="00672DE3" w14:paraId="60CC93A0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585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Social life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92B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2.82 (1.22)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DD8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5.9%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196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8.9%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6C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14.6%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69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46.0%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065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16.8%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440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7.7%</w:t>
            </w:r>
          </w:p>
        </w:tc>
      </w:tr>
      <w:tr w:rsidR="0034601B" w:rsidRPr="00672DE3" w14:paraId="4E2BD315" w14:textId="77777777" w:rsidTr="0034601B">
        <w:trPr>
          <w:trHeight w:val="288"/>
        </w:trPr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83C04" w14:textId="77777777" w:rsidR="0034601B" w:rsidRPr="00672DE3" w:rsidRDefault="0034601B" w:rsidP="0034601B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Travelling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3259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72DE3">
              <w:rPr>
                <w:rFonts w:ascii="Calibri" w:eastAsia="Times New Roman" w:hAnsi="Calibri" w:cs="Calibri"/>
                <w:color w:val="000000"/>
                <w:lang w:eastAsia="fr-CA"/>
              </w:rPr>
              <w:t>1.95 (1.19)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FE4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9.2%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8BD43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31.2%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19A84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27.7%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1985D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21.8%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FC87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7.9%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AB198" w14:textId="77777777" w:rsidR="0034601B" w:rsidRPr="00672DE3" w:rsidRDefault="0034601B" w:rsidP="00346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hAnsi="Calibri" w:cs="Calibri"/>
                <w:color w:val="000000"/>
              </w:rPr>
              <w:t>2.2%</w:t>
            </w:r>
          </w:p>
        </w:tc>
      </w:tr>
    </w:tbl>
    <w:p w14:paraId="730148A5" w14:textId="6C719D8D" w:rsidR="0034601B" w:rsidRDefault="00F74BDF" w:rsidP="00867ED4">
      <w:pPr>
        <w:rPr>
          <w:lang w:val="en-CA"/>
        </w:rPr>
      </w:pPr>
      <w:r>
        <w:rPr>
          <w:lang w:val="en-CA"/>
        </w:rPr>
        <w:t>SD: Standard deviation</w:t>
      </w:r>
    </w:p>
    <w:p w14:paraId="23A9EB17" w14:textId="77777777" w:rsidR="003B0D50" w:rsidRDefault="003B0D50" w:rsidP="003B0D50">
      <w:pPr>
        <w:rPr>
          <w:lang w:val="en-CA"/>
        </w:rPr>
      </w:pPr>
    </w:p>
    <w:p w14:paraId="64BB8AD4" w14:textId="77777777" w:rsidR="00AF7CBC" w:rsidRDefault="00AF7CBC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1E9D2170" w14:textId="61633F9C" w:rsidR="00957F58" w:rsidRPr="00CF3900" w:rsidRDefault="00957F58" w:rsidP="00957F58">
      <w:pPr>
        <w:ind w:left="-993" w:right="-858"/>
        <w:rPr>
          <w:b/>
          <w:lang w:val="en-CA"/>
        </w:rPr>
      </w:pPr>
      <w:r w:rsidRPr="00CB0F6A">
        <w:rPr>
          <w:b/>
          <w:lang w:val="en-CA"/>
        </w:rPr>
        <w:lastRenderedPageBreak/>
        <w:t>Supplementary Table 3</w:t>
      </w:r>
      <w:r w:rsidR="00262017">
        <w:rPr>
          <w:b/>
          <w:lang w:val="en-CA"/>
        </w:rPr>
        <w:t>. Univariate and m</w:t>
      </w:r>
      <w:r w:rsidRPr="00CB0F6A">
        <w:rPr>
          <w:b/>
          <w:lang w:val="en-CA"/>
        </w:rPr>
        <w:t>ultivariate linear regression models to predict EQ-5D-5L</w:t>
      </w:r>
    </w:p>
    <w:tbl>
      <w:tblPr>
        <w:tblW w:w="1107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40"/>
        <w:gridCol w:w="2120"/>
        <w:gridCol w:w="2140"/>
      </w:tblGrid>
      <w:tr w:rsidR="00957F58" w:rsidRPr="00A17B94" w14:paraId="45393582" w14:textId="77777777" w:rsidTr="001C6DB8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37E7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85015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Model 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2B31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Model 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D07D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Model 3</w:t>
            </w:r>
          </w:p>
        </w:tc>
      </w:tr>
      <w:tr w:rsidR="00B54BE8" w:rsidRPr="00A17B94" w14:paraId="7840F111" w14:textId="77777777" w:rsidTr="001C6DB8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6D956" w14:textId="77777777" w:rsidR="00B54BE8" w:rsidRPr="00A17B94" w:rsidRDefault="00B54BE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C9921" w14:textId="6E6D19AD" w:rsidR="00B54BE8" w:rsidRPr="00A17B94" w:rsidRDefault="00B54BE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B3525" w14:textId="6A7EEF77" w:rsidR="00B54BE8" w:rsidRPr="00A17B94" w:rsidRDefault="00B54BE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2A215" w14:textId="22B59E8B" w:rsidR="00B54BE8" w:rsidRPr="00A17B94" w:rsidRDefault="00B54BE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</w:tr>
      <w:tr w:rsidR="00957F58" w:rsidRPr="00A17B94" w14:paraId="5ACD27F3" w14:textId="77777777" w:rsidTr="001C6DB8">
        <w:trPr>
          <w:trHeight w:val="256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69DD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Oswestry for each section</w:t>
            </w:r>
            <w:r w:rsidRPr="00A17B9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fr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A2CE65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 = 0.643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D4F1D9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 = 0.660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F0706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 = 0.695</w:t>
            </w:r>
          </w:p>
        </w:tc>
      </w:tr>
      <w:tr w:rsidR="00957F58" w:rsidRPr="00A17B94" w14:paraId="17F5C46C" w14:textId="77777777" w:rsidTr="001C6DB8">
        <w:trPr>
          <w:trHeight w:val="256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8D0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688FF9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 = 0.148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7FBCF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 = 0.145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33D818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 = 0.137</w:t>
            </w:r>
          </w:p>
        </w:tc>
      </w:tr>
      <w:tr w:rsidR="00957F58" w:rsidRPr="00A17B94" w14:paraId="6D261803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237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Intercept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BFC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-0.9443 (0.0279)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112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-0.4615 (0.2091)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1F9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-0.2674 (0.2011)</w:t>
            </w:r>
          </w:p>
        </w:tc>
      </w:tr>
      <w:tr w:rsidR="00957F58" w:rsidRPr="00A17B94" w14:paraId="34E36BEF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11A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Oswestry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9A3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306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F09C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57F58" w:rsidRPr="00A17B94" w14:paraId="5DC19B60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92CF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Pain intensity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C0A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0.0667 (0.0103)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9C0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0.0647 (0.0102)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F4B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0.0528 (0.0115) ***</w:t>
            </w:r>
          </w:p>
        </w:tc>
      </w:tr>
      <w:tr w:rsidR="00957F58" w:rsidRPr="00A17B94" w14:paraId="32B0AED7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8BDD" w14:textId="2FDCD0E7" w:rsidR="00957F58" w:rsidRPr="00A17B94" w:rsidRDefault="00957F58" w:rsidP="00F74B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Personal care (washing</w:t>
            </w:r>
            <w:r w:rsidR="00F74BDF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,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dressing etc)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7CE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0.0221 (0.0082) 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E5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0.0166 (0.0081)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8E9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0.0156 (0.0078) *</w:t>
            </w:r>
          </w:p>
        </w:tc>
      </w:tr>
      <w:tr w:rsidR="00957F58" w:rsidRPr="00A17B94" w14:paraId="04D5CE10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373C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Lifting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DD6D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0.0044 (0.0074)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764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0.0104 (0.0074)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D61D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0.0063 (0.0071)</w:t>
            </w:r>
          </w:p>
        </w:tc>
      </w:tr>
      <w:tr w:rsidR="00957F58" w:rsidRPr="00A17B94" w14:paraId="2E3E61BC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DFC8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Walking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B65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0.033 (0.0077)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709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0.0337 (0.0076)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DE1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0.0340 (0.0073) ***</w:t>
            </w:r>
          </w:p>
        </w:tc>
      </w:tr>
      <w:tr w:rsidR="00957F58" w:rsidRPr="00A17B94" w14:paraId="755301AC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332E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Sitting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22E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0.0037 (0.0076)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FFA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0.0004 (0.0076)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281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0.0027 (0.0073)</w:t>
            </w:r>
          </w:p>
        </w:tc>
      </w:tr>
      <w:tr w:rsidR="00957F58" w:rsidRPr="00A17B94" w14:paraId="68A013B4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2557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Standing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25D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0.0119 (0.0069) 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7B8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0.0133 (0.0068) ׀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BC6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0.0115 (0.0065) ׀ </w:t>
            </w:r>
          </w:p>
        </w:tc>
      </w:tr>
      <w:tr w:rsidR="00957F58" w:rsidRPr="00A17B94" w14:paraId="61D4B9DE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D640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Sleeping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4AB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0.0216 (0.0081) 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074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0.0211 (0.0079)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229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0.0139 (0.0076) ׀ </w:t>
            </w:r>
          </w:p>
        </w:tc>
      </w:tr>
      <w:tr w:rsidR="00957F58" w:rsidRPr="00A17B94" w14:paraId="3F92054A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70A3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Sex life (if applicable)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E1C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0.0166 (0.006) 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4A7D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0.017 (0.0059)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63E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0.0133 (0.0057) *</w:t>
            </w:r>
          </w:p>
        </w:tc>
      </w:tr>
      <w:tr w:rsidR="00957F58" w:rsidRPr="00A17B94" w14:paraId="38B7E598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B655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Social life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BB8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0.0443 (0.008)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5CB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0.0397 (0.008)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ED7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0.0277 (0.0078) ***</w:t>
            </w:r>
          </w:p>
        </w:tc>
      </w:tr>
      <w:tr w:rsidR="00957F58" w:rsidRPr="00A17B94" w14:paraId="5C1FAE79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B956" w14:textId="77777777" w:rsidR="00957F58" w:rsidRPr="00A17B94" w:rsidRDefault="00957F58" w:rsidP="00957F5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Travelling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C5C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0.016 (0.0081) 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0DB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0.0177 (0.008)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C1F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0.0159 (0.0077) *</w:t>
            </w:r>
          </w:p>
        </w:tc>
      </w:tr>
      <w:tr w:rsidR="00957F58" w:rsidRPr="00A17B94" w14:paraId="4E62A888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2E3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Age (years)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36F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674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-0.0013 (0.0006)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8AD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-0.0006 (0.0006)</w:t>
            </w:r>
          </w:p>
        </w:tc>
      </w:tr>
      <w:tr w:rsidR="00957F58" w:rsidRPr="00A17B94" w14:paraId="5A766E77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535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Women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9DC1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CAD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-0.0385 (0.0184)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1F6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-0.0312 (0.0176) ׀ </w:t>
            </w:r>
          </w:p>
        </w:tc>
      </w:tr>
      <w:tr w:rsidR="00957F58" w:rsidRPr="00A17B94" w14:paraId="54024CA6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AB3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A9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5D0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-0.0866 (0.0528)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359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-0.1041 (0.0504) *</w:t>
            </w:r>
          </w:p>
        </w:tc>
      </w:tr>
      <w:tr w:rsidR="00957F58" w:rsidRPr="00A17B94" w14:paraId="39006736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6CF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Invalid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53A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A9A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0.0593 (0.0214)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401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0.0512 (0.0204) *</w:t>
            </w:r>
          </w:p>
        </w:tc>
      </w:tr>
      <w:tr w:rsidR="00957F58" w:rsidRPr="00A17B94" w14:paraId="7DC3F56D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51F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Health satisfaction (0-10 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584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D0C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959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-0.0116 (0.0038) **</w:t>
            </w:r>
          </w:p>
        </w:tc>
      </w:tr>
      <w:tr w:rsidR="00957F58" w:rsidRPr="00A17B94" w14:paraId="221C4D4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36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Life satisfaction (0-10 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B27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6A56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218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-0.0127 (0.0039) **</w:t>
            </w:r>
          </w:p>
        </w:tc>
      </w:tr>
      <w:tr w:rsidR="00957F58" w:rsidRPr="00A17B94" w14:paraId="347E6450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9C71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6F1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CA76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CE6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0.0062 (0.0048)</w:t>
            </w:r>
          </w:p>
        </w:tc>
      </w:tr>
      <w:tr w:rsidR="00957F58" w:rsidRPr="00A17B94" w14:paraId="12C31D52" w14:textId="77777777" w:rsidTr="001C6DB8">
        <w:trPr>
          <w:trHeight w:val="256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B1B50" w14:textId="569874F6" w:rsidR="00957F58" w:rsidRPr="00A17B94" w:rsidRDefault="00957F58" w:rsidP="001F7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 xml:space="preserve">Roland-Morris </w:t>
            </w:r>
            <w:r w:rsidR="001F70C6"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items</w:t>
            </w:r>
            <w:r w:rsidRPr="00A17B9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fr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B3CC7D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R2=0.453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8BE23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R2=0.474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31FAE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R2=0.601</w:t>
            </w:r>
          </w:p>
        </w:tc>
      </w:tr>
      <w:tr w:rsidR="00957F58" w:rsidRPr="00A17B94" w14:paraId="5551A66E" w14:textId="77777777" w:rsidTr="001C6DB8">
        <w:trPr>
          <w:trHeight w:val="256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894B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E776B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RMSE=0.183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B8012A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RMSE=0.18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17210" w14:textId="77777777" w:rsidR="00957F58" w:rsidRPr="00A17B94" w:rsidRDefault="00957F58" w:rsidP="00957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RMSE=0.157</w:t>
            </w:r>
          </w:p>
        </w:tc>
      </w:tr>
      <w:tr w:rsidR="00957F58" w:rsidRPr="00A17B94" w14:paraId="5FE44B81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A2E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Intercept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42B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-0.6742 (0.0193)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B2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-0.1234 (0.2615)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43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0.073 (0.2299)</w:t>
            </w:r>
          </w:p>
        </w:tc>
      </w:tr>
      <w:tr w:rsidR="00957F58" w:rsidRPr="00A17B94" w14:paraId="60C83239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6CCD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Roland Morris Disability Questionnaire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E59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9C84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3DAF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B5AD3" w:rsidRPr="00A17B94" w14:paraId="62DFFAD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2395" w14:textId="4F06BA55" w:rsidR="009B5AD3" w:rsidRPr="00A17B94" w:rsidRDefault="009B5AD3" w:rsidP="009B5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>Because of back pain…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AC2B" w14:textId="77777777" w:rsidR="009B5AD3" w:rsidRPr="00A17B94" w:rsidRDefault="009B5AD3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F1CB" w14:textId="77777777" w:rsidR="009B5AD3" w:rsidRPr="00A17B94" w:rsidRDefault="009B5AD3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E278" w14:textId="77777777" w:rsidR="009B5AD3" w:rsidRPr="00A17B94" w:rsidRDefault="009B5AD3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57F58" w:rsidRPr="00A17B94" w14:paraId="751899C0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91C4" w14:textId="3CA55299" w:rsidR="00957F58" w:rsidRPr="00A17B94" w:rsidRDefault="00A17B94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Stay at home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most of the time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CF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0.0783 (0.0232)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9E2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0.0668 (0.0234)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CE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0.0632 (0.0205) **</w:t>
            </w:r>
          </w:p>
        </w:tc>
      </w:tr>
      <w:tr w:rsidR="00957F58" w:rsidRPr="00A17B94" w14:paraId="436DB4E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9CB" w14:textId="6A56973B" w:rsidR="00957F58" w:rsidRPr="00A17B94" w:rsidRDefault="00A17B94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4.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Not doing 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any jobs </w:t>
            </w:r>
            <w:r w:rsidR="00D818E3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that I 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>usually do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ar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ound the house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D21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0.0867 (0.0268) 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213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0.0976 (0.0265)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B7B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0.0512 (0.0237) *</w:t>
            </w:r>
          </w:p>
        </w:tc>
      </w:tr>
      <w:tr w:rsidR="00957F58" w:rsidRPr="00A17B94" w14:paraId="295CC387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0DED" w14:textId="16F49BC9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7.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Hold on to something to get out of an </w:t>
            </w:r>
            <w:r w:rsidR="00D818E3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easy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chair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366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0.0373 (0.0226) ׀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108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0.0332 (0.0223)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796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0.0375 (0.0195) ׀</w:t>
            </w:r>
          </w:p>
        </w:tc>
      </w:tr>
      <w:tr w:rsidR="00957F58" w:rsidRPr="00A17B94" w14:paraId="76F2F75A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CF7B" w14:textId="5D095371" w:rsidR="00957F58" w:rsidRPr="00A17B94" w:rsidRDefault="009B5AD3" w:rsidP="00D818E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12. </w:t>
            </w:r>
            <w:r w:rsidR="00D818E3">
              <w:rPr>
                <w:rFonts w:ascii="Calibri" w:eastAsia="Times New Roman" w:hAnsi="Calibri" w:cs="Calibri"/>
                <w:color w:val="000000"/>
                <w:lang w:val="en-CA" w:eastAsia="fr-CA"/>
              </w:rPr>
              <w:t>D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ifficult to get out of a chair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FC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0.0581 (0.0233) 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6C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0.0634 (0.0231)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AA2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0.0471 (0.0203) *</w:t>
            </w:r>
          </w:p>
        </w:tc>
      </w:tr>
      <w:tr w:rsidR="00957F58" w:rsidRPr="00A17B94" w14:paraId="2BF109CB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3FB0" w14:textId="108536E8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13.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Painful almost all of the time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6D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0.0940 (0.0221)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22F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0.0919 (0.022)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023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0.0483 (0.0202) *</w:t>
            </w:r>
          </w:p>
        </w:tc>
      </w:tr>
      <w:tr w:rsidR="00957F58" w:rsidRPr="00A17B94" w14:paraId="1685A788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765A" w14:textId="1CA75350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17.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Can only walk short distances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511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0.1001 (0.0211) ***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C2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0.1044 (0.0212) ***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9C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0.0777 (0.0187) ***</w:t>
            </w:r>
          </w:p>
        </w:tc>
      </w:tr>
      <w:tr w:rsidR="00957F58" w:rsidRPr="00A17B94" w14:paraId="0F18678F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D923" w14:textId="28A13D8C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20.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Sit down for most of the 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731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0.0465 (0.0244) ׀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747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0.0487 (0.024)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1F5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0.0223 (0.0213)</w:t>
            </w:r>
          </w:p>
        </w:tc>
      </w:tr>
      <w:tr w:rsidR="00957F58" w:rsidRPr="00A17B94" w14:paraId="6990623D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A4B4" w14:textId="35B3F992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22.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More irritable and bad tempered with people than usual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595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0.0475 (0.0197) 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4C0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0.038 (0.0199) ׀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A36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0.0101 (0.0177)</w:t>
            </w:r>
          </w:p>
        </w:tc>
      </w:tr>
      <w:tr w:rsidR="00957F58" w:rsidRPr="00A17B94" w14:paraId="5D0667EE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F9A" w14:textId="52C44D2C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23.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Go upstairs more slowly than usual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80E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0.0377 (0.0212) ׀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06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0.0308 (0.021)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E37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0.0069 (0.0185)</w:t>
            </w:r>
          </w:p>
        </w:tc>
      </w:tr>
      <w:tr w:rsidR="00957F58" w:rsidRPr="00A17B94" w14:paraId="169FD52C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00AF" w14:textId="20E79622" w:rsidR="00957F58" w:rsidRPr="00A17B94" w:rsidRDefault="009B5AD3" w:rsidP="009B5AD3">
            <w:pPr>
              <w:spacing w:after="0" w:line="240" w:lineRule="auto"/>
              <w:ind w:left="359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24. </w:t>
            </w:r>
            <w:r w:rsidR="00957F58"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Stay in bed most of the time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0A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0.0976 (0.0350) 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3FF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0.0702 (0.0355) 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BF2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0.0561 (0.0311) ׀</w:t>
            </w:r>
          </w:p>
        </w:tc>
      </w:tr>
      <w:tr w:rsidR="00957F58" w:rsidRPr="00A17B94" w14:paraId="3402339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AD9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Age (years)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1A9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47E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-0.0005 (0.0008)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7CF2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-0.0003 (0.0007)</w:t>
            </w:r>
          </w:p>
        </w:tc>
      </w:tr>
      <w:tr w:rsidR="00957F58" w:rsidRPr="00A17B94" w14:paraId="0888956E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31D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Women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217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EEF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-0.0344 (0.0235)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19B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-0.0317 (0.0207)</w:t>
            </w:r>
          </w:p>
        </w:tc>
      </w:tr>
      <w:tr w:rsidR="00957F58" w:rsidRPr="00A17B94" w14:paraId="7E50738F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405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629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7665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-0.1161 (0.0661) ׀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22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-0.1431 (0.0579) *</w:t>
            </w:r>
          </w:p>
        </w:tc>
      </w:tr>
      <w:tr w:rsidR="00957F58" w:rsidRPr="00A17B94" w14:paraId="04EE683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35E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Invalid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99E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165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0.0824 (0.0273) 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293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0.0584 (0.024) *</w:t>
            </w:r>
          </w:p>
        </w:tc>
      </w:tr>
      <w:tr w:rsidR="00957F58" w:rsidRPr="00A17B94" w14:paraId="2084A039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FCA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Health satisfaction (0-10 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D513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2E45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C3FD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-0.0154 (0.0044) ***</w:t>
            </w:r>
          </w:p>
        </w:tc>
      </w:tr>
      <w:tr w:rsidR="00957F58" w:rsidRPr="00A17B94" w14:paraId="6D702CCB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5FFC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lastRenderedPageBreak/>
              <w:t>Life satisfaction (0-10 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FA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2028" w14:textId="77777777" w:rsidR="00957F58" w:rsidRPr="00A17B94" w:rsidRDefault="00957F58" w:rsidP="0095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4F76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-0.0184 (0.0044) ***</w:t>
            </w:r>
          </w:p>
        </w:tc>
      </w:tr>
      <w:tr w:rsidR="00957F58" w:rsidRPr="00A17B94" w14:paraId="5FF63522" w14:textId="77777777" w:rsidTr="001C6DB8">
        <w:trPr>
          <w:trHeight w:val="256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35A2A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6BED1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355A8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9E014" w14:textId="77777777" w:rsidR="00957F58" w:rsidRPr="00A17B94" w:rsidRDefault="00957F58" w:rsidP="00957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 0.0271 (0.0046) ***</w:t>
            </w:r>
          </w:p>
        </w:tc>
      </w:tr>
    </w:tbl>
    <w:p w14:paraId="1D4C39C4" w14:textId="1A0425F9" w:rsidR="001F70C6" w:rsidRDefault="00B54BE8" w:rsidP="00F74BDF">
      <w:pPr>
        <w:ind w:left="-993" w:right="-1141"/>
        <w:rPr>
          <w:lang w:val="en-CA"/>
        </w:rPr>
      </w:pPr>
      <w:r>
        <w:rPr>
          <w:rFonts w:ascii="Calibri" w:eastAsia="Times New Roman" w:hAnsi="Calibri" w:cs="Calibri"/>
          <w:bCs/>
          <w:color w:val="000000"/>
          <w:lang w:val="en-CA" w:eastAsia="fr-CA"/>
        </w:rPr>
        <w:t xml:space="preserve">SE: Standard error, </w:t>
      </w:r>
      <w:r w:rsidR="00F74BDF" w:rsidRPr="00CF4C8F">
        <w:rPr>
          <w:rFonts w:ascii="Calibri" w:eastAsia="Times New Roman" w:hAnsi="Calibri" w:cs="Calibri"/>
          <w:bCs/>
          <w:color w:val="000000"/>
          <w:lang w:val="en-CA" w:eastAsia="fr-CA"/>
        </w:rPr>
        <w:t>RMSE</w:t>
      </w:r>
      <w:r w:rsidR="00F74BDF" w:rsidRPr="00CA262B">
        <w:rPr>
          <w:rFonts w:ascii="Calibri" w:eastAsia="Times New Roman" w:hAnsi="Calibri" w:cs="Calibri"/>
          <w:bCs/>
          <w:color w:val="000000"/>
          <w:lang w:val="en-CA" w:eastAsia="fr-CA"/>
        </w:rPr>
        <w:t xml:space="preserve">: Root-mean-square deviation, </w:t>
      </w:r>
      <w:r w:rsidR="00F74BDF" w:rsidRPr="00CF4C8F">
        <w:rPr>
          <w:rFonts w:ascii="Calibri" w:eastAsia="Times New Roman" w:hAnsi="Calibri" w:cs="Calibri"/>
          <w:bCs/>
          <w:color w:val="000000"/>
          <w:lang w:val="en-CA" w:eastAsia="fr-CA"/>
        </w:rPr>
        <w:t>R2</w:t>
      </w:r>
      <w:r w:rsidR="00F74BDF" w:rsidRPr="00CA262B">
        <w:rPr>
          <w:rFonts w:ascii="Calibri" w:eastAsia="Times New Roman" w:hAnsi="Calibri" w:cs="Calibri"/>
          <w:bCs/>
          <w:color w:val="000000"/>
          <w:lang w:val="en-CA" w:eastAsia="fr-CA"/>
        </w:rPr>
        <w:t xml:space="preserve">: R-squared, </w:t>
      </w:r>
      <w:r w:rsidR="00F74BDF" w:rsidRPr="00CF4C8F">
        <w:rPr>
          <w:rFonts w:ascii="Calibri" w:eastAsia="Times New Roman" w:hAnsi="Calibri" w:cs="Calibri"/>
          <w:color w:val="000000"/>
          <w:lang w:val="en-CA" w:eastAsia="fr-CA"/>
        </w:rPr>
        <w:t>LBP</w:t>
      </w:r>
      <w:r w:rsidR="00F74BDF" w:rsidRPr="00CA262B">
        <w:rPr>
          <w:lang w:val="en-CA"/>
        </w:rPr>
        <w:t>: Low back pain</w:t>
      </w:r>
      <w:r w:rsidR="00F74BDF">
        <w:rPr>
          <w:lang w:val="en-CA"/>
        </w:rPr>
        <w:t xml:space="preserve">, </w:t>
      </w:r>
      <w:r w:rsidR="001F70C6" w:rsidRPr="001F70C6">
        <w:rPr>
          <w:lang w:val="en-CA"/>
        </w:rPr>
        <w:t xml:space="preserve">Models for </w:t>
      </w:r>
      <w:r w:rsidR="001F70C6" w:rsidRPr="00CB0F6A">
        <w:rPr>
          <w:rFonts w:ascii="Calibri" w:eastAsia="Times New Roman" w:hAnsi="Calibri" w:cs="Calibri"/>
          <w:bCs/>
          <w:color w:val="000000"/>
          <w:lang w:val="en-CA" w:eastAsia="fr-CA"/>
        </w:rPr>
        <w:t>Roland-Morris</w:t>
      </w:r>
      <w:r w:rsidR="001F70C6" w:rsidRPr="001F70C6">
        <w:rPr>
          <w:lang w:val="en-CA"/>
        </w:rPr>
        <w:t xml:space="preserve"> items</w:t>
      </w:r>
      <w:r w:rsidR="001F70C6">
        <w:rPr>
          <w:lang w:val="en-CA"/>
        </w:rPr>
        <w:t>:</w:t>
      </w:r>
      <w:r w:rsidR="001F70C6" w:rsidRPr="001F70C6">
        <w:rPr>
          <w:lang w:val="en-CA"/>
        </w:rPr>
        <w:t xml:space="preserve"> only items with p&lt;0.1 in model 1 were selected. </w:t>
      </w:r>
      <w:r w:rsidR="006C137E">
        <w:rPr>
          <w:rFonts w:cstheme="minorHAnsi"/>
          <w:rtl/>
          <w:lang w:val="en-CA" w:bidi="he-IL"/>
        </w:rPr>
        <w:t>׀</w:t>
      </w:r>
      <w:r w:rsidR="006C137E">
        <w:rPr>
          <w:lang w:val="en-CA"/>
        </w:rPr>
        <w:t xml:space="preserve"> 0.05&lt;</w:t>
      </w:r>
      <w:r w:rsidR="006C137E" w:rsidRPr="006C137E">
        <w:rPr>
          <w:rFonts w:ascii="Calibri" w:eastAsia="Times New Roman" w:hAnsi="Calibri" w:cs="Calibri"/>
          <w:color w:val="000000"/>
          <w:lang w:val="en-CA" w:eastAsia="fr-CA"/>
        </w:rPr>
        <w:t>p&lt;0.</w:t>
      </w:r>
      <w:r w:rsidR="006C137E">
        <w:rPr>
          <w:rFonts w:ascii="Calibri" w:eastAsia="Times New Roman" w:hAnsi="Calibri" w:cs="Calibri"/>
          <w:color w:val="000000"/>
          <w:lang w:val="en-CA" w:eastAsia="fr-CA"/>
        </w:rPr>
        <w:t>1</w:t>
      </w:r>
      <w:r w:rsidR="006C137E" w:rsidRPr="00CA262B">
        <w:rPr>
          <w:rFonts w:ascii="Calibri" w:eastAsia="Times New Roman" w:hAnsi="Calibri" w:cs="Calibri"/>
          <w:color w:val="000000"/>
          <w:lang w:val="en-CA" w:eastAsia="fr-CA"/>
        </w:rPr>
        <w:t>, * p&lt;0.05, **p&lt;0.01, ***p&lt;0.001</w:t>
      </w:r>
    </w:p>
    <w:p w14:paraId="50FE0499" w14:textId="6AE3B76A" w:rsidR="003B0D50" w:rsidRPr="00D95684" w:rsidRDefault="003B0D50" w:rsidP="00CB0F6A">
      <w:pPr>
        <w:ind w:left="-1134"/>
        <w:rPr>
          <w:b/>
          <w:lang w:val="en-CA"/>
        </w:rPr>
      </w:pPr>
      <w:r w:rsidRPr="00D95684">
        <w:rPr>
          <w:b/>
          <w:lang w:val="en-CA"/>
        </w:rPr>
        <w:t xml:space="preserve">Supplementary Table </w:t>
      </w:r>
      <w:r w:rsidR="00957F58">
        <w:rPr>
          <w:b/>
          <w:lang w:val="en-CA"/>
        </w:rPr>
        <w:t>4</w:t>
      </w:r>
      <w:r w:rsidRPr="00D95684">
        <w:rPr>
          <w:b/>
          <w:lang w:val="en-CA"/>
        </w:rPr>
        <w:t>.</w:t>
      </w:r>
      <w:r w:rsidR="00262017">
        <w:rPr>
          <w:b/>
          <w:lang w:val="en-CA"/>
        </w:rPr>
        <w:t xml:space="preserve"> Univariate and m</w:t>
      </w:r>
      <w:r w:rsidR="00D95684" w:rsidRPr="00D95684">
        <w:rPr>
          <w:b/>
          <w:lang w:val="en-CA"/>
        </w:rPr>
        <w:t>ultivariate linear regression model</w:t>
      </w:r>
      <w:r w:rsidR="00262017">
        <w:rPr>
          <w:b/>
          <w:lang w:val="en-CA"/>
        </w:rPr>
        <w:t>s</w:t>
      </w:r>
      <w:r w:rsidR="00D95684" w:rsidRPr="00D95684">
        <w:rPr>
          <w:b/>
          <w:lang w:val="en-CA"/>
        </w:rPr>
        <w:t xml:space="preserve"> to predict EQ-VAS</w:t>
      </w:r>
    </w:p>
    <w:tbl>
      <w:tblPr>
        <w:tblW w:w="963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05"/>
        <w:gridCol w:w="1916"/>
        <w:gridCol w:w="1807"/>
      </w:tblGrid>
      <w:tr w:rsidR="00CB0F6A" w:rsidRPr="00CB0F6A" w14:paraId="69B11D83" w14:textId="77777777" w:rsidTr="00CB0F6A">
        <w:trPr>
          <w:trHeight w:val="251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E185A" w14:textId="77777777" w:rsidR="00CB0F6A" w:rsidRPr="006F59B3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6F59B3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2696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Modèle 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A25ED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Modèle 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DE259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Modèle 3</w:t>
            </w:r>
          </w:p>
        </w:tc>
      </w:tr>
      <w:tr w:rsidR="00B54BE8" w:rsidRPr="00CB0F6A" w14:paraId="3CC9F767" w14:textId="77777777" w:rsidTr="00CB0F6A">
        <w:trPr>
          <w:trHeight w:val="251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3B1F9" w14:textId="77777777" w:rsidR="00B54BE8" w:rsidRPr="006F59B3" w:rsidRDefault="00B54BE8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F7FEA" w14:textId="2B25072E" w:rsidR="00B54BE8" w:rsidRPr="00CB0F6A" w:rsidRDefault="00B54BE8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B0169" w14:textId="4691449B" w:rsidR="00B54BE8" w:rsidRPr="00CB0F6A" w:rsidRDefault="00B54BE8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1E4FA" w14:textId="4E01C06E" w:rsidR="00B54BE8" w:rsidRPr="00CB0F6A" w:rsidRDefault="00B54BE8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367E30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Estimate (SE)</w:t>
            </w:r>
          </w:p>
        </w:tc>
      </w:tr>
      <w:tr w:rsidR="00CB0F6A" w:rsidRPr="00CB0F6A" w14:paraId="654E59E6" w14:textId="77777777" w:rsidTr="00CB0F6A">
        <w:trPr>
          <w:trHeight w:val="251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AC618BD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Oswestry Disability Index Score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AFD597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R2=0.276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A1CDE8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652523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R2=0.398</w:t>
            </w:r>
          </w:p>
        </w:tc>
      </w:tr>
      <w:tr w:rsidR="00CB0F6A" w:rsidRPr="00CB0F6A" w14:paraId="028B5CFA" w14:textId="77777777" w:rsidTr="00CB0F6A">
        <w:trPr>
          <w:trHeight w:val="251"/>
        </w:trPr>
        <w:tc>
          <w:tcPr>
            <w:tcW w:w="41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DBB08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0F50E7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RMSE=17.405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9F9A6B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RMSE=17.045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F3AEF2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RMSE=15.900</w:t>
            </w:r>
          </w:p>
        </w:tc>
      </w:tr>
      <w:tr w:rsidR="00CB0F6A" w:rsidRPr="00CB0F6A" w14:paraId="728082C1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8BE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Intercept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54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84.79 (2.56)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42C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87.47 (24.46)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774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61.99 (23.07) **</w:t>
            </w:r>
          </w:p>
        </w:tc>
      </w:tr>
      <w:tr w:rsidR="00CB0F6A" w:rsidRPr="00CB0F6A" w14:paraId="32560132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D8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Oswestry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B6C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-0.68 (0.06)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4D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-0.67 (0.06)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C0B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-0.42 (0.07) ***</w:t>
            </w:r>
          </w:p>
        </w:tc>
      </w:tr>
      <w:tr w:rsidR="00CB0F6A" w:rsidRPr="00CB0F6A" w14:paraId="6630361F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AC2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Age (years)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84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88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0.22 (0.07) 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4B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0.12 (0.07) ׀</w:t>
            </w:r>
          </w:p>
        </w:tc>
      </w:tr>
      <w:tr w:rsidR="00CB0F6A" w:rsidRPr="00CB0F6A" w14:paraId="66CE93E1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2BB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Women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C6E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0F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4.52 (2.15)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4A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3.86 (2.03) ׀</w:t>
            </w:r>
          </w:p>
        </w:tc>
      </w:tr>
      <w:tr w:rsidR="00CB0F6A" w:rsidRPr="00CB0F6A" w14:paraId="5D16015B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0BD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63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4AF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-5.82 (6.16)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A9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-2.91 (5.78)</w:t>
            </w:r>
          </w:p>
        </w:tc>
      </w:tr>
      <w:tr w:rsidR="00CB0F6A" w:rsidRPr="00CB0F6A" w14:paraId="0695BAFF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0F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Invalid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766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D6C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2.51 (2.53)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B9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3.27 (2.36)</w:t>
            </w:r>
          </w:p>
        </w:tc>
      </w:tr>
      <w:tr w:rsidR="00CB0F6A" w:rsidRPr="00CB0F6A" w14:paraId="2D180C90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800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Health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F7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AF5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AB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2.19 (0.44) ***</w:t>
            </w:r>
          </w:p>
        </w:tc>
      </w:tr>
      <w:tr w:rsidR="00CB0F6A" w:rsidRPr="00CB0F6A" w14:paraId="10D9C6B9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BEF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Life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CA9D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AEF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765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0.93 (0.44) *</w:t>
            </w:r>
          </w:p>
        </w:tc>
      </w:tr>
      <w:tr w:rsidR="00CB0F6A" w:rsidRPr="00CB0F6A" w14:paraId="3A7C1A4E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612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22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85E0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AA7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-0.88 (0.48) ׀</w:t>
            </w:r>
          </w:p>
        </w:tc>
      </w:tr>
      <w:tr w:rsidR="00CB0F6A" w:rsidRPr="00CB0F6A" w14:paraId="59E40C61" w14:textId="77777777" w:rsidTr="00CB0F6A">
        <w:trPr>
          <w:trHeight w:val="251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609E70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Oswestry for each section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F1807E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R2=0.316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DB200A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R2=0.336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8F74C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R2=0.420</w:t>
            </w:r>
          </w:p>
        </w:tc>
      </w:tr>
      <w:tr w:rsidR="00CB0F6A" w:rsidRPr="00CB0F6A" w14:paraId="4B48F095" w14:textId="77777777" w:rsidTr="00CB0F6A">
        <w:trPr>
          <w:trHeight w:val="251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BC30D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368D15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RMSE=17.118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CF43C8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RMSE=16.830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6831BD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RMSE=15.794</w:t>
            </w:r>
          </w:p>
        </w:tc>
      </w:tr>
      <w:tr w:rsidR="00CB0F6A" w:rsidRPr="00CB0F6A" w14:paraId="149BD6A4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649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Intercept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B96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88.57 (3.24)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2F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84.69 (24.35)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34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62.59 (23.12) **</w:t>
            </w:r>
          </w:p>
        </w:tc>
      </w:tr>
      <w:tr w:rsidR="00CB0F6A" w:rsidRPr="00CB0F6A" w14:paraId="6D87C09A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135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Oswestry Disability Index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C30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DBFC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1B99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B0F6A" w:rsidRPr="00CB0F6A" w14:paraId="4934AA41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640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Pain intensity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03E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-6.17 (1.19)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A18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-5.69 (1.19)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FE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-5.08 (1.33) ***</w:t>
            </w:r>
          </w:p>
        </w:tc>
      </w:tr>
      <w:tr w:rsidR="00CB0F6A" w:rsidRPr="00CB0F6A" w14:paraId="1729C9CF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CF0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Personal care (washing. dressing etc)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73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-1.01 (0.94)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F88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-0.37 (0.95)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0F9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-0.40 (0.89)</w:t>
            </w:r>
          </w:p>
        </w:tc>
      </w:tr>
      <w:tr w:rsidR="00CB0F6A" w:rsidRPr="00CB0F6A" w14:paraId="63636A7A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549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Lifting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60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-0.86 (0.86)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EF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-1.52 (0.87) 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15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-0.94 (0.82)</w:t>
            </w:r>
          </w:p>
        </w:tc>
      </w:tr>
      <w:tr w:rsidR="00CB0F6A" w:rsidRPr="00CB0F6A" w14:paraId="07B3C8D8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E88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Walking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5D0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-0.10 (0.89)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FB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-0.39 (0.89)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7F8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-0.38 (0.83)</w:t>
            </w:r>
          </w:p>
        </w:tc>
      </w:tr>
      <w:tr w:rsidR="00CB0F6A" w:rsidRPr="00CB0F6A" w14:paraId="0F4B7924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B5F0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Sitting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818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-0.17 (0.89)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14B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0.35 (0.89)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A7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-0.07 (0.84)</w:t>
            </w:r>
          </w:p>
        </w:tc>
      </w:tr>
      <w:tr w:rsidR="00CB0F6A" w:rsidRPr="00CB0F6A" w14:paraId="106CF8C5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265B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Standing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77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-1.56 (0.80) 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F12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-1.80 (0.79)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27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-1.55 (0.74) *</w:t>
            </w:r>
          </w:p>
        </w:tc>
      </w:tr>
      <w:tr w:rsidR="00CB0F6A" w:rsidRPr="00CB0F6A" w14:paraId="5A23A45F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4B7F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Sleeping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E3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-2.07 (0.94) 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19B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-1.87 (0.93)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9D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-0.87 (0.88)</w:t>
            </w:r>
          </w:p>
        </w:tc>
      </w:tr>
      <w:tr w:rsidR="00CB0F6A" w:rsidRPr="00CB0F6A" w14:paraId="40EA139C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B91D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Sex life (if applicable)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6E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-1.32 (0.70) 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C0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-1.63 (0.69)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77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-1.23 (0.66) ׀</w:t>
            </w:r>
          </w:p>
        </w:tc>
      </w:tr>
      <w:tr w:rsidR="00CB0F6A" w:rsidRPr="00CB0F6A" w14:paraId="7E93CC95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2AC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Social life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49D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-1.69 (0.93) 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AD6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-1.32 (0.93)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330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0.12 (0.90)</w:t>
            </w:r>
          </w:p>
        </w:tc>
      </w:tr>
      <w:tr w:rsidR="00CB0F6A" w:rsidRPr="00CB0F6A" w14:paraId="5E785382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FCF" w14:textId="77777777" w:rsidR="00CB0F6A" w:rsidRPr="00CB0F6A" w:rsidRDefault="00CB0F6A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Travelling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F7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0.19 (0.94)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9B6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-0.07 (0.94)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3D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0.15 (0.88)</w:t>
            </w:r>
          </w:p>
        </w:tc>
      </w:tr>
      <w:tr w:rsidR="00CB0F6A" w:rsidRPr="00CB0F6A" w14:paraId="0F180EDB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8B5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Age (years)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CF7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E4E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0.25 (0.07)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94D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0.12 (0.07)</w:t>
            </w:r>
          </w:p>
        </w:tc>
      </w:tr>
      <w:tr w:rsidR="00CB0F6A" w:rsidRPr="00CB0F6A" w14:paraId="2E2EF1F6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9DA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Women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156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61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4.14 (2.14) 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41E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3.33 (2.03)</w:t>
            </w:r>
          </w:p>
        </w:tc>
      </w:tr>
      <w:tr w:rsidR="00CB0F6A" w:rsidRPr="00CB0F6A" w14:paraId="36AD54B6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3E1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C18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507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-4.35 (6.15)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480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-2.75 (5.80)</w:t>
            </w:r>
          </w:p>
        </w:tc>
      </w:tr>
      <w:tr w:rsidR="00CB0F6A" w:rsidRPr="00CB0F6A" w14:paraId="1FF332E6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33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Invalid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0F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065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2.18 (2.52)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B56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2.69 (2.37)</w:t>
            </w:r>
          </w:p>
        </w:tc>
      </w:tr>
      <w:tr w:rsidR="00CB0F6A" w:rsidRPr="00CB0F6A" w14:paraId="104B7E94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77A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Health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9D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51A5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E28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2.15 (0.44) ***</w:t>
            </w:r>
          </w:p>
        </w:tc>
      </w:tr>
      <w:tr w:rsidR="00CB0F6A" w:rsidRPr="00CB0F6A" w14:paraId="32005D61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B61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Life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D9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8E8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7F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1.02 (0.45) *</w:t>
            </w:r>
          </w:p>
        </w:tc>
      </w:tr>
      <w:tr w:rsidR="00CB0F6A" w:rsidRPr="00CB0F6A" w14:paraId="719DF414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B10E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5BE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C644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FE6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-0.02 (0.56)</w:t>
            </w:r>
          </w:p>
        </w:tc>
      </w:tr>
      <w:tr w:rsidR="00CB0F6A" w:rsidRPr="00CB0F6A" w14:paraId="6F3C1A24" w14:textId="77777777" w:rsidTr="00CB0F6A">
        <w:trPr>
          <w:trHeight w:val="251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3A9947B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Roland Morris Disability Questionnaire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B21E35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R2=0.204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3DA3D4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R2=0.222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C2EE48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R2=0.369</w:t>
            </w:r>
          </w:p>
        </w:tc>
      </w:tr>
      <w:tr w:rsidR="00CB0F6A" w:rsidRPr="00CB0F6A" w14:paraId="647C39C8" w14:textId="77777777" w:rsidTr="00CB0F6A">
        <w:trPr>
          <w:trHeight w:val="251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3DD0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040CDF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RMSE=18.280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6E960F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RMSE=18.030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7FAF7D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RMSE=16.290</w:t>
            </w:r>
          </w:p>
        </w:tc>
      </w:tr>
      <w:tr w:rsidR="00CB0F6A" w:rsidRPr="00CB0F6A" w14:paraId="5ADB202D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92A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Intercept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318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73.25 (2.02)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44B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69.53 (25.84) 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C77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47.57 (23.46) *</w:t>
            </w:r>
          </w:p>
        </w:tc>
      </w:tr>
      <w:tr w:rsidR="00CB0F6A" w:rsidRPr="00CB0F6A" w14:paraId="2743ABD1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E4B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Rolland-Morris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4F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-1.75 (0.17)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04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-1.71 (0.18) ***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405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-0.85 (0.19) ***</w:t>
            </w:r>
          </w:p>
        </w:tc>
      </w:tr>
      <w:tr w:rsidR="00CB0F6A" w:rsidRPr="00CB0F6A" w14:paraId="4BABFEA2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32C9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Age (years)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3C4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7C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0.15 (0.08)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08B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0.09 (0.07)</w:t>
            </w:r>
          </w:p>
        </w:tc>
      </w:tr>
      <w:tr w:rsidR="00CB0F6A" w:rsidRPr="00CB0F6A" w14:paraId="106A9E40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A6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Women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63F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A41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3.97 (2.30) 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A6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3.66 (2.1) ׀</w:t>
            </w:r>
          </w:p>
        </w:tc>
      </w:tr>
      <w:tr w:rsidR="00CB0F6A" w:rsidRPr="00CB0F6A" w14:paraId="4277A222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BF4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482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DFB3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-3.09 (6.55)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C69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-0.69 (5.93)</w:t>
            </w:r>
          </w:p>
        </w:tc>
      </w:tr>
      <w:tr w:rsidR="00CB0F6A" w:rsidRPr="00CB0F6A" w14:paraId="3F985BE5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D0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lastRenderedPageBreak/>
              <w:t>Invalid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085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1DC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1.56 (2.70)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154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2.93 (2.45)</w:t>
            </w:r>
          </w:p>
        </w:tc>
      </w:tr>
      <w:tr w:rsidR="00CB0F6A" w:rsidRPr="00CB0F6A" w14:paraId="1E870725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2EA4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Health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2A3C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5C7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FEF0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2.2 (0.45) ***</w:t>
            </w:r>
          </w:p>
        </w:tc>
      </w:tr>
      <w:tr w:rsidR="00CB0F6A" w:rsidRPr="00CB0F6A" w14:paraId="4E680252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D4A2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Life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1B8E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BBC1" w14:textId="77777777" w:rsidR="00CB0F6A" w:rsidRPr="00CB0F6A" w:rsidRDefault="00CB0F6A" w:rsidP="00CB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922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1.29 (0.45) **</w:t>
            </w:r>
          </w:p>
        </w:tc>
      </w:tr>
      <w:tr w:rsidR="00CB0F6A" w:rsidRPr="00CB0F6A" w14:paraId="60CB5B24" w14:textId="77777777" w:rsidTr="00CB0F6A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DD75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C607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BAE7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06B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-1.61 (0.46) ***</w:t>
            </w:r>
          </w:p>
        </w:tc>
      </w:tr>
      <w:tr w:rsidR="00CB0F6A" w:rsidRPr="00CB0F6A" w14:paraId="21D4B7A8" w14:textId="77777777" w:rsidTr="00CB0F6A">
        <w:trPr>
          <w:trHeight w:val="251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46AFD" w14:textId="5974D21A" w:rsidR="00CB0F6A" w:rsidRPr="00CB0F6A" w:rsidRDefault="00CB0F6A" w:rsidP="001F7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 xml:space="preserve">Roland-Morris </w:t>
            </w:r>
            <w:r w:rsidR="001F70C6">
              <w:rPr>
                <w:rFonts w:ascii="Calibri" w:eastAsia="Times New Roman" w:hAnsi="Calibri" w:cs="Calibri"/>
                <w:b/>
                <w:bCs/>
                <w:color w:val="000000"/>
                <w:lang w:val="en-CA" w:eastAsia="fr-CA"/>
              </w:rPr>
              <w:t>items</w:t>
            </w:r>
            <w:r w:rsidRPr="00CB0F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fr-CA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394FDE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R2=0.250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B9B71C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R2=0.262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B2A79B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R2=0.390</w:t>
            </w:r>
          </w:p>
        </w:tc>
      </w:tr>
      <w:tr w:rsidR="00CB0F6A" w:rsidRPr="00CB0F6A" w14:paraId="23D91A6F" w14:textId="77777777" w:rsidTr="00CB0F6A">
        <w:trPr>
          <w:trHeight w:val="251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7368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D652A5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RMSE=17.875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D5324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RMSE=17.695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DB65B1" w14:textId="77777777" w:rsidR="00CB0F6A" w:rsidRPr="00CB0F6A" w:rsidRDefault="00CB0F6A" w:rsidP="00CB0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b/>
                <w:bCs/>
                <w:color w:val="000000"/>
                <w:lang w:eastAsia="fr-CA"/>
              </w:rPr>
              <w:t>RMSE=16.144</w:t>
            </w:r>
          </w:p>
        </w:tc>
      </w:tr>
      <w:tr w:rsidR="00CB0F6A" w:rsidRPr="00CB0F6A" w14:paraId="51E7ABBB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D3B6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Intercept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E095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71.99 (1.9) ***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18A73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59.51 (25.51)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1AD9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44.44 (23.36) ׀</w:t>
            </w:r>
          </w:p>
        </w:tc>
      </w:tr>
      <w:tr w:rsidR="00CB0F6A" w:rsidRPr="00CB0F6A" w14:paraId="02327B3D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07EA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Roland Morris Disability Questionnaire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73D2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3AFF" w14:textId="77777777" w:rsidR="00CB0F6A" w:rsidRPr="00CB0F6A" w:rsidRDefault="00CB0F6A" w:rsidP="008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C1E49" w14:textId="77777777" w:rsidR="00CB0F6A" w:rsidRPr="00CB0F6A" w:rsidRDefault="00CB0F6A" w:rsidP="008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540E6" w:rsidRPr="008540E6" w14:paraId="159439B0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E86C9" w14:textId="473A9114" w:rsidR="008540E6" w:rsidRPr="008540E6" w:rsidRDefault="008540E6" w:rsidP="008540E6">
            <w:pPr>
              <w:spacing w:after="0" w:line="240" w:lineRule="auto"/>
              <w:ind w:left="497" w:hanging="2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Stay at home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most of the time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ACA1" w14:textId="0125DA2D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-5.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>00</w:t>
            </w: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(2.18) 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84A5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-4.76 (2.23)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94DA3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-3.98 (2.04)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׀</w:t>
            </w:r>
          </w:p>
        </w:tc>
      </w:tr>
      <w:tr w:rsidR="008540E6" w:rsidRPr="00CB0F6A" w14:paraId="44355311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D5BF" w14:textId="220357A4" w:rsidR="008540E6" w:rsidRPr="008540E6" w:rsidRDefault="008540E6" w:rsidP="008540E6">
            <w:pPr>
              <w:spacing w:after="0" w:line="240" w:lineRule="auto"/>
              <w:ind w:left="497" w:hanging="2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4.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Not doing </w:t>
            </w: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>any jobs usually do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around the house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0529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-6.96 (2.51) 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CAA3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-7.23 (2.49) 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B9C4" w14:textId="77777777" w:rsidR="008540E6" w:rsidRPr="00CB0F6A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-3.75 (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2.34)</w:t>
            </w:r>
          </w:p>
        </w:tc>
      </w:tr>
      <w:tr w:rsidR="00CB0F6A" w:rsidRPr="00CB0F6A" w14:paraId="064ED2F3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C3A" w14:textId="34E20AE7" w:rsidR="00CB0F6A" w:rsidRPr="00CB0F6A" w:rsidRDefault="008540E6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13.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Painful almost all of the time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629E0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-6.73 (2.18) 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30D1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-6.62 (2.18) 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AB5D7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-3.59 (2.08) ׀</w:t>
            </w:r>
          </w:p>
        </w:tc>
      </w:tr>
      <w:tr w:rsidR="00CB0F6A" w:rsidRPr="008540E6" w14:paraId="69BAF70B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5F97" w14:textId="1BC28EBE" w:rsidR="00CB0F6A" w:rsidRPr="00CB0F6A" w:rsidRDefault="008540E6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14. </w:t>
            </w:r>
            <w:r w:rsidR="00CB0F6A"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Difficult to turn over in bed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D6E2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>-5.15 (1.96) 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6A54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-4.79 (1.95)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E446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-3.46 (1.80)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׀</w:t>
            </w:r>
          </w:p>
        </w:tc>
      </w:tr>
      <w:tr w:rsidR="00CB0F6A" w:rsidRPr="008540E6" w14:paraId="02E665F8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1E1" w14:textId="2D2A1883" w:rsidR="00CB0F6A" w:rsidRPr="008540E6" w:rsidRDefault="008540E6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18. </w:t>
            </w:r>
            <w:r w:rsidR="00CB0F6A"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>I sleep less well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02941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-4.42 (1.96) 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9EA0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-3.89 (1.96)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04EA" w14:textId="77777777" w:rsidR="00CB0F6A" w:rsidRPr="008540E6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-1.74 (1.81)</w:t>
            </w:r>
          </w:p>
        </w:tc>
      </w:tr>
      <w:tr w:rsidR="008540E6" w:rsidRPr="00CB0F6A" w14:paraId="672AF084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9037" w14:textId="6D00DEF5" w:rsidR="008540E6" w:rsidRPr="00CB0F6A" w:rsidRDefault="008540E6" w:rsidP="008540E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20.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Sit down for most of the day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85DF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>-6.36 (2.38) **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781A" w14:textId="77777777" w:rsidR="008540E6" w:rsidRPr="008540E6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-6.59 (2.36) **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7136" w14:textId="77777777" w:rsidR="008540E6" w:rsidRPr="00CB0F6A" w:rsidRDefault="008540E6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8540E6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-3.57 (2.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19)</w:t>
            </w:r>
          </w:p>
        </w:tc>
      </w:tr>
      <w:tr w:rsidR="00CB0F6A" w:rsidRPr="00CB0F6A" w14:paraId="6F87409C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F83A" w14:textId="38E92AAD" w:rsidR="00CB0F6A" w:rsidRPr="00CB0F6A" w:rsidRDefault="008540E6" w:rsidP="00CB0F6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23. </w:t>
            </w:r>
            <w:r w:rsidRPr="00A17B94">
              <w:rPr>
                <w:rFonts w:ascii="Calibri" w:eastAsia="Times New Roman" w:hAnsi="Calibri" w:cs="Calibri"/>
                <w:color w:val="000000"/>
                <w:lang w:val="en-CA" w:eastAsia="fr-CA"/>
              </w:rPr>
              <w:t>Go upstairs more slowly than usual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4C814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-4.76 (1.95) *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563F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-4.47 (1.96) 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58474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-1.82 (1.81)</w:t>
            </w:r>
          </w:p>
        </w:tc>
      </w:tr>
      <w:tr w:rsidR="00CB0F6A" w:rsidRPr="00CB0F6A" w14:paraId="0507B99C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A52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Age (years)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A5BAE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BD084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0.14 (0.08) 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3B88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0.07 (0.07)</w:t>
            </w:r>
          </w:p>
        </w:tc>
      </w:tr>
      <w:tr w:rsidR="00CB0F6A" w:rsidRPr="00CB0F6A" w14:paraId="56334905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A0D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Women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D86EC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E0066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3.64 (2.29)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1BD9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3.25 (2.11)</w:t>
            </w:r>
          </w:p>
        </w:tc>
      </w:tr>
      <w:tr w:rsidR="00CB0F6A" w:rsidRPr="00CB0F6A" w14:paraId="30FFD1F6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21F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Time LBP (&gt; 1 years vs 3 months to 1 years)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5F02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D9F8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-0.60 (6.49)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DDE1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0.36 (5.92)</w:t>
            </w:r>
          </w:p>
        </w:tc>
      </w:tr>
      <w:tr w:rsidR="00CB0F6A" w:rsidRPr="00CB0F6A" w14:paraId="3D65F1C8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04F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Invalid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0DDA7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92C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1.51 (2.69)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68E18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3.12 (2.46)</w:t>
            </w:r>
          </w:p>
        </w:tc>
      </w:tr>
      <w:tr w:rsidR="00CB0F6A" w:rsidRPr="00CB0F6A" w14:paraId="49DD71D5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4EF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Health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1964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8E0C1" w14:textId="77777777" w:rsidR="00CB0F6A" w:rsidRPr="00CB0F6A" w:rsidRDefault="00CB0F6A" w:rsidP="008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31445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2.19 (0.45) ***</w:t>
            </w:r>
          </w:p>
        </w:tc>
      </w:tr>
      <w:tr w:rsidR="00CB0F6A" w:rsidRPr="00CB0F6A" w14:paraId="268DB892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DF41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Life satisfaction (0-10 cm)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A983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EBD1" w14:textId="77777777" w:rsidR="00CB0F6A" w:rsidRPr="00CB0F6A" w:rsidRDefault="00CB0F6A" w:rsidP="008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9A0D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 1.19 (0.45) **</w:t>
            </w:r>
          </w:p>
        </w:tc>
      </w:tr>
      <w:tr w:rsidR="00CB0F6A" w:rsidRPr="00CB0F6A" w14:paraId="1C7237CE" w14:textId="77777777" w:rsidTr="008540E6">
        <w:trPr>
          <w:trHeight w:val="251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E7655" w14:textId="77777777" w:rsidR="00CB0F6A" w:rsidRPr="00CB0F6A" w:rsidRDefault="00CB0F6A" w:rsidP="00CB0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Intensity of pain today (0-10 cm)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E64AF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96432" w14:textId="77777777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584BE" w14:textId="02657E34" w:rsidR="00CB0F6A" w:rsidRPr="00CB0F6A" w:rsidRDefault="00CB0F6A" w:rsidP="0085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CB0F6A">
              <w:rPr>
                <w:rFonts w:ascii="Calibri" w:eastAsia="Times New Roman" w:hAnsi="Calibri" w:cs="Calibri"/>
                <w:color w:val="000000"/>
                <w:lang w:val="en-CA" w:eastAsia="fr-CA"/>
              </w:rPr>
              <w:t xml:space="preserve"> </w:t>
            </w:r>
            <w:r w:rsidRPr="00CB0F6A">
              <w:rPr>
                <w:rFonts w:ascii="Calibri" w:eastAsia="Times New Roman" w:hAnsi="Calibri" w:cs="Calibri"/>
                <w:color w:val="000000"/>
                <w:lang w:eastAsia="fr-CA"/>
              </w:rPr>
              <w:t>-1.31 (0.48) **</w:t>
            </w:r>
          </w:p>
        </w:tc>
      </w:tr>
    </w:tbl>
    <w:p w14:paraId="5B9FBBFE" w14:textId="0606A464" w:rsidR="006C137E" w:rsidRDefault="00B54BE8" w:rsidP="006C137E">
      <w:pPr>
        <w:ind w:left="-284"/>
        <w:rPr>
          <w:lang w:val="en-CA"/>
        </w:rPr>
      </w:pPr>
      <w:r>
        <w:rPr>
          <w:rFonts w:ascii="Calibri" w:eastAsia="Times New Roman" w:hAnsi="Calibri" w:cs="Calibri"/>
          <w:bCs/>
          <w:color w:val="000000"/>
          <w:lang w:val="en-CA" w:eastAsia="fr-CA"/>
        </w:rPr>
        <w:t xml:space="preserve">SE: Standard error, </w:t>
      </w:r>
      <w:r w:rsidR="00F74BDF" w:rsidRPr="00CF4C8F">
        <w:rPr>
          <w:rFonts w:ascii="Calibri" w:eastAsia="Times New Roman" w:hAnsi="Calibri" w:cs="Calibri"/>
          <w:bCs/>
          <w:color w:val="000000"/>
          <w:lang w:val="en-CA" w:eastAsia="fr-CA"/>
        </w:rPr>
        <w:t>RMSE</w:t>
      </w:r>
      <w:r w:rsidR="00F74BDF" w:rsidRPr="00CA262B">
        <w:rPr>
          <w:rFonts w:ascii="Calibri" w:eastAsia="Times New Roman" w:hAnsi="Calibri" w:cs="Calibri"/>
          <w:bCs/>
          <w:color w:val="000000"/>
          <w:lang w:val="en-CA" w:eastAsia="fr-CA"/>
        </w:rPr>
        <w:t xml:space="preserve">: Root-mean-square deviation, </w:t>
      </w:r>
      <w:r w:rsidR="00F74BDF" w:rsidRPr="00CF4C8F">
        <w:rPr>
          <w:rFonts w:ascii="Calibri" w:eastAsia="Times New Roman" w:hAnsi="Calibri" w:cs="Calibri"/>
          <w:bCs/>
          <w:color w:val="000000"/>
          <w:lang w:val="en-CA" w:eastAsia="fr-CA"/>
        </w:rPr>
        <w:t>R2</w:t>
      </w:r>
      <w:r w:rsidR="00F74BDF" w:rsidRPr="00CA262B">
        <w:rPr>
          <w:rFonts w:ascii="Calibri" w:eastAsia="Times New Roman" w:hAnsi="Calibri" w:cs="Calibri"/>
          <w:bCs/>
          <w:color w:val="000000"/>
          <w:lang w:val="en-CA" w:eastAsia="fr-CA"/>
        </w:rPr>
        <w:t xml:space="preserve">: R-squared, </w:t>
      </w:r>
      <w:r w:rsidR="00F74BDF" w:rsidRPr="00CF4C8F">
        <w:rPr>
          <w:rFonts w:ascii="Calibri" w:eastAsia="Times New Roman" w:hAnsi="Calibri" w:cs="Calibri"/>
          <w:color w:val="000000"/>
          <w:lang w:val="en-CA" w:eastAsia="fr-CA"/>
        </w:rPr>
        <w:t>LBP</w:t>
      </w:r>
      <w:r w:rsidR="00F74BDF" w:rsidRPr="00CA262B">
        <w:rPr>
          <w:lang w:val="en-CA"/>
        </w:rPr>
        <w:t>: Low back pain</w:t>
      </w:r>
      <w:r w:rsidR="00F74BDF">
        <w:rPr>
          <w:lang w:val="en-CA"/>
        </w:rPr>
        <w:t xml:space="preserve">. </w:t>
      </w:r>
      <w:r w:rsidR="001F70C6" w:rsidRPr="001F70C6">
        <w:rPr>
          <w:lang w:val="en-CA"/>
        </w:rPr>
        <w:t xml:space="preserve">Models for </w:t>
      </w:r>
      <w:r w:rsidR="001F70C6" w:rsidRPr="00CB0F6A">
        <w:rPr>
          <w:rFonts w:ascii="Calibri" w:eastAsia="Times New Roman" w:hAnsi="Calibri" w:cs="Calibri"/>
          <w:bCs/>
          <w:color w:val="000000"/>
          <w:lang w:val="en-CA" w:eastAsia="fr-CA"/>
        </w:rPr>
        <w:t>Roland-Morris</w:t>
      </w:r>
      <w:r w:rsidR="001F70C6" w:rsidRPr="001F70C6">
        <w:rPr>
          <w:lang w:val="en-CA"/>
        </w:rPr>
        <w:t xml:space="preserve"> items</w:t>
      </w:r>
      <w:r w:rsidR="001F70C6">
        <w:rPr>
          <w:lang w:val="en-CA"/>
        </w:rPr>
        <w:t>:</w:t>
      </w:r>
      <w:r w:rsidR="001F70C6" w:rsidRPr="001F70C6">
        <w:rPr>
          <w:lang w:val="en-CA"/>
        </w:rPr>
        <w:t xml:space="preserve"> only items with p&lt;0.1 in model 1 were selected. </w:t>
      </w:r>
      <w:r w:rsidR="006C137E">
        <w:rPr>
          <w:rFonts w:cstheme="minorHAnsi"/>
          <w:rtl/>
          <w:lang w:val="en-CA" w:bidi="he-IL"/>
        </w:rPr>
        <w:t>׀</w:t>
      </w:r>
      <w:r w:rsidR="006C137E">
        <w:rPr>
          <w:lang w:val="en-CA"/>
        </w:rPr>
        <w:t xml:space="preserve"> 0.05&lt;</w:t>
      </w:r>
      <w:r w:rsidR="006C137E" w:rsidRPr="006C137E">
        <w:rPr>
          <w:rFonts w:ascii="Calibri" w:eastAsia="Times New Roman" w:hAnsi="Calibri" w:cs="Calibri"/>
          <w:color w:val="000000"/>
          <w:lang w:val="en-CA" w:eastAsia="fr-CA"/>
        </w:rPr>
        <w:t>p&lt;0.</w:t>
      </w:r>
      <w:r w:rsidR="006C137E">
        <w:rPr>
          <w:rFonts w:ascii="Calibri" w:eastAsia="Times New Roman" w:hAnsi="Calibri" w:cs="Calibri"/>
          <w:color w:val="000000"/>
          <w:lang w:val="en-CA" w:eastAsia="fr-CA"/>
        </w:rPr>
        <w:t>1</w:t>
      </w:r>
      <w:r w:rsidR="006C137E" w:rsidRPr="00CA262B">
        <w:rPr>
          <w:rFonts w:ascii="Calibri" w:eastAsia="Times New Roman" w:hAnsi="Calibri" w:cs="Calibri"/>
          <w:color w:val="000000"/>
          <w:lang w:val="en-CA" w:eastAsia="fr-CA"/>
        </w:rPr>
        <w:t>, * p&lt;0.05, **p&lt;0.01, ***p&lt;0.001</w:t>
      </w:r>
    </w:p>
    <w:sectPr w:rsidR="006C137E" w:rsidSect="002E5567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2E94"/>
    <w:multiLevelType w:val="hybridMultilevel"/>
    <w:tmpl w:val="D3643260"/>
    <w:lvl w:ilvl="0" w:tplc="DF16CBB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591"/>
    <w:rsid w:val="00003809"/>
    <w:rsid w:val="00004962"/>
    <w:rsid w:val="00012362"/>
    <w:rsid w:val="00012FEA"/>
    <w:rsid w:val="00015CD2"/>
    <w:rsid w:val="000238E0"/>
    <w:rsid w:val="00030F5A"/>
    <w:rsid w:val="00041175"/>
    <w:rsid w:val="00041B13"/>
    <w:rsid w:val="000461DD"/>
    <w:rsid w:val="000526B9"/>
    <w:rsid w:val="00053528"/>
    <w:rsid w:val="00053882"/>
    <w:rsid w:val="000565A8"/>
    <w:rsid w:val="00064A0C"/>
    <w:rsid w:val="00066EFF"/>
    <w:rsid w:val="0007105C"/>
    <w:rsid w:val="00071555"/>
    <w:rsid w:val="00073627"/>
    <w:rsid w:val="00077D34"/>
    <w:rsid w:val="00093575"/>
    <w:rsid w:val="00096E41"/>
    <w:rsid w:val="000A772C"/>
    <w:rsid w:val="000B4AFF"/>
    <w:rsid w:val="000B742E"/>
    <w:rsid w:val="000B74DC"/>
    <w:rsid w:val="000C2E1A"/>
    <w:rsid w:val="000C4704"/>
    <w:rsid w:val="000D3EF3"/>
    <w:rsid w:val="000D6047"/>
    <w:rsid w:val="000D6665"/>
    <w:rsid w:val="000D6C05"/>
    <w:rsid w:val="000D7376"/>
    <w:rsid w:val="000E0C28"/>
    <w:rsid w:val="000E1644"/>
    <w:rsid w:val="000F134A"/>
    <w:rsid w:val="000F5FC7"/>
    <w:rsid w:val="00100E0F"/>
    <w:rsid w:val="00105DEC"/>
    <w:rsid w:val="00106D3A"/>
    <w:rsid w:val="00116145"/>
    <w:rsid w:val="00125053"/>
    <w:rsid w:val="001252DF"/>
    <w:rsid w:val="00126E3D"/>
    <w:rsid w:val="00127EF6"/>
    <w:rsid w:val="00131F3E"/>
    <w:rsid w:val="00133187"/>
    <w:rsid w:val="00135D50"/>
    <w:rsid w:val="00136F44"/>
    <w:rsid w:val="00144EBA"/>
    <w:rsid w:val="0014588C"/>
    <w:rsid w:val="00146C95"/>
    <w:rsid w:val="00156AC4"/>
    <w:rsid w:val="001570B7"/>
    <w:rsid w:val="00161DA9"/>
    <w:rsid w:val="001636AA"/>
    <w:rsid w:val="00163FF7"/>
    <w:rsid w:val="00164FA0"/>
    <w:rsid w:val="00165785"/>
    <w:rsid w:val="00171964"/>
    <w:rsid w:val="00174317"/>
    <w:rsid w:val="0018055C"/>
    <w:rsid w:val="00186505"/>
    <w:rsid w:val="00187A37"/>
    <w:rsid w:val="0019029D"/>
    <w:rsid w:val="0019054C"/>
    <w:rsid w:val="00194863"/>
    <w:rsid w:val="00194916"/>
    <w:rsid w:val="001A1745"/>
    <w:rsid w:val="001C6214"/>
    <w:rsid w:val="001C6DB8"/>
    <w:rsid w:val="001D5314"/>
    <w:rsid w:val="001E110A"/>
    <w:rsid w:val="001E12AF"/>
    <w:rsid w:val="001E3A78"/>
    <w:rsid w:val="001E7DA2"/>
    <w:rsid w:val="001F160A"/>
    <w:rsid w:val="001F70C6"/>
    <w:rsid w:val="00212DC5"/>
    <w:rsid w:val="002215CE"/>
    <w:rsid w:val="0022540A"/>
    <w:rsid w:val="0022664B"/>
    <w:rsid w:val="00237362"/>
    <w:rsid w:val="0024176D"/>
    <w:rsid w:val="00242E9B"/>
    <w:rsid w:val="00247C76"/>
    <w:rsid w:val="00254FB6"/>
    <w:rsid w:val="0025571F"/>
    <w:rsid w:val="0025622C"/>
    <w:rsid w:val="00257579"/>
    <w:rsid w:val="002575ED"/>
    <w:rsid w:val="00262017"/>
    <w:rsid w:val="0027286C"/>
    <w:rsid w:val="002733A6"/>
    <w:rsid w:val="002736A1"/>
    <w:rsid w:val="00275630"/>
    <w:rsid w:val="00283A83"/>
    <w:rsid w:val="0028751F"/>
    <w:rsid w:val="00287A2D"/>
    <w:rsid w:val="00292D3C"/>
    <w:rsid w:val="00294DCE"/>
    <w:rsid w:val="002953A2"/>
    <w:rsid w:val="00296B44"/>
    <w:rsid w:val="002A09FC"/>
    <w:rsid w:val="002A34C9"/>
    <w:rsid w:val="002A370F"/>
    <w:rsid w:val="002B65A4"/>
    <w:rsid w:val="002C02AA"/>
    <w:rsid w:val="002C3661"/>
    <w:rsid w:val="002C3A45"/>
    <w:rsid w:val="002C4281"/>
    <w:rsid w:val="002C49A3"/>
    <w:rsid w:val="002C4CCA"/>
    <w:rsid w:val="002C779E"/>
    <w:rsid w:val="002D5D6A"/>
    <w:rsid w:val="002E49AA"/>
    <w:rsid w:val="002E5567"/>
    <w:rsid w:val="002E7382"/>
    <w:rsid w:val="002E74CD"/>
    <w:rsid w:val="002F22E6"/>
    <w:rsid w:val="002F2B2D"/>
    <w:rsid w:val="002F3CE9"/>
    <w:rsid w:val="00300E01"/>
    <w:rsid w:val="0030652C"/>
    <w:rsid w:val="00313968"/>
    <w:rsid w:val="003209F4"/>
    <w:rsid w:val="0032481C"/>
    <w:rsid w:val="00326A69"/>
    <w:rsid w:val="00334A1D"/>
    <w:rsid w:val="0034601B"/>
    <w:rsid w:val="00347B78"/>
    <w:rsid w:val="00356BB5"/>
    <w:rsid w:val="003600EE"/>
    <w:rsid w:val="00362176"/>
    <w:rsid w:val="0036247D"/>
    <w:rsid w:val="003736C3"/>
    <w:rsid w:val="00376674"/>
    <w:rsid w:val="00385402"/>
    <w:rsid w:val="00387EB3"/>
    <w:rsid w:val="00390101"/>
    <w:rsid w:val="0039229F"/>
    <w:rsid w:val="003967F6"/>
    <w:rsid w:val="00397F6F"/>
    <w:rsid w:val="003A19F6"/>
    <w:rsid w:val="003A6DBE"/>
    <w:rsid w:val="003A76E0"/>
    <w:rsid w:val="003B0D50"/>
    <w:rsid w:val="003B40FF"/>
    <w:rsid w:val="003B4A0B"/>
    <w:rsid w:val="003B4DCC"/>
    <w:rsid w:val="003C2AAD"/>
    <w:rsid w:val="003D2430"/>
    <w:rsid w:val="003D6635"/>
    <w:rsid w:val="003D7B43"/>
    <w:rsid w:val="003E1E7E"/>
    <w:rsid w:val="003F3EB6"/>
    <w:rsid w:val="00402C86"/>
    <w:rsid w:val="00405EC0"/>
    <w:rsid w:val="00421523"/>
    <w:rsid w:val="004331FC"/>
    <w:rsid w:val="00433C34"/>
    <w:rsid w:val="00446673"/>
    <w:rsid w:val="00460616"/>
    <w:rsid w:val="00472AC3"/>
    <w:rsid w:val="0047456B"/>
    <w:rsid w:val="0048209A"/>
    <w:rsid w:val="00491903"/>
    <w:rsid w:val="004A10C7"/>
    <w:rsid w:val="004A2EA9"/>
    <w:rsid w:val="004A5A0C"/>
    <w:rsid w:val="004A6EF3"/>
    <w:rsid w:val="004B3E2F"/>
    <w:rsid w:val="004D7E40"/>
    <w:rsid w:val="004E0A4D"/>
    <w:rsid w:val="00500B0C"/>
    <w:rsid w:val="00520676"/>
    <w:rsid w:val="00524EA3"/>
    <w:rsid w:val="00532474"/>
    <w:rsid w:val="00536585"/>
    <w:rsid w:val="005365DF"/>
    <w:rsid w:val="00536A97"/>
    <w:rsid w:val="00540FF0"/>
    <w:rsid w:val="0056509D"/>
    <w:rsid w:val="00565C58"/>
    <w:rsid w:val="0057200F"/>
    <w:rsid w:val="00574F66"/>
    <w:rsid w:val="00582917"/>
    <w:rsid w:val="00587566"/>
    <w:rsid w:val="005876CD"/>
    <w:rsid w:val="00591904"/>
    <w:rsid w:val="005948B8"/>
    <w:rsid w:val="005954D9"/>
    <w:rsid w:val="005A148F"/>
    <w:rsid w:val="005A3289"/>
    <w:rsid w:val="005B2C03"/>
    <w:rsid w:val="005B3753"/>
    <w:rsid w:val="005C3544"/>
    <w:rsid w:val="005D458E"/>
    <w:rsid w:val="005D49D6"/>
    <w:rsid w:val="005E1045"/>
    <w:rsid w:val="005E39DE"/>
    <w:rsid w:val="005E724B"/>
    <w:rsid w:val="005F255C"/>
    <w:rsid w:val="005F6447"/>
    <w:rsid w:val="005F66B4"/>
    <w:rsid w:val="00611DB8"/>
    <w:rsid w:val="00621E16"/>
    <w:rsid w:val="00625166"/>
    <w:rsid w:val="00625B84"/>
    <w:rsid w:val="006272CE"/>
    <w:rsid w:val="0063069C"/>
    <w:rsid w:val="00630B45"/>
    <w:rsid w:val="00631818"/>
    <w:rsid w:val="0063477B"/>
    <w:rsid w:val="00646C46"/>
    <w:rsid w:val="00662B7D"/>
    <w:rsid w:val="00666BC5"/>
    <w:rsid w:val="00667565"/>
    <w:rsid w:val="00690C1F"/>
    <w:rsid w:val="006917DA"/>
    <w:rsid w:val="00695DAC"/>
    <w:rsid w:val="0069615A"/>
    <w:rsid w:val="006A5730"/>
    <w:rsid w:val="006A6A00"/>
    <w:rsid w:val="006B1038"/>
    <w:rsid w:val="006B1952"/>
    <w:rsid w:val="006B1DFA"/>
    <w:rsid w:val="006B3F6E"/>
    <w:rsid w:val="006C137E"/>
    <w:rsid w:val="006C3311"/>
    <w:rsid w:val="006C591D"/>
    <w:rsid w:val="006E393D"/>
    <w:rsid w:val="006F59B3"/>
    <w:rsid w:val="0070636F"/>
    <w:rsid w:val="007110AF"/>
    <w:rsid w:val="00712022"/>
    <w:rsid w:val="007167E8"/>
    <w:rsid w:val="00727D6C"/>
    <w:rsid w:val="00731251"/>
    <w:rsid w:val="00734C51"/>
    <w:rsid w:val="00734D8B"/>
    <w:rsid w:val="007411DC"/>
    <w:rsid w:val="00745EFE"/>
    <w:rsid w:val="007461BC"/>
    <w:rsid w:val="007510FC"/>
    <w:rsid w:val="00754DD9"/>
    <w:rsid w:val="007644DC"/>
    <w:rsid w:val="00766165"/>
    <w:rsid w:val="007757B2"/>
    <w:rsid w:val="00780143"/>
    <w:rsid w:val="0078628A"/>
    <w:rsid w:val="00786EC9"/>
    <w:rsid w:val="00791ACF"/>
    <w:rsid w:val="007928AE"/>
    <w:rsid w:val="00792987"/>
    <w:rsid w:val="007959EF"/>
    <w:rsid w:val="007A08E3"/>
    <w:rsid w:val="007A09D2"/>
    <w:rsid w:val="007A522A"/>
    <w:rsid w:val="007A552E"/>
    <w:rsid w:val="007B0247"/>
    <w:rsid w:val="007B05C2"/>
    <w:rsid w:val="007B14B9"/>
    <w:rsid w:val="007B2DE1"/>
    <w:rsid w:val="007C2496"/>
    <w:rsid w:val="007C32D1"/>
    <w:rsid w:val="007C40B3"/>
    <w:rsid w:val="007C5236"/>
    <w:rsid w:val="007C6E5C"/>
    <w:rsid w:val="007C7878"/>
    <w:rsid w:val="007D6EDA"/>
    <w:rsid w:val="007F0B86"/>
    <w:rsid w:val="007F64E5"/>
    <w:rsid w:val="007F79C1"/>
    <w:rsid w:val="00800D25"/>
    <w:rsid w:val="0081061F"/>
    <w:rsid w:val="0081299F"/>
    <w:rsid w:val="00816D81"/>
    <w:rsid w:val="008201A3"/>
    <w:rsid w:val="0082255B"/>
    <w:rsid w:val="00823B81"/>
    <w:rsid w:val="0082541B"/>
    <w:rsid w:val="00830BEB"/>
    <w:rsid w:val="0083126E"/>
    <w:rsid w:val="00831737"/>
    <w:rsid w:val="00831D69"/>
    <w:rsid w:val="00842889"/>
    <w:rsid w:val="00842980"/>
    <w:rsid w:val="00844CA6"/>
    <w:rsid w:val="0085380A"/>
    <w:rsid w:val="00853B91"/>
    <w:rsid w:val="008540E6"/>
    <w:rsid w:val="00854257"/>
    <w:rsid w:val="00854364"/>
    <w:rsid w:val="00855D50"/>
    <w:rsid w:val="00862FCD"/>
    <w:rsid w:val="00867ED4"/>
    <w:rsid w:val="00874F79"/>
    <w:rsid w:val="00875D5B"/>
    <w:rsid w:val="008838C0"/>
    <w:rsid w:val="00890476"/>
    <w:rsid w:val="00896AFD"/>
    <w:rsid w:val="008A0716"/>
    <w:rsid w:val="008A1A5B"/>
    <w:rsid w:val="008A4054"/>
    <w:rsid w:val="008A5153"/>
    <w:rsid w:val="008B4F23"/>
    <w:rsid w:val="008B527A"/>
    <w:rsid w:val="008C584E"/>
    <w:rsid w:val="008C61FC"/>
    <w:rsid w:val="008C65BC"/>
    <w:rsid w:val="008D02E1"/>
    <w:rsid w:val="008D5D64"/>
    <w:rsid w:val="008D60F9"/>
    <w:rsid w:val="008D68A4"/>
    <w:rsid w:val="008F62C0"/>
    <w:rsid w:val="009008AF"/>
    <w:rsid w:val="009057B2"/>
    <w:rsid w:val="00906D45"/>
    <w:rsid w:val="00910DFB"/>
    <w:rsid w:val="00916AE8"/>
    <w:rsid w:val="009300E4"/>
    <w:rsid w:val="009303D6"/>
    <w:rsid w:val="009326ED"/>
    <w:rsid w:val="00936355"/>
    <w:rsid w:val="0095119E"/>
    <w:rsid w:val="0095517A"/>
    <w:rsid w:val="00957F58"/>
    <w:rsid w:val="009709BA"/>
    <w:rsid w:val="00971A65"/>
    <w:rsid w:val="00972D36"/>
    <w:rsid w:val="00973808"/>
    <w:rsid w:val="009859D6"/>
    <w:rsid w:val="0098697A"/>
    <w:rsid w:val="00991E42"/>
    <w:rsid w:val="00993DB8"/>
    <w:rsid w:val="009A65C5"/>
    <w:rsid w:val="009B1A39"/>
    <w:rsid w:val="009B2BA5"/>
    <w:rsid w:val="009B5AD3"/>
    <w:rsid w:val="009C18BF"/>
    <w:rsid w:val="009C1CCA"/>
    <w:rsid w:val="009C1D48"/>
    <w:rsid w:val="009D4937"/>
    <w:rsid w:val="009D4D9E"/>
    <w:rsid w:val="009D7637"/>
    <w:rsid w:val="009E0302"/>
    <w:rsid w:val="009E203A"/>
    <w:rsid w:val="009E228B"/>
    <w:rsid w:val="009F0DED"/>
    <w:rsid w:val="00A02812"/>
    <w:rsid w:val="00A0360A"/>
    <w:rsid w:val="00A100D1"/>
    <w:rsid w:val="00A13595"/>
    <w:rsid w:val="00A15829"/>
    <w:rsid w:val="00A17B94"/>
    <w:rsid w:val="00A30E6D"/>
    <w:rsid w:val="00A41846"/>
    <w:rsid w:val="00A44A35"/>
    <w:rsid w:val="00A46CE7"/>
    <w:rsid w:val="00A5010B"/>
    <w:rsid w:val="00A53170"/>
    <w:rsid w:val="00A54918"/>
    <w:rsid w:val="00A669F0"/>
    <w:rsid w:val="00A70060"/>
    <w:rsid w:val="00A709B2"/>
    <w:rsid w:val="00A725A1"/>
    <w:rsid w:val="00A752D3"/>
    <w:rsid w:val="00A75438"/>
    <w:rsid w:val="00A77095"/>
    <w:rsid w:val="00A77705"/>
    <w:rsid w:val="00A813EE"/>
    <w:rsid w:val="00A825F4"/>
    <w:rsid w:val="00A9511A"/>
    <w:rsid w:val="00A95177"/>
    <w:rsid w:val="00AB1032"/>
    <w:rsid w:val="00AB695E"/>
    <w:rsid w:val="00AC5B10"/>
    <w:rsid w:val="00AD21ED"/>
    <w:rsid w:val="00AE08E7"/>
    <w:rsid w:val="00AE0975"/>
    <w:rsid w:val="00AE0D84"/>
    <w:rsid w:val="00AE20DB"/>
    <w:rsid w:val="00AE5046"/>
    <w:rsid w:val="00AE66F6"/>
    <w:rsid w:val="00AF564E"/>
    <w:rsid w:val="00AF7CBC"/>
    <w:rsid w:val="00B01121"/>
    <w:rsid w:val="00B06F5A"/>
    <w:rsid w:val="00B26477"/>
    <w:rsid w:val="00B26591"/>
    <w:rsid w:val="00B343F5"/>
    <w:rsid w:val="00B4754F"/>
    <w:rsid w:val="00B54BE8"/>
    <w:rsid w:val="00B65E98"/>
    <w:rsid w:val="00B70074"/>
    <w:rsid w:val="00B71145"/>
    <w:rsid w:val="00B733B0"/>
    <w:rsid w:val="00B773EB"/>
    <w:rsid w:val="00B77A23"/>
    <w:rsid w:val="00B8135B"/>
    <w:rsid w:val="00B84246"/>
    <w:rsid w:val="00B900FB"/>
    <w:rsid w:val="00B90D20"/>
    <w:rsid w:val="00B912B2"/>
    <w:rsid w:val="00BA1BEC"/>
    <w:rsid w:val="00BA752D"/>
    <w:rsid w:val="00BA7B67"/>
    <w:rsid w:val="00BB18F1"/>
    <w:rsid w:val="00BC0D1E"/>
    <w:rsid w:val="00BC711F"/>
    <w:rsid w:val="00BD1BBB"/>
    <w:rsid w:val="00BD5FE5"/>
    <w:rsid w:val="00BD624E"/>
    <w:rsid w:val="00BE434D"/>
    <w:rsid w:val="00BE500B"/>
    <w:rsid w:val="00BE6976"/>
    <w:rsid w:val="00BF1748"/>
    <w:rsid w:val="00BF7054"/>
    <w:rsid w:val="00BF783B"/>
    <w:rsid w:val="00C00DFF"/>
    <w:rsid w:val="00C05D70"/>
    <w:rsid w:val="00C066A2"/>
    <w:rsid w:val="00C10203"/>
    <w:rsid w:val="00C11931"/>
    <w:rsid w:val="00C12889"/>
    <w:rsid w:val="00C146F3"/>
    <w:rsid w:val="00C1484D"/>
    <w:rsid w:val="00C22EF4"/>
    <w:rsid w:val="00C31EDE"/>
    <w:rsid w:val="00C35E8F"/>
    <w:rsid w:val="00C36C8E"/>
    <w:rsid w:val="00C42314"/>
    <w:rsid w:val="00C5359F"/>
    <w:rsid w:val="00C6450A"/>
    <w:rsid w:val="00C70632"/>
    <w:rsid w:val="00C71A4C"/>
    <w:rsid w:val="00C735AC"/>
    <w:rsid w:val="00C74834"/>
    <w:rsid w:val="00C74EC4"/>
    <w:rsid w:val="00C75062"/>
    <w:rsid w:val="00C90C21"/>
    <w:rsid w:val="00C94666"/>
    <w:rsid w:val="00C9636D"/>
    <w:rsid w:val="00CA06BB"/>
    <w:rsid w:val="00CA262B"/>
    <w:rsid w:val="00CA490A"/>
    <w:rsid w:val="00CB0F6A"/>
    <w:rsid w:val="00CB79D2"/>
    <w:rsid w:val="00CC1D5A"/>
    <w:rsid w:val="00CC7308"/>
    <w:rsid w:val="00CD75E5"/>
    <w:rsid w:val="00CE371A"/>
    <w:rsid w:val="00CE725D"/>
    <w:rsid w:val="00CE7272"/>
    <w:rsid w:val="00CF3900"/>
    <w:rsid w:val="00CF4C8F"/>
    <w:rsid w:val="00CF69BE"/>
    <w:rsid w:val="00CF7C87"/>
    <w:rsid w:val="00D10B10"/>
    <w:rsid w:val="00D443E6"/>
    <w:rsid w:val="00D44741"/>
    <w:rsid w:val="00D47530"/>
    <w:rsid w:val="00D5070C"/>
    <w:rsid w:val="00D543F3"/>
    <w:rsid w:val="00D70B9A"/>
    <w:rsid w:val="00D738E2"/>
    <w:rsid w:val="00D741B2"/>
    <w:rsid w:val="00D818E3"/>
    <w:rsid w:val="00D8518A"/>
    <w:rsid w:val="00D90F65"/>
    <w:rsid w:val="00D93E14"/>
    <w:rsid w:val="00D95684"/>
    <w:rsid w:val="00D9732F"/>
    <w:rsid w:val="00DA02C7"/>
    <w:rsid w:val="00DA381D"/>
    <w:rsid w:val="00DA6F44"/>
    <w:rsid w:val="00DB1505"/>
    <w:rsid w:val="00DB1B87"/>
    <w:rsid w:val="00DB3B2B"/>
    <w:rsid w:val="00DB591C"/>
    <w:rsid w:val="00DB6620"/>
    <w:rsid w:val="00DC092B"/>
    <w:rsid w:val="00DC5885"/>
    <w:rsid w:val="00DC7E63"/>
    <w:rsid w:val="00DD4051"/>
    <w:rsid w:val="00DD4466"/>
    <w:rsid w:val="00DD4DC1"/>
    <w:rsid w:val="00DE15B1"/>
    <w:rsid w:val="00DE2232"/>
    <w:rsid w:val="00DF2D55"/>
    <w:rsid w:val="00E0047A"/>
    <w:rsid w:val="00E014C1"/>
    <w:rsid w:val="00E01B52"/>
    <w:rsid w:val="00E047B4"/>
    <w:rsid w:val="00E04C05"/>
    <w:rsid w:val="00E27D3D"/>
    <w:rsid w:val="00E31F82"/>
    <w:rsid w:val="00E35AE0"/>
    <w:rsid w:val="00E40292"/>
    <w:rsid w:val="00E41CA0"/>
    <w:rsid w:val="00E44FEE"/>
    <w:rsid w:val="00E46471"/>
    <w:rsid w:val="00E53579"/>
    <w:rsid w:val="00E758AB"/>
    <w:rsid w:val="00E75BFB"/>
    <w:rsid w:val="00E76D25"/>
    <w:rsid w:val="00E77FF7"/>
    <w:rsid w:val="00E83BFD"/>
    <w:rsid w:val="00E8783C"/>
    <w:rsid w:val="00E879FD"/>
    <w:rsid w:val="00E90D58"/>
    <w:rsid w:val="00E943F7"/>
    <w:rsid w:val="00EA4631"/>
    <w:rsid w:val="00EA52B8"/>
    <w:rsid w:val="00EB0DE5"/>
    <w:rsid w:val="00EB1628"/>
    <w:rsid w:val="00EB21A0"/>
    <w:rsid w:val="00EB3698"/>
    <w:rsid w:val="00EC4C34"/>
    <w:rsid w:val="00EC596B"/>
    <w:rsid w:val="00EE0345"/>
    <w:rsid w:val="00EE210B"/>
    <w:rsid w:val="00EE4FCC"/>
    <w:rsid w:val="00EF26A1"/>
    <w:rsid w:val="00EF2E91"/>
    <w:rsid w:val="00F03D31"/>
    <w:rsid w:val="00F17C50"/>
    <w:rsid w:val="00F20564"/>
    <w:rsid w:val="00F22EC3"/>
    <w:rsid w:val="00F26D9F"/>
    <w:rsid w:val="00F30193"/>
    <w:rsid w:val="00F31ED6"/>
    <w:rsid w:val="00F34062"/>
    <w:rsid w:val="00F37E33"/>
    <w:rsid w:val="00F45360"/>
    <w:rsid w:val="00F50612"/>
    <w:rsid w:val="00F55FED"/>
    <w:rsid w:val="00F56A72"/>
    <w:rsid w:val="00F57482"/>
    <w:rsid w:val="00F60517"/>
    <w:rsid w:val="00F634CC"/>
    <w:rsid w:val="00F64B19"/>
    <w:rsid w:val="00F6536D"/>
    <w:rsid w:val="00F66241"/>
    <w:rsid w:val="00F71CD3"/>
    <w:rsid w:val="00F741B6"/>
    <w:rsid w:val="00F74BDF"/>
    <w:rsid w:val="00F770C2"/>
    <w:rsid w:val="00F7767D"/>
    <w:rsid w:val="00F8558B"/>
    <w:rsid w:val="00F90829"/>
    <w:rsid w:val="00F93B59"/>
    <w:rsid w:val="00FA0D0D"/>
    <w:rsid w:val="00FA670B"/>
    <w:rsid w:val="00FB4B1B"/>
    <w:rsid w:val="00FC2453"/>
    <w:rsid w:val="00FC6693"/>
    <w:rsid w:val="00FC694C"/>
    <w:rsid w:val="00FD7FF5"/>
    <w:rsid w:val="00FE0968"/>
    <w:rsid w:val="00FE2593"/>
    <w:rsid w:val="00FE2FA0"/>
    <w:rsid w:val="00FE3E0C"/>
    <w:rsid w:val="00FF0116"/>
    <w:rsid w:val="00FF1A83"/>
    <w:rsid w:val="00FF449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E024"/>
  <w15:docId w15:val="{6FFCDF1A-F6CF-4FF8-9526-F16E8651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A26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">
    <w:name w:val="Tableau"/>
    <w:basedOn w:val="TableauNormal"/>
    <w:uiPriority w:val="99"/>
    <w:rsid w:val="00F6536D"/>
    <w:pPr>
      <w:spacing w:after="0" w:line="240" w:lineRule="auto"/>
    </w:pPr>
    <w:rPr>
      <w:rFonts w:ascii="Times New Roman" w:hAnsi="Times New Roman"/>
      <w:sz w:val="24"/>
    </w:rPr>
    <w:tblPr/>
  </w:style>
  <w:style w:type="paragraph" w:styleId="Paragraphedeliste">
    <w:name w:val="List Paragraph"/>
    <w:basedOn w:val="Normal"/>
    <w:uiPriority w:val="34"/>
    <w:qFormat/>
    <w:rsid w:val="001949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EC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D7F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7F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7F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7F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7FF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C18BF"/>
    <w:pPr>
      <w:spacing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C596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596B"/>
    <w:rPr>
      <w:color w:val="954F72"/>
      <w:u w:val="single"/>
    </w:rPr>
  </w:style>
  <w:style w:type="paragraph" w:customStyle="1" w:styleId="msonormal0">
    <w:name w:val="msonormal"/>
    <w:basedOn w:val="Normal"/>
    <w:rsid w:val="00EC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65">
    <w:name w:val="xl65"/>
    <w:basedOn w:val="Normal"/>
    <w:rsid w:val="00EC5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66">
    <w:name w:val="xl66"/>
    <w:basedOn w:val="Normal"/>
    <w:rsid w:val="00EC596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67">
    <w:name w:val="xl67"/>
    <w:basedOn w:val="Normal"/>
    <w:rsid w:val="00EC5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68">
    <w:name w:val="xl68"/>
    <w:basedOn w:val="Normal"/>
    <w:rsid w:val="00EC5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69">
    <w:name w:val="xl69"/>
    <w:basedOn w:val="Normal"/>
    <w:rsid w:val="00EC596B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70">
    <w:name w:val="xl70"/>
    <w:basedOn w:val="Normal"/>
    <w:rsid w:val="00EC59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customStyle="1" w:styleId="xl71">
    <w:name w:val="xl71"/>
    <w:basedOn w:val="Normal"/>
    <w:rsid w:val="00EC59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customStyle="1" w:styleId="xl72">
    <w:name w:val="xl72"/>
    <w:basedOn w:val="Normal"/>
    <w:rsid w:val="00EC59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customStyle="1" w:styleId="xl73">
    <w:name w:val="xl73"/>
    <w:basedOn w:val="Normal"/>
    <w:rsid w:val="00EC596B"/>
    <w:pPr>
      <w:pBdr>
        <w:left w:val="single" w:sz="8" w:space="0" w:color="C1C1C1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customStyle="1" w:styleId="xl74">
    <w:name w:val="xl74"/>
    <w:basedOn w:val="Normal"/>
    <w:rsid w:val="00EC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customStyle="1" w:styleId="xl75">
    <w:name w:val="xl75"/>
    <w:basedOn w:val="Normal"/>
    <w:rsid w:val="00EC596B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76">
    <w:name w:val="xl76"/>
    <w:basedOn w:val="Normal"/>
    <w:rsid w:val="00EC596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77">
    <w:name w:val="xl77"/>
    <w:basedOn w:val="Normal"/>
    <w:rsid w:val="00EC596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78">
    <w:name w:val="xl78"/>
    <w:basedOn w:val="Normal"/>
    <w:rsid w:val="00EC59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xl79">
    <w:name w:val="xl79"/>
    <w:basedOn w:val="Normal"/>
    <w:rsid w:val="00EC59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xl80">
    <w:name w:val="xl80"/>
    <w:basedOn w:val="Normal"/>
    <w:rsid w:val="00EC59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xl81">
    <w:name w:val="xl81"/>
    <w:basedOn w:val="Normal"/>
    <w:rsid w:val="00EC596B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xl82">
    <w:name w:val="xl82"/>
    <w:basedOn w:val="Normal"/>
    <w:rsid w:val="00EC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xl83">
    <w:name w:val="xl83"/>
    <w:basedOn w:val="Normal"/>
    <w:rsid w:val="00EC596B"/>
    <w:pPr>
      <w:pBdr>
        <w:bottom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84">
    <w:name w:val="xl84"/>
    <w:basedOn w:val="Normal"/>
    <w:rsid w:val="00EC59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85">
    <w:name w:val="xl85"/>
    <w:basedOn w:val="Normal"/>
    <w:rsid w:val="00EC5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customStyle="1" w:styleId="xl86">
    <w:name w:val="xl86"/>
    <w:basedOn w:val="Normal"/>
    <w:rsid w:val="00EC59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l87">
    <w:name w:val="xl87"/>
    <w:basedOn w:val="Normal"/>
    <w:rsid w:val="00EC5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CA262B"/>
    <w:rPr>
      <w:rFonts w:ascii="Times New Roman" w:eastAsia="Times New Roman" w:hAnsi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8963272E-54A4-4994-ABB1-3854C55F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2259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Sherbrooke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Carrier</dc:creator>
  <cp:lastModifiedBy>Poder Thomas</cp:lastModifiedBy>
  <cp:revision>3</cp:revision>
  <cp:lastPrinted>2019-08-06T18:00:00Z</cp:lastPrinted>
  <dcterms:created xsi:type="dcterms:W3CDTF">2020-02-02T14:19:00Z</dcterms:created>
  <dcterms:modified xsi:type="dcterms:W3CDTF">2020-02-02T14:32:00Z</dcterms:modified>
</cp:coreProperties>
</file>