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1CC" w:rsidRDefault="007D11CC" w:rsidP="007D11CC">
      <w:pPr>
        <w:rPr>
          <w:rFonts w:ascii="Times New Roman" w:eastAsia="Times New Roman" w:hAnsi="Times New Roman" w:cs="Times New Roman"/>
        </w:rPr>
      </w:pPr>
      <w:r w:rsidRPr="008902EA">
        <w:rPr>
          <w:rFonts w:ascii="Times New Roman" w:eastAsia="Times New Roman" w:hAnsi="Times New Roman" w:cs="Times New Roman"/>
        </w:rPr>
        <w:t>Supplement 1.</w:t>
      </w:r>
      <w:r>
        <w:rPr>
          <w:rFonts w:ascii="Times New Roman" w:eastAsia="Times New Roman" w:hAnsi="Times New Roman" w:cs="Times New Roman"/>
        </w:rPr>
        <w:t xml:space="preserve"> The details of </w:t>
      </w:r>
      <w:r>
        <w:rPr>
          <w:rFonts w:ascii="Times New Roman" w:eastAsia="Times New Roman" w:hAnsi="Times New Roman" w:cs="Times New Roman" w:hint="eastAsia"/>
        </w:rPr>
        <w:t>all</w:t>
      </w:r>
      <w:r>
        <w:rPr>
          <w:rFonts w:ascii="Times New Roman" w:eastAsia="Times New Roman" w:hAnsi="Times New Roman" w:cs="Times New Roman"/>
        </w:rPr>
        <w:t xml:space="preserve"> v</w:t>
      </w:r>
      <w:r w:rsidRPr="00913A32">
        <w:rPr>
          <w:rFonts w:ascii="Times New Roman" w:eastAsia="Times New Roman" w:hAnsi="Times New Roman" w:cs="Times New Roman"/>
        </w:rPr>
        <w:t>ariables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326"/>
      </w:tblGrid>
      <w:tr w:rsidR="007D11CC" w:rsidTr="0030324F">
        <w:tc>
          <w:tcPr>
            <w:tcW w:w="3964" w:type="dxa"/>
          </w:tcPr>
          <w:p w:rsidR="007D11CC" w:rsidRDefault="007D11CC" w:rsidP="008C57A4">
            <w:r>
              <w:rPr>
                <w:rFonts w:ascii="Times New Roman" w:eastAsia="Times New Roman" w:hAnsi="Times New Roman" w:cs="Times New Roman"/>
              </w:rPr>
              <w:t>V</w:t>
            </w:r>
            <w:r w:rsidRPr="00913A32">
              <w:rPr>
                <w:rFonts w:ascii="Times New Roman" w:eastAsia="Times New Roman" w:hAnsi="Times New Roman" w:cs="Times New Roman"/>
              </w:rPr>
              <w:t>ariables</w:t>
            </w:r>
          </w:p>
        </w:tc>
        <w:tc>
          <w:tcPr>
            <w:tcW w:w="4326" w:type="dxa"/>
          </w:tcPr>
          <w:p w:rsidR="007D11CC" w:rsidRPr="00913A32" w:rsidRDefault="0030324F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(%)</w:t>
            </w:r>
            <w:r w:rsidR="00C40BB3">
              <w:rPr>
                <w:rFonts w:ascii="Times New Roman" w:hAnsi="Times New Roman" w:cs="Times New Roman"/>
              </w:rPr>
              <w:t xml:space="preserve"> or </w:t>
            </w:r>
            <w:r w:rsidR="00C40BB3" w:rsidRPr="00265AD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mean ± standard deviation (SD)</w:t>
            </w:r>
          </w:p>
        </w:tc>
      </w:tr>
      <w:tr w:rsidR="007D11CC" w:rsidTr="0030324F">
        <w:tc>
          <w:tcPr>
            <w:tcW w:w="3964" w:type="dxa"/>
          </w:tcPr>
          <w:p w:rsidR="007D11CC" w:rsidRDefault="007D11CC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</w:t>
            </w:r>
          </w:p>
        </w:tc>
        <w:tc>
          <w:tcPr>
            <w:tcW w:w="4326" w:type="dxa"/>
          </w:tcPr>
          <w:p w:rsidR="007D11CC" w:rsidRDefault="00C40BB3" w:rsidP="008C57A4">
            <w:pPr>
              <w:rPr>
                <w:rFonts w:ascii="Times New Roman" w:hAnsi="Times New Roman" w:cs="Times New Roman"/>
              </w:rPr>
            </w:pPr>
            <w:r w:rsidRPr="00C40BB3">
              <w:rPr>
                <w:rFonts w:ascii="Times New Roman" w:hAnsi="Times New Roman" w:cs="Times New Roman"/>
              </w:rPr>
              <w:t>63.7</w:t>
            </w:r>
            <w:r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 w:hint="eastAsia"/>
              </w:rPr>
              <w:t>±</w:t>
            </w:r>
            <w:r w:rsidRPr="00C40BB3">
              <w:rPr>
                <w:rFonts w:ascii="Times New Roman" w:hAnsi="Times New Roman" w:cs="Times New Roman"/>
              </w:rPr>
              <w:t>12.9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11CC" w:rsidTr="0030324F">
        <w:tc>
          <w:tcPr>
            <w:tcW w:w="3964" w:type="dxa"/>
          </w:tcPr>
          <w:p w:rsidR="007D11CC" w:rsidRDefault="00C40BB3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Male</w:t>
            </w:r>
          </w:p>
        </w:tc>
        <w:tc>
          <w:tcPr>
            <w:tcW w:w="4326" w:type="dxa"/>
          </w:tcPr>
          <w:p w:rsidR="007D11CC" w:rsidRPr="007D11CC" w:rsidRDefault="00C40BB3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75 (78.38%)</w:t>
            </w:r>
          </w:p>
        </w:tc>
      </w:tr>
      <w:tr w:rsidR="007D11CC" w:rsidTr="0030324F">
        <w:tc>
          <w:tcPr>
            <w:tcW w:w="3964" w:type="dxa"/>
          </w:tcPr>
          <w:p w:rsidR="007D11CC" w:rsidRPr="007D11CC" w:rsidRDefault="00C40BB3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eart rate</w:t>
            </w:r>
            <w:r w:rsidR="00250871">
              <w:rPr>
                <w:rFonts w:ascii="Times New Roman" w:eastAsia="Times New Roman" w:hAnsi="Times New Roman" w:cs="Times New Roman"/>
              </w:rPr>
              <w:t>, per min</w:t>
            </w:r>
          </w:p>
        </w:tc>
        <w:tc>
          <w:tcPr>
            <w:tcW w:w="4326" w:type="dxa"/>
          </w:tcPr>
          <w:p w:rsidR="007D11CC" w:rsidRDefault="00C40BB3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 xml:space="preserve">3.83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16.85</w:t>
            </w:r>
          </w:p>
        </w:tc>
      </w:tr>
      <w:tr w:rsidR="007D11CC" w:rsidTr="0030324F">
        <w:tc>
          <w:tcPr>
            <w:tcW w:w="3964" w:type="dxa"/>
          </w:tcPr>
          <w:p w:rsidR="007D11CC" w:rsidRDefault="00C40BB3" w:rsidP="008C57A4">
            <w:pPr>
              <w:rPr>
                <w:rFonts w:ascii="Times New Roman" w:eastAsia="Times New Roman" w:hAnsi="Times New Roman" w:cs="Times New Roman"/>
              </w:rPr>
            </w:pPr>
            <w:r w:rsidRPr="00C40BB3">
              <w:rPr>
                <w:rFonts w:ascii="Times New Roman" w:eastAsia="Times New Roman" w:hAnsi="Times New Roman" w:cs="Times New Roman"/>
              </w:rPr>
              <w:t>Systolic blood pressure</w:t>
            </w:r>
            <w:r w:rsidR="00250871">
              <w:rPr>
                <w:rFonts w:ascii="Times New Roman" w:eastAsia="Times New Roman" w:hAnsi="Times New Roman" w:cs="Times New Roman"/>
              </w:rPr>
              <w:t>, mmHg</w:t>
            </w:r>
          </w:p>
        </w:tc>
        <w:tc>
          <w:tcPr>
            <w:tcW w:w="4326" w:type="dxa"/>
          </w:tcPr>
          <w:p w:rsidR="007D11CC" w:rsidRDefault="00C40BB3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23.29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22.06</w:t>
            </w:r>
          </w:p>
        </w:tc>
      </w:tr>
      <w:tr w:rsidR="007D11CC" w:rsidTr="0030324F">
        <w:tc>
          <w:tcPr>
            <w:tcW w:w="3964" w:type="dxa"/>
          </w:tcPr>
          <w:p w:rsidR="007D11CC" w:rsidRDefault="00C40BB3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Pr="00C40BB3">
              <w:rPr>
                <w:rFonts w:ascii="Times New Roman" w:eastAsia="Times New Roman" w:hAnsi="Times New Roman" w:cs="Times New Roman"/>
              </w:rPr>
              <w:t>iastolic blood pressure</w:t>
            </w:r>
            <w:r w:rsidR="00250871">
              <w:rPr>
                <w:rFonts w:ascii="Times New Roman" w:eastAsia="Times New Roman" w:hAnsi="Times New Roman" w:cs="Times New Roman"/>
              </w:rPr>
              <w:t>, mmHg</w:t>
            </w:r>
          </w:p>
        </w:tc>
        <w:tc>
          <w:tcPr>
            <w:tcW w:w="4326" w:type="dxa"/>
          </w:tcPr>
          <w:p w:rsidR="007D11CC" w:rsidRDefault="00C40BB3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 xml:space="preserve">7.21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22.85</w:t>
            </w:r>
          </w:p>
        </w:tc>
      </w:tr>
      <w:tr w:rsidR="00C40BB3" w:rsidTr="0030324F">
        <w:tc>
          <w:tcPr>
            <w:tcW w:w="3964" w:type="dxa"/>
          </w:tcPr>
          <w:p w:rsidR="00C40BB3" w:rsidRDefault="0030324F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 w:hint="eastAsia"/>
              </w:rPr>
              <w:t>illip</w:t>
            </w:r>
            <w:r>
              <w:rPr>
                <w:rFonts w:ascii="Times New Roman" w:eastAsia="Times New Roman" w:hAnsi="Times New Roman" w:cs="Times New Roman"/>
              </w:rPr>
              <w:t xml:space="preserve"> classification &gt;= 2</w:t>
            </w:r>
          </w:p>
        </w:tc>
        <w:tc>
          <w:tcPr>
            <w:tcW w:w="4326" w:type="dxa"/>
          </w:tcPr>
          <w:p w:rsidR="00C40BB3" w:rsidRDefault="0030324F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48 (27.97%)</w:t>
            </w:r>
          </w:p>
        </w:tc>
      </w:tr>
      <w:tr w:rsidR="00C40BB3" w:rsidTr="0030324F">
        <w:tc>
          <w:tcPr>
            <w:tcW w:w="3964" w:type="dxa"/>
          </w:tcPr>
          <w:p w:rsidR="00C40BB3" w:rsidRDefault="0030324F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History of chest pain</w:t>
            </w:r>
          </w:p>
        </w:tc>
        <w:tc>
          <w:tcPr>
            <w:tcW w:w="4326" w:type="dxa"/>
          </w:tcPr>
          <w:p w:rsidR="00C40BB3" w:rsidRDefault="0030324F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57 (20.66%)</w:t>
            </w:r>
          </w:p>
        </w:tc>
      </w:tr>
      <w:tr w:rsidR="00C40BB3" w:rsidTr="0030324F">
        <w:tc>
          <w:tcPr>
            <w:tcW w:w="3964" w:type="dxa"/>
          </w:tcPr>
          <w:p w:rsidR="00C40BB3" w:rsidRDefault="0030324F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History of smoke</w:t>
            </w:r>
          </w:p>
        </w:tc>
        <w:tc>
          <w:tcPr>
            <w:tcW w:w="4326" w:type="dxa"/>
          </w:tcPr>
          <w:p w:rsidR="00C40BB3" w:rsidRDefault="0030324F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80 (62.70%)</w:t>
            </w:r>
          </w:p>
        </w:tc>
      </w:tr>
      <w:tr w:rsidR="0030324F" w:rsidTr="0030324F">
        <w:tc>
          <w:tcPr>
            <w:tcW w:w="3964" w:type="dxa"/>
          </w:tcPr>
          <w:p w:rsidR="0030324F" w:rsidRDefault="0030324F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History of hypertension</w:t>
            </w:r>
          </w:p>
        </w:tc>
        <w:tc>
          <w:tcPr>
            <w:tcW w:w="4326" w:type="dxa"/>
          </w:tcPr>
          <w:p w:rsidR="0030324F" w:rsidRDefault="0030324F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80 (46.62%)</w:t>
            </w:r>
          </w:p>
        </w:tc>
      </w:tr>
      <w:tr w:rsidR="0030324F" w:rsidTr="0030324F">
        <w:tc>
          <w:tcPr>
            <w:tcW w:w="3964" w:type="dxa"/>
          </w:tcPr>
          <w:p w:rsidR="0030324F" w:rsidRDefault="0030324F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 w:hint="eastAsia"/>
              </w:rPr>
              <w:t>istory</w:t>
            </w:r>
            <w:r>
              <w:rPr>
                <w:rFonts w:ascii="Times New Roman" w:eastAsia="Times New Roman" w:hAnsi="Times New Roman" w:cs="Times New Roman"/>
              </w:rPr>
              <w:t xml:space="preserve"> of </w:t>
            </w:r>
            <w:r w:rsidRPr="0030324F">
              <w:rPr>
                <w:rFonts w:ascii="Times New Roman" w:eastAsia="Times New Roman" w:hAnsi="Times New Roman" w:cs="Times New Roman"/>
              </w:rPr>
              <w:t>diabetes mellitus</w:t>
            </w:r>
          </w:p>
        </w:tc>
        <w:tc>
          <w:tcPr>
            <w:tcW w:w="4326" w:type="dxa"/>
          </w:tcPr>
          <w:p w:rsidR="0030324F" w:rsidRDefault="0030324F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60 (20.90%)</w:t>
            </w:r>
          </w:p>
        </w:tc>
      </w:tr>
      <w:tr w:rsidR="0030324F" w:rsidTr="0030324F">
        <w:tc>
          <w:tcPr>
            <w:tcW w:w="3964" w:type="dxa"/>
          </w:tcPr>
          <w:p w:rsidR="0030324F" w:rsidRDefault="0030324F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History of COPD</w:t>
            </w:r>
            <w:bookmarkStart w:id="0" w:name="_GoBack"/>
            <w:bookmarkEnd w:id="0"/>
          </w:p>
        </w:tc>
        <w:tc>
          <w:tcPr>
            <w:tcW w:w="4326" w:type="dxa"/>
          </w:tcPr>
          <w:p w:rsidR="0030324F" w:rsidRDefault="0030324F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31 (10.53%)</w:t>
            </w:r>
          </w:p>
        </w:tc>
      </w:tr>
      <w:tr w:rsidR="0030324F" w:rsidTr="0030324F">
        <w:tc>
          <w:tcPr>
            <w:tcW w:w="3964" w:type="dxa"/>
          </w:tcPr>
          <w:p w:rsidR="0030324F" w:rsidRDefault="0030324F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History of bleeding </w:t>
            </w:r>
          </w:p>
        </w:tc>
        <w:tc>
          <w:tcPr>
            <w:tcW w:w="4326" w:type="dxa"/>
          </w:tcPr>
          <w:p w:rsidR="0030324F" w:rsidRDefault="0030324F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5 (3.62)</w:t>
            </w:r>
          </w:p>
        </w:tc>
      </w:tr>
      <w:tr w:rsidR="0030324F" w:rsidTr="0030324F">
        <w:tc>
          <w:tcPr>
            <w:tcW w:w="3964" w:type="dxa"/>
          </w:tcPr>
          <w:p w:rsidR="0030324F" w:rsidRDefault="00CC2F75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</w:t>
            </w:r>
            <w:r w:rsidRPr="00AD455C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evascularization </w:t>
            </w:r>
            <w:r w:rsidRPr="00265AD5">
              <w:rPr>
                <w:rFonts w:ascii="Times New Roman" w:eastAsia="Times New Roman" w:hAnsi="Times New Roman" w:cs="Times New Roman"/>
                <w:lang w:val="en-GB"/>
              </w:rPr>
              <w:t>type</w:t>
            </w:r>
            <w:r w:rsidR="0088090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4326" w:type="dxa"/>
          </w:tcPr>
          <w:p w:rsidR="0030324F" w:rsidRDefault="00645332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Described</w:t>
            </w:r>
            <w:r w:rsidR="00F31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 table.1</w:t>
            </w:r>
            <w:proofErr w:type="spellEnd"/>
          </w:p>
        </w:tc>
      </w:tr>
      <w:tr w:rsidR="0030324F" w:rsidTr="0030324F">
        <w:tc>
          <w:tcPr>
            <w:tcW w:w="3964" w:type="dxa"/>
          </w:tcPr>
          <w:p w:rsidR="0030324F" w:rsidRDefault="00CC2F75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Revascularization therapy</w:t>
            </w:r>
          </w:p>
        </w:tc>
        <w:tc>
          <w:tcPr>
            <w:tcW w:w="4326" w:type="dxa"/>
          </w:tcPr>
          <w:p w:rsidR="0030324F" w:rsidRDefault="00CC2F75" w:rsidP="007D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85 (79.18%)</w:t>
            </w:r>
          </w:p>
        </w:tc>
      </w:tr>
      <w:tr w:rsidR="0030324F" w:rsidTr="0030324F">
        <w:tc>
          <w:tcPr>
            <w:tcW w:w="3964" w:type="dxa"/>
          </w:tcPr>
          <w:p w:rsidR="0030324F" w:rsidRDefault="00CC2F75" w:rsidP="008C57A4">
            <w:pPr>
              <w:rPr>
                <w:rFonts w:ascii="Times New Roman" w:eastAsia="Times New Roman" w:hAnsi="Times New Roman" w:cs="Times New Roman"/>
              </w:rPr>
            </w:pPr>
            <w:r w:rsidRPr="00CC2F75">
              <w:rPr>
                <w:rFonts w:ascii="Times New Roman" w:eastAsia="Times New Roman" w:hAnsi="Times New Roman" w:cs="Times New Roman"/>
              </w:rPr>
              <w:t>Emergenc</w:t>
            </w:r>
            <w:r>
              <w:rPr>
                <w:rFonts w:ascii="Times New Roman" w:eastAsia="Times New Roman" w:hAnsi="Times New Roman" w:cs="Times New Roman"/>
              </w:rPr>
              <w:t>y revascularization</w:t>
            </w:r>
          </w:p>
        </w:tc>
        <w:tc>
          <w:tcPr>
            <w:tcW w:w="4326" w:type="dxa"/>
          </w:tcPr>
          <w:p w:rsidR="0030324F" w:rsidRDefault="00CC2F75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 xml:space="preserve">05 </w:t>
            </w:r>
            <w:r>
              <w:rPr>
                <w:rFonts w:ascii="Times New Roman" w:hAnsi="Times New Roman" w:cs="Times New Roman" w:hint="eastAsia"/>
              </w:rPr>
              <w:t>(4</w:t>
            </w:r>
            <w:r>
              <w:rPr>
                <w:rFonts w:ascii="Times New Roman" w:hAnsi="Times New Roman" w:cs="Times New Roman"/>
              </w:rPr>
              <w:t>8.63%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30324F" w:rsidTr="0030324F">
        <w:tc>
          <w:tcPr>
            <w:tcW w:w="3964" w:type="dxa"/>
          </w:tcPr>
          <w:p w:rsidR="0030324F" w:rsidRDefault="00CC2F75" w:rsidP="008C57A4">
            <w:pPr>
              <w:rPr>
                <w:rFonts w:ascii="Times New Roman" w:eastAsia="Times New Roman" w:hAnsi="Times New Roman" w:cs="Times New Roman"/>
              </w:rPr>
            </w:pPr>
            <w:r w:rsidRPr="00CC2F75">
              <w:rPr>
                <w:rFonts w:ascii="Times New Roman" w:eastAsia="Times New Roman" w:hAnsi="Times New Roman" w:cs="Times New Roman"/>
              </w:rPr>
              <w:t>Emergenc</w:t>
            </w:r>
            <w:r>
              <w:rPr>
                <w:rFonts w:ascii="Times New Roman" w:eastAsia="Times New Roman" w:hAnsi="Times New Roman" w:cs="Times New Roman"/>
              </w:rPr>
              <w:t>y PCI</w:t>
            </w:r>
          </w:p>
        </w:tc>
        <w:tc>
          <w:tcPr>
            <w:tcW w:w="4326" w:type="dxa"/>
          </w:tcPr>
          <w:p w:rsidR="0030324F" w:rsidRDefault="00CC2F75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82 (46.78%)</w:t>
            </w:r>
          </w:p>
        </w:tc>
      </w:tr>
      <w:tr w:rsidR="0030324F" w:rsidTr="0030324F">
        <w:tc>
          <w:tcPr>
            <w:tcW w:w="3964" w:type="dxa"/>
          </w:tcPr>
          <w:p w:rsidR="0030324F" w:rsidRDefault="00CC2F75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ll PCI</w:t>
            </w:r>
          </w:p>
        </w:tc>
        <w:tc>
          <w:tcPr>
            <w:tcW w:w="4326" w:type="dxa"/>
          </w:tcPr>
          <w:p w:rsidR="0030324F" w:rsidRDefault="00CC2F75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64 (77.49%)</w:t>
            </w:r>
          </w:p>
        </w:tc>
      </w:tr>
      <w:tr w:rsidR="0030324F" w:rsidTr="0030324F">
        <w:tc>
          <w:tcPr>
            <w:tcW w:w="3964" w:type="dxa"/>
          </w:tcPr>
          <w:p w:rsidR="0030324F" w:rsidRDefault="00CC2F75" w:rsidP="008C57A4">
            <w:pPr>
              <w:rPr>
                <w:rFonts w:ascii="Times New Roman" w:eastAsia="Times New Roman" w:hAnsi="Times New Roman" w:cs="Times New Roman"/>
              </w:rPr>
            </w:pPr>
            <w:r w:rsidRPr="00CC2F75">
              <w:rPr>
                <w:rFonts w:ascii="Times New Roman" w:eastAsia="Times New Roman" w:hAnsi="Times New Roman" w:cs="Times New Roman"/>
              </w:rPr>
              <w:t>Extramural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2F75">
              <w:rPr>
                <w:rFonts w:ascii="Times New Roman" w:eastAsia="Times New Roman" w:hAnsi="Times New Roman" w:cs="Times New Roman"/>
              </w:rPr>
              <w:t>thrombolysis</w:t>
            </w:r>
          </w:p>
        </w:tc>
        <w:tc>
          <w:tcPr>
            <w:tcW w:w="4326" w:type="dxa"/>
          </w:tcPr>
          <w:p w:rsidR="0030324F" w:rsidRDefault="00CC2F75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8 (7.7%)</w:t>
            </w:r>
          </w:p>
        </w:tc>
      </w:tr>
      <w:tr w:rsidR="0030324F" w:rsidTr="0030324F">
        <w:tc>
          <w:tcPr>
            <w:tcW w:w="3964" w:type="dxa"/>
          </w:tcPr>
          <w:p w:rsidR="0030324F" w:rsidRDefault="00CC2F75" w:rsidP="008C57A4">
            <w:pPr>
              <w:rPr>
                <w:rFonts w:ascii="Times New Roman" w:eastAsia="Times New Roman" w:hAnsi="Times New Roman" w:cs="Times New Roman"/>
              </w:rPr>
            </w:pPr>
            <w:r w:rsidRPr="00CC2F75">
              <w:rPr>
                <w:rFonts w:ascii="Times New Roman" w:eastAsia="Times New Roman" w:hAnsi="Times New Roman" w:cs="Times New Roman"/>
              </w:rPr>
              <w:t>ventricular arrhythmia</w:t>
            </w:r>
          </w:p>
        </w:tc>
        <w:tc>
          <w:tcPr>
            <w:tcW w:w="4326" w:type="dxa"/>
          </w:tcPr>
          <w:p w:rsidR="0030324F" w:rsidRDefault="00CC2F75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5 (6.03%)</w:t>
            </w:r>
          </w:p>
        </w:tc>
      </w:tr>
      <w:tr w:rsidR="0030324F" w:rsidTr="0030324F">
        <w:tc>
          <w:tcPr>
            <w:tcW w:w="3964" w:type="dxa"/>
          </w:tcPr>
          <w:p w:rsidR="0030324F" w:rsidRDefault="00CC2F75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Heart failure </w:t>
            </w:r>
            <w:r w:rsidR="006F44B2">
              <w:rPr>
                <w:rFonts w:ascii="Times New Roman" w:eastAsia="Times New Roman" w:hAnsi="Times New Roman" w:cs="Times New Roman"/>
              </w:rPr>
              <w:t>at admission</w:t>
            </w:r>
          </w:p>
        </w:tc>
        <w:tc>
          <w:tcPr>
            <w:tcW w:w="4326" w:type="dxa"/>
          </w:tcPr>
          <w:p w:rsidR="0030324F" w:rsidRDefault="006F44B2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28 (34.41%)</w:t>
            </w:r>
          </w:p>
        </w:tc>
      </w:tr>
      <w:tr w:rsidR="0030324F" w:rsidTr="0030324F">
        <w:tc>
          <w:tcPr>
            <w:tcW w:w="3964" w:type="dxa"/>
          </w:tcPr>
          <w:p w:rsidR="0030324F" w:rsidRDefault="006F44B2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Le</w:t>
            </w:r>
            <w:r>
              <w:rPr>
                <w:rFonts w:ascii="Times New Roman" w:eastAsia="Times New Roman" w:hAnsi="Times New Roman" w:cs="Times New Roman"/>
              </w:rPr>
              <w:t>ft main lesion</w:t>
            </w:r>
            <w:r>
              <w:rPr>
                <w:rFonts w:ascii="Times New Roman" w:eastAsia="Times New Roman" w:hAnsi="Times New Roman" w:cs="Times New Roman" w:hint="eastAsia"/>
              </w:rPr>
              <w:t>s</w:t>
            </w:r>
          </w:p>
        </w:tc>
        <w:tc>
          <w:tcPr>
            <w:tcW w:w="4326" w:type="dxa"/>
          </w:tcPr>
          <w:p w:rsidR="0030324F" w:rsidRDefault="006F44B2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67 (37.54%)</w:t>
            </w:r>
          </w:p>
        </w:tc>
      </w:tr>
      <w:tr w:rsidR="0030324F" w:rsidTr="0030324F">
        <w:tc>
          <w:tcPr>
            <w:tcW w:w="3964" w:type="dxa"/>
          </w:tcPr>
          <w:p w:rsidR="0030324F" w:rsidRDefault="006F44B2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Multiple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</w:rPr>
              <w:t>vessel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</w:rPr>
              <w:t>lesions</w:t>
            </w:r>
          </w:p>
        </w:tc>
        <w:tc>
          <w:tcPr>
            <w:tcW w:w="4326" w:type="dxa"/>
          </w:tcPr>
          <w:p w:rsidR="0030324F" w:rsidRDefault="006F44B2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83 (30.79%)</w:t>
            </w:r>
          </w:p>
        </w:tc>
      </w:tr>
      <w:tr w:rsidR="0030324F" w:rsidTr="0030324F">
        <w:tc>
          <w:tcPr>
            <w:tcW w:w="3964" w:type="dxa"/>
          </w:tcPr>
          <w:p w:rsidR="0030324F" w:rsidRDefault="006F44B2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Use </w:t>
            </w:r>
            <w:r>
              <w:rPr>
                <w:rFonts w:ascii="Times New Roman" w:eastAsia="Times New Roman" w:hAnsi="Times New Roman" w:cs="Times New Roman" w:hint="eastAsia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ABP </w:t>
            </w:r>
          </w:p>
        </w:tc>
        <w:tc>
          <w:tcPr>
            <w:tcW w:w="4326" w:type="dxa"/>
          </w:tcPr>
          <w:p w:rsidR="0030324F" w:rsidRDefault="006F44B2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 w:hint="eastAsia"/>
              </w:rPr>
              <w:t>(9</w:t>
            </w:r>
            <w:r>
              <w:rPr>
                <w:rFonts w:ascii="Times New Roman" w:hAnsi="Times New Roman" w:cs="Times New Roman"/>
              </w:rPr>
              <w:t>.49%)</w:t>
            </w:r>
          </w:p>
        </w:tc>
      </w:tr>
      <w:tr w:rsidR="0030324F" w:rsidTr="0030324F">
        <w:tc>
          <w:tcPr>
            <w:tcW w:w="3964" w:type="dxa"/>
          </w:tcPr>
          <w:p w:rsidR="0030324F" w:rsidRDefault="006F44B2" w:rsidP="008C57A4">
            <w:pPr>
              <w:rPr>
                <w:rFonts w:ascii="Times New Roman" w:eastAsia="Times New Roman" w:hAnsi="Times New Roman" w:cs="Times New Roman"/>
              </w:rPr>
            </w:pPr>
            <w:r w:rsidRPr="006F44B2">
              <w:rPr>
                <w:rFonts w:ascii="Times New Roman" w:eastAsia="Times New Roman" w:hAnsi="Times New Roman" w:cs="Times New Roman"/>
              </w:rPr>
              <w:t>Thrombus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F44B2">
              <w:rPr>
                <w:rFonts w:ascii="Times New Roman" w:eastAsia="Times New Roman" w:hAnsi="Times New Roman" w:cs="Times New Roman"/>
              </w:rPr>
              <w:t>aspiration</w:t>
            </w:r>
          </w:p>
        </w:tc>
        <w:tc>
          <w:tcPr>
            <w:tcW w:w="4326" w:type="dxa"/>
          </w:tcPr>
          <w:p w:rsidR="0030324F" w:rsidRDefault="006F44B2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06 (8.52%)</w:t>
            </w:r>
          </w:p>
        </w:tc>
      </w:tr>
      <w:tr w:rsidR="0030324F" w:rsidTr="0030324F">
        <w:tc>
          <w:tcPr>
            <w:tcW w:w="3964" w:type="dxa"/>
          </w:tcPr>
          <w:p w:rsidR="0030324F" w:rsidRDefault="004B3728" w:rsidP="008C57A4">
            <w:pPr>
              <w:rPr>
                <w:rFonts w:ascii="Times New Roman" w:eastAsia="Times New Roman" w:hAnsi="Times New Roman" w:cs="Times New Roman"/>
              </w:rPr>
            </w:pPr>
            <w:r w:rsidRPr="004B3728">
              <w:rPr>
                <w:rFonts w:ascii="Times New Roman" w:eastAsia="Times New Roman" w:hAnsi="Times New Roman" w:cs="Times New Roman"/>
              </w:rPr>
              <w:t>Anticoagulation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26" w:type="dxa"/>
          </w:tcPr>
          <w:p w:rsidR="0030324F" w:rsidRDefault="004B3728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33 (58.92%)</w:t>
            </w:r>
          </w:p>
        </w:tc>
      </w:tr>
      <w:tr w:rsidR="0030324F" w:rsidTr="0030324F">
        <w:tc>
          <w:tcPr>
            <w:tcW w:w="3964" w:type="dxa"/>
          </w:tcPr>
          <w:p w:rsidR="0030324F" w:rsidRDefault="004B3728" w:rsidP="008C57A4">
            <w:pPr>
              <w:rPr>
                <w:rFonts w:ascii="Times New Roman" w:eastAsia="Times New Roman" w:hAnsi="Times New Roman" w:cs="Times New Roman"/>
              </w:rPr>
            </w:pPr>
            <w:r w:rsidRPr="004B3728">
              <w:rPr>
                <w:rFonts w:ascii="Times New Roman" w:eastAsia="Times New Roman" w:hAnsi="Times New Roman" w:cs="Times New Roman"/>
              </w:rPr>
              <w:t>Antiplatelet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26" w:type="dxa"/>
          </w:tcPr>
          <w:p w:rsidR="0030324F" w:rsidRDefault="004B3728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213 (97.51%)</w:t>
            </w:r>
          </w:p>
        </w:tc>
      </w:tr>
      <w:tr w:rsidR="004B3728" w:rsidTr="0030324F">
        <w:tc>
          <w:tcPr>
            <w:tcW w:w="3964" w:type="dxa"/>
          </w:tcPr>
          <w:p w:rsidR="004B3728" w:rsidRPr="004B3728" w:rsidRDefault="004B3728" w:rsidP="008C57A4">
            <w:pPr>
              <w:rPr>
                <w:rFonts w:ascii="Times New Roman" w:eastAsia="Times New Roman" w:hAnsi="Times New Roman" w:cs="Times New Roman"/>
              </w:rPr>
            </w:pPr>
            <w:r w:rsidRPr="004B3728">
              <w:rPr>
                <w:rFonts w:ascii="Times New Roman" w:eastAsia="Times New Roman" w:hAnsi="Times New Roman" w:cs="Times New Roman"/>
              </w:rPr>
              <w:t>diuretic</w:t>
            </w:r>
          </w:p>
        </w:tc>
        <w:tc>
          <w:tcPr>
            <w:tcW w:w="4326" w:type="dxa"/>
          </w:tcPr>
          <w:p w:rsidR="004B3728" w:rsidRDefault="004B3728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25 (50.24%)</w:t>
            </w:r>
          </w:p>
        </w:tc>
      </w:tr>
      <w:tr w:rsidR="0030324F" w:rsidTr="0030324F">
        <w:tc>
          <w:tcPr>
            <w:tcW w:w="3964" w:type="dxa"/>
          </w:tcPr>
          <w:p w:rsidR="0030324F" w:rsidRDefault="004B3728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Beta blocker medication </w:t>
            </w:r>
          </w:p>
        </w:tc>
        <w:tc>
          <w:tcPr>
            <w:tcW w:w="4326" w:type="dxa"/>
          </w:tcPr>
          <w:p w:rsidR="0030324F" w:rsidRDefault="004B3728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63 (69.37%)</w:t>
            </w:r>
          </w:p>
        </w:tc>
      </w:tr>
      <w:tr w:rsidR="0030324F" w:rsidTr="0030324F">
        <w:tc>
          <w:tcPr>
            <w:tcW w:w="3964" w:type="dxa"/>
          </w:tcPr>
          <w:p w:rsidR="0030324F" w:rsidRDefault="004B3728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CEI/ARB medication </w:t>
            </w:r>
          </w:p>
        </w:tc>
        <w:tc>
          <w:tcPr>
            <w:tcW w:w="4326" w:type="dxa"/>
          </w:tcPr>
          <w:p w:rsidR="0030324F" w:rsidRDefault="004B3728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22 (50%)</w:t>
            </w:r>
          </w:p>
        </w:tc>
      </w:tr>
      <w:tr w:rsidR="0030324F" w:rsidTr="0030324F">
        <w:tc>
          <w:tcPr>
            <w:tcW w:w="3964" w:type="dxa"/>
          </w:tcPr>
          <w:p w:rsidR="0030324F" w:rsidRDefault="004B3728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tatin medication </w:t>
            </w:r>
          </w:p>
        </w:tc>
        <w:tc>
          <w:tcPr>
            <w:tcW w:w="4326" w:type="dxa"/>
          </w:tcPr>
          <w:p w:rsidR="0030324F" w:rsidRDefault="004B3728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214 (97.59%)</w:t>
            </w:r>
          </w:p>
        </w:tc>
      </w:tr>
      <w:tr w:rsidR="0030324F" w:rsidTr="0030324F">
        <w:tc>
          <w:tcPr>
            <w:tcW w:w="3964" w:type="dxa"/>
          </w:tcPr>
          <w:p w:rsidR="0030324F" w:rsidRDefault="004B3728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Infection during hospitalization </w:t>
            </w:r>
          </w:p>
        </w:tc>
        <w:tc>
          <w:tcPr>
            <w:tcW w:w="4326" w:type="dxa"/>
          </w:tcPr>
          <w:p w:rsidR="0030324F" w:rsidRDefault="004B3728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39 (27.25%)</w:t>
            </w:r>
          </w:p>
        </w:tc>
      </w:tr>
      <w:tr w:rsidR="0030324F" w:rsidTr="0030324F">
        <w:tc>
          <w:tcPr>
            <w:tcW w:w="3964" w:type="dxa"/>
          </w:tcPr>
          <w:p w:rsidR="0030324F" w:rsidRDefault="004B3728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YHA &gt;=2 at discharge </w:t>
            </w:r>
          </w:p>
        </w:tc>
        <w:tc>
          <w:tcPr>
            <w:tcW w:w="4326" w:type="dxa"/>
          </w:tcPr>
          <w:p w:rsidR="0030324F" w:rsidRDefault="004B3728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24 (9.97%)</w:t>
            </w:r>
          </w:p>
        </w:tc>
      </w:tr>
      <w:tr w:rsidR="0030324F" w:rsidTr="0030324F">
        <w:tc>
          <w:tcPr>
            <w:tcW w:w="3964" w:type="dxa"/>
          </w:tcPr>
          <w:p w:rsidR="0030324F" w:rsidRDefault="004B3728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VEF</w:t>
            </w:r>
          </w:p>
        </w:tc>
        <w:tc>
          <w:tcPr>
            <w:tcW w:w="4326" w:type="dxa"/>
          </w:tcPr>
          <w:p w:rsidR="0030324F" w:rsidRDefault="00250871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9.36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10.59</w:t>
            </w:r>
          </w:p>
        </w:tc>
      </w:tr>
      <w:tr w:rsidR="0030324F" w:rsidTr="0030324F">
        <w:tc>
          <w:tcPr>
            <w:tcW w:w="3964" w:type="dxa"/>
          </w:tcPr>
          <w:p w:rsidR="0030324F" w:rsidRDefault="00250871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VEF </w:t>
            </w:r>
            <w:r w:rsidR="00246CD5">
              <w:rPr>
                <w:rFonts w:ascii="Times New Roman" w:eastAsia="Times New Roman" w:hAnsi="Times New Roman" w:cs="Times New Roman"/>
              </w:rPr>
              <w:t>40-</w:t>
            </w:r>
            <w:r>
              <w:rPr>
                <w:rFonts w:ascii="Times New Roman" w:eastAsia="Times New Roman" w:hAnsi="Times New Roman" w:cs="Times New Roman"/>
              </w:rPr>
              <w:t>50%</w:t>
            </w:r>
            <w:r w:rsidR="00246CD5">
              <w:rPr>
                <w:rFonts w:ascii="Times New Roman" w:eastAsia="Times New Roman" w:hAnsi="Times New Roman" w:cs="Times New Roman"/>
              </w:rPr>
              <w:t xml:space="preserve"> and &lt;40%</w:t>
            </w:r>
          </w:p>
        </w:tc>
        <w:tc>
          <w:tcPr>
            <w:tcW w:w="4326" w:type="dxa"/>
          </w:tcPr>
          <w:p w:rsidR="0030324F" w:rsidRDefault="00246CD5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38 (43.25%), 214 (17.20%)</w:t>
            </w:r>
          </w:p>
        </w:tc>
      </w:tr>
      <w:tr w:rsidR="0030324F" w:rsidTr="0030324F">
        <w:tc>
          <w:tcPr>
            <w:tcW w:w="3964" w:type="dxa"/>
          </w:tcPr>
          <w:p w:rsidR="0030324F" w:rsidRDefault="00250871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Red blood cell counts, </w:t>
            </w:r>
            <w:r w:rsidRPr="00A113D3">
              <w:rPr>
                <w:rFonts w:ascii="Times New Roman" w:hAnsi="Times New Roman" w:cs="Times New Roman"/>
              </w:rPr>
              <w:t>n×10</w:t>
            </w:r>
            <w:r w:rsidRPr="00A113D3">
              <w:rPr>
                <w:rFonts w:ascii="Times New Roman" w:hAnsi="Times New Roman" w:cs="Times New Roman"/>
                <w:vertAlign w:val="superscript"/>
              </w:rPr>
              <w:t>12</w:t>
            </w:r>
            <w:r w:rsidRPr="00A113D3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4326" w:type="dxa"/>
          </w:tcPr>
          <w:p w:rsidR="0030324F" w:rsidRDefault="00250871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.47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0.70</w:t>
            </w:r>
          </w:p>
        </w:tc>
      </w:tr>
      <w:tr w:rsidR="0030324F" w:rsidTr="0030324F">
        <w:tc>
          <w:tcPr>
            <w:tcW w:w="3964" w:type="dxa"/>
          </w:tcPr>
          <w:p w:rsidR="0030324F" w:rsidRPr="00250871" w:rsidRDefault="00250871" w:rsidP="008C57A4">
            <w:pPr>
              <w:rPr>
                <w:rFonts w:ascii="宋体" w:eastAsia="宋体" w:hAnsi="宋体" w:cs="宋体"/>
              </w:rPr>
            </w:pPr>
            <w:r w:rsidRPr="00250871">
              <w:rPr>
                <w:rFonts w:ascii="Times New Roman" w:eastAsia="Times New Roman" w:hAnsi="Times New Roman" w:cs="Times New Roman"/>
              </w:rPr>
              <w:t>Hemoglobin</w:t>
            </w:r>
            <w:r>
              <w:rPr>
                <w:rFonts w:ascii="Times New Roman" w:eastAsia="Times New Roman" w:hAnsi="Times New Roman" w:cs="Times New Roman" w:hint="eastAsia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g/L</w:t>
            </w:r>
          </w:p>
        </w:tc>
        <w:tc>
          <w:tcPr>
            <w:tcW w:w="4326" w:type="dxa"/>
          </w:tcPr>
          <w:p w:rsidR="0030324F" w:rsidRDefault="00250871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26.11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20.89</w:t>
            </w:r>
          </w:p>
        </w:tc>
      </w:tr>
      <w:tr w:rsidR="0030324F" w:rsidTr="0030324F">
        <w:tc>
          <w:tcPr>
            <w:tcW w:w="3964" w:type="dxa"/>
          </w:tcPr>
          <w:p w:rsidR="0030324F" w:rsidRPr="00250871" w:rsidRDefault="00250871" w:rsidP="008C57A4">
            <w:pPr>
              <w:rPr>
                <w:rFonts w:ascii="宋体" w:eastAsia="宋体" w:hAnsi="宋体" w:cs="宋体"/>
              </w:rPr>
            </w:pPr>
            <w:r w:rsidRPr="00250871">
              <w:rPr>
                <w:rFonts w:ascii="Times New Roman" w:eastAsia="Times New Roman" w:hAnsi="Times New Roman" w:cs="Times New Roman"/>
              </w:rPr>
              <w:t>Platelet</w:t>
            </w:r>
            <w:r>
              <w:rPr>
                <w:rFonts w:ascii="Times New Roman" w:eastAsia="Times New Roman" w:hAnsi="Times New Roman" w:cs="Times New Roman" w:hint="eastAsia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113D3">
              <w:rPr>
                <w:rFonts w:ascii="Times New Roman" w:hAnsi="Times New Roman" w:cs="Times New Roman"/>
              </w:rPr>
              <w:t>n×10</w:t>
            </w:r>
            <w:r w:rsidRPr="00A113D3">
              <w:rPr>
                <w:rFonts w:ascii="Times New Roman" w:hAnsi="Times New Roman" w:cs="Times New Roman"/>
                <w:vertAlign w:val="superscript"/>
              </w:rPr>
              <w:t>9</w:t>
            </w:r>
            <w:r w:rsidRPr="00A113D3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4326" w:type="dxa"/>
          </w:tcPr>
          <w:p w:rsidR="0030324F" w:rsidRDefault="00250871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78.81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77.90</w:t>
            </w:r>
          </w:p>
        </w:tc>
      </w:tr>
      <w:tr w:rsidR="0030324F" w:rsidTr="0030324F">
        <w:tc>
          <w:tcPr>
            <w:tcW w:w="3964" w:type="dxa"/>
          </w:tcPr>
          <w:p w:rsidR="0030324F" w:rsidRDefault="00250871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Wh</w:t>
            </w:r>
            <w:r>
              <w:rPr>
                <w:rFonts w:ascii="Times New Roman" w:eastAsia="Times New Roman" w:hAnsi="Times New Roman" w:cs="Times New Roman"/>
              </w:rPr>
              <w:t xml:space="preserve">ite blood cell counts, </w:t>
            </w:r>
            <w:r w:rsidRPr="00A113D3">
              <w:rPr>
                <w:rFonts w:ascii="Times New Roman" w:hAnsi="Times New Roman" w:cs="Times New Roman"/>
              </w:rPr>
              <w:t>n×10</w:t>
            </w:r>
            <w:r w:rsidRPr="00A113D3">
              <w:rPr>
                <w:rFonts w:ascii="Times New Roman" w:hAnsi="Times New Roman" w:cs="Times New Roman"/>
                <w:vertAlign w:val="superscript"/>
              </w:rPr>
              <w:t>9</w:t>
            </w:r>
            <w:r w:rsidRPr="00A113D3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4326" w:type="dxa"/>
          </w:tcPr>
          <w:p w:rsidR="0030324F" w:rsidRPr="00250871" w:rsidRDefault="00560EF6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10.96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4.41</w:t>
            </w:r>
          </w:p>
        </w:tc>
      </w:tr>
      <w:tr w:rsidR="0030324F" w:rsidTr="0030324F">
        <w:tc>
          <w:tcPr>
            <w:tcW w:w="3964" w:type="dxa"/>
          </w:tcPr>
          <w:p w:rsidR="0030324F" w:rsidRDefault="00560EF6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 w:hint="eastAsia"/>
              </w:rPr>
              <w:t>otal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EF6">
              <w:rPr>
                <w:rFonts w:ascii="Times New Roman" w:hAnsi="Times New Roman" w:cs="Times New Roman"/>
              </w:rPr>
              <w:t>bile acids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moll</w:t>
            </w:r>
            <w:proofErr w:type="spellEnd"/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326" w:type="dxa"/>
          </w:tcPr>
          <w:p w:rsidR="0030324F" w:rsidRDefault="00560EF6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3.84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7</w:t>
            </w:r>
            <w:r>
              <w:rPr>
                <w:rFonts w:ascii="Times New Roman" w:hAnsi="Times New Roman" w:cs="Times New Roman"/>
              </w:rPr>
              <w:t>.64</w:t>
            </w:r>
          </w:p>
        </w:tc>
      </w:tr>
      <w:tr w:rsidR="0030324F" w:rsidTr="0030324F">
        <w:tc>
          <w:tcPr>
            <w:tcW w:w="3964" w:type="dxa"/>
          </w:tcPr>
          <w:p w:rsidR="0030324F" w:rsidRPr="00560EF6" w:rsidRDefault="00560EF6" w:rsidP="008C57A4">
            <w:pPr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</w:rPr>
              <w:t>ALT</w:t>
            </w:r>
            <w:r>
              <w:rPr>
                <w:rFonts w:ascii="Times New Roman" w:eastAsia="Times New Roman" w:hAnsi="Times New Roman" w:cs="Times New Roman" w:hint="eastAsia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IU/L</w:t>
            </w:r>
          </w:p>
        </w:tc>
        <w:tc>
          <w:tcPr>
            <w:tcW w:w="4326" w:type="dxa"/>
          </w:tcPr>
          <w:p w:rsidR="0030324F" w:rsidRDefault="00560EF6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 xml:space="preserve">7.72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147.74</w:t>
            </w:r>
          </w:p>
        </w:tc>
      </w:tr>
      <w:tr w:rsidR="0030324F" w:rsidTr="0030324F">
        <w:tc>
          <w:tcPr>
            <w:tcW w:w="3964" w:type="dxa"/>
          </w:tcPr>
          <w:p w:rsidR="0030324F" w:rsidRDefault="00560EF6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Albumin</w:t>
            </w:r>
            <w:r>
              <w:rPr>
                <w:rFonts w:ascii="Times New Roman" w:eastAsia="Times New Roman" w:hAnsi="Times New Roman" w:cs="Times New Roman"/>
              </w:rPr>
              <w:t>, g/L</w:t>
            </w:r>
          </w:p>
        </w:tc>
        <w:tc>
          <w:tcPr>
            <w:tcW w:w="4326" w:type="dxa"/>
          </w:tcPr>
          <w:p w:rsidR="0030324F" w:rsidRDefault="00560EF6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0.00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4.49</w:t>
            </w:r>
          </w:p>
        </w:tc>
      </w:tr>
      <w:tr w:rsidR="0030324F" w:rsidTr="0030324F">
        <w:tc>
          <w:tcPr>
            <w:tcW w:w="3964" w:type="dxa"/>
          </w:tcPr>
          <w:p w:rsidR="00560EF6" w:rsidRDefault="00560EF6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B</w:t>
            </w:r>
            <w:r>
              <w:rPr>
                <w:rFonts w:ascii="Times New Roman" w:eastAsia="Times New Roman" w:hAnsi="Times New Roman" w:cs="Times New Roman" w:hint="eastAsia"/>
              </w:rPr>
              <w:t xml:space="preserve">lood </w:t>
            </w:r>
            <w:r>
              <w:rPr>
                <w:rFonts w:ascii="Times New Roman" w:eastAsia="Times New Roman" w:hAnsi="Times New Roman" w:cs="Times New Roman"/>
              </w:rPr>
              <w:t>glucose, g/L</w:t>
            </w:r>
          </w:p>
        </w:tc>
        <w:tc>
          <w:tcPr>
            <w:tcW w:w="4326" w:type="dxa"/>
          </w:tcPr>
          <w:p w:rsidR="0030324F" w:rsidRDefault="00560EF6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.03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4.14</w:t>
            </w:r>
          </w:p>
        </w:tc>
      </w:tr>
      <w:tr w:rsidR="0030324F" w:rsidTr="0030324F">
        <w:tc>
          <w:tcPr>
            <w:tcW w:w="3964" w:type="dxa"/>
          </w:tcPr>
          <w:p w:rsidR="0030324F" w:rsidRPr="00560EF6" w:rsidRDefault="00560EF6" w:rsidP="008C57A4">
            <w:pPr>
              <w:rPr>
                <w:rFonts w:ascii="宋体" w:eastAsia="宋体" w:hAnsi="宋体" w:cs="宋体"/>
              </w:rPr>
            </w:pPr>
            <w:r w:rsidRPr="00560EF6">
              <w:rPr>
                <w:rFonts w:ascii="Times New Roman" w:eastAsia="Times New Roman" w:hAnsi="Times New Roman" w:cs="Times New Roman"/>
              </w:rPr>
              <w:t>Blood urea nitrogen</w:t>
            </w:r>
            <w:r>
              <w:rPr>
                <w:rFonts w:ascii="Times New Roman" w:eastAsia="Times New Roman" w:hAnsi="Times New Roman" w:cs="Times New Roman"/>
              </w:rPr>
              <w:t>, mg/dL</w:t>
            </w:r>
          </w:p>
        </w:tc>
        <w:tc>
          <w:tcPr>
            <w:tcW w:w="4326" w:type="dxa"/>
          </w:tcPr>
          <w:p w:rsidR="0030324F" w:rsidRDefault="00560EF6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.06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4.23</w:t>
            </w:r>
          </w:p>
        </w:tc>
      </w:tr>
      <w:tr w:rsidR="0030324F" w:rsidTr="0030324F">
        <w:tc>
          <w:tcPr>
            <w:tcW w:w="3964" w:type="dxa"/>
          </w:tcPr>
          <w:p w:rsidR="0030324F" w:rsidRDefault="00560EF6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Blood creatinine, </w:t>
            </w:r>
            <w:proofErr w:type="spellStart"/>
            <w:r w:rsidR="005148FB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/L</w:t>
            </w:r>
          </w:p>
        </w:tc>
        <w:tc>
          <w:tcPr>
            <w:tcW w:w="4326" w:type="dxa"/>
          </w:tcPr>
          <w:p w:rsidR="0030324F" w:rsidRDefault="00560EF6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 xml:space="preserve">4.70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3.16</w:t>
            </w:r>
          </w:p>
        </w:tc>
      </w:tr>
      <w:tr w:rsidR="0030324F" w:rsidTr="0030324F">
        <w:tc>
          <w:tcPr>
            <w:tcW w:w="3964" w:type="dxa"/>
          </w:tcPr>
          <w:p w:rsidR="0030324F" w:rsidRPr="00560EF6" w:rsidRDefault="00560EF6" w:rsidP="008C57A4">
            <w:pPr>
              <w:rPr>
                <w:rFonts w:ascii="宋体" w:eastAsia="宋体" w:hAnsi="宋体" w:cs="宋体"/>
              </w:rPr>
            </w:pPr>
            <w:r w:rsidRPr="00560EF6">
              <w:rPr>
                <w:rFonts w:ascii="Times New Roman" w:eastAsia="Times New Roman" w:hAnsi="Times New Roman" w:cs="Times New Roman"/>
              </w:rPr>
              <w:t>Serum cystatin C</w:t>
            </w:r>
            <w:r>
              <w:rPr>
                <w:rFonts w:ascii="Times New Roman" w:eastAsia="Times New Roman" w:hAnsi="Times New Roman" w:cs="Times New Roman" w:hint="eastAsia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mg/L</w:t>
            </w:r>
          </w:p>
        </w:tc>
        <w:tc>
          <w:tcPr>
            <w:tcW w:w="4326" w:type="dxa"/>
          </w:tcPr>
          <w:p w:rsidR="0030324F" w:rsidRDefault="00560EF6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.12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0.59</w:t>
            </w:r>
          </w:p>
        </w:tc>
      </w:tr>
      <w:tr w:rsidR="00560EF6" w:rsidTr="0030324F">
        <w:tc>
          <w:tcPr>
            <w:tcW w:w="3964" w:type="dxa"/>
          </w:tcPr>
          <w:p w:rsidR="00560EF6" w:rsidRPr="00560EF6" w:rsidRDefault="00560EF6" w:rsidP="008C57A4">
            <w:pPr>
              <w:rPr>
                <w:rFonts w:ascii="宋体" w:eastAsia="宋体" w:hAnsi="宋体" w:cs="宋体"/>
              </w:rPr>
            </w:pPr>
            <w:r w:rsidRPr="00560EF6">
              <w:rPr>
                <w:rFonts w:ascii="Times New Roman" w:eastAsia="Times New Roman" w:hAnsi="Times New Roman" w:cs="Times New Roman"/>
              </w:rPr>
              <w:t>Uric acid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 w:hint="eastAsia"/>
              </w:rPr>
              <w:t>umol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/L</w:t>
            </w:r>
          </w:p>
        </w:tc>
        <w:tc>
          <w:tcPr>
            <w:tcW w:w="4326" w:type="dxa"/>
          </w:tcPr>
          <w:p w:rsidR="00560EF6" w:rsidRDefault="00560EF6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73.42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117.56</w:t>
            </w:r>
          </w:p>
        </w:tc>
      </w:tr>
      <w:tr w:rsidR="00560EF6" w:rsidTr="0030324F">
        <w:tc>
          <w:tcPr>
            <w:tcW w:w="3964" w:type="dxa"/>
          </w:tcPr>
          <w:p w:rsidR="00560EF6" w:rsidRPr="005148FB" w:rsidRDefault="005148FB" w:rsidP="008C57A4">
            <w:pPr>
              <w:rPr>
                <w:rFonts w:ascii="宋体" w:eastAsia="宋体" w:hAnsi="宋体" w:cs="宋体"/>
              </w:rPr>
            </w:pPr>
            <w:r w:rsidRPr="005148FB">
              <w:rPr>
                <w:rFonts w:ascii="Times New Roman" w:eastAsia="Times New Roman" w:hAnsi="Times New Roman" w:cs="Times New Roman"/>
              </w:rPr>
              <w:t>Triglyceride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 w:hint="eastAsia"/>
              </w:rPr>
              <w:t>mmol</w:t>
            </w:r>
            <w:r>
              <w:rPr>
                <w:rFonts w:ascii="Times New Roman" w:eastAsia="Times New Roman" w:hAnsi="Times New Roman" w:cs="Times New Roman"/>
              </w:rPr>
              <w:t>/L</w:t>
            </w:r>
          </w:p>
        </w:tc>
        <w:tc>
          <w:tcPr>
            <w:tcW w:w="4326" w:type="dxa"/>
          </w:tcPr>
          <w:p w:rsidR="00560EF6" w:rsidRDefault="005148FB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.62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1.30</w:t>
            </w:r>
          </w:p>
        </w:tc>
      </w:tr>
      <w:tr w:rsidR="00560EF6" w:rsidTr="00560EF6">
        <w:tc>
          <w:tcPr>
            <w:tcW w:w="3964" w:type="dxa"/>
          </w:tcPr>
          <w:p w:rsidR="00560EF6" w:rsidRPr="005148FB" w:rsidRDefault="005148FB" w:rsidP="008C57A4">
            <w:pPr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5148FB">
              <w:rPr>
                <w:rFonts w:ascii="Times New Roman" w:eastAsia="Times New Roman" w:hAnsi="Times New Roman" w:cs="Times New Roman"/>
              </w:rPr>
              <w:t>otal cholesterol</w:t>
            </w:r>
            <w:r>
              <w:rPr>
                <w:rFonts w:ascii="Times New Roman" w:eastAsia="Times New Roman" w:hAnsi="Times New Roman" w:cs="Times New Roman" w:hint="eastAsia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mmol/L</w:t>
            </w:r>
          </w:p>
        </w:tc>
        <w:tc>
          <w:tcPr>
            <w:tcW w:w="4326" w:type="dxa"/>
          </w:tcPr>
          <w:p w:rsidR="00560EF6" w:rsidRDefault="005148FB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.44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1.11</w:t>
            </w:r>
          </w:p>
        </w:tc>
      </w:tr>
      <w:tr w:rsidR="00560EF6" w:rsidTr="00560EF6">
        <w:tc>
          <w:tcPr>
            <w:tcW w:w="3964" w:type="dxa"/>
          </w:tcPr>
          <w:p w:rsidR="00560EF6" w:rsidRPr="005148FB" w:rsidRDefault="005148FB" w:rsidP="008C57A4">
            <w:pPr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Pr="005148FB">
              <w:rPr>
                <w:rFonts w:ascii="Times New Roman" w:eastAsia="Times New Roman" w:hAnsi="Times New Roman" w:cs="Times New Roman"/>
              </w:rPr>
              <w:t>igh-density lipoprotein</w:t>
            </w:r>
            <w:r>
              <w:rPr>
                <w:rFonts w:ascii="Times New Roman" w:eastAsia="Times New Roman" w:hAnsi="Times New Roman" w:cs="Times New Roman" w:hint="eastAsia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mmol/L</w:t>
            </w:r>
          </w:p>
        </w:tc>
        <w:tc>
          <w:tcPr>
            <w:tcW w:w="4326" w:type="dxa"/>
          </w:tcPr>
          <w:p w:rsidR="00560EF6" w:rsidRPr="005148FB" w:rsidRDefault="005148FB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1.19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0.36</w:t>
            </w:r>
          </w:p>
        </w:tc>
      </w:tr>
      <w:tr w:rsidR="00560EF6" w:rsidTr="00560EF6">
        <w:tc>
          <w:tcPr>
            <w:tcW w:w="3964" w:type="dxa"/>
          </w:tcPr>
          <w:p w:rsidR="00560EF6" w:rsidRPr="00560EF6" w:rsidRDefault="005148FB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 w:hint="eastAsia"/>
              </w:rPr>
              <w:t>ow</w:t>
            </w:r>
            <w:r w:rsidRPr="005148FB">
              <w:rPr>
                <w:rFonts w:ascii="Times New Roman" w:eastAsia="Times New Roman" w:hAnsi="Times New Roman" w:cs="Times New Roman" w:hint="eastAsia"/>
              </w:rPr>
              <w:t>-</w:t>
            </w:r>
            <w:r w:rsidRPr="005148FB">
              <w:rPr>
                <w:rFonts w:ascii="Times New Roman" w:eastAsia="Times New Roman" w:hAnsi="Times New Roman" w:cs="Times New Roman"/>
              </w:rPr>
              <w:t>density lipoprotein</w:t>
            </w:r>
            <w:r>
              <w:rPr>
                <w:rFonts w:ascii="Times New Roman" w:eastAsia="Times New Roman" w:hAnsi="Times New Roman" w:cs="Times New Roman" w:hint="eastAsia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mmol/L</w:t>
            </w:r>
          </w:p>
        </w:tc>
        <w:tc>
          <w:tcPr>
            <w:tcW w:w="4326" w:type="dxa"/>
          </w:tcPr>
          <w:p w:rsidR="00560EF6" w:rsidRPr="005148FB" w:rsidRDefault="005148FB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2.72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.96</w:t>
            </w:r>
          </w:p>
        </w:tc>
      </w:tr>
      <w:tr w:rsidR="00560EF6" w:rsidTr="00560EF6">
        <w:tc>
          <w:tcPr>
            <w:tcW w:w="3964" w:type="dxa"/>
          </w:tcPr>
          <w:p w:rsidR="00560EF6" w:rsidRPr="005148FB" w:rsidRDefault="005148FB" w:rsidP="008C57A4">
            <w:pPr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Na</w:t>
            </w:r>
            <w:r w:rsidRPr="005148FB"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 w:rsidRPr="005148FB">
              <w:rPr>
                <w:rFonts w:ascii="Times New Roman" w:eastAsia="Times New Roman" w:hAnsi="Times New Roman" w:cs="Times New Roman" w:hint="eastAsia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</w:rPr>
              <w:t>mmol</w:t>
            </w:r>
            <w:r>
              <w:rPr>
                <w:rFonts w:ascii="Times New Roman" w:eastAsia="Times New Roman" w:hAnsi="Times New Roman" w:cs="Times New Roman"/>
              </w:rPr>
              <w:t>/L</w:t>
            </w:r>
          </w:p>
        </w:tc>
        <w:tc>
          <w:tcPr>
            <w:tcW w:w="4326" w:type="dxa"/>
          </w:tcPr>
          <w:p w:rsidR="00560EF6" w:rsidRDefault="005148FB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38.76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3.72</w:t>
            </w:r>
          </w:p>
        </w:tc>
      </w:tr>
      <w:tr w:rsidR="00560EF6" w:rsidTr="00560EF6">
        <w:tc>
          <w:tcPr>
            <w:tcW w:w="3964" w:type="dxa"/>
          </w:tcPr>
          <w:p w:rsidR="00560EF6" w:rsidRPr="00560EF6" w:rsidRDefault="005148FB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K+, mmol/L</w:t>
            </w:r>
          </w:p>
        </w:tc>
        <w:tc>
          <w:tcPr>
            <w:tcW w:w="4326" w:type="dxa"/>
          </w:tcPr>
          <w:p w:rsidR="00560EF6" w:rsidRDefault="005148FB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.78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0.50</w:t>
            </w:r>
          </w:p>
        </w:tc>
      </w:tr>
      <w:tr w:rsidR="00560EF6" w:rsidTr="00560EF6">
        <w:tc>
          <w:tcPr>
            <w:tcW w:w="3964" w:type="dxa"/>
          </w:tcPr>
          <w:p w:rsidR="00560EF6" w:rsidRPr="005148FB" w:rsidRDefault="005148FB" w:rsidP="008C57A4">
            <w:pPr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148FB">
              <w:rPr>
                <w:rFonts w:ascii="Times New Roman" w:eastAsia="Times New Roman" w:hAnsi="Times New Roman" w:cs="Times New Roman"/>
              </w:rPr>
              <w:t>ctivated partial thromboplastin time</w:t>
            </w:r>
            <w:r>
              <w:rPr>
                <w:rFonts w:ascii="Times New Roman" w:eastAsia="Times New Roman" w:hAnsi="Times New Roman" w:cs="Times New Roman" w:hint="eastAsia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s</w:t>
            </w:r>
          </w:p>
        </w:tc>
        <w:tc>
          <w:tcPr>
            <w:tcW w:w="4326" w:type="dxa"/>
          </w:tcPr>
          <w:p w:rsidR="00560EF6" w:rsidRDefault="005148FB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3.69 </w:t>
            </w:r>
            <w:r w:rsidR="00D568CA">
              <w:rPr>
                <w:rFonts w:ascii="Times New Roman" w:hAnsi="Times New Roman" w:cs="Times New Roman" w:hint="eastAsia"/>
              </w:rPr>
              <w:t>±</w:t>
            </w:r>
            <w:r w:rsidR="00D568CA">
              <w:rPr>
                <w:rFonts w:ascii="Times New Roman" w:hAnsi="Times New Roman" w:cs="Times New Roman" w:hint="eastAsia"/>
              </w:rPr>
              <w:t xml:space="preserve"> </w:t>
            </w:r>
            <w:r w:rsidR="00D568CA">
              <w:rPr>
                <w:rFonts w:ascii="Times New Roman" w:hAnsi="Times New Roman" w:cs="Times New Roman"/>
              </w:rPr>
              <w:t>21.52</w:t>
            </w:r>
          </w:p>
        </w:tc>
      </w:tr>
      <w:tr w:rsidR="00560EF6" w:rsidTr="00560EF6">
        <w:tc>
          <w:tcPr>
            <w:tcW w:w="3964" w:type="dxa"/>
          </w:tcPr>
          <w:p w:rsidR="00560EF6" w:rsidRPr="00560EF6" w:rsidRDefault="00D568CA" w:rsidP="008C57A4">
            <w:pPr>
              <w:rPr>
                <w:rFonts w:ascii="Times New Roman" w:eastAsia="Times New Roman" w:hAnsi="Times New Roman" w:cs="Times New Roman"/>
              </w:rPr>
            </w:pPr>
            <w:r w:rsidRPr="00D568CA">
              <w:rPr>
                <w:rFonts w:ascii="Times New Roman" w:eastAsia="Times New Roman" w:hAnsi="Times New Roman" w:cs="Times New Roman"/>
              </w:rPr>
              <w:t>Prothrombin time</w:t>
            </w:r>
            <w:r>
              <w:rPr>
                <w:rFonts w:ascii="Times New Roman" w:eastAsia="Times New Roman" w:hAnsi="Times New Roman" w:cs="Times New Roman"/>
              </w:rPr>
              <w:t>, s</w:t>
            </w:r>
          </w:p>
        </w:tc>
        <w:tc>
          <w:tcPr>
            <w:tcW w:w="4326" w:type="dxa"/>
          </w:tcPr>
          <w:p w:rsidR="00560EF6" w:rsidRDefault="00D568CA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2.37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3.58</w:t>
            </w:r>
          </w:p>
        </w:tc>
      </w:tr>
      <w:tr w:rsidR="00560EF6" w:rsidTr="00560EF6">
        <w:tc>
          <w:tcPr>
            <w:tcW w:w="3964" w:type="dxa"/>
          </w:tcPr>
          <w:p w:rsidR="00560EF6" w:rsidRPr="00560EF6" w:rsidRDefault="00D568CA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D568CA">
              <w:rPr>
                <w:rFonts w:ascii="Times New Roman" w:eastAsia="Times New Roman" w:hAnsi="Times New Roman" w:cs="Times New Roman" w:hint="eastAsia"/>
              </w:rPr>
              <w:t>h</w:t>
            </w:r>
            <w:r w:rsidRPr="00D568CA">
              <w:rPr>
                <w:rFonts w:ascii="Times New Roman" w:eastAsia="Times New Roman" w:hAnsi="Times New Roman" w:cs="Times New Roman"/>
              </w:rPr>
              <w:t>rombin time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4326" w:type="dxa"/>
          </w:tcPr>
          <w:p w:rsidR="00560EF6" w:rsidRDefault="00D568CA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4.87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20.95</w:t>
            </w:r>
          </w:p>
        </w:tc>
      </w:tr>
      <w:tr w:rsidR="00D568CA" w:rsidTr="00560EF6">
        <w:tc>
          <w:tcPr>
            <w:tcW w:w="3964" w:type="dxa"/>
          </w:tcPr>
          <w:p w:rsidR="00D568CA" w:rsidRDefault="00D568CA" w:rsidP="008C57A4">
            <w:pPr>
              <w:rPr>
                <w:rFonts w:ascii="Times New Roman" w:eastAsia="Times New Roman" w:hAnsi="Times New Roman" w:cs="Times New Roman"/>
              </w:rPr>
            </w:pPr>
            <w:r w:rsidRPr="00D568CA">
              <w:rPr>
                <w:rFonts w:ascii="Times New Roman" w:eastAsia="Times New Roman" w:hAnsi="Times New Roman" w:cs="Times New Roman"/>
              </w:rPr>
              <w:t>Fibrinogen</w:t>
            </w:r>
            <w:r>
              <w:rPr>
                <w:rFonts w:ascii="Times New Roman" w:eastAsia="Times New Roman" w:hAnsi="Times New Roman" w:cs="Times New Roman"/>
              </w:rPr>
              <w:t>, g/L</w:t>
            </w:r>
          </w:p>
        </w:tc>
        <w:tc>
          <w:tcPr>
            <w:tcW w:w="4326" w:type="dxa"/>
          </w:tcPr>
          <w:p w:rsidR="00D568CA" w:rsidRDefault="00D568CA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.35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D568CA" w:rsidTr="00560EF6">
        <w:tc>
          <w:tcPr>
            <w:tcW w:w="3964" w:type="dxa"/>
          </w:tcPr>
          <w:p w:rsidR="00D568CA" w:rsidRDefault="00D568CA" w:rsidP="008C5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-dimer, </w:t>
            </w:r>
            <w:r>
              <w:rPr>
                <w:rFonts w:ascii="Times New Roman" w:eastAsia="Times New Roman" w:hAnsi="Times New Roman" w:cs="Times New Roman" w:hint="eastAsia"/>
              </w:rPr>
              <w:t>ug</w:t>
            </w:r>
            <w:r>
              <w:rPr>
                <w:rFonts w:ascii="Times New Roman" w:eastAsia="Times New Roman" w:hAnsi="Times New Roman" w:cs="Times New Roman"/>
              </w:rPr>
              <w:t>/mL</w:t>
            </w:r>
          </w:p>
        </w:tc>
        <w:tc>
          <w:tcPr>
            <w:tcW w:w="4326" w:type="dxa"/>
          </w:tcPr>
          <w:p w:rsidR="00D568CA" w:rsidRDefault="00D568CA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1.76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54.39</w:t>
            </w:r>
          </w:p>
        </w:tc>
      </w:tr>
      <w:tr w:rsidR="00D568CA" w:rsidTr="00560EF6">
        <w:tc>
          <w:tcPr>
            <w:tcW w:w="3964" w:type="dxa"/>
          </w:tcPr>
          <w:p w:rsidR="00D568CA" w:rsidRDefault="00820CB5" w:rsidP="008C57A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 w:hint="eastAsia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20CB5">
              <w:rPr>
                <w:rFonts w:ascii="Times New Roman" w:eastAsia="Times New Roman" w:hAnsi="Times New Roman" w:cs="Times New Roman"/>
              </w:rPr>
              <w:t>μg</w:t>
            </w:r>
            <w:proofErr w:type="spellEnd"/>
            <w:r w:rsidRPr="00820CB5">
              <w:rPr>
                <w:rFonts w:ascii="Times New Roman" w:eastAsia="Times New Roman" w:hAnsi="Times New Roman" w:cs="Times New Roman"/>
              </w:rPr>
              <w:t>/L</w:t>
            </w:r>
          </w:p>
        </w:tc>
        <w:tc>
          <w:tcPr>
            <w:tcW w:w="4326" w:type="dxa"/>
          </w:tcPr>
          <w:p w:rsidR="00D568CA" w:rsidRDefault="00820CB5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692.59 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3603.50</w:t>
            </w:r>
          </w:p>
        </w:tc>
      </w:tr>
      <w:tr w:rsidR="00D568CA" w:rsidTr="00D568CA">
        <w:tc>
          <w:tcPr>
            <w:tcW w:w="3964" w:type="dxa"/>
          </w:tcPr>
          <w:p w:rsidR="00D568CA" w:rsidRPr="00820CB5" w:rsidRDefault="00820CB5" w:rsidP="008C57A4">
            <w:pPr>
              <w:rPr>
                <w:rFonts w:ascii="宋体" w:eastAsia="宋体" w:hAnsi="宋体" w:cs="宋体"/>
              </w:rPr>
            </w:pPr>
            <w:r w:rsidRPr="00820CB5">
              <w:rPr>
                <w:rFonts w:ascii="Times New Roman" w:eastAsia="Times New Roman" w:hAnsi="Times New Roman" w:cs="Times New Roman"/>
              </w:rPr>
              <w:t xml:space="preserve">B-type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820CB5">
              <w:rPr>
                <w:rFonts w:ascii="Times New Roman" w:eastAsia="Times New Roman" w:hAnsi="Times New Roman" w:cs="Times New Roman"/>
              </w:rPr>
              <w:t xml:space="preserve">atriuretic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Pr="00820CB5">
              <w:rPr>
                <w:rFonts w:ascii="Times New Roman" w:eastAsia="Times New Roman" w:hAnsi="Times New Roman" w:cs="Times New Roman"/>
              </w:rPr>
              <w:t>eptide</w:t>
            </w:r>
            <w:r>
              <w:rPr>
                <w:rFonts w:ascii="Times New Roman" w:eastAsia="Times New Roman" w:hAnsi="Times New Roman" w:cs="Times New Roman" w:hint="eastAsia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/mL</w:t>
            </w:r>
          </w:p>
        </w:tc>
        <w:tc>
          <w:tcPr>
            <w:tcW w:w="4326" w:type="dxa"/>
          </w:tcPr>
          <w:p w:rsidR="00D568CA" w:rsidRPr="00820CB5" w:rsidRDefault="00820CB5" w:rsidP="008C5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3999.61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 7</w:t>
            </w:r>
            <w:r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664791" w:rsidRPr="005D0D1D" w:rsidRDefault="00820CB5" w:rsidP="00820CB5">
      <w:pPr>
        <w:rPr>
          <w:rFonts w:ascii="Times New Roman" w:hAnsi="Times New Roman" w:cs="Times New Roman"/>
        </w:rPr>
      </w:pPr>
      <w:r w:rsidRPr="005D0D1D">
        <w:rPr>
          <w:rFonts w:ascii="Times New Roman" w:hAnsi="Times New Roman" w:cs="Times New Roman"/>
        </w:rPr>
        <w:t>COPD: Chronic Obstructive Pulmonary Disease; PCI: Percutaneous coronary intervention; IABP: Intra-aortic balloon pump; NYHA: New York Heart Association; LVEF</w:t>
      </w:r>
      <w:r w:rsidR="009A0EDB" w:rsidRPr="005D0D1D">
        <w:rPr>
          <w:rFonts w:ascii="Times New Roman" w:hAnsi="Times New Roman" w:cs="Times New Roman"/>
        </w:rPr>
        <w:t>: Left ventricular ejection fraction; ALT: alanine aminotransferase</w:t>
      </w:r>
    </w:p>
    <w:sectPr w:rsidR="00664791" w:rsidRPr="005D0D1D" w:rsidSect="00C8609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寐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B32CD"/>
    <w:multiLevelType w:val="hybridMultilevel"/>
    <w:tmpl w:val="63C4E6BE"/>
    <w:lvl w:ilvl="0" w:tplc="3D7C217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CC"/>
    <w:rsid w:val="00027274"/>
    <w:rsid w:val="00037ACB"/>
    <w:rsid w:val="00060B25"/>
    <w:rsid w:val="00064378"/>
    <w:rsid w:val="00067F83"/>
    <w:rsid w:val="00095562"/>
    <w:rsid w:val="000A0A0E"/>
    <w:rsid w:val="000A4987"/>
    <w:rsid w:val="000C3A3E"/>
    <w:rsid w:val="000E6C40"/>
    <w:rsid w:val="000F091A"/>
    <w:rsid w:val="00114A0A"/>
    <w:rsid w:val="00173D96"/>
    <w:rsid w:val="001C399A"/>
    <w:rsid w:val="001C59AC"/>
    <w:rsid w:val="001D5812"/>
    <w:rsid w:val="001E3E57"/>
    <w:rsid w:val="001E5A8E"/>
    <w:rsid w:val="00200768"/>
    <w:rsid w:val="00217C64"/>
    <w:rsid w:val="00241873"/>
    <w:rsid w:val="00246838"/>
    <w:rsid w:val="00246CD5"/>
    <w:rsid w:val="00250871"/>
    <w:rsid w:val="00251FA7"/>
    <w:rsid w:val="00260B19"/>
    <w:rsid w:val="00262FFE"/>
    <w:rsid w:val="00280412"/>
    <w:rsid w:val="00281B27"/>
    <w:rsid w:val="00287281"/>
    <w:rsid w:val="002B7D20"/>
    <w:rsid w:val="002C05EB"/>
    <w:rsid w:val="002C3233"/>
    <w:rsid w:val="002F04B1"/>
    <w:rsid w:val="002F398B"/>
    <w:rsid w:val="002F55F7"/>
    <w:rsid w:val="0030324F"/>
    <w:rsid w:val="00313F02"/>
    <w:rsid w:val="00327615"/>
    <w:rsid w:val="00356A63"/>
    <w:rsid w:val="003572D1"/>
    <w:rsid w:val="00397A7A"/>
    <w:rsid w:val="003A1556"/>
    <w:rsid w:val="003E578B"/>
    <w:rsid w:val="003F3E18"/>
    <w:rsid w:val="00420CF8"/>
    <w:rsid w:val="0046652D"/>
    <w:rsid w:val="00473497"/>
    <w:rsid w:val="00491CC9"/>
    <w:rsid w:val="004B0487"/>
    <w:rsid w:val="004B3728"/>
    <w:rsid w:val="004C0E6B"/>
    <w:rsid w:val="004E54E2"/>
    <w:rsid w:val="004E7C60"/>
    <w:rsid w:val="005066AD"/>
    <w:rsid w:val="0051240C"/>
    <w:rsid w:val="005148FB"/>
    <w:rsid w:val="00531511"/>
    <w:rsid w:val="005336AF"/>
    <w:rsid w:val="00551177"/>
    <w:rsid w:val="00560EF6"/>
    <w:rsid w:val="00590843"/>
    <w:rsid w:val="005D0D1D"/>
    <w:rsid w:val="005F63FB"/>
    <w:rsid w:val="00645332"/>
    <w:rsid w:val="00652F9C"/>
    <w:rsid w:val="00664791"/>
    <w:rsid w:val="00667052"/>
    <w:rsid w:val="006F44B2"/>
    <w:rsid w:val="007061FE"/>
    <w:rsid w:val="00726B7E"/>
    <w:rsid w:val="0075638D"/>
    <w:rsid w:val="00777342"/>
    <w:rsid w:val="007968A0"/>
    <w:rsid w:val="007D11CC"/>
    <w:rsid w:val="007F67FD"/>
    <w:rsid w:val="00815FA1"/>
    <w:rsid w:val="00820CB5"/>
    <w:rsid w:val="008602E2"/>
    <w:rsid w:val="00872119"/>
    <w:rsid w:val="0088090F"/>
    <w:rsid w:val="00885A2C"/>
    <w:rsid w:val="0089415F"/>
    <w:rsid w:val="008A6BB5"/>
    <w:rsid w:val="00910ADC"/>
    <w:rsid w:val="00920B59"/>
    <w:rsid w:val="009445AE"/>
    <w:rsid w:val="009973DE"/>
    <w:rsid w:val="009A0EDB"/>
    <w:rsid w:val="009F6E05"/>
    <w:rsid w:val="00A13918"/>
    <w:rsid w:val="00A17C4F"/>
    <w:rsid w:val="00A471EA"/>
    <w:rsid w:val="00A949F0"/>
    <w:rsid w:val="00AC6D5D"/>
    <w:rsid w:val="00AD59E3"/>
    <w:rsid w:val="00B00D8B"/>
    <w:rsid w:val="00B07AA1"/>
    <w:rsid w:val="00B239A8"/>
    <w:rsid w:val="00B37472"/>
    <w:rsid w:val="00B83BB6"/>
    <w:rsid w:val="00B962E8"/>
    <w:rsid w:val="00BA5B53"/>
    <w:rsid w:val="00BB7986"/>
    <w:rsid w:val="00BC5F7F"/>
    <w:rsid w:val="00C23F0A"/>
    <w:rsid w:val="00C40BB3"/>
    <w:rsid w:val="00C82736"/>
    <w:rsid w:val="00C86092"/>
    <w:rsid w:val="00C91BF2"/>
    <w:rsid w:val="00CC2F75"/>
    <w:rsid w:val="00CD3C9A"/>
    <w:rsid w:val="00D34704"/>
    <w:rsid w:val="00D568CA"/>
    <w:rsid w:val="00D7399A"/>
    <w:rsid w:val="00D9766B"/>
    <w:rsid w:val="00DA0C0B"/>
    <w:rsid w:val="00E20A3F"/>
    <w:rsid w:val="00E27B87"/>
    <w:rsid w:val="00E3246A"/>
    <w:rsid w:val="00E80412"/>
    <w:rsid w:val="00E859F3"/>
    <w:rsid w:val="00E976CE"/>
    <w:rsid w:val="00EF3119"/>
    <w:rsid w:val="00F0538A"/>
    <w:rsid w:val="00F076ED"/>
    <w:rsid w:val="00F07CD9"/>
    <w:rsid w:val="00F246A4"/>
    <w:rsid w:val="00F31F91"/>
    <w:rsid w:val="00F70BC5"/>
    <w:rsid w:val="00F8757F"/>
    <w:rsid w:val="00FA03ED"/>
    <w:rsid w:val="00FA73A0"/>
    <w:rsid w:val="00FE0C38"/>
    <w:rsid w:val="00FF6AB4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EA45A"/>
  <w15:chartTrackingRefBased/>
  <w15:docId w15:val="{2E80E9AC-9CA0-6F40-A2B2-509EE59F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1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27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548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9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奕明</dc:creator>
  <cp:keywords/>
  <dc:description/>
  <cp:lastModifiedBy>李 奕明</cp:lastModifiedBy>
  <cp:revision>5</cp:revision>
  <dcterms:created xsi:type="dcterms:W3CDTF">2019-12-11T10:46:00Z</dcterms:created>
  <dcterms:modified xsi:type="dcterms:W3CDTF">2019-12-11T13:53:00Z</dcterms:modified>
</cp:coreProperties>
</file>