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1193F3" w14:textId="610F3A88" w:rsidR="009000CD" w:rsidRPr="00FB0C61" w:rsidRDefault="009000CD" w:rsidP="00517859">
      <w:pPr>
        <w:pStyle w:val="Overskrift1"/>
        <w:spacing w:line="480" w:lineRule="auto"/>
        <w:rPr>
          <w:rFonts w:ascii="Arial" w:hAnsi="Arial" w:cs="Arial"/>
          <w:b/>
          <w:color w:val="auto"/>
          <w:lang w:val="en-US"/>
        </w:rPr>
      </w:pPr>
      <w:bookmarkStart w:id="0" w:name="_Toc481318794"/>
      <w:r w:rsidRPr="00FB0C61">
        <w:rPr>
          <w:rFonts w:ascii="Arial" w:hAnsi="Arial" w:cs="Arial"/>
          <w:b/>
          <w:color w:val="auto"/>
          <w:lang w:val="en-US"/>
        </w:rPr>
        <w:t>Supplementary</w:t>
      </w:r>
      <w:r w:rsidR="00AA7BF6" w:rsidRPr="00FB0C61">
        <w:rPr>
          <w:rFonts w:ascii="Arial" w:hAnsi="Arial" w:cs="Arial"/>
          <w:b/>
          <w:color w:val="auto"/>
          <w:lang w:val="en-US"/>
        </w:rPr>
        <w:t xml:space="preserve"> Appendix</w:t>
      </w:r>
    </w:p>
    <w:p w14:paraId="3E7FB834" w14:textId="56F51338" w:rsidR="009000CD" w:rsidRPr="00FB0C61" w:rsidRDefault="009000CD" w:rsidP="00FB0C61">
      <w:pPr>
        <w:pStyle w:val="Overskrift2"/>
        <w:spacing w:line="480" w:lineRule="auto"/>
        <w:rPr>
          <w:rFonts w:ascii="Arial" w:hAnsi="Arial" w:cs="Arial"/>
          <w:color w:val="auto"/>
          <w:sz w:val="20"/>
          <w:szCs w:val="20"/>
          <w:lang w:val="en-US"/>
        </w:rPr>
      </w:pPr>
      <w:r w:rsidRPr="00FB0C61">
        <w:rPr>
          <w:rFonts w:ascii="Arial" w:hAnsi="Arial" w:cs="Arial"/>
          <w:b/>
          <w:color w:val="auto"/>
          <w:sz w:val="20"/>
          <w:szCs w:val="20"/>
          <w:lang w:val="en-US"/>
        </w:rPr>
        <w:t>Supplement</w:t>
      </w:r>
      <w:bookmarkEnd w:id="0"/>
      <w:r w:rsidR="00BC3381" w:rsidRPr="00FB0C61">
        <w:rPr>
          <w:rFonts w:ascii="Arial" w:hAnsi="Arial" w:cs="Arial"/>
          <w:b/>
          <w:color w:val="auto"/>
          <w:sz w:val="20"/>
          <w:szCs w:val="20"/>
          <w:lang w:val="en-US"/>
        </w:rPr>
        <w:t>ary table 1</w:t>
      </w:r>
      <w:r w:rsidR="00FB0C61">
        <w:rPr>
          <w:rFonts w:ascii="Arial" w:hAnsi="Arial" w:cs="Arial"/>
          <w:b/>
          <w:color w:val="auto"/>
          <w:sz w:val="20"/>
          <w:szCs w:val="20"/>
          <w:lang w:val="en-US"/>
        </w:rPr>
        <w:t xml:space="preserve"> </w:t>
      </w:r>
      <w:r w:rsidRPr="00FB0C61">
        <w:rPr>
          <w:rFonts w:ascii="Arial" w:hAnsi="Arial" w:cs="Arial"/>
          <w:color w:val="auto"/>
          <w:sz w:val="20"/>
          <w:szCs w:val="20"/>
          <w:lang w:val="en-US"/>
        </w:rPr>
        <w:t>List of specific clinical findings related to and</w:t>
      </w:r>
      <w:r w:rsidR="00AA7BF6" w:rsidRPr="00FB0C61">
        <w:rPr>
          <w:rFonts w:ascii="Arial" w:hAnsi="Arial" w:cs="Arial"/>
          <w:color w:val="auto"/>
          <w:sz w:val="20"/>
          <w:szCs w:val="20"/>
          <w:lang w:val="en-US"/>
        </w:rPr>
        <w:t>/or</w:t>
      </w:r>
      <w:r w:rsidRPr="00FB0C61">
        <w:rPr>
          <w:rFonts w:ascii="Arial" w:hAnsi="Arial" w:cs="Arial"/>
          <w:color w:val="auto"/>
          <w:sz w:val="20"/>
          <w:szCs w:val="20"/>
          <w:lang w:val="en-US"/>
        </w:rPr>
        <w:t xml:space="preserve"> indicating </w:t>
      </w:r>
      <w:r w:rsidR="00E47FEF">
        <w:rPr>
          <w:rFonts w:ascii="Arial" w:hAnsi="Arial" w:cs="Arial"/>
          <w:color w:val="auto"/>
          <w:sz w:val="20"/>
          <w:szCs w:val="20"/>
          <w:lang w:val="en-US"/>
        </w:rPr>
        <w:t xml:space="preserve">inherited </w:t>
      </w:r>
      <w:r w:rsidRPr="00FB0C61">
        <w:rPr>
          <w:rFonts w:ascii="Arial" w:hAnsi="Arial" w:cs="Arial"/>
          <w:color w:val="auto"/>
          <w:sz w:val="20"/>
          <w:szCs w:val="20"/>
          <w:lang w:val="en-US"/>
        </w:rPr>
        <w:t>ichthyosis</w:t>
      </w:r>
    </w:p>
    <w:p w14:paraId="28E32F4E" w14:textId="77777777" w:rsidR="009000CD" w:rsidRPr="00FB0C61" w:rsidRDefault="009000CD" w:rsidP="00517859">
      <w:pPr>
        <w:spacing w:after="0" w:line="480" w:lineRule="auto"/>
        <w:rPr>
          <w:rFonts w:ascii="Arial" w:eastAsiaTheme="majorEastAsia" w:hAnsi="Arial" w:cs="Arial"/>
          <w:i/>
          <w:iCs/>
          <w:sz w:val="20"/>
          <w:szCs w:val="20"/>
          <w:lang w:val="en-US"/>
        </w:rPr>
        <w:sectPr w:rsidR="009000CD" w:rsidRPr="00FB0C61">
          <w:headerReference w:type="default" r:id="rId8"/>
          <w:footerReference w:type="default" r:id="rId9"/>
          <w:pgSz w:w="11906" w:h="16838"/>
          <w:pgMar w:top="1701" w:right="1134" w:bottom="1701" w:left="1134" w:header="708" w:footer="708" w:gutter="0"/>
          <w:cols w:space="708"/>
        </w:sectPr>
      </w:pPr>
    </w:p>
    <w:tbl>
      <w:tblPr>
        <w:tblStyle w:val="Tabel-Gitter"/>
        <w:tblW w:w="5000" w:type="pct"/>
        <w:tblLook w:val="04A0" w:firstRow="1" w:lastRow="0" w:firstColumn="1" w:lastColumn="0" w:noHBand="0" w:noVBand="1"/>
      </w:tblPr>
      <w:tblGrid>
        <w:gridCol w:w="4455"/>
      </w:tblGrid>
      <w:tr w:rsidR="00C37A8A" w:rsidRPr="00FB0C61" w14:paraId="16D6B6CE" w14:textId="77777777" w:rsidTr="00F72D7A">
        <w:tc>
          <w:tcPr>
            <w:tcW w:w="5000" w:type="pct"/>
          </w:tcPr>
          <w:p w14:paraId="77217283" w14:textId="687832C9" w:rsidR="00C37A8A" w:rsidRPr="00FB0C61" w:rsidRDefault="00C37A8A" w:rsidP="00224D2F">
            <w:pPr>
              <w:spacing w:line="480" w:lineRule="auto"/>
              <w:rPr>
                <w:rFonts w:ascii="Arial" w:hAnsi="Arial" w:cs="Arial"/>
                <w:sz w:val="20"/>
                <w:szCs w:val="20"/>
                <w:lang w:val="en-US"/>
              </w:rPr>
            </w:pPr>
            <w:r w:rsidRPr="00FB0C61">
              <w:rPr>
                <w:rFonts w:ascii="Arial" w:hAnsi="Arial" w:cs="Arial"/>
                <w:sz w:val="20"/>
                <w:szCs w:val="20"/>
                <w:lang w:val="en-US"/>
              </w:rPr>
              <w:t>Cicatrici</w:t>
            </w:r>
            <w:r>
              <w:rPr>
                <w:rFonts w:ascii="Arial" w:hAnsi="Arial" w:cs="Arial"/>
                <w:sz w:val="20"/>
                <w:szCs w:val="20"/>
                <w:lang w:val="en-US"/>
              </w:rPr>
              <w:t>a</w:t>
            </w:r>
            <w:r w:rsidRPr="00FB0C61">
              <w:rPr>
                <w:rFonts w:ascii="Arial" w:hAnsi="Arial" w:cs="Arial"/>
                <w:sz w:val="20"/>
                <w:szCs w:val="20"/>
                <w:lang w:val="en-US"/>
              </w:rPr>
              <w:t>l Alopecia</w:t>
            </w:r>
          </w:p>
        </w:tc>
      </w:tr>
      <w:tr w:rsidR="00C37A8A" w:rsidRPr="00FB0C61" w14:paraId="7E5AB8CE" w14:textId="77777777" w:rsidTr="00F72D7A">
        <w:tc>
          <w:tcPr>
            <w:tcW w:w="5000" w:type="pct"/>
          </w:tcPr>
          <w:p w14:paraId="0A6A33CA" w14:textId="77777777" w:rsidR="00C37A8A" w:rsidRPr="00FB0C61" w:rsidRDefault="00C37A8A" w:rsidP="00517859">
            <w:pPr>
              <w:spacing w:line="480" w:lineRule="auto"/>
              <w:rPr>
                <w:rFonts w:ascii="Arial" w:hAnsi="Arial" w:cs="Arial"/>
                <w:sz w:val="20"/>
                <w:szCs w:val="20"/>
                <w:lang w:val="en-US"/>
              </w:rPr>
            </w:pPr>
            <w:r w:rsidRPr="00FB0C61">
              <w:rPr>
                <w:rFonts w:ascii="Arial" w:hAnsi="Arial" w:cs="Arial"/>
                <w:sz w:val="20"/>
                <w:szCs w:val="20"/>
                <w:lang w:val="en-US"/>
              </w:rPr>
              <w:t>Collodion membrane</w:t>
            </w:r>
          </w:p>
        </w:tc>
      </w:tr>
      <w:tr w:rsidR="00C37A8A" w:rsidRPr="00FB0C61" w14:paraId="03F5AC95" w14:textId="77777777" w:rsidTr="00F72D7A">
        <w:tc>
          <w:tcPr>
            <w:tcW w:w="5000" w:type="pct"/>
          </w:tcPr>
          <w:p w14:paraId="7970A5E0" w14:textId="77777777" w:rsidR="00C37A8A" w:rsidRPr="00FB0C61" w:rsidRDefault="00C37A8A" w:rsidP="00517859">
            <w:pPr>
              <w:spacing w:line="480" w:lineRule="auto"/>
              <w:rPr>
                <w:rFonts w:ascii="Arial" w:hAnsi="Arial" w:cs="Arial"/>
                <w:sz w:val="20"/>
                <w:szCs w:val="20"/>
                <w:lang w:val="en-US"/>
              </w:rPr>
            </w:pPr>
            <w:r w:rsidRPr="00FB0C61">
              <w:rPr>
                <w:rFonts w:ascii="Arial" w:hAnsi="Arial" w:cs="Arial"/>
                <w:sz w:val="20"/>
                <w:szCs w:val="20"/>
                <w:lang w:val="en-US"/>
              </w:rPr>
              <w:t>Ectropion</w:t>
            </w:r>
          </w:p>
        </w:tc>
      </w:tr>
      <w:tr w:rsidR="00C37A8A" w:rsidRPr="00FB0C61" w14:paraId="3F475086" w14:textId="77777777" w:rsidTr="00F72D7A">
        <w:tc>
          <w:tcPr>
            <w:tcW w:w="5000" w:type="pct"/>
          </w:tcPr>
          <w:p w14:paraId="02EA9418" w14:textId="77777777" w:rsidR="00C37A8A" w:rsidRPr="00FB0C61" w:rsidRDefault="00C37A8A" w:rsidP="00517859">
            <w:pPr>
              <w:spacing w:line="480" w:lineRule="auto"/>
              <w:rPr>
                <w:rFonts w:ascii="Arial" w:hAnsi="Arial" w:cs="Arial"/>
                <w:sz w:val="20"/>
                <w:szCs w:val="20"/>
                <w:lang w:val="en-US"/>
              </w:rPr>
            </w:pPr>
            <w:r w:rsidRPr="00FB0C61">
              <w:rPr>
                <w:rFonts w:ascii="Arial" w:hAnsi="Arial" w:cs="Arial"/>
                <w:sz w:val="20"/>
                <w:szCs w:val="20"/>
                <w:lang w:val="en-US"/>
              </w:rPr>
              <w:t xml:space="preserve">Atopic dermatitis </w:t>
            </w:r>
          </w:p>
        </w:tc>
      </w:tr>
      <w:tr w:rsidR="00C37A8A" w:rsidRPr="00FB0C61" w14:paraId="0DCA1B5B" w14:textId="77777777" w:rsidTr="00F72D7A">
        <w:tc>
          <w:tcPr>
            <w:tcW w:w="5000" w:type="pct"/>
          </w:tcPr>
          <w:p w14:paraId="2DE8E93E" w14:textId="77777777" w:rsidR="00C37A8A" w:rsidRPr="00FB0C61" w:rsidRDefault="00C37A8A" w:rsidP="00517859">
            <w:pPr>
              <w:spacing w:line="480" w:lineRule="auto"/>
              <w:rPr>
                <w:rFonts w:ascii="Arial" w:hAnsi="Arial" w:cs="Arial"/>
                <w:sz w:val="20"/>
                <w:szCs w:val="20"/>
                <w:lang w:val="en-US"/>
              </w:rPr>
            </w:pPr>
            <w:r w:rsidRPr="00FB0C61">
              <w:rPr>
                <w:rFonts w:ascii="Arial" w:hAnsi="Arial" w:cs="Arial"/>
                <w:sz w:val="20"/>
                <w:szCs w:val="20"/>
                <w:lang w:val="en-US"/>
              </w:rPr>
              <w:t>Erosions</w:t>
            </w:r>
          </w:p>
        </w:tc>
      </w:tr>
      <w:tr w:rsidR="00C37A8A" w:rsidRPr="00FB0C61" w14:paraId="6AED08B4" w14:textId="77777777" w:rsidTr="00F72D7A">
        <w:tc>
          <w:tcPr>
            <w:tcW w:w="5000" w:type="pct"/>
          </w:tcPr>
          <w:p w14:paraId="1D88229D" w14:textId="77777777" w:rsidR="00C37A8A" w:rsidRPr="00FB0C61" w:rsidRDefault="00C37A8A" w:rsidP="00517859">
            <w:pPr>
              <w:spacing w:line="480" w:lineRule="auto"/>
              <w:rPr>
                <w:rFonts w:ascii="Arial" w:hAnsi="Arial" w:cs="Arial"/>
                <w:sz w:val="20"/>
                <w:szCs w:val="20"/>
                <w:lang w:val="en-US"/>
              </w:rPr>
            </w:pPr>
            <w:proofErr w:type="spellStart"/>
            <w:r w:rsidRPr="00FB0C61">
              <w:rPr>
                <w:rFonts w:ascii="Arial" w:hAnsi="Arial" w:cs="Arial"/>
                <w:sz w:val="20"/>
                <w:szCs w:val="20"/>
                <w:lang w:val="en-US"/>
              </w:rPr>
              <w:t>Hypohidrosis</w:t>
            </w:r>
            <w:proofErr w:type="spellEnd"/>
          </w:p>
        </w:tc>
      </w:tr>
      <w:tr w:rsidR="00C37A8A" w:rsidRPr="00FB0C61" w14:paraId="7483FF5A" w14:textId="77777777" w:rsidTr="00F72D7A">
        <w:tc>
          <w:tcPr>
            <w:tcW w:w="5000" w:type="pct"/>
          </w:tcPr>
          <w:p w14:paraId="2273C75F" w14:textId="77777777" w:rsidR="00C37A8A" w:rsidRPr="00FB0C61" w:rsidRDefault="00C37A8A" w:rsidP="00517859">
            <w:pPr>
              <w:spacing w:line="480" w:lineRule="auto"/>
              <w:rPr>
                <w:rFonts w:ascii="Arial" w:hAnsi="Arial" w:cs="Arial"/>
                <w:sz w:val="20"/>
                <w:szCs w:val="20"/>
                <w:lang w:val="en-US"/>
              </w:rPr>
            </w:pPr>
            <w:r w:rsidRPr="00FB0C61">
              <w:rPr>
                <w:rFonts w:ascii="Arial" w:hAnsi="Arial" w:cs="Arial"/>
                <w:sz w:val="20"/>
                <w:szCs w:val="20"/>
                <w:lang w:val="en-US"/>
              </w:rPr>
              <w:t>Constriction bands</w:t>
            </w:r>
          </w:p>
        </w:tc>
      </w:tr>
      <w:tr w:rsidR="00C37A8A" w:rsidRPr="00FB0C61" w14:paraId="5473ACB5" w14:textId="77777777" w:rsidTr="00F72D7A">
        <w:tc>
          <w:tcPr>
            <w:tcW w:w="5000" w:type="pct"/>
          </w:tcPr>
          <w:p w14:paraId="06E8267F" w14:textId="77777777" w:rsidR="00C37A8A" w:rsidRPr="00FB0C61" w:rsidRDefault="00C37A8A" w:rsidP="00517859">
            <w:pPr>
              <w:spacing w:line="480" w:lineRule="auto"/>
              <w:rPr>
                <w:rFonts w:ascii="Arial" w:hAnsi="Arial" w:cs="Arial"/>
                <w:sz w:val="20"/>
                <w:szCs w:val="20"/>
                <w:lang w:val="en-US"/>
              </w:rPr>
            </w:pPr>
            <w:r w:rsidRPr="00FB0C61">
              <w:rPr>
                <w:rFonts w:ascii="Arial" w:hAnsi="Arial" w:cs="Arial"/>
                <w:sz w:val="20"/>
                <w:szCs w:val="20"/>
                <w:lang w:val="en-US"/>
              </w:rPr>
              <w:t>Flexural contractures</w:t>
            </w:r>
          </w:p>
        </w:tc>
      </w:tr>
      <w:tr w:rsidR="00C37A8A" w:rsidRPr="00F72D7A" w14:paraId="37CA3C12" w14:textId="77777777" w:rsidTr="00F72D7A">
        <w:tc>
          <w:tcPr>
            <w:tcW w:w="5000" w:type="pct"/>
          </w:tcPr>
          <w:p w14:paraId="74B586D3" w14:textId="77777777" w:rsidR="00C37A8A" w:rsidRPr="00FB0C61" w:rsidRDefault="00C37A8A" w:rsidP="00517859">
            <w:pPr>
              <w:spacing w:line="480" w:lineRule="auto"/>
              <w:rPr>
                <w:rFonts w:ascii="Arial" w:hAnsi="Arial" w:cs="Arial"/>
                <w:sz w:val="20"/>
                <w:szCs w:val="20"/>
                <w:lang w:val="en-US"/>
              </w:rPr>
            </w:pPr>
            <w:r w:rsidRPr="00FB0C61">
              <w:rPr>
                <w:rFonts w:ascii="Arial" w:hAnsi="Arial" w:cs="Arial"/>
                <w:sz w:val="20"/>
                <w:szCs w:val="20"/>
                <w:lang w:val="en-US"/>
              </w:rPr>
              <w:t>Islands of normal skin in the scaling</w:t>
            </w:r>
          </w:p>
        </w:tc>
      </w:tr>
      <w:tr w:rsidR="00C37A8A" w:rsidRPr="008326B6" w14:paraId="2B2BF919" w14:textId="77777777" w:rsidTr="00F72D7A">
        <w:tc>
          <w:tcPr>
            <w:tcW w:w="5000" w:type="pct"/>
          </w:tcPr>
          <w:p w14:paraId="646F5647" w14:textId="77777777" w:rsidR="00C37A8A" w:rsidRPr="00FB0C61" w:rsidRDefault="00C37A8A" w:rsidP="00517859">
            <w:pPr>
              <w:spacing w:line="480" w:lineRule="auto"/>
              <w:rPr>
                <w:rFonts w:ascii="Arial" w:hAnsi="Arial" w:cs="Arial"/>
                <w:sz w:val="20"/>
                <w:szCs w:val="20"/>
                <w:lang w:val="en-US"/>
              </w:rPr>
            </w:pPr>
            <w:proofErr w:type="spellStart"/>
            <w:r w:rsidRPr="00FB0C61">
              <w:rPr>
                <w:rFonts w:ascii="Arial" w:hAnsi="Arial" w:cs="Arial"/>
                <w:sz w:val="20"/>
                <w:szCs w:val="20"/>
                <w:lang w:val="en-US"/>
              </w:rPr>
              <w:t>Synecchia</w:t>
            </w:r>
            <w:proofErr w:type="spellEnd"/>
            <w:r w:rsidRPr="00FB0C61">
              <w:rPr>
                <w:rFonts w:ascii="Arial" w:hAnsi="Arial" w:cs="Arial"/>
                <w:sz w:val="20"/>
                <w:szCs w:val="20"/>
                <w:lang w:val="en-US"/>
              </w:rPr>
              <w:t xml:space="preserve"> of the digits </w:t>
            </w:r>
          </w:p>
        </w:tc>
      </w:tr>
      <w:tr w:rsidR="00C37A8A" w:rsidRPr="008326B6" w14:paraId="0B647DEF" w14:textId="77777777" w:rsidTr="00F72D7A">
        <w:tc>
          <w:tcPr>
            <w:tcW w:w="5000" w:type="pct"/>
          </w:tcPr>
          <w:p w14:paraId="453AEE0C" w14:textId="2900157D" w:rsidR="00C37A8A" w:rsidRPr="00FB0C61" w:rsidRDefault="00C37A8A" w:rsidP="00C37A8A">
            <w:pPr>
              <w:spacing w:line="480" w:lineRule="auto"/>
              <w:rPr>
                <w:rFonts w:ascii="Arial" w:hAnsi="Arial" w:cs="Arial"/>
                <w:sz w:val="20"/>
                <w:szCs w:val="20"/>
                <w:lang w:val="en-US"/>
              </w:rPr>
            </w:pPr>
            <w:r w:rsidRPr="00FB0C61">
              <w:rPr>
                <w:rFonts w:ascii="Arial" w:hAnsi="Arial" w:cs="Arial"/>
                <w:sz w:val="20"/>
                <w:szCs w:val="20"/>
                <w:lang w:val="en-US"/>
              </w:rPr>
              <w:t>Bullae</w:t>
            </w:r>
          </w:p>
        </w:tc>
      </w:tr>
      <w:tr w:rsidR="00C37A8A" w:rsidRPr="008326B6" w14:paraId="278942F0" w14:textId="77777777" w:rsidTr="00F72D7A">
        <w:tc>
          <w:tcPr>
            <w:tcW w:w="5000" w:type="pct"/>
          </w:tcPr>
          <w:p w14:paraId="0F671D15" w14:textId="57D9A90C" w:rsidR="00C37A8A" w:rsidRPr="00FB0C61" w:rsidRDefault="00C37A8A" w:rsidP="00C37A8A">
            <w:pPr>
              <w:spacing w:line="480" w:lineRule="auto"/>
              <w:rPr>
                <w:rFonts w:ascii="Arial" w:hAnsi="Arial" w:cs="Arial"/>
                <w:sz w:val="20"/>
                <w:szCs w:val="20"/>
                <w:lang w:val="en-US"/>
              </w:rPr>
            </w:pPr>
            <w:r w:rsidRPr="00FB0C61">
              <w:rPr>
                <w:rFonts w:ascii="Arial" w:hAnsi="Arial" w:cs="Arial"/>
                <w:sz w:val="20"/>
                <w:szCs w:val="20"/>
                <w:lang w:val="en-US"/>
              </w:rPr>
              <w:t>Eclabium</w:t>
            </w:r>
          </w:p>
        </w:tc>
      </w:tr>
      <w:tr w:rsidR="00C37A8A" w:rsidRPr="008326B6" w14:paraId="58ECA698" w14:textId="77777777" w:rsidTr="00F72D7A">
        <w:tc>
          <w:tcPr>
            <w:tcW w:w="5000" w:type="pct"/>
          </w:tcPr>
          <w:p w14:paraId="05902349" w14:textId="09BFF67B" w:rsidR="00C37A8A" w:rsidRPr="00FB0C61" w:rsidRDefault="00C37A8A" w:rsidP="00C37A8A">
            <w:pPr>
              <w:spacing w:line="480" w:lineRule="auto"/>
              <w:rPr>
                <w:rFonts w:ascii="Arial" w:hAnsi="Arial" w:cs="Arial"/>
                <w:sz w:val="20"/>
                <w:szCs w:val="20"/>
                <w:lang w:val="en-US"/>
              </w:rPr>
            </w:pPr>
            <w:r w:rsidRPr="00FB0C61">
              <w:rPr>
                <w:rFonts w:ascii="Arial" w:hAnsi="Arial" w:cs="Arial"/>
                <w:sz w:val="20"/>
                <w:szCs w:val="20"/>
                <w:lang w:val="en-US"/>
              </w:rPr>
              <w:t xml:space="preserve">Eczema </w:t>
            </w:r>
          </w:p>
        </w:tc>
      </w:tr>
      <w:tr w:rsidR="00C37A8A" w:rsidRPr="008326B6" w14:paraId="225C0994" w14:textId="77777777" w:rsidTr="00F72D7A">
        <w:tc>
          <w:tcPr>
            <w:tcW w:w="5000" w:type="pct"/>
          </w:tcPr>
          <w:p w14:paraId="7D90A2F7" w14:textId="3FE829C3" w:rsidR="00C37A8A" w:rsidRPr="00FB0C61" w:rsidRDefault="00C37A8A" w:rsidP="00C37A8A">
            <w:pPr>
              <w:spacing w:line="480" w:lineRule="auto"/>
              <w:rPr>
                <w:rFonts w:ascii="Arial" w:hAnsi="Arial" w:cs="Arial"/>
                <w:sz w:val="20"/>
                <w:szCs w:val="20"/>
                <w:lang w:val="en-US"/>
              </w:rPr>
            </w:pPr>
            <w:r w:rsidRPr="00FB0C61">
              <w:rPr>
                <w:rFonts w:ascii="Arial" w:hAnsi="Arial" w:cs="Arial"/>
                <w:sz w:val="20"/>
                <w:szCs w:val="20"/>
                <w:lang w:val="en-US"/>
              </w:rPr>
              <w:t xml:space="preserve">Exfoliation </w:t>
            </w:r>
          </w:p>
        </w:tc>
      </w:tr>
      <w:tr w:rsidR="00C37A8A" w:rsidRPr="008326B6" w14:paraId="0A472D29" w14:textId="77777777" w:rsidTr="00F72D7A">
        <w:tc>
          <w:tcPr>
            <w:tcW w:w="5000" w:type="pct"/>
          </w:tcPr>
          <w:p w14:paraId="7BB32456" w14:textId="679C2B4D" w:rsidR="00C37A8A" w:rsidRPr="00FB0C61" w:rsidRDefault="00C37A8A" w:rsidP="00C37A8A">
            <w:pPr>
              <w:spacing w:line="480" w:lineRule="auto"/>
              <w:rPr>
                <w:rFonts w:ascii="Arial" w:hAnsi="Arial" w:cs="Arial"/>
                <w:sz w:val="20"/>
                <w:szCs w:val="20"/>
                <w:lang w:val="en-US"/>
              </w:rPr>
            </w:pPr>
            <w:proofErr w:type="spellStart"/>
            <w:r w:rsidRPr="00FB0C61">
              <w:rPr>
                <w:rFonts w:ascii="Arial" w:hAnsi="Arial" w:cs="Arial"/>
                <w:sz w:val="20"/>
                <w:szCs w:val="20"/>
                <w:lang w:val="en-US"/>
              </w:rPr>
              <w:t>Erythrodermia</w:t>
            </w:r>
            <w:proofErr w:type="spellEnd"/>
            <w:r w:rsidRPr="00FB0C61">
              <w:rPr>
                <w:rFonts w:ascii="Arial" w:hAnsi="Arial" w:cs="Arial"/>
                <w:sz w:val="20"/>
                <w:szCs w:val="20"/>
                <w:lang w:val="en-US"/>
              </w:rPr>
              <w:t xml:space="preserve"> </w:t>
            </w:r>
          </w:p>
        </w:tc>
      </w:tr>
      <w:tr w:rsidR="00C37A8A" w:rsidRPr="008326B6" w14:paraId="426E42AF" w14:textId="77777777" w:rsidTr="00F72D7A">
        <w:tc>
          <w:tcPr>
            <w:tcW w:w="5000" w:type="pct"/>
          </w:tcPr>
          <w:p w14:paraId="7CF40A07" w14:textId="1B00FDC1" w:rsidR="00C37A8A" w:rsidRPr="00FB0C61" w:rsidRDefault="00C37A8A" w:rsidP="00C37A8A">
            <w:pPr>
              <w:spacing w:line="480" w:lineRule="auto"/>
              <w:rPr>
                <w:rFonts w:ascii="Arial" w:hAnsi="Arial" w:cs="Arial"/>
                <w:sz w:val="20"/>
                <w:szCs w:val="20"/>
                <w:lang w:val="en-US"/>
              </w:rPr>
            </w:pPr>
            <w:r w:rsidRPr="00FB0C61">
              <w:rPr>
                <w:rFonts w:ascii="Arial" w:hAnsi="Arial" w:cs="Arial"/>
                <w:sz w:val="20"/>
                <w:szCs w:val="20"/>
                <w:lang w:val="en-US"/>
              </w:rPr>
              <w:t xml:space="preserve">Itch </w:t>
            </w:r>
          </w:p>
        </w:tc>
      </w:tr>
      <w:tr w:rsidR="00C37A8A" w:rsidRPr="008326B6" w14:paraId="0FBE98B2" w14:textId="77777777" w:rsidTr="00F72D7A">
        <w:tc>
          <w:tcPr>
            <w:tcW w:w="5000" w:type="pct"/>
          </w:tcPr>
          <w:p w14:paraId="04BDD44C" w14:textId="1DF49752" w:rsidR="00C37A8A" w:rsidRPr="00FB0C61" w:rsidRDefault="00C37A8A" w:rsidP="00C37A8A">
            <w:pPr>
              <w:spacing w:line="480" w:lineRule="auto"/>
              <w:rPr>
                <w:rFonts w:ascii="Arial" w:hAnsi="Arial" w:cs="Arial"/>
                <w:sz w:val="20"/>
                <w:szCs w:val="20"/>
                <w:lang w:val="en-US"/>
              </w:rPr>
            </w:pPr>
            <w:r w:rsidRPr="00FB0C61">
              <w:rPr>
                <w:rFonts w:ascii="Arial" w:hAnsi="Arial" w:cs="Arial"/>
                <w:sz w:val="20"/>
                <w:szCs w:val="20"/>
                <w:lang w:val="en-US"/>
              </w:rPr>
              <w:t>Contractures</w:t>
            </w:r>
          </w:p>
        </w:tc>
      </w:tr>
      <w:tr w:rsidR="00C37A8A" w:rsidRPr="008326B6" w14:paraId="6AE84C8E" w14:textId="77777777" w:rsidTr="00F72D7A">
        <w:tc>
          <w:tcPr>
            <w:tcW w:w="5000" w:type="pct"/>
          </w:tcPr>
          <w:p w14:paraId="136D6041" w14:textId="6CCDD819" w:rsidR="00C37A8A" w:rsidRPr="00FB0C61" w:rsidRDefault="00C37A8A" w:rsidP="00C37A8A">
            <w:pPr>
              <w:spacing w:line="480" w:lineRule="auto"/>
              <w:rPr>
                <w:rFonts w:ascii="Arial" w:hAnsi="Arial" w:cs="Arial"/>
                <w:sz w:val="20"/>
                <w:szCs w:val="20"/>
                <w:lang w:val="en-US"/>
              </w:rPr>
            </w:pPr>
            <w:r w:rsidRPr="00FB0C61">
              <w:rPr>
                <w:rFonts w:ascii="Arial" w:hAnsi="Arial" w:cs="Arial"/>
                <w:sz w:val="20"/>
                <w:szCs w:val="20"/>
                <w:lang w:val="en-US"/>
              </w:rPr>
              <w:t xml:space="preserve">Palmoplantar </w:t>
            </w:r>
            <w:proofErr w:type="spellStart"/>
            <w:r w:rsidRPr="00FB0C61">
              <w:rPr>
                <w:rFonts w:ascii="Arial" w:hAnsi="Arial" w:cs="Arial"/>
                <w:sz w:val="20"/>
                <w:szCs w:val="20"/>
                <w:lang w:val="en-US"/>
              </w:rPr>
              <w:t>keratodermia</w:t>
            </w:r>
            <w:proofErr w:type="spellEnd"/>
          </w:p>
        </w:tc>
      </w:tr>
      <w:tr w:rsidR="00C37A8A" w:rsidRPr="008326B6" w14:paraId="542E50FF" w14:textId="77777777" w:rsidTr="00F72D7A">
        <w:tc>
          <w:tcPr>
            <w:tcW w:w="5000" w:type="pct"/>
          </w:tcPr>
          <w:p w14:paraId="736EE8AC" w14:textId="0FE61CCF" w:rsidR="00C37A8A" w:rsidRPr="00FB0C61" w:rsidRDefault="00C37A8A" w:rsidP="00C37A8A">
            <w:pPr>
              <w:spacing w:line="480" w:lineRule="auto"/>
              <w:rPr>
                <w:rFonts w:ascii="Arial" w:hAnsi="Arial" w:cs="Arial"/>
                <w:sz w:val="20"/>
                <w:szCs w:val="20"/>
                <w:lang w:val="en-US"/>
              </w:rPr>
            </w:pPr>
            <w:r w:rsidRPr="00FB0C61">
              <w:rPr>
                <w:rFonts w:ascii="Arial" w:hAnsi="Arial" w:cs="Arial"/>
                <w:sz w:val="20"/>
                <w:szCs w:val="20"/>
                <w:lang w:val="en-US"/>
              </w:rPr>
              <w:t xml:space="preserve">Wide nasal ridge </w:t>
            </w:r>
          </w:p>
        </w:tc>
      </w:tr>
      <w:tr w:rsidR="00C37A8A" w:rsidRPr="00F72D7A" w14:paraId="3CBB86FE" w14:textId="77777777" w:rsidTr="00F72D7A">
        <w:tc>
          <w:tcPr>
            <w:tcW w:w="5000" w:type="pct"/>
          </w:tcPr>
          <w:p w14:paraId="32131D52" w14:textId="01368948" w:rsidR="00C37A8A" w:rsidRPr="00FB0C61" w:rsidRDefault="00C37A8A" w:rsidP="00C37A8A">
            <w:pPr>
              <w:spacing w:line="480" w:lineRule="auto"/>
              <w:rPr>
                <w:rFonts w:ascii="Arial" w:hAnsi="Arial" w:cs="Arial"/>
                <w:sz w:val="20"/>
                <w:szCs w:val="20"/>
                <w:lang w:val="en-US"/>
              </w:rPr>
            </w:pPr>
            <w:r w:rsidRPr="00FB0C61">
              <w:rPr>
                <w:rFonts w:ascii="Arial" w:hAnsi="Arial" w:cs="Arial"/>
                <w:sz w:val="20"/>
                <w:szCs w:val="20"/>
                <w:lang w:val="en-US"/>
              </w:rPr>
              <w:t>Improvement of dryness during summer</w:t>
            </w:r>
          </w:p>
        </w:tc>
      </w:tr>
    </w:tbl>
    <w:p w14:paraId="4E676CB1" w14:textId="6F3D0D42" w:rsidR="009000CD" w:rsidRPr="00FB0C61" w:rsidRDefault="005C5EDA" w:rsidP="00517859">
      <w:pPr>
        <w:spacing w:after="0" w:line="480" w:lineRule="auto"/>
        <w:rPr>
          <w:rFonts w:ascii="Arial" w:hAnsi="Arial" w:cs="Arial"/>
          <w:sz w:val="20"/>
          <w:szCs w:val="20"/>
          <w:lang w:val="en-US"/>
        </w:rPr>
        <w:sectPr w:rsidR="009000CD" w:rsidRPr="00FB0C61">
          <w:type w:val="continuous"/>
          <w:pgSz w:w="11906" w:h="16838"/>
          <w:pgMar w:top="1701" w:right="1134" w:bottom="1701" w:left="1134" w:header="708" w:footer="708" w:gutter="0"/>
          <w:cols w:num="2" w:space="708"/>
        </w:sectPr>
      </w:pPr>
      <w:r w:rsidRPr="00A5455A">
        <w:rPr>
          <w:rFonts w:ascii="Arial" w:hAnsi="Arial" w:cs="Arial"/>
          <w:b/>
          <w:sz w:val="20"/>
          <w:szCs w:val="20"/>
          <w:lang w:val="en-US"/>
        </w:rPr>
        <w:t>Notes</w:t>
      </w:r>
      <w:r>
        <w:rPr>
          <w:rFonts w:ascii="Arial" w:hAnsi="Arial" w:cs="Arial"/>
          <w:sz w:val="20"/>
          <w:szCs w:val="20"/>
          <w:lang w:val="en-US"/>
        </w:rPr>
        <w:t xml:space="preserve">: </w:t>
      </w:r>
      <w:r w:rsidRPr="00FB0C61">
        <w:rPr>
          <w:rFonts w:ascii="Arial" w:hAnsi="Arial" w:cs="Arial"/>
          <w:sz w:val="20"/>
          <w:szCs w:val="20"/>
          <w:lang w:val="en-US"/>
        </w:rPr>
        <w:t>The li</w:t>
      </w:r>
      <w:r>
        <w:rPr>
          <w:rFonts w:ascii="Arial" w:hAnsi="Arial" w:cs="Arial"/>
          <w:sz w:val="20"/>
          <w:szCs w:val="20"/>
          <w:lang w:val="en-US"/>
        </w:rPr>
        <w:t xml:space="preserve">st was chosen as representative </w:t>
      </w:r>
      <w:r w:rsidRPr="00FB0C61">
        <w:rPr>
          <w:rFonts w:ascii="Arial" w:hAnsi="Arial" w:cs="Arial"/>
          <w:sz w:val="20"/>
          <w:szCs w:val="20"/>
          <w:lang w:val="en-US"/>
        </w:rPr>
        <w:t>presentation for the wide range of specific subtypes of congenital ichthyosis by review of the latest consensus report. No single manifestation is pathognomonic but must be viewed in light of other clinical and paraclinical findings</w:t>
      </w:r>
      <w:r w:rsidR="00C37A8A">
        <w:rPr>
          <w:rFonts w:ascii="Arial" w:hAnsi="Arial" w:cs="Arial"/>
          <w:sz w:val="20"/>
          <w:szCs w:val="20"/>
          <w:lang w:val="en-US"/>
        </w:rPr>
        <w:t>.</w:t>
      </w:r>
    </w:p>
    <w:p w14:paraId="04711F6B" w14:textId="14329CCF" w:rsidR="00380836" w:rsidRPr="00F72D7A" w:rsidRDefault="007D36F3" w:rsidP="00A5455A">
      <w:pPr>
        <w:pStyle w:val="p1"/>
        <w:rPr>
          <w:sz w:val="20"/>
          <w:szCs w:val="20"/>
          <w:lang w:val="en-US"/>
        </w:rPr>
      </w:pPr>
      <w:r w:rsidRPr="00443E98">
        <w:rPr>
          <w:rFonts w:ascii="Arial" w:hAnsi="Arial" w:cs="Arial"/>
          <w:b/>
          <w:sz w:val="20"/>
          <w:szCs w:val="20"/>
          <w:lang w:val="en-US"/>
        </w:rPr>
        <w:lastRenderedPageBreak/>
        <w:t>Supplementary table 2</w:t>
      </w:r>
      <w:r w:rsidR="00FB0C61" w:rsidRPr="00443E98">
        <w:rPr>
          <w:rFonts w:ascii="Arial" w:hAnsi="Arial" w:cs="Arial"/>
          <w:b/>
          <w:i/>
          <w:sz w:val="20"/>
          <w:szCs w:val="20"/>
          <w:lang w:val="en-US"/>
        </w:rPr>
        <w:t xml:space="preserve"> </w:t>
      </w:r>
      <w:r w:rsidR="008011B2">
        <w:rPr>
          <w:rFonts w:ascii="Arial" w:hAnsi="Arial" w:cs="Arial"/>
          <w:sz w:val="20"/>
          <w:szCs w:val="20"/>
          <w:lang w:val="en-US"/>
        </w:rPr>
        <w:t>Number (%)</w:t>
      </w:r>
      <w:r w:rsidR="008011B2" w:rsidRPr="00443E98">
        <w:rPr>
          <w:rFonts w:ascii="Arial" w:hAnsi="Arial" w:cs="Arial"/>
          <w:sz w:val="20"/>
          <w:szCs w:val="20"/>
          <w:lang w:val="en-US"/>
        </w:rPr>
        <w:t xml:space="preserve"> </w:t>
      </w:r>
      <w:r w:rsidR="00380836" w:rsidRPr="00443E98">
        <w:rPr>
          <w:rFonts w:ascii="Arial" w:hAnsi="Arial" w:cs="Arial"/>
          <w:sz w:val="20"/>
          <w:szCs w:val="20"/>
          <w:lang w:val="en-US"/>
        </w:rPr>
        <w:t>of patients identified by ICD-10 codes who had medical records available for validation, overall, and by hospital and calendar period of diagnosis</w:t>
      </w:r>
    </w:p>
    <w:tbl>
      <w:tblPr>
        <w:tblStyle w:val="Tabel-Gitter"/>
        <w:tblW w:w="0" w:type="auto"/>
        <w:tblInd w:w="-147" w:type="dxa"/>
        <w:tblLook w:val="04A0" w:firstRow="1" w:lastRow="0" w:firstColumn="1" w:lastColumn="0" w:noHBand="0" w:noVBand="1"/>
      </w:tblPr>
      <w:tblGrid>
        <w:gridCol w:w="1539"/>
        <w:gridCol w:w="1695"/>
        <w:gridCol w:w="1473"/>
        <w:gridCol w:w="1473"/>
        <w:gridCol w:w="1695"/>
      </w:tblGrid>
      <w:tr w:rsidR="00443E98" w:rsidRPr="00443E98" w14:paraId="7D8396E7" w14:textId="77777777" w:rsidTr="00BE3124">
        <w:tc>
          <w:tcPr>
            <w:tcW w:w="0" w:type="auto"/>
            <w:vMerge w:val="restart"/>
            <w:tcBorders>
              <w:top w:val="single" w:sz="4" w:space="0" w:color="auto"/>
              <w:left w:val="single" w:sz="4" w:space="0" w:color="auto"/>
              <w:right w:val="single" w:sz="4" w:space="0" w:color="auto"/>
            </w:tcBorders>
            <w:shd w:val="clear" w:color="auto" w:fill="auto"/>
          </w:tcPr>
          <w:p w14:paraId="26219C17" w14:textId="74B6602D" w:rsidR="00443E98" w:rsidRPr="00443E98" w:rsidRDefault="00443E98" w:rsidP="004B1F3A">
            <w:pPr>
              <w:spacing w:line="480" w:lineRule="auto"/>
              <w:rPr>
                <w:rFonts w:ascii="Arial" w:hAnsi="Arial" w:cs="Arial"/>
                <w:b/>
                <w:sz w:val="20"/>
                <w:szCs w:val="20"/>
                <w:lang w:val="en-GB"/>
              </w:rPr>
            </w:pPr>
            <w:r w:rsidRPr="00F72D7A">
              <w:rPr>
                <w:rFonts w:ascii="Arial" w:hAnsi="Arial" w:cs="Arial"/>
                <w:b/>
                <w:sz w:val="20"/>
                <w:szCs w:val="20"/>
                <w:lang w:val="en-GB"/>
              </w:rPr>
              <w:t xml:space="preserve">Calendar </w:t>
            </w:r>
            <w:r>
              <w:rPr>
                <w:rFonts w:ascii="Arial" w:hAnsi="Arial" w:cs="Arial"/>
                <w:b/>
                <w:sz w:val="20"/>
                <w:szCs w:val="20"/>
                <w:lang w:val="en-GB"/>
              </w:rPr>
              <w:t>y</w:t>
            </w:r>
            <w:r w:rsidRPr="00F72D7A">
              <w:rPr>
                <w:rFonts w:ascii="Arial" w:hAnsi="Arial" w:cs="Arial"/>
                <w:b/>
                <w:sz w:val="20"/>
                <w:szCs w:val="20"/>
                <w:lang w:val="en-GB"/>
              </w:rPr>
              <w:t>ear</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60D9BA46" w14:textId="55B3B9DE" w:rsidR="00443E98" w:rsidRPr="00F72D7A" w:rsidRDefault="00443E98" w:rsidP="00F72D7A">
            <w:pPr>
              <w:spacing w:line="480" w:lineRule="auto"/>
              <w:jc w:val="center"/>
              <w:rPr>
                <w:rFonts w:ascii="Arial" w:hAnsi="Arial" w:cs="Arial"/>
                <w:b/>
                <w:bCs/>
                <w:sz w:val="20"/>
                <w:szCs w:val="20"/>
                <w:lang w:val="en-GB"/>
              </w:rPr>
            </w:pPr>
            <w:r w:rsidRPr="00F72D7A">
              <w:rPr>
                <w:rFonts w:ascii="Arial" w:hAnsi="Arial" w:cs="Arial"/>
                <w:b/>
                <w:bCs/>
                <w:sz w:val="20"/>
                <w:szCs w:val="20"/>
                <w:lang w:val="en-GB"/>
              </w:rPr>
              <w:t>Department</w:t>
            </w:r>
          </w:p>
        </w:tc>
        <w:tc>
          <w:tcPr>
            <w:tcW w:w="0" w:type="auto"/>
            <w:vMerge w:val="restart"/>
            <w:tcBorders>
              <w:top w:val="single" w:sz="4" w:space="0" w:color="auto"/>
              <w:left w:val="single" w:sz="4" w:space="0" w:color="auto"/>
              <w:right w:val="single" w:sz="4" w:space="0" w:color="auto"/>
            </w:tcBorders>
            <w:shd w:val="clear" w:color="auto" w:fill="auto"/>
          </w:tcPr>
          <w:p w14:paraId="1BCC090A" w14:textId="2C145B0A" w:rsidR="00443E98" w:rsidRPr="00F72D7A" w:rsidRDefault="00443E98" w:rsidP="00F72D7A">
            <w:pPr>
              <w:spacing w:line="480" w:lineRule="auto"/>
              <w:jc w:val="center"/>
              <w:rPr>
                <w:rFonts w:ascii="Arial" w:hAnsi="Arial" w:cs="Arial"/>
                <w:b/>
                <w:bCs/>
                <w:sz w:val="20"/>
                <w:szCs w:val="20"/>
                <w:lang w:val="en-GB"/>
              </w:rPr>
            </w:pPr>
            <w:r w:rsidRPr="00F72D7A">
              <w:rPr>
                <w:rFonts w:ascii="Arial" w:hAnsi="Arial" w:cs="Arial"/>
                <w:b/>
                <w:bCs/>
                <w:sz w:val="20"/>
                <w:szCs w:val="20"/>
                <w:lang w:val="en-GB"/>
              </w:rPr>
              <w:t>Total (%)</w:t>
            </w:r>
          </w:p>
        </w:tc>
      </w:tr>
      <w:tr w:rsidR="00443E98" w:rsidRPr="00443E98" w14:paraId="668F1F03" w14:textId="77777777" w:rsidTr="00BE3124">
        <w:tc>
          <w:tcPr>
            <w:tcW w:w="0" w:type="auto"/>
            <w:vMerge/>
            <w:tcBorders>
              <w:left w:val="single" w:sz="4" w:space="0" w:color="auto"/>
              <w:bottom w:val="single" w:sz="4" w:space="0" w:color="auto"/>
              <w:right w:val="single" w:sz="4" w:space="0" w:color="auto"/>
            </w:tcBorders>
            <w:shd w:val="clear" w:color="auto" w:fill="auto"/>
          </w:tcPr>
          <w:p w14:paraId="02CEEFFE" w14:textId="09069D19" w:rsidR="00443E98" w:rsidRPr="00443E98" w:rsidRDefault="00443E98" w:rsidP="004B1F3A">
            <w:pPr>
              <w:spacing w:line="480" w:lineRule="auto"/>
              <w:rPr>
                <w:rFonts w:ascii="Arial" w:hAnsi="Arial" w:cs="Arial"/>
                <w:sz w:val="20"/>
                <w:szCs w:val="20"/>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7D98584" w14:textId="13949A48" w:rsidR="00443E98" w:rsidRPr="00F72D7A" w:rsidRDefault="00443E98" w:rsidP="00F72D7A">
            <w:pPr>
              <w:spacing w:line="480" w:lineRule="auto"/>
              <w:jc w:val="center"/>
              <w:rPr>
                <w:rFonts w:ascii="Arial" w:hAnsi="Arial" w:cs="Arial"/>
                <w:b/>
                <w:bCs/>
                <w:sz w:val="20"/>
                <w:szCs w:val="20"/>
                <w:lang w:val="en-GB"/>
              </w:rPr>
            </w:pPr>
            <w:r w:rsidRPr="00F72D7A">
              <w:rPr>
                <w:rFonts w:ascii="Arial" w:hAnsi="Arial" w:cs="Arial"/>
                <w:b/>
                <w:bCs/>
                <w:sz w:val="20"/>
                <w:szCs w:val="20"/>
                <w:lang w:val="en-GB"/>
              </w:rPr>
              <w:t>Aarhus</w:t>
            </w:r>
            <w:r w:rsidRPr="00F72D7A" w:rsidDel="00B20E8F">
              <w:rPr>
                <w:rFonts w:ascii="Arial" w:hAnsi="Arial" w:cs="Arial"/>
                <w:b/>
                <w:bCs/>
                <w:sz w:val="20"/>
                <w:szCs w:val="20"/>
                <w:lang w:val="en-GB"/>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EE3F32B" w14:textId="46EF806A" w:rsidR="00443E98" w:rsidRPr="00F72D7A" w:rsidRDefault="00443E98" w:rsidP="00F72D7A">
            <w:pPr>
              <w:spacing w:line="480" w:lineRule="auto"/>
              <w:jc w:val="center"/>
              <w:rPr>
                <w:rFonts w:ascii="Arial" w:hAnsi="Arial" w:cs="Arial"/>
                <w:b/>
                <w:bCs/>
                <w:sz w:val="20"/>
                <w:szCs w:val="20"/>
                <w:lang w:val="en-GB"/>
              </w:rPr>
            </w:pPr>
            <w:proofErr w:type="spellStart"/>
            <w:r w:rsidRPr="00F72D7A">
              <w:rPr>
                <w:rFonts w:ascii="Arial" w:hAnsi="Arial" w:cs="Arial"/>
                <w:b/>
                <w:bCs/>
                <w:sz w:val="20"/>
                <w:szCs w:val="20"/>
                <w:lang w:val="en-GB"/>
              </w:rPr>
              <w:t>Bispebjerg</w:t>
            </w:r>
            <w:proofErr w:type="spellEnd"/>
            <w:r w:rsidRPr="00F72D7A" w:rsidDel="00B20E8F">
              <w:rPr>
                <w:rFonts w:ascii="Arial" w:hAnsi="Arial" w:cs="Arial"/>
                <w:b/>
                <w:bCs/>
                <w:sz w:val="20"/>
                <w:szCs w:val="20"/>
                <w:lang w:val="en-GB"/>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9F49DC7" w14:textId="6D1E4E8D" w:rsidR="00443E98" w:rsidRPr="00F72D7A" w:rsidRDefault="00443E98" w:rsidP="00F72D7A">
            <w:pPr>
              <w:spacing w:line="480" w:lineRule="auto"/>
              <w:jc w:val="center"/>
              <w:rPr>
                <w:rFonts w:ascii="Arial" w:hAnsi="Arial" w:cs="Arial"/>
                <w:b/>
                <w:bCs/>
                <w:sz w:val="20"/>
                <w:szCs w:val="20"/>
                <w:lang w:val="en-GB"/>
              </w:rPr>
            </w:pPr>
            <w:r w:rsidRPr="00F72D7A">
              <w:rPr>
                <w:rFonts w:ascii="Arial" w:hAnsi="Arial" w:cs="Arial"/>
                <w:b/>
                <w:bCs/>
                <w:sz w:val="20"/>
                <w:szCs w:val="20"/>
                <w:lang w:val="en-GB"/>
              </w:rPr>
              <w:t>Herning</w:t>
            </w:r>
            <w:r w:rsidRPr="00F72D7A" w:rsidDel="00B20E8F">
              <w:rPr>
                <w:rFonts w:ascii="Arial" w:hAnsi="Arial" w:cs="Arial"/>
                <w:b/>
                <w:bCs/>
                <w:sz w:val="20"/>
                <w:szCs w:val="20"/>
                <w:lang w:val="en-GB"/>
              </w:rPr>
              <w:t xml:space="preserve"> </w:t>
            </w:r>
          </w:p>
        </w:tc>
        <w:tc>
          <w:tcPr>
            <w:tcW w:w="0" w:type="auto"/>
            <w:vMerge/>
            <w:tcBorders>
              <w:left w:val="single" w:sz="4" w:space="0" w:color="auto"/>
              <w:bottom w:val="single" w:sz="4" w:space="0" w:color="auto"/>
              <w:right w:val="single" w:sz="4" w:space="0" w:color="auto"/>
            </w:tcBorders>
            <w:shd w:val="clear" w:color="auto" w:fill="auto"/>
          </w:tcPr>
          <w:p w14:paraId="58559702" w14:textId="525543BC" w:rsidR="00443E98" w:rsidRPr="00F72D7A" w:rsidRDefault="00443E98" w:rsidP="00F72D7A">
            <w:pPr>
              <w:spacing w:line="480" w:lineRule="auto"/>
              <w:jc w:val="center"/>
              <w:rPr>
                <w:rFonts w:ascii="Arial" w:hAnsi="Arial" w:cs="Arial"/>
                <w:sz w:val="20"/>
                <w:szCs w:val="20"/>
                <w:lang w:val="en-GB"/>
              </w:rPr>
            </w:pPr>
          </w:p>
        </w:tc>
      </w:tr>
      <w:tr w:rsidR="00380836" w:rsidRPr="00443E98" w14:paraId="303FFC1C" w14:textId="77777777" w:rsidTr="004B1F3A">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BA59686" w14:textId="77777777" w:rsidR="00380836" w:rsidRPr="00F72D7A" w:rsidRDefault="00380836" w:rsidP="004B1F3A">
            <w:pPr>
              <w:spacing w:line="480" w:lineRule="auto"/>
              <w:rPr>
                <w:rFonts w:ascii="Arial" w:hAnsi="Arial" w:cs="Arial"/>
                <w:sz w:val="20"/>
                <w:szCs w:val="20"/>
                <w:lang w:val="en-GB"/>
              </w:rPr>
            </w:pPr>
            <w:r w:rsidRPr="00443E98">
              <w:rPr>
                <w:rFonts w:ascii="Arial" w:hAnsi="Arial" w:cs="Arial"/>
                <w:sz w:val="20"/>
                <w:szCs w:val="20"/>
                <w:lang w:val="en-US"/>
              </w:rPr>
              <w:t>Before 2001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A8C63C1" w14:textId="64CC1914" w:rsidR="00380836" w:rsidRPr="00F72D7A" w:rsidRDefault="00380836" w:rsidP="00F72D7A">
            <w:pPr>
              <w:spacing w:line="480" w:lineRule="auto"/>
              <w:jc w:val="center"/>
              <w:rPr>
                <w:rFonts w:ascii="Arial" w:hAnsi="Arial" w:cs="Arial"/>
                <w:sz w:val="20"/>
                <w:szCs w:val="20"/>
                <w:lang w:val="en-GB"/>
              </w:rPr>
            </w:pPr>
            <w:r w:rsidRPr="00F72D7A">
              <w:rPr>
                <w:rFonts w:ascii="Arial" w:hAnsi="Arial" w:cs="Arial"/>
                <w:sz w:val="20"/>
                <w:szCs w:val="20"/>
                <w:lang w:val="en-GB"/>
              </w:rPr>
              <w:t>36/37 (97.3%)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6DBAB1F" w14:textId="77777777" w:rsidR="00380836" w:rsidRPr="00F72D7A" w:rsidRDefault="00380836" w:rsidP="00F72D7A">
            <w:pPr>
              <w:spacing w:line="480" w:lineRule="auto"/>
              <w:jc w:val="center"/>
              <w:rPr>
                <w:rFonts w:ascii="Arial" w:hAnsi="Arial" w:cs="Arial"/>
                <w:sz w:val="20"/>
                <w:szCs w:val="20"/>
                <w:lang w:val="en-GB"/>
              </w:rPr>
            </w:pPr>
            <w:r w:rsidRPr="00F72D7A">
              <w:rPr>
                <w:rFonts w:ascii="Arial" w:hAnsi="Arial" w:cs="Arial"/>
                <w:sz w:val="20"/>
                <w:szCs w:val="20"/>
                <w:lang w:val="en-GB"/>
              </w:rPr>
              <w:t>0/17 (0%)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4408D18" w14:textId="77777777" w:rsidR="00380836" w:rsidRPr="00F72D7A" w:rsidRDefault="00380836" w:rsidP="00F72D7A">
            <w:pPr>
              <w:spacing w:line="480" w:lineRule="auto"/>
              <w:jc w:val="center"/>
              <w:rPr>
                <w:rFonts w:ascii="Arial" w:hAnsi="Arial" w:cs="Arial"/>
                <w:sz w:val="20"/>
                <w:szCs w:val="20"/>
                <w:lang w:val="en-GB"/>
              </w:rPr>
            </w:pPr>
            <w:r w:rsidRPr="00F72D7A">
              <w:rPr>
                <w:rFonts w:ascii="Arial" w:hAnsi="Arial" w:cs="Arial"/>
                <w:sz w:val="20"/>
                <w:szCs w:val="20"/>
                <w:lang w:val="en-GB"/>
              </w:rPr>
              <w:t>3/3 (100%)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B719A79" w14:textId="77777777" w:rsidR="00380836" w:rsidRPr="00F72D7A" w:rsidRDefault="00380836" w:rsidP="00F72D7A">
            <w:pPr>
              <w:spacing w:line="480" w:lineRule="auto"/>
              <w:jc w:val="center"/>
              <w:rPr>
                <w:rFonts w:ascii="Arial" w:hAnsi="Arial" w:cs="Arial"/>
                <w:sz w:val="20"/>
                <w:szCs w:val="20"/>
                <w:lang w:val="en-GB"/>
              </w:rPr>
            </w:pPr>
            <w:r w:rsidRPr="00F72D7A">
              <w:rPr>
                <w:rFonts w:ascii="Arial" w:hAnsi="Arial" w:cs="Arial"/>
                <w:sz w:val="20"/>
                <w:szCs w:val="20"/>
                <w:lang w:val="en-GB"/>
              </w:rPr>
              <w:t>39/57 (68.4%)</w:t>
            </w:r>
          </w:p>
        </w:tc>
      </w:tr>
      <w:tr w:rsidR="00380836" w:rsidRPr="00443E98" w14:paraId="42BE5EBE" w14:textId="77777777" w:rsidTr="004B1F3A">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1B78415" w14:textId="77777777" w:rsidR="00380836" w:rsidRPr="00F72D7A" w:rsidRDefault="00380836" w:rsidP="004B1F3A">
            <w:pPr>
              <w:spacing w:line="480" w:lineRule="auto"/>
              <w:rPr>
                <w:rFonts w:ascii="Arial" w:hAnsi="Arial" w:cs="Arial"/>
                <w:sz w:val="20"/>
                <w:szCs w:val="20"/>
                <w:lang w:val="en-GB"/>
              </w:rPr>
            </w:pPr>
            <w:r w:rsidRPr="00443E98">
              <w:rPr>
                <w:rFonts w:ascii="Arial" w:hAnsi="Arial" w:cs="Arial"/>
                <w:sz w:val="20"/>
                <w:szCs w:val="20"/>
                <w:lang w:val="en-US"/>
              </w:rPr>
              <w:t>2001-2008</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852DF2A" w14:textId="45A31DA0" w:rsidR="00380836" w:rsidRPr="00F72D7A" w:rsidRDefault="00380836" w:rsidP="00F72D7A">
            <w:pPr>
              <w:spacing w:line="480" w:lineRule="auto"/>
              <w:jc w:val="center"/>
              <w:rPr>
                <w:rFonts w:ascii="Arial" w:hAnsi="Arial" w:cs="Arial"/>
                <w:sz w:val="20"/>
                <w:szCs w:val="20"/>
                <w:lang w:val="en-GB"/>
              </w:rPr>
            </w:pPr>
            <w:r w:rsidRPr="00F72D7A">
              <w:rPr>
                <w:rFonts w:ascii="Arial" w:hAnsi="Arial" w:cs="Arial"/>
                <w:sz w:val="20"/>
                <w:szCs w:val="20"/>
                <w:lang w:val="en-GB"/>
              </w:rPr>
              <w:t>56/56 (100%)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E481750" w14:textId="77777777" w:rsidR="00380836" w:rsidRPr="00F72D7A" w:rsidRDefault="00380836" w:rsidP="00F72D7A">
            <w:pPr>
              <w:spacing w:line="480" w:lineRule="auto"/>
              <w:jc w:val="center"/>
              <w:rPr>
                <w:rFonts w:ascii="Arial" w:hAnsi="Arial" w:cs="Arial"/>
                <w:sz w:val="20"/>
                <w:szCs w:val="20"/>
                <w:lang w:val="en-GB"/>
              </w:rPr>
            </w:pPr>
            <w:r w:rsidRPr="00F72D7A">
              <w:rPr>
                <w:rFonts w:ascii="Arial" w:hAnsi="Arial" w:cs="Arial"/>
                <w:sz w:val="20"/>
                <w:szCs w:val="20"/>
                <w:lang w:val="en-GB"/>
              </w:rPr>
              <w:t>32/33 (96.7%)</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EB335B8" w14:textId="77777777" w:rsidR="00380836" w:rsidRPr="00F72D7A" w:rsidRDefault="00380836" w:rsidP="00F72D7A">
            <w:pPr>
              <w:spacing w:line="480" w:lineRule="auto"/>
              <w:jc w:val="center"/>
              <w:rPr>
                <w:rFonts w:ascii="Arial" w:hAnsi="Arial" w:cs="Arial"/>
                <w:sz w:val="20"/>
                <w:szCs w:val="20"/>
                <w:lang w:val="en-GB"/>
              </w:rPr>
            </w:pPr>
            <w:r w:rsidRPr="00F72D7A">
              <w:rPr>
                <w:rFonts w:ascii="Arial" w:hAnsi="Arial" w:cs="Arial"/>
                <w:sz w:val="20"/>
                <w:szCs w:val="20"/>
                <w:lang w:val="en-GB"/>
              </w:rPr>
              <w:t>9/11 (81.8%)</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C20D5FE" w14:textId="77777777" w:rsidR="00380836" w:rsidRPr="00F72D7A" w:rsidRDefault="00380836" w:rsidP="00F72D7A">
            <w:pPr>
              <w:spacing w:line="480" w:lineRule="auto"/>
              <w:jc w:val="center"/>
              <w:rPr>
                <w:rFonts w:ascii="Arial" w:hAnsi="Arial" w:cs="Arial"/>
                <w:sz w:val="20"/>
                <w:szCs w:val="20"/>
                <w:lang w:val="en-GB"/>
              </w:rPr>
            </w:pPr>
            <w:r w:rsidRPr="00F72D7A">
              <w:rPr>
                <w:rFonts w:ascii="Arial" w:hAnsi="Arial" w:cs="Arial"/>
                <w:sz w:val="20"/>
                <w:szCs w:val="20"/>
                <w:lang w:val="en-GB"/>
              </w:rPr>
              <w:t>97/100 (97%)</w:t>
            </w:r>
          </w:p>
        </w:tc>
      </w:tr>
      <w:tr w:rsidR="00380836" w:rsidRPr="00443E98" w14:paraId="2F23D974" w14:textId="77777777" w:rsidTr="004B1F3A">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458767" w14:textId="77777777" w:rsidR="00380836" w:rsidRPr="00F72D7A" w:rsidRDefault="00380836" w:rsidP="004B1F3A">
            <w:pPr>
              <w:spacing w:line="480" w:lineRule="auto"/>
              <w:rPr>
                <w:rFonts w:ascii="Arial" w:hAnsi="Arial" w:cs="Arial"/>
                <w:sz w:val="20"/>
                <w:szCs w:val="20"/>
                <w:lang w:val="en-GB"/>
              </w:rPr>
            </w:pPr>
            <w:r w:rsidRPr="00443E98">
              <w:rPr>
                <w:rFonts w:ascii="Arial" w:hAnsi="Arial" w:cs="Arial"/>
                <w:sz w:val="20"/>
                <w:szCs w:val="20"/>
                <w:lang w:val="en-US"/>
              </w:rPr>
              <w:t>2009-2015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2682EDE" w14:textId="2A6AEC66" w:rsidR="00380836" w:rsidRPr="00F72D7A" w:rsidRDefault="00380836" w:rsidP="00F72D7A">
            <w:pPr>
              <w:spacing w:line="480" w:lineRule="auto"/>
              <w:jc w:val="center"/>
              <w:rPr>
                <w:rFonts w:ascii="Arial" w:hAnsi="Arial" w:cs="Arial"/>
                <w:sz w:val="20"/>
                <w:szCs w:val="20"/>
                <w:lang w:val="en-GB"/>
              </w:rPr>
            </w:pPr>
            <w:r w:rsidRPr="00F72D7A">
              <w:rPr>
                <w:rFonts w:ascii="Arial" w:hAnsi="Arial" w:cs="Arial"/>
                <w:sz w:val="20"/>
                <w:szCs w:val="20"/>
                <w:lang w:val="en-GB"/>
              </w:rPr>
              <w:t>95/95 (99.0%)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1DADA2E" w14:textId="77777777" w:rsidR="00380836" w:rsidRPr="00F72D7A" w:rsidRDefault="00380836" w:rsidP="00F72D7A">
            <w:pPr>
              <w:spacing w:line="480" w:lineRule="auto"/>
              <w:jc w:val="center"/>
              <w:rPr>
                <w:rFonts w:ascii="Arial" w:hAnsi="Arial" w:cs="Arial"/>
                <w:sz w:val="20"/>
                <w:szCs w:val="20"/>
                <w:lang w:val="en-GB"/>
              </w:rPr>
            </w:pPr>
            <w:r w:rsidRPr="00F72D7A">
              <w:rPr>
                <w:rFonts w:ascii="Arial" w:hAnsi="Arial" w:cs="Arial"/>
                <w:sz w:val="20"/>
                <w:szCs w:val="20"/>
                <w:lang w:val="en-GB"/>
              </w:rPr>
              <w:t>17/17 (100%)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3F10741" w14:textId="77777777" w:rsidR="00380836" w:rsidRPr="00F72D7A" w:rsidRDefault="00380836" w:rsidP="00F72D7A">
            <w:pPr>
              <w:spacing w:line="480" w:lineRule="auto"/>
              <w:jc w:val="center"/>
              <w:rPr>
                <w:rFonts w:ascii="Arial" w:hAnsi="Arial" w:cs="Arial"/>
                <w:sz w:val="20"/>
                <w:szCs w:val="20"/>
                <w:lang w:val="en-GB"/>
              </w:rPr>
            </w:pPr>
            <w:r w:rsidRPr="00F72D7A">
              <w:rPr>
                <w:rFonts w:ascii="Arial" w:hAnsi="Arial" w:cs="Arial"/>
                <w:sz w:val="20"/>
                <w:szCs w:val="20"/>
                <w:lang w:val="en-GB"/>
              </w:rPr>
              <w:t>5/5 (100%)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0B01BB5" w14:textId="77777777" w:rsidR="00380836" w:rsidRPr="00F72D7A" w:rsidRDefault="00380836" w:rsidP="00F72D7A">
            <w:pPr>
              <w:spacing w:line="480" w:lineRule="auto"/>
              <w:jc w:val="center"/>
              <w:rPr>
                <w:rFonts w:ascii="Arial" w:hAnsi="Arial" w:cs="Arial"/>
                <w:sz w:val="20"/>
                <w:szCs w:val="20"/>
                <w:lang w:val="en-GB"/>
              </w:rPr>
            </w:pPr>
            <w:r w:rsidRPr="00F72D7A">
              <w:rPr>
                <w:rFonts w:ascii="Arial" w:hAnsi="Arial" w:cs="Arial"/>
                <w:sz w:val="20"/>
                <w:szCs w:val="20"/>
                <w:lang w:val="en-GB"/>
              </w:rPr>
              <w:t>117/118 (99.2%)</w:t>
            </w:r>
          </w:p>
        </w:tc>
      </w:tr>
      <w:tr w:rsidR="00380836" w:rsidRPr="00443E98" w14:paraId="5D8201EA" w14:textId="77777777" w:rsidTr="004B1F3A">
        <w:tc>
          <w:tcPr>
            <w:tcW w:w="0" w:type="auto"/>
            <w:tcBorders>
              <w:top w:val="single" w:sz="4" w:space="0" w:color="auto"/>
              <w:left w:val="single" w:sz="4" w:space="0" w:color="auto"/>
              <w:bottom w:val="single" w:sz="4" w:space="0" w:color="auto"/>
              <w:right w:val="single" w:sz="4" w:space="0" w:color="auto"/>
            </w:tcBorders>
            <w:shd w:val="clear" w:color="auto" w:fill="auto"/>
          </w:tcPr>
          <w:p w14:paraId="0D5A03CC" w14:textId="77777777" w:rsidR="00380836" w:rsidRPr="00443E98" w:rsidRDefault="00380836" w:rsidP="004B1F3A">
            <w:pPr>
              <w:spacing w:line="480" w:lineRule="auto"/>
              <w:rPr>
                <w:rFonts w:ascii="Arial" w:hAnsi="Arial" w:cs="Arial"/>
                <w:sz w:val="20"/>
                <w:szCs w:val="20"/>
                <w:lang w:val="en-US"/>
              </w:rPr>
            </w:pPr>
            <w:r w:rsidRPr="00443E98">
              <w:rPr>
                <w:rFonts w:ascii="Arial" w:hAnsi="Arial" w:cs="Arial"/>
                <w:sz w:val="20"/>
                <w:szCs w:val="20"/>
                <w:lang w:val="en-US"/>
              </w:rPr>
              <w:t>Total</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150559E" w14:textId="62FBBD19" w:rsidR="00380836" w:rsidRPr="00F72D7A" w:rsidRDefault="00380836" w:rsidP="00F72D7A">
            <w:pPr>
              <w:spacing w:line="480" w:lineRule="auto"/>
              <w:jc w:val="center"/>
              <w:rPr>
                <w:rFonts w:ascii="Arial" w:hAnsi="Arial" w:cs="Arial"/>
                <w:sz w:val="20"/>
                <w:szCs w:val="20"/>
                <w:lang w:val="en-GB"/>
              </w:rPr>
            </w:pPr>
            <w:r w:rsidRPr="00F72D7A">
              <w:rPr>
                <w:rFonts w:ascii="Arial" w:hAnsi="Arial" w:cs="Arial"/>
                <w:sz w:val="20"/>
                <w:szCs w:val="20"/>
                <w:lang w:val="en-GB"/>
              </w:rPr>
              <w:t>187/189 (98.9%)</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1F16432" w14:textId="77777777" w:rsidR="00380836" w:rsidRPr="00F72D7A" w:rsidRDefault="00380836" w:rsidP="00F72D7A">
            <w:pPr>
              <w:spacing w:line="480" w:lineRule="auto"/>
              <w:jc w:val="center"/>
              <w:rPr>
                <w:rFonts w:ascii="Arial" w:hAnsi="Arial" w:cs="Arial"/>
                <w:sz w:val="20"/>
                <w:szCs w:val="20"/>
                <w:lang w:val="en-GB"/>
              </w:rPr>
            </w:pPr>
            <w:r w:rsidRPr="00F72D7A">
              <w:rPr>
                <w:rFonts w:ascii="Arial" w:hAnsi="Arial" w:cs="Arial"/>
                <w:sz w:val="20"/>
                <w:szCs w:val="20"/>
                <w:lang w:val="en-GB"/>
              </w:rPr>
              <w:t>49/67 (73.1%)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49D84D0" w14:textId="77777777" w:rsidR="00380836" w:rsidRPr="00F72D7A" w:rsidRDefault="00380836" w:rsidP="00F72D7A">
            <w:pPr>
              <w:spacing w:line="480" w:lineRule="auto"/>
              <w:jc w:val="center"/>
              <w:rPr>
                <w:rFonts w:ascii="Arial" w:hAnsi="Arial" w:cs="Arial"/>
                <w:sz w:val="20"/>
                <w:szCs w:val="20"/>
                <w:lang w:val="en-GB"/>
              </w:rPr>
            </w:pPr>
            <w:r w:rsidRPr="00F72D7A">
              <w:rPr>
                <w:rFonts w:ascii="Arial" w:hAnsi="Arial" w:cs="Arial"/>
                <w:sz w:val="20"/>
                <w:szCs w:val="20"/>
                <w:lang w:val="en-GB"/>
              </w:rPr>
              <w:t>17/19 (89.5%)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9FD17AC" w14:textId="77777777" w:rsidR="00380836" w:rsidRPr="00F72D7A" w:rsidRDefault="00380836" w:rsidP="00F72D7A">
            <w:pPr>
              <w:spacing w:line="480" w:lineRule="auto"/>
              <w:jc w:val="center"/>
              <w:rPr>
                <w:rFonts w:ascii="Arial" w:hAnsi="Arial" w:cs="Arial"/>
                <w:sz w:val="20"/>
                <w:szCs w:val="20"/>
                <w:lang w:val="en-GB"/>
              </w:rPr>
            </w:pPr>
            <w:r w:rsidRPr="00F72D7A">
              <w:rPr>
                <w:rFonts w:ascii="Arial" w:hAnsi="Arial" w:cs="Arial"/>
                <w:sz w:val="20"/>
                <w:szCs w:val="20"/>
                <w:lang w:val="en-GB"/>
              </w:rPr>
              <w:t>253/275 (92.0%)</w:t>
            </w:r>
          </w:p>
        </w:tc>
      </w:tr>
    </w:tbl>
    <w:p w14:paraId="2A43BF09" w14:textId="77777777" w:rsidR="00380836" w:rsidRDefault="00380836" w:rsidP="00517859">
      <w:pPr>
        <w:pStyle w:val="Billedtekst"/>
        <w:keepNext/>
        <w:spacing w:after="0" w:line="480" w:lineRule="auto"/>
        <w:rPr>
          <w:rFonts w:ascii="Arial" w:hAnsi="Arial" w:cs="Arial"/>
          <w:b/>
          <w:i w:val="0"/>
          <w:color w:val="auto"/>
          <w:sz w:val="20"/>
          <w:szCs w:val="20"/>
          <w:lang w:val="en-US"/>
        </w:rPr>
        <w:sectPr w:rsidR="00380836">
          <w:pgSz w:w="11906" w:h="16838"/>
          <w:pgMar w:top="1701" w:right="1134" w:bottom="1701" w:left="1134" w:header="708" w:footer="708" w:gutter="0"/>
          <w:cols w:space="708"/>
        </w:sectPr>
      </w:pPr>
    </w:p>
    <w:p w14:paraId="0A47DAD5" w14:textId="455D2742" w:rsidR="00695820" w:rsidRPr="00FB0C61" w:rsidRDefault="00C431FA" w:rsidP="00517859">
      <w:pPr>
        <w:pStyle w:val="Billedtekst"/>
        <w:keepNext/>
        <w:spacing w:after="0" w:line="480" w:lineRule="auto"/>
        <w:rPr>
          <w:rFonts w:ascii="Arial" w:hAnsi="Arial" w:cs="Arial"/>
          <w:b/>
          <w:i w:val="0"/>
          <w:color w:val="auto"/>
          <w:sz w:val="20"/>
          <w:szCs w:val="20"/>
          <w:lang w:val="en-US"/>
        </w:rPr>
      </w:pPr>
      <w:r w:rsidRPr="00A5455A">
        <w:rPr>
          <w:rFonts w:ascii="Arial" w:hAnsi="Arial" w:cs="Arial"/>
          <w:b/>
          <w:i w:val="0"/>
          <w:color w:val="auto"/>
          <w:sz w:val="20"/>
          <w:szCs w:val="20"/>
          <w:lang w:val="en-US"/>
        </w:rPr>
        <w:lastRenderedPageBreak/>
        <w:t xml:space="preserve">Supplementary table 3 </w:t>
      </w:r>
      <w:r w:rsidR="00695820" w:rsidRPr="00FB0C61">
        <w:rPr>
          <w:rFonts w:ascii="Arial" w:hAnsi="Arial" w:cs="Arial"/>
          <w:i w:val="0"/>
          <w:color w:val="auto"/>
          <w:sz w:val="20"/>
          <w:szCs w:val="20"/>
          <w:lang w:val="en-US"/>
        </w:rPr>
        <w:t xml:space="preserve">Demographic characteristics between validated population from Aarhus and </w:t>
      </w:r>
      <w:proofErr w:type="spellStart"/>
      <w:r w:rsidR="00695820" w:rsidRPr="00FB0C61">
        <w:rPr>
          <w:rFonts w:ascii="Arial" w:hAnsi="Arial" w:cs="Arial"/>
          <w:i w:val="0"/>
          <w:color w:val="auto"/>
          <w:sz w:val="20"/>
          <w:szCs w:val="20"/>
          <w:lang w:val="en-US"/>
        </w:rPr>
        <w:t>Bispebjerg</w:t>
      </w:r>
      <w:proofErr w:type="spellEnd"/>
      <w:r w:rsidR="00695820" w:rsidRPr="00FB0C61">
        <w:rPr>
          <w:rFonts w:ascii="Arial" w:hAnsi="Arial" w:cs="Arial"/>
          <w:i w:val="0"/>
          <w:color w:val="auto"/>
          <w:sz w:val="20"/>
          <w:szCs w:val="20"/>
          <w:lang w:val="en-US"/>
        </w:rPr>
        <w:t xml:space="preserve"> </w:t>
      </w:r>
      <w:r w:rsidR="008011B2">
        <w:rPr>
          <w:rFonts w:ascii="Arial" w:hAnsi="Arial" w:cs="Arial"/>
          <w:i w:val="0"/>
          <w:color w:val="auto"/>
          <w:sz w:val="20"/>
          <w:szCs w:val="20"/>
          <w:lang w:val="en-US"/>
        </w:rPr>
        <w:t>d</w:t>
      </w:r>
      <w:r w:rsidR="00695820" w:rsidRPr="00FB0C61">
        <w:rPr>
          <w:rFonts w:ascii="Arial" w:hAnsi="Arial" w:cs="Arial"/>
          <w:i w:val="0"/>
          <w:color w:val="auto"/>
          <w:sz w:val="20"/>
          <w:szCs w:val="20"/>
          <w:lang w:val="en-US"/>
        </w:rPr>
        <w:t>ermatologic</w:t>
      </w:r>
      <w:r w:rsidR="004E0263" w:rsidRPr="00FB0C61">
        <w:rPr>
          <w:rFonts w:ascii="Arial" w:hAnsi="Arial" w:cs="Arial"/>
          <w:i w:val="0"/>
          <w:color w:val="auto"/>
          <w:sz w:val="20"/>
          <w:szCs w:val="20"/>
          <w:lang w:val="en-US"/>
        </w:rPr>
        <w:t>al departments</w:t>
      </w:r>
      <w:r w:rsidR="00695820" w:rsidRPr="00FB0C61">
        <w:rPr>
          <w:rFonts w:ascii="Arial" w:hAnsi="Arial" w:cs="Arial"/>
          <w:i w:val="0"/>
          <w:color w:val="auto"/>
          <w:sz w:val="20"/>
          <w:szCs w:val="20"/>
          <w:lang w:val="en-US"/>
        </w:rPr>
        <w:t xml:space="preserve"> and the distribution of the diagnosis code systems (ICD-8, ICD-10 and SNOMED), sex and median age at diagnosis. </w:t>
      </w:r>
    </w:p>
    <w:tbl>
      <w:tblPr>
        <w:tblStyle w:val="Tabel-Gitter"/>
        <w:tblW w:w="5000" w:type="pct"/>
        <w:tblLook w:val="04A0" w:firstRow="1" w:lastRow="0" w:firstColumn="1" w:lastColumn="0" w:noHBand="0" w:noVBand="1"/>
      </w:tblPr>
      <w:tblGrid>
        <w:gridCol w:w="3898"/>
        <w:gridCol w:w="2655"/>
        <w:gridCol w:w="3075"/>
      </w:tblGrid>
      <w:tr w:rsidR="00FB0C61" w:rsidRPr="00FB0C61" w14:paraId="68B95E7E" w14:textId="77777777" w:rsidTr="00695820">
        <w:tc>
          <w:tcPr>
            <w:tcW w:w="2024" w:type="pct"/>
            <w:tcBorders>
              <w:top w:val="single" w:sz="4" w:space="0" w:color="auto"/>
              <w:left w:val="single" w:sz="4" w:space="0" w:color="auto"/>
              <w:bottom w:val="single" w:sz="4" w:space="0" w:color="auto"/>
              <w:right w:val="single" w:sz="4" w:space="0" w:color="auto"/>
            </w:tcBorders>
            <w:hideMark/>
          </w:tcPr>
          <w:p w14:paraId="01A2CF5D" w14:textId="3D6188BE" w:rsidR="00695820" w:rsidRPr="00FB0C61" w:rsidRDefault="00695820" w:rsidP="00517859">
            <w:pPr>
              <w:spacing w:line="480" w:lineRule="auto"/>
              <w:rPr>
                <w:rFonts w:ascii="Arial" w:hAnsi="Arial" w:cs="Arial"/>
                <w:sz w:val="20"/>
                <w:szCs w:val="20"/>
                <w:lang w:val="en-US"/>
              </w:rPr>
            </w:pPr>
          </w:p>
        </w:tc>
        <w:tc>
          <w:tcPr>
            <w:tcW w:w="1379" w:type="pct"/>
            <w:tcBorders>
              <w:top w:val="single" w:sz="4" w:space="0" w:color="auto"/>
              <w:left w:val="single" w:sz="4" w:space="0" w:color="auto"/>
              <w:bottom w:val="single" w:sz="4" w:space="0" w:color="auto"/>
              <w:right w:val="single" w:sz="4" w:space="0" w:color="auto"/>
            </w:tcBorders>
            <w:hideMark/>
          </w:tcPr>
          <w:p w14:paraId="5DF9CCCF" w14:textId="21B7F27C" w:rsidR="00695820" w:rsidRPr="00FB0C61" w:rsidRDefault="00695820" w:rsidP="00F72D7A">
            <w:pPr>
              <w:spacing w:line="480" w:lineRule="auto"/>
              <w:jc w:val="center"/>
              <w:rPr>
                <w:rFonts w:ascii="Arial" w:hAnsi="Arial" w:cs="Arial"/>
                <w:b/>
                <w:sz w:val="20"/>
                <w:szCs w:val="20"/>
                <w:lang w:val="en-US"/>
              </w:rPr>
            </w:pPr>
            <w:r w:rsidRPr="00FB0C61">
              <w:rPr>
                <w:rFonts w:ascii="Arial" w:hAnsi="Arial" w:cs="Arial"/>
                <w:b/>
                <w:sz w:val="20"/>
                <w:szCs w:val="20"/>
                <w:lang w:val="en-US"/>
              </w:rPr>
              <w:t>Aarhus department</w:t>
            </w:r>
            <w:r w:rsidR="00AA7BF6" w:rsidRPr="00FB0C61">
              <w:rPr>
                <w:rFonts w:ascii="Arial" w:hAnsi="Arial" w:cs="Arial"/>
                <w:b/>
                <w:sz w:val="20"/>
                <w:szCs w:val="20"/>
                <w:lang w:val="en-US"/>
              </w:rPr>
              <w:t xml:space="preserve">, </w:t>
            </w:r>
            <w:r w:rsidR="008011B2">
              <w:rPr>
                <w:rFonts w:ascii="Arial" w:hAnsi="Arial" w:cs="Arial"/>
                <w:b/>
                <w:sz w:val="20"/>
                <w:szCs w:val="20"/>
                <w:lang w:val="en-US"/>
              </w:rPr>
              <w:t>n</w:t>
            </w:r>
            <w:r w:rsidR="00AA7BF6" w:rsidRPr="00FB0C61">
              <w:rPr>
                <w:rFonts w:ascii="Arial" w:hAnsi="Arial" w:cs="Arial"/>
                <w:b/>
                <w:sz w:val="20"/>
                <w:szCs w:val="20"/>
                <w:lang w:val="en-US"/>
              </w:rPr>
              <w:t xml:space="preserve"> (%)</w:t>
            </w:r>
          </w:p>
        </w:tc>
        <w:tc>
          <w:tcPr>
            <w:tcW w:w="1597" w:type="pct"/>
            <w:tcBorders>
              <w:top w:val="single" w:sz="4" w:space="0" w:color="auto"/>
              <w:left w:val="single" w:sz="4" w:space="0" w:color="auto"/>
              <w:bottom w:val="single" w:sz="4" w:space="0" w:color="auto"/>
              <w:right w:val="single" w:sz="4" w:space="0" w:color="auto"/>
            </w:tcBorders>
            <w:hideMark/>
          </w:tcPr>
          <w:p w14:paraId="53330E53" w14:textId="28DE3AEB" w:rsidR="00695820" w:rsidRPr="00FB0C61" w:rsidRDefault="00695820" w:rsidP="00F72D7A">
            <w:pPr>
              <w:spacing w:line="480" w:lineRule="auto"/>
              <w:jc w:val="center"/>
              <w:rPr>
                <w:rFonts w:ascii="Arial" w:hAnsi="Arial" w:cs="Arial"/>
                <w:b/>
                <w:sz w:val="20"/>
                <w:szCs w:val="20"/>
                <w:lang w:val="en-US"/>
              </w:rPr>
            </w:pPr>
            <w:proofErr w:type="spellStart"/>
            <w:r w:rsidRPr="00FB0C61">
              <w:rPr>
                <w:rFonts w:ascii="Arial" w:hAnsi="Arial" w:cs="Arial"/>
                <w:b/>
                <w:sz w:val="20"/>
                <w:szCs w:val="20"/>
                <w:lang w:val="en-US"/>
              </w:rPr>
              <w:t>Bispebjerg</w:t>
            </w:r>
            <w:proofErr w:type="spellEnd"/>
            <w:r w:rsidRPr="00FB0C61">
              <w:rPr>
                <w:rFonts w:ascii="Arial" w:hAnsi="Arial" w:cs="Arial"/>
                <w:b/>
                <w:sz w:val="20"/>
                <w:szCs w:val="20"/>
                <w:lang w:val="en-US"/>
              </w:rPr>
              <w:t xml:space="preserve"> department</w:t>
            </w:r>
            <w:r w:rsidR="00AA7BF6" w:rsidRPr="00FB0C61">
              <w:rPr>
                <w:rFonts w:ascii="Arial" w:hAnsi="Arial" w:cs="Arial"/>
                <w:b/>
                <w:sz w:val="20"/>
                <w:szCs w:val="20"/>
                <w:lang w:val="en-US"/>
              </w:rPr>
              <w:t xml:space="preserve">, </w:t>
            </w:r>
            <w:r w:rsidR="008011B2">
              <w:rPr>
                <w:rFonts w:ascii="Arial" w:hAnsi="Arial" w:cs="Arial"/>
                <w:b/>
                <w:sz w:val="20"/>
                <w:szCs w:val="20"/>
                <w:lang w:val="en-US"/>
              </w:rPr>
              <w:t>n</w:t>
            </w:r>
            <w:r w:rsidR="00AA7BF6" w:rsidRPr="00FB0C61">
              <w:rPr>
                <w:rFonts w:ascii="Arial" w:hAnsi="Arial" w:cs="Arial"/>
                <w:b/>
                <w:sz w:val="20"/>
                <w:szCs w:val="20"/>
                <w:lang w:val="en-US"/>
              </w:rPr>
              <w:t xml:space="preserve"> (%)</w:t>
            </w:r>
          </w:p>
        </w:tc>
      </w:tr>
      <w:tr w:rsidR="00695820" w:rsidRPr="00FB0C61" w14:paraId="5F3D394D" w14:textId="77777777" w:rsidTr="00695820">
        <w:tc>
          <w:tcPr>
            <w:tcW w:w="2024" w:type="pct"/>
            <w:tcBorders>
              <w:top w:val="single" w:sz="4" w:space="0" w:color="auto"/>
              <w:left w:val="single" w:sz="4" w:space="0" w:color="auto"/>
              <w:bottom w:val="single" w:sz="4" w:space="0" w:color="auto"/>
              <w:right w:val="single" w:sz="4" w:space="0" w:color="auto"/>
            </w:tcBorders>
            <w:hideMark/>
          </w:tcPr>
          <w:p w14:paraId="081F211A" w14:textId="61C7BC0F" w:rsidR="00695820" w:rsidRPr="00FB0C61" w:rsidRDefault="00AA7BF6" w:rsidP="00517859">
            <w:pPr>
              <w:spacing w:line="480" w:lineRule="auto"/>
              <w:rPr>
                <w:rFonts w:ascii="Arial" w:hAnsi="Arial" w:cs="Arial"/>
                <w:sz w:val="20"/>
                <w:szCs w:val="20"/>
                <w:lang w:val="en-US"/>
              </w:rPr>
            </w:pPr>
            <w:r w:rsidRPr="002B5E0E">
              <w:rPr>
                <w:rFonts w:ascii="Arial" w:hAnsi="Arial" w:cs="Arial"/>
                <w:sz w:val="20"/>
                <w:szCs w:val="20"/>
                <w:lang w:val="en-US"/>
              </w:rPr>
              <w:t>Total</w:t>
            </w:r>
          </w:p>
        </w:tc>
        <w:tc>
          <w:tcPr>
            <w:tcW w:w="1379" w:type="pct"/>
            <w:tcBorders>
              <w:top w:val="single" w:sz="4" w:space="0" w:color="auto"/>
              <w:left w:val="single" w:sz="4" w:space="0" w:color="auto"/>
              <w:bottom w:val="single" w:sz="4" w:space="0" w:color="auto"/>
              <w:right w:val="single" w:sz="4" w:space="0" w:color="auto"/>
            </w:tcBorders>
            <w:hideMark/>
          </w:tcPr>
          <w:p w14:paraId="2D45A4E8" w14:textId="77777777" w:rsidR="00695820" w:rsidRPr="00FB0C61" w:rsidRDefault="00695820" w:rsidP="00F72D7A">
            <w:pPr>
              <w:spacing w:line="480" w:lineRule="auto"/>
              <w:jc w:val="center"/>
              <w:rPr>
                <w:rFonts w:ascii="Arial" w:hAnsi="Arial" w:cs="Arial"/>
                <w:sz w:val="20"/>
                <w:szCs w:val="20"/>
                <w:lang w:val="en-US"/>
              </w:rPr>
            </w:pPr>
            <w:r w:rsidRPr="00FB0C61">
              <w:rPr>
                <w:rFonts w:ascii="Arial" w:hAnsi="Arial" w:cs="Arial"/>
                <w:sz w:val="20"/>
                <w:szCs w:val="20"/>
                <w:lang w:val="en-US"/>
              </w:rPr>
              <w:t>233</w:t>
            </w:r>
          </w:p>
        </w:tc>
        <w:tc>
          <w:tcPr>
            <w:tcW w:w="1597" w:type="pct"/>
            <w:tcBorders>
              <w:top w:val="single" w:sz="4" w:space="0" w:color="auto"/>
              <w:left w:val="single" w:sz="4" w:space="0" w:color="auto"/>
              <w:bottom w:val="single" w:sz="4" w:space="0" w:color="auto"/>
              <w:right w:val="single" w:sz="4" w:space="0" w:color="auto"/>
            </w:tcBorders>
            <w:hideMark/>
          </w:tcPr>
          <w:p w14:paraId="63D4368A" w14:textId="77777777" w:rsidR="00695820" w:rsidRPr="00FB0C61" w:rsidRDefault="00695820" w:rsidP="00F72D7A">
            <w:pPr>
              <w:spacing w:line="480" w:lineRule="auto"/>
              <w:jc w:val="center"/>
              <w:rPr>
                <w:rFonts w:ascii="Arial" w:hAnsi="Arial" w:cs="Arial"/>
                <w:sz w:val="20"/>
                <w:szCs w:val="20"/>
                <w:lang w:val="en-US"/>
              </w:rPr>
            </w:pPr>
            <w:r w:rsidRPr="00FB0C61">
              <w:rPr>
                <w:rFonts w:ascii="Arial" w:hAnsi="Arial" w:cs="Arial"/>
                <w:sz w:val="20"/>
                <w:szCs w:val="20"/>
                <w:lang w:val="en-US"/>
              </w:rPr>
              <w:t>51</w:t>
            </w:r>
          </w:p>
        </w:tc>
      </w:tr>
      <w:tr w:rsidR="008011B2" w:rsidRPr="00FB0C61" w14:paraId="499958AB" w14:textId="77777777" w:rsidTr="00685968">
        <w:tc>
          <w:tcPr>
            <w:tcW w:w="2024" w:type="pct"/>
            <w:tcBorders>
              <w:top w:val="single" w:sz="4" w:space="0" w:color="auto"/>
              <w:left w:val="single" w:sz="4" w:space="0" w:color="auto"/>
              <w:bottom w:val="single" w:sz="4" w:space="0" w:color="auto"/>
              <w:right w:val="single" w:sz="4" w:space="0" w:color="auto"/>
            </w:tcBorders>
            <w:hideMark/>
          </w:tcPr>
          <w:p w14:paraId="64900B55" w14:textId="708701DD" w:rsidR="008011B2" w:rsidRPr="00FB0C61" w:rsidRDefault="008011B2" w:rsidP="008011B2">
            <w:pPr>
              <w:spacing w:line="480" w:lineRule="auto"/>
              <w:rPr>
                <w:rFonts w:ascii="Arial" w:hAnsi="Arial" w:cs="Arial"/>
                <w:sz w:val="20"/>
                <w:szCs w:val="20"/>
                <w:lang w:val="en-US"/>
              </w:rPr>
            </w:pPr>
            <w:r>
              <w:rPr>
                <w:rFonts w:ascii="Arial" w:hAnsi="Arial" w:cs="Arial"/>
                <w:sz w:val="20"/>
                <w:szCs w:val="20"/>
                <w:lang w:val="en-US"/>
              </w:rPr>
              <w:t>Female</w:t>
            </w:r>
          </w:p>
        </w:tc>
        <w:tc>
          <w:tcPr>
            <w:tcW w:w="1379" w:type="pct"/>
            <w:tcBorders>
              <w:top w:val="single" w:sz="4" w:space="0" w:color="auto"/>
              <w:left w:val="single" w:sz="4" w:space="0" w:color="auto"/>
              <w:bottom w:val="single" w:sz="4" w:space="0" w:color="auto"/>
              <w:right w:val="single" w:sz="4" w:space="0" w:color="auto"/>
            </w:tcBorders>
            <w:hideMark/>
          </w:tcPr>
          <w:p w14:paraId="050FACCD" w14:textId="77777777" w:rsidR="008011B2" w:rsidRPr="00FB0C61" w:rsidRDefault="008011B2" w:rsidP="00F72D7A">
            <w:pPr>
              <w:spacing w:line="480" w:lineRule="auto"/>
              <w:jc w:val="center"/>
              <w:rPr>
                <w:rFonts w:ascii="Arial" w:hAnsi="Arial" w:cs="Arial"/>
                <w:sz w:val="20"/>
                <w:szCs w:val="20"/>
                <w:lang w:val="en-US"/>
              </w:rPr>
            </w:pPr>
            <w:r w:rsidRPr="00FB0C61">
              <w:rPr>
                <w:rFonts w:ascii="Arial" w:hAnsi="Arial" w:cs="Arial"/>
                <w:sz w:val="20"/>
                <w:szCs w:val="20"/>
                <w:lang w:val="en-US"/>
              </w:rPr>
              <w:t>87 (37.3 %)</w:t>
            </w:r>
          </w:p>
        </w:tc>
        <w:tc>
          <w:tcPr>
            <w:tcW w:w="1597" w:type="pct"/>
            <w:tcBorders>
              <w:top w:val="single" w:sz="4" w:space="0" w:color="auto"/>
              <w:left w:val="single" w:sz="4" w:space="0" w:color="auto"/>
              <w:bottom w:val="single" w:sz="4" w:space="0" w:color="auto"/>
              <w:right w:val="single" w:sz="4" w:space="0" w:color="auto"/>
            </w:tcBorders>
            <w:hideMark/>
          </w:tcPr>
          <w:p w14:paraId="4564DDAF" w14:textId="77777777" w:rsidR="008011B2" w:rsidRPr="00FB0C61" w:rsidRDefault="008011B2" w:rsidP="00F72D7A">
            <w:pPr>
              <w:spacing w:line="480" w:lineRule="auto"/>
              <w:jc w:val="center"/>
              <w:rPr>
                <w:rFonts w:ascii="Arial" w:hAnsi="Arial" w:cs="Arial"/>
                <w:sz w:val="20"/>
                <w:szCs w:val="20"/>
                <w:lang w:val="en-US"/>
              </w:rPr>
            </w:pPr>
            <w:r w:rsidRPr="00FB0C61">
              <w:rPr>
                <w:rFonts w:ascii="Arial" w:hAnsi="Arial" w:cs="Arial"/>
                <w:sz w:val="20"/>
                <w:szCs w:val="20"/>
                <w:lang w:val="en-US"/>
              </w:rPr>
              <w:t>24 (47.1 %)</w:t>
            </w:r>
          </w:p>
        </w:tc>
      </w:tr>
      <w:tr w:rsidR="008011B2" w:rsidRPr="00FB0C61" w14:paraId="4A113607" w14:textId="77777777" w:rsidTr="00685968">
        <w:trPr>
          <w:trHeight w:val="245"/>
        </w:trPr>
        <w:tc>
          <w:tcPr>
            <w:tcW w:w="2024" w:type="pct"/>
            <w:tcBorders>
              <w:top w:val="single" w:sz="4" w:space="0" w:color="auto"/>
              <w:left w:val="single" w:sz="4" w:space="0" w:color="auto"/>
              <w:bottom w:val="single" w:sz="4" w:space="0" w:color="auto"/>
              <w:right w:val="single" w:sz="4" w:space="0" w:color="auto"/>
            </w:tcBorders>
            <w:hideMark/>
          </w:tcPr>
          <w:p w14:paraId="2D98D554" w14:textId="065F79D8" w:rsidR="008011B2" w:rsidRPr="00FB0C61" w:rsidRDefault="008011B2" w:rsidP="008011B2">
            <w:pPr>
              <w:spacing w:line="480" w:lineRule="auto"/>
              <w:rPr>
                <w:rFonts w:ascii="Arial" w:hAnsi="Arial" w:cs="Arial"/>
                <w:sz w:val="20"/>
                <w:szCs w:val="20"/>
                <w:lang w:val="en-US"/>
              </w:rPr>
            </w:pPr>
            <w:r w:rsidRPr="0062584D">
              <w:rPr>
                <w:rFonts w:ascii="Arial" w:hAnsi="Arial" w:cs="Arial"/>
                <w:sz w:val="20"/>
                <w:szCs w:val="20"/>
                <w:lang w:val="en-US"/>
              </w:rPr>
              <w:t>Median age at diagnosis (IQR), years</w:t>
            </w:r>
          </w:p>
        </w:tc>
        <w:tc>
          <w:tcPr>
            <w:tcW w:w="1379" w:type="pct"/>
            <w:tcBorders>
              <w:top w:val="single" w:sz="4" w:space="0" w:color="auto"/>
              <w:left w:val="single" w:sz="4" w:space="0" w:color="auto"/>
              <w:bottom w:val="single" w:sz="4" w:space="0" w:color="auto"/>
              <w:right w:val="single" w:sz="4" w:space="0" w:color="auto"/>
            </w:tcBorders>
            <w:hideMark/>
          </w:tcPr>
          <w:p w14:paraId="5B3CB209" w14:textId="77777777" w:rsidR="008011B2" w:rsidRPr="00FB0C61" w:rsidRDefault="008011B2" w:rsidP="00F72D7A">
            <w:pPr>
              <w:spacing w:line="480" w:lineRule="auto"/>
              <w:jc w:val="center"/>
              <w:rPr>
                <w:rFonts w:ascii="Arial" w:hAnsi="Arial" w:cs="Arial"/>
                <w:sz w:val="20"/>
                <w:szCs w:val="20"/>
                <w:lang w:val="en-US"/>
              </w:rPr>
            </w:pPr>
            <w:r w:rsidRPr="00FB0C61">
              <w:rPr>
                <w:rFonts w:ascii="Arial" w:hAnsi="Arial" w:cs="Arial"/>
                <w:sz w:val="20"/>
                <w:szCs w:val="20"/>
                <w:lang w:val="en-US"/>
              </w:rPr>
              <w:t>15 (4-44)</w:t>
            </w:r>
          </w:p>
        </w:tc>
        <w:tc>
          <w:tcPr>
            <w:tcW w:w="1597" w:type="pct"/>
            <w:tcBorders>
              <w:top w:val="single" w:sz="4" w:space="0" w:color="auto"/>
              <w:left w:val="single" w:sz="4" w:space="0" w:color="auto"/>
              <w:bottom w:val="single" w:sz="4" w:space="0" w:color="auto"/>
              <w:right w:val="single" w:sz="4" w:space="0" w:color="auto"/>
            </w:tcBorders>
            <w:hideMark/>
          </w:tcPr>
          <w:p w14:paraId="4286D7CA" w14:textId="77777777" w:rsidR="008011B2" w:rsidRPr="00FB0C61" w:rsidRDefault="008011B2" w:rsidP="00F72D7A">
            <w:pPr>
              <w:spacing w:line="480" w:lineRule="auto"/>
              <w:jc w:val="center"/>
              <w:rPr>
                <w:rFonts w:ascii="Arial" w:hAnsi="Arial" w:cs="Arial"/>
                <w:sz w:val="20"/>
                <w:szCs w:val="20"/>
                <w:lang w:val="en-US"/>
              </w:rPr>
            </w:pPr>
            <w:r w:rsidRPr="00FB0C61">
              <w:rPr>
                <w:rFonts w:ascii="Arial" w:hAnsi="Arial" w:cs="Arial"/>
                <w:sz w:val="20"/>
                <w:szCs w:val="20"/>
                <w:lang w:val="en-US"/>
              </w:rPr>
              <w:t>34 (6-43)</w:t>
            </w:r>
          </w:p>
        </w:tc>
      </w:tr>
      <w:tr w:rsidR="008011B2" w:rsidRPr="00FB0C61" w14:paraId="53F9D5B8" w14:textId="77777777" w:rsidTr="00695820">
        <w:tc>
          <w:tcPr>
            <w:tcW w:w="2024" w:type="pct"/>
            <w:tcBorders>
              <w:top w:val="single" w:sz="4" w:space="0" w:color="auto"/>
              <w:left w:val="single" w:sz="4" w:space="0" w:color="auto"/>
              <w:bottom w:val="single" w:sz="4" w:space="0" w:color="auto"/>
              <w:right w:val="single" w:sz="4" w:space="0" w:color="auto"/>
            </w:tcBorders>
          </w:tcPr>
          <w:p w14:paraId="4076D89A" w14:textId="21B0D274" w:rsidR="008011B2" w:rsidRPr="00FB0C61" w:rsidRDefault="008011B2" w:rsidP="008011B2">
            <w:pPr>
              <w:spacing w:line="480" w:lineRule="auto"/>
              <w:rPr>
                <w:rFonts w:ascii="Arial" w:hAnsi="Arial" w:cs="Arial"/>
                <w:sz w:val="20"/>
                <w:szCs w:val="20"/>
                <w:lang w:val="en-US"/>
              </w:rPr>
            </w:pPr>
            <w:r>
              <w:rPr>
                <w:rFonts w:ascii="Arial" w:hAnsi="Arial" w:cs="Arial"/>
                <w:sz w:val="20"/>
                <w:szCs w:val="20"/>
                <w:lang w:val="en-US"/>
              </w:rPr>
              <w:t>Coding system for diagnosis</w:t>
            </w:r>
          </w:p>
        </w:tc>
        <w:tc>
          <w:tcPr>
            <w:tcW w:w="1379" w:type="pct"/>
            <w:tcBorders>
              <w:top w:val="single" w:sz="4" w:space="0" w:color="auto"/>
              <w:left w:val="single" w:sz="4" w:space="0" w:color="auto"/>
              <w:bottom w:val="single" w:sz="4" w:space="0" w:color="auto"/>
              <w:right w:val="single" w:sz="4" w:space="0" w:color="auto"/>
            </w:tcBorders>
          </w:tcPr>
          <w:p w14:paraId="2A606257" w14:textId="77777777" w:rsidR="008011B2" w:rsidRPr="00FB0C61" w:rsidRDefault="008011B2" w:rsidP="00F72D7A">
            <w:pPr>
              <w:spacing w:line="480" w:lineRule="auto"/>
              <w:jc w:val="center"/>
              <w:rPr>
                <w:rFonts w:ascii="Arial" w:hAnsi="Arial" w:cs="Arial"/>
                <w:sz w:val="20"/>
                <w:szCs w:val="20"/>
                <w:lang w:val="en-US"/>
              </w:rPr>
            </w:pPr>
          </w:p>
        </w:tc>
        <w:tc>
          <w:tcPr>
            <w:tcW w:w="1597" w:type="pct"/>
            <w:tcBorders>
              <w:top w:val="single" w:sz="4" w:space="0" w:color="auto"/>
              <w:left w:val="single" w:sz="4" w:space="0" w:color="auto"/>
              <w:bottom w:val="single" w:sz="4" w:space="0" w:color="auto"/>
              <w:right w:val="single" w:sz="4" w:space="0" w:color="auto"/>
            </w:tcBorders>
          </w:tcPr>
          <w:p w14:paraId="4EA967A4" w14:textId="77777777" w:rsidR="008011B2" w:rsidRPr="00FB0C61" w:rsidRDefault="008011B2" w:rsidP="00F72D7A">
            <w:pPr>
              <w:spacing w:line="480" w:lineRule="auto"/>
              <w:jc w:val="center"/>
              <w:rPr>
                <w:rFonts w:ascii="Arial" w:hAnsi="Arial" w:cs="Arial"/>
                <w:sz w:val="20"/>
                <w:szCs w:val="20"/>
                <w:lang w:val="en-US"/>
              </w:rPr>
            </w:pPr>
          </w:p>
        </w:tc>
      </w:tr>
      <w:tr w:rsidR="008011B2" w:rsidRPr="00FB0C61" w14:paraId="3D408B2F" w14:textId="77777777" w:rsidTr="00695820">
        <w:tc>
          <w:tcPr>
            <w:tcW w:w="2024" w:type="pct"/>
            <w:tcBorders>
              <w:top w:val="single" w:sz="4" w:space="0" w:color="auto"/>
              <w:left w:val="single" w:sz="4" w:space="0" w:color="auto"/>
              <w:bottom w:val="single" w:sz="4" w:space="0" w:color="auto"/>
              <w:right w:val="single" w:sz="4" w:space="0" w:color="auto"/>
            </w:tcBorders>
            <w:hideMark/>
          </w:tcPr>
          <w:p w14:paraId="4ACC31C3" w14:textId="17D1FF01" w:rsidR="008011B2" w:rsidRPr="00FB0C61" w:rsidRDefault="008011B2" w:rsidP="00F72D7A">
            <w:pPr>
              <w:spacing w:line="480" w:lineRule="auto"/>
              <w:ind w:left="171"/>
              <w:rPr>
                <w:rFonts w:ascii="Arial" w:hAnsi="Arial" w:cs="Arial"/>
                <w:sz w:val="20"/>
                <w:szCs w:val="20"/>
                <w:lang w:val="en-US"/>
              </w:rPr>
            </w:pPr>
            <w:r w:rsidRPr="0062584D">
              <w:rPr>
                <w:rFonts w:ascii="Arial" w:hAnsi="Arial" w:cs="Arial"/>
                <w:sz w:val="20"/>
                <w:szCs w:val="20"/>
                <w:lang w:val="en-US"/>
              </w:rPr>
              <w:t>ICD-8</w:t>
            </w:r>
          </w:p>
        </w:tc>
        <w:tc>
          <w:tcPr>
            <w:tcW w:w="1379" w:type="pct"/>
            <w:tcBorders>
              <w:top w:val="single" w:sz="4" w:space="0" w:color="auto"/>
              <w:left w:val="single" w:sz="4" w:space="0" w:color="auto"/>
              <w:bottom w:val="single" w:sz="4" w:space="0" w:color="auto"/>
              <w:right w:val="single" w:sz="4" w:space="0" w:color="auto"/>
            </w:tcBorders>
            <w:hideMark/>
          </w:tcPr>
          <w:p w14:paraId="169DEA2C" w14:textId="77777777" w:rsidR="008011B2" w:rsidRPr="00FB0C61" w:rsidRDefault="008011B2" w:rsidP="00F72D7A">
            <w:pPr>
              <w:spacing w:line="480" w:lineRule="auto"/>
              <w:jc w:val="center"/>
              <w:rPr>
                <w:rFonts w:ascii="Arial" w:hAnsi="Arial" w:cs="Arial"/>
                <w:sz w:val="20"/>
                <w:szCs w:val="20"/>
                <w:lang w:val="en-US"/>
              </w:rPr>
            </w:pPr>
            <w:r w:rsidRPr="00FB0C61">
              <w:rPr>
                <w:rFonts w:ascii="Arial" w:hAnsi="Arial" w:cs="Arial"/>
                <w:sz w:val="20"/>
                <w:szCs w:val="20"/>
                <w:lang w:val="en-US"/>
              </w:rPr>
              <w:t>34 (14.6 %)</w:t>
            </w:r>
          </w:p>
        </w:tc>
        <w:tc>
          <w:tcPr>
            <w:tcW w:w="1597" w:type="pct"/>
            <w:tcBorders>
              <w:top w:val="single" w:sz="4" w:space="0" w:color="auto"/>
              <w:left w:val="single" w:sz="4" w:space="0" w:color="auto"/>
              <w:bottom w:val="single" w:sz="4" w:space="0" w:color="auto"/>
              <w:right w:val="single" w:sz="4" w:space="0" w:color="auto"/>
            </w:tcBorders>
            <w:hideMark/>
          </w:tcPr>
          <w:p w14:paraId="432D55C7" w14:textId="77777777" w:rsidR="008011B2" w:rsidRPr="00FB0C61" w:rsidRDefault="008011B2" w:rsidP="00F72D7A">
            <w:pPr>
              <w:spacing w:line="480" w:lineRule="auto"/>
              <w:jc w:val="center"/>
              <w:rPr>
                <w:rFonts w:ascii="Arial" w:hAnsi="Arial" w:cs="Arial"/>
                <w:sz w:val="20"/>
                <w:szCs w:val="20"/>
                <w:lang w:val="en-US"/>
              </w:rPr>
            </w:pPr>
            <w:r w:rsidRPr="00FB0C61">
              <w:rPr>
                <w:rFonts w:ascii="Arial" w:hAnsi="Arial" w:cs="Arial"/>
                <w:sz w:val="20"/>
                <w:szCs w:val="20"/>
                <w:lang w:val="en-US"/>
              </w:rPr>
              <w:t>1 (2.0 %)</w:t>
            </w:r>
          </w:p>
        </w:tc>
      </w:tr>
      <w:tr w:rsidR="008011B2" w:rsidRPr="00FB0C61" w14:paraId="53BD35BB" w14:textId="77777777" w:rsidTr="00695820">
        <w:tc>
          <w:tcPr>
            <w:tcW w:w="2024" w:type="pct"/>
            <w:tcBorders>
              <w:top w:val="single" w:sz="4" w:space="0" w:color="auto"/>
              <w:left w:val="single" w:sz="4" w:space="0" w:color="auto"/>
              <w:bottom w:val="single" w:sz="4" w:space="0" w:color="auto"/>
              <w:right w:val="single" w:sz="4" w:space="0" w:color="auto"/>
            </w:tcBorders>
            <w:hideMark/>
          </w:tcPr>
          <w:p w14:paraId="70286662" w14:textId="6E30914B" w:rsidR="008011B2" w:rsidRPr="00FB0C61" w:rsidRDefault="008011B2" w:rsidP="00F72D7A">
            <w:pPr>
              <w:spacing w:line="480" w:lineRule="auto"/>
              <w:ind w:left="171"/>
              <w:rPr>
                <w:rFonts w:ascii="Arial" w:hAnsi="Arial" w:cs="Arial"/>
                <w:sz w:val="20"/>
                <w:szCs w:val="20"/>
                <w:lang w:val="en-US"/>
              </w:rPr>
            </w:pPr>
            <w:r w:rsidRPr="0062584D">
              <w:rPr>
                <w:rFonts w:ascii="Arial" w:hAnsi="Arial" w:cs="Arial"/>
                <w:sz w:val="20"/>
                <w:szCs w:val="20"/>
                <w:lang w:val="en-US"/>
              </w:rPr>
              <w:t>ICD-10</w:t>
            </w:r>
          </w:p>
        </w:tc>
        <w:tc>
          <w:tcPr>
            <w:tcW w:w="1379" w:type="pct"/>
            <w:tcBorders>
              <w:top w:val="single" w:sz="4" w:space="0" w:color="auto"/>
              <w:left w:val="single" w:sz="4" w:space="0" w:color="auto"/>
              <w:bottom w:val="single" w:sz="4" w:space="0" w:color="auto"/>
              <w:right w:val="single" w:sz="4" w:space="0" w:color="auto"/>
            </w:tcBorders>
            <w:hideMark/>
          </w:tcPr>
          <w:p w14:paraId="58ECB569" w14:textId="77777777" w:rsidR="008011B2" w:rsidRPr="00FB0C61" w:rsidRDefault="008011B2" w:rsidP="00F72D7A">
            <w:pPr>
              <w:spacing w:line="480" w:lineRule="auto"/>
              <w:jc w:val="center"/>
              <w:rPr>
                <w:rFonts w:ascii="Arial" w:hAnsi="Arial" w:cs="Arial"/>
                <w:sz w:val="20"/>
                <w:szCs w:val="20"/>
                <w:lang w:val="en-US"/>
              </w:rPr>
            </w:pPr>
            <w:r w:rsidRPr="00FB0C61">
              <w:rPr>
                <w:rFonts w:ascii="Arial" w:hAnsi="Arial" w:cs="Arial"/>
                <w:sz w:val="20"/>
                <w:szCs w:val="20"/>
                <w:lang w:val="en-US"/>
              </w:rPr>
              <w:t>187 (80.3 %)</w:t>
            </w:r>
          </w:p>
        </w:tc>
        <w:tc>
          <w:tcPr>
            <w:tcW w:w="1597" w:type="pct"/>
            <w:tcBorders>
              <w:top w:val="single" w:sz="4" w:space="0" w:color="auto"/>
              <w:left w:val="single" w:sz="4" w:space="0" w:color="auto"/>
              <w:bottom w:val="single" w:sz="4" w:space="0" w:color="auto"/>
              <w:right w:val="single" w:sz="4" w:space="0" w:color="auto"/>
            </w:tcBorders>
            <w:hideMark/>
          </w:tcPr>
          <w:p w14:paraId="0BF86812" w14:textId="77777777" w:rsidR="008011B2" w:rsidRPr="00FB0C61" w:rsidRDefault="008011B2" w:rsidP="00F72D7A">
            <w:pPr>
              <w:spacing w:line="480" w:lineRule="auto"/>
              <w:jc w:val="center"/>
              <w:rPr>
                <w:rFonts w:ascii="Arial" w:hAnsi="Arial" w:cs="Arial"/>
                <w:sz w:val="20"/>
                <w:szCs w:val="20"/>
                <w:lang w:val="en-US"/>
              </w:rPr>
            </w:pPr>
            <w:r w:rsidRPr="00FB0C61">
              <w:rPr>
                <w:rFonts w:ascii="Arial" w:hAnsi="Arial" w:cs="Arial"/>
                <w:sz w:val="20"/>
                <w:szCs w:val="20"/>
                <w:lang w:val="en-US"/>
              </w:rPr>
              <w:t>49 (96.1 %)</w:t>
            </w:r>
          </w:p>
        </w:tc>
      </w:tr>
      <w:tr w:rsidR="008011B2" w:rsidRPr="00FB0C61" w14:paraId="688122F8" w14:textId="77777777" w:rsidTr="00695820">
        <w:tc>
          <w:tcPr>
            <w:tcW w:w="2024" w:type="pct"/>
            <w:tcBorders>
              <w:top w:val="single" w:sz="4" w:space="0" w:color="auto"/>
              <w:left w:val="single" w:sz="4" w:space="0" w:color="auto"/>
              <w:bottom w:val="single" w:sz="4" w:space="0" w:color="auto"/>
              <w:right w:val="single" w:sz="4" w:space="0" w:color="auto"/>
            </w:tcBorders>
            <w:hideMark/>
          </w:tcPr>
          <w:p w14:paraId="1CC333CF" w14:textId="5842D278" w:rsidR="008011B2" w:rsidRPr="00FB0C61" w:rsidRDefault="008011B2" w:rsidP="00F72D7A">
            <w:pPr>
              <w:spacing w:line="480" w:lineRule="auto"/>
              <w:ind w:left="171"/>
              <w:rPr>
                <w:rFonts w:ascii="Arial" w:hAnsi="Arial" w:cs="Arial"/>
                <w:sz w:val="20"/>
                <w:szCs w:val="20"/>
                <w:lang w:val="en-US"/>
              </w:rPr>
            </w:pPr>
            <w:r w:rsidRPr="0062584D">
              <w:rPr>
                <w:rFonts w:ascii="Arial" w:hAnsi="Arial" w:cs="Arial"/>
                <w:sz w:val="20"/>
                <w:szCs w:val="20"/>
                <w:lang w:val="en-US"/>
              </w:rPr>
              <w:t>SNOMED</w:t>
            </w:r>
          </w:p>
        </w:tc>
        <w:tc>
          <w:tcPr>
            <w:tcW w:w="1379" w:type="pct"/>
            <w:tcBorders>
              <w:top w:val="single" w:sz="4" w:space="0" w:color="auto"/>
              <w:left w:val="single" w:sz="4" w:space="0" w:color="auto"/>
              <w:bottom w:val="single" w:sz="4" w:space="0" w:color="auto"/>
              <w:right w:val="single" w:sz="4" w:space="0" w:color="auto"/>
            </w:tcBorders>
            <w:hideMark/>
          </w:tcPr>
          <w:p w14:paraId="07A73CC2" w14:textId="77777777" w:rsidR="008011B2" w:rsidRPr="00FB0C61" w:rsidRDefault="008011B2" w:rsidP="00F72D7A">
            <w:pPr>
              <w:spacing w:line="480" w:lineRule="auto"/>
              <w:jc w:val="center"/>
              <w:rPr>
                <w:rFonts w:ascii="Arial" w:hAnsi="Arial" w:cs="Arial"/>
                <w:sz w:val="20"/>
                <w:szCs w:val="20"/>
                <w:lang w:val="en-US"/>
              </w:rPr>
            </w:pPr>
            <w:r w:rsidRPr="00FB0C61">
              <w:rPr>
                <w:rFonts w:ascii="Arial" w:hAnsi="Arial" w:cs="Arial"/>
                <w:sz w:val="20"/>
                <w:szCs w:val="20"/>
                <w:lang w:val="en-US"/>
              </w:rPr>
              <w:t>12 (5.2 %)</w:t>
            </w:r>
          </w:p>
        </w:tc>
        <w:tc>
          <w:tcPr>
            <w:tcW w:w="1597" w:type="pct"/>
            <w:tcBorders>
              <w:top w:val="single" w:sz="4" w:space="0" w:color="auto"/>
              <w:left w:val="single" w:sz="4" w:space="0" w:color="auto"/>
              <w:bottom w:val="single" w:sz="4" w:space="0" w:color="auto"/>
              <w:right w:val="single" w:sz="4" w:space="0" w:color="auto"/>
            </w:tcBorders>
            <w:hideMark/>
          </w:tcPr>
          <w:p w14:paraId="35D28690" w14:textId="77777777" w:rsidR="008011B2" w:rsidRPr="00FB0C61" w:rsidRDefault="008011B2" w:rsidP="00F72D7A">
            <w:pPr>
              <w:spacing w:line="480" w:lineRule="auto"/>
              <w:jc w:val="center"/>
              <w:rPr>
                <w:rFonts w:ascii="Arial" w:hAnsi="Arial" w:cs="Arial"/>
                <w:sz w:val="20"/>
                <w:szCs w:val="20"/>
                <w:lang w:val="en-US"/>
              </w:rPr>
            </w:pPr>
            <w:r w:rsidRPr="00FB0C61">
              <w:rPr>
                <w:rFonts w:ascii="Arial" w:hAnsi="Arial" w:cs="Arial"/>
                <w:sz w:val="20"/>
                <w:szCs w:val="20"/>
                <w:lang w:val="en-US"/>
              </w:rPr>
              <w:t>1 (2.0 %)</w:t>
            </w:r>
          </w:p>
        </w:tc>
      </w:tr>
    </w:tbl>
    <w:p w14:paraId="29F45357" w14:textId="77777777" w:rsidR="00695820" w:rsidRPr="00A5455A" w:rsidRDefault="00695820" w:rsidP="00517859">
      <w:pPr>
        <w:pStyle w:val="Billedtekst"/>
        <w:spacing w:line="480" w:lineRule="auto"/>
        <w:rPr>
          <w:rFonts w:ascii="Arial" w:hAnsi="Arial" w:cs="Arial"/>
          <w:i w:val="0"/>
          <w:color w:val="auto"/>
          <w:sz w:val="20"/>
          <w:szCs w:val="20"/>
          <w:lang w:val="en-US"/>
        </w:rPr>
      </w:pPr>
      <w:r w:rsidRPr="00A5455A">
        <w:rPr>
          <w:rFonts w:ascii="Arial" w:hAnsi="Arial" w:cs="Arial"/>
          <w:i w:val="0"/>
          <w:color w:val="auto"/>
          <w:sz w:val="20"/>
          <w:szCs w:val="20"/>
          <w:lang w:val="en-US"/>
        </w:rPr>
        <w:t xml:space="preserve">Summary of finding: Noticeably lower proportion of ICD-8 records from </w:t>
      </w:r>
      <w:proofErr w:type="spellStart"/>
      <w:r w:rsidRPr="00A5455A">
        <w:rPr>
          <w:rFonts w:ascii="Arial" w:hAnsi="Arial" w:cs="Arial"/>
          <w:i w:val="0"/>
          <w:color w:val="auto"/>
          <w:sz w:val="20"/>
          <w:szCs w:val="20"/>
          <w:lang w:val="en-US"/>
        </w:rPr>
        <w:t>Bispebjerg</w:t>
      </w:r>
      <w:proofErr w:type="spellEnd"/>
      <w:r w:rsidRPr="00A5455A">
        <w:rPr>
          <w:rFonts w:ascii="Arial" w:hAnsi="Arial" w:cs="Arial"/>
          <w:i w:val="0"/>
          <w:color w:val="auto"/>
          <w:sz w:val="20"/>
          <w:szCs w:val="20"/>
          <w:lang w:val="en-US"/>
        </w:rPr>
        <w:t xml:space="preserve"> Hospital.</w:t>
      </w:r>
    </w:p>
    <w:p w14:paraId="49334245" w14:textId="1BFC9F3E" w:rsidR="006855B5" w:rsidRPr="00FB0C61" w:rsidRDefault="00FB0C61" w:rsidP="00FB0C61">
      <w:pPr>
        <w:rPr>
          <w:rFonts w:ascii="Arial" w:hAnsi="Arial" w:cs="Arial"/>
          <w:lang w:val="en-US"/>
        </w:rPr>
      </w:pPr>
      <w:r w:rsidRPr="00FB0C61">
        <w:rPr>
          <w:rFonts w:ascii="Arial" w:hAnsi="Arial" w:cs="Arial"/>
          <w:lang w:val="en-US"/>
        </w:rPr>
        <w:br w:type="page"/>
      </w:r>
    </w:p>
    <w:p w14:paraId="087C2F62" w14:textId="090E6EF6" w:rsidR="006855B5" w:rsidRPr="00FB0C61" w:rsidRDefault="00FB0C61" w:rsidP="00517859">
      <w:pPr>
        <w:pStyle w:val="Billedtekst"/>
        <w:spacing w:after="0" w:line="480" w:lineRule="auto"/>
        <w:rPr>
          <w:rFonts w:ascii="Arial" w:hAnsi="Arial" w:cs="Arial"/>
          <w:b/>
          <w:i w:val="0"/>
          <w:color w:val="auto"/>
          <w:sz w:val="20"/>
          <w:szCs w:val="20"/>
          <w:lang w:val="en-US"/>
        </w:rPr>
      </w:pPr>
      <w:r w:rsidRPr="00FB0C61">
        <w:rPr>
          <w:rFonts w:ascii="Arial" w:hAnsi="Arial" w:cs="Arial"/>
          <w:b/>
          <w:i w:val="0"/>
          <w:color w:val="auto"/>
          <w:sz w:val="20"/>
          <w:szCs w:val="20"/>
          <w:lang w:val="en-US"/>
        </w:rPr>
        <w:lastRenderedPageBreak/>
        <w:t xml:space="preserve">Supplementary table </w:t>
      </w:r>
      <w:r w:rsidR="00C431FA">
        <w:rPr>
          <w:rFonts w:ascii="Arial" w:hAnsi="Arial" w:cs="Arial"/>
          <w:b/>
          <w:i w:val="0"/>
          <w:color w:val="auto"/>
          <w:sz w:val="20"/>
          <w:szCs w:val="20"/>
          <w:lang w:val="en-US"/>
        </w:rPr>
        <w:t>4</w:t>
      </w:r>
      <w:r w:rsidR="00C431FA" w:rsidRPr="00FB0C61">
        <w:rPr>
          <w:rFonts w:ascii="Arial" w:hAnsi="Arial" w:cs="Arial"/>
          <w:b/>
          <w:i w:val="0"/>
          <w:color w:val="auto"/>
          <w:sz w:val="20"/>
          <w:szCs w:val="20"/>
          <w:lang w:val="en-US"/>
        </w:rPr>
        <w:t xml:space="preserve"> </w:t>
      </w:r>
      <w:r w:rsidR="008011B2">
        <w:rPr>
          <w:rFonts w:ascii="Arial" w:hAnsi="Arial" w:cs="Arial"/>
          <w:i w:val="0"/>
          <w:color w:val="auto"/>
          <w:sz w:val="20"/>
          <w:szCs w:val="20"/>
          <w:lang w:val="en-US"/>
        </w:rPr>
        <w:t>Characteristics for</w:t>
      </w:r>
      <w:r w:rsidR="006855B5" w:rsidRPr="00FB0C61">
        <w:rPr>
          <w:rFonts w:ascii="Arial" w:hAnsi="Arial" w:cs="Arial"/>
          <w:i w:val="0"/>
          <w:color w:val="auto"/>
          <w:sz w:val="20"/>
          <w:szCs w:val="20"/>
          <w:lang w:val="en-US"/>
        </w:rPr>
        <w:t xml:space="preserve"> the</w:t>
      </w:r>
      <w:r w:rsidR="00C431FA">
        <w:rPr>
          <w:rFonts w:ascii="Arial" w:hAnsi="Arial" w:cs="Arial"/>
          <w:i w:val="0"/>
          <w:color w:val="auto"/>
          <w:sz w:val="20"/>
          <w:szCs w:val="20"/>
          <w:lang w:val="en-US"/>
        </w:rPr>
        <w:t xml:space="preserve"> ICD-10 coded</w:t>
      </w:r>
      <w:r w:rsidR="006855B5" w:rsidRPr="00FB0C61">
        <w:rPr>
          <w:rFonts w:ascii="Arial" w:hAnsi="Arial" w:cs="Arial"/>
          <w:i w:val="0"/>
          <w:color w:val="auto"/>
          <w:sz w:val="20"/>
          <w:szCs w:val="20"/>
          <w:lang w:val="en-US"/>
        </w:rPr>
        <w:t xml:space="preserve"> populations </w:t>
      </w:r>
      <w:r w:rsidR="008011B2">
        <w:rPr>
          <w:rFonts w:ascii="Arial" w:hAnsi="Arial" w:cs="Arial"/>
          <w:i w:val="0"/>
          <w:color w:val="auto"/>
          <w:sz w:val="20"/>
          <w:szCs w:val="20"/>
          <w:lang w:val="en-US"/>
        </w:rPr>
        <w:t>at</w:t>
      </w:r>
      <w:r w:rsidR="008011B2" w:rsidRPr="00FB0C61">
        <w:rPr>
          <w:rFonts w:ascii="Arial" w:hAnsi="Arial" w:cs="Arial"/>
          <w:i w:val="0"/>
          <w:color w:val="auto"/>
          <w:sz w:val="20"/>
          <w:szCs w:val="20"/>
          <w:lang w:val="en-US"/>
        </w:rPr>
        <w:t xml:space="preserve"> </w:t>
      </w:r>
      <w:r w:rsidR="006855B5" w:rsidRPr="00FB0C61">
        <w:rPr>
          <w:rFonts w:ascii="Arial" w:hAnsi="Arial" w:cs="Arial"/>
          <w:i w:val="0"/>
          <w:color w:val="auto"/>
          <w:sz w:val="20"/>
          <w:szCs w:val="20"/>
          <w:lang w:val="en-US"/>
        </w:rPr>
        <w:t>the two specialized dermatological departments</w:t>
      </w:r>
    </w:p>
    <w:tbl>
      <w:tblPr>
        <w:tblStyle w:val="Tabel-Gitter"/>
        <w:tblW w:w="5000" w:type="pct"/>
        <w:tblLook w:val="04A0" w:firstRow="1" w:lastRow="0" w:firstColumn="1" w:lastColumn="0" w:noHBand="0" w:noVBand="1"/>
      </w:tblPr>
      <w:tblGrid>
        <w:gridCol w:w="3210"/>
        <w:gridCol w:w="3210"/>
        <w:gridCol w:w="3208"/>
      </w:tblGrid>
      <w:tr w:rsidR="006855B5" w:rsidRPr="00FB0C61" w14:paraId="2571EA03" w14:textId="77777777" w:rsidTr="00F72D7A">
        <w:tc>
          <w:tcPr>
            <w:tcW w:w="1667"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F327C00" w14:textId="77777777" w:rsidR="006855B5" w:rsidRPr="00F72D7A" w:rsidRDefault="006855B5" w:rsidP="00517859">
            <w:pPr>
              <w:spacing w:line="480" w:lineRule="auto"/>
              <w:rPr>
                <w:rFonts w:ascii="Arial" w:hAnsi="Arial" w:cs="Arial"/>
                <w:b/>
                <w:bCs/>
                <w:sz w:val="20"/>
                <w:szCs w:val="20"/>
                <w:lang w:val="en-US"/>
              </w:rPr>
            </w:pPr>
            <w:r w:rsidRPr="00F72D7A">
              <w:rPr>
                <w:rFonts w:ascii="Arial" w:hAnsi="Arial" w:cs="Arial"/>
                <w:b/>
                <w:bCs/>
                <w:sz w:val="20"/>
                <w:szCs w:val="20"/>
                <w:lang w:val="en-US"/>
              </w:rPr>
              <w:t>ICD-10 codes</w:t>
            </w:r>
          </w:p>
        </w:tc>
        <w:tc>
          <w:tcPr>
            <w:tcW w:w="1667"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ECBC4B8" w14:textId="2F6B16D9" w:rsidR="006855B5" w:rsidRPr="00F72D7A" w:rsidRDefault="006855B5" w:rsidP="00F72D7A">
            <w:pPr>
              <w:spacing w:line="480" w:lineRule="auto"/>
              <w:jc w:val="center"/>
              <w:rPr>
                <w:rFonts w:ascii="Arial" w:hAnsi="Arial" w:cs="Arial"/>
                <w:b/>
                <w:bCs/>
                <w:sz w:val="20"/>
                <w:szCs w:val="20"/>
                <w:lang w:val="en-US"/>
              </w:rPr>
            </w:pPr>
            <w:r w:rsidRPr="00F72D7A">
              <w:rPr>
                <w:rFonts w:ascii="Arial" w:hAnsi="Arial" w:cs="Arial"/>
                <w:b/>
                <w:bCs/>
                <w:sz w:val="20"/>
                <w:szCs w:val="20"/>
                <w:lang w:val="en-US"/>
              </w:rPr>
              <w:t>Aarhus department</w:t>
            </w:r>
            <w:r w:rsidR="008011B2" w:rsidRPr="00F72D7A">
              <w:rPr>
                <w:rFonts w:ascii="Arial" w:hAnsi="Arial" w:cs="Arial"/>
                <w:b/>
                <w:bCs/>
                <w:sz w:val="20"/>
                <w:szCs w:val="20"/>
                <w:lang w:val="en-US"/>
              </w:rPr>
              <w:t>, n (%)</w:t>
            </w:r>
          </w:p>
        </w:tc>
        <w:tc>
          <w:tcPr>
            <w:tcW w:w="1666"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A46B3F1" w14:textId="09C37E9B" w:rsidR="006855B5" w:rsidRPr="00F72D7A" w:rsidRDefault="006855B5" w:rsidP="00F72D7A">
            <w:pPr>
              <w:spacing w:line="480" w:lineRule="auto"/>
              <w:jc w:val="center"/>
              <w:rPr>
                <w:rFonts w:ascii="Arial" w:hAnsi="Arial" w:cs="Arial"/>
                <w:b/>
                <w:bCs/>
                <w:sz w:val="20"/>
                <w:szCs w:val="20"/>
                <w:lang w:val="en-US"/>
              </w:rPr>
            </w:pPr>
            <w:proofErr w:type="spellStart"/>
            <w:r w:rsidRPr="00F72D7A">
              <w:rPr>
                <w:rFonts w:ascii="Arial" w:hAnsi="Arial" w:cs="Arial"/>
                <w:b/>
                <w:bCs/>
                <w:sz w:val="20"/>
                <w:szCs w:val="20"/>
                <w:lang w:val="en-US"/>
              </w:rPr>
              <w:t>Bispebjerg</w:t>
            </w:r>
            <w:proofErr w:type="spellEnd"/>
            <w:r w:rsidRPr="00F72D7A">
              <w:rPr>
                <w:rFonts w:ascii="Arial" w:hAnsi="Arial" w:cs="Arial"/>
                <w:b/>
                <w:bCs/>
                <w:sz w:val="20"/>
                <w:szCs w:val="20"/>
                <w:lang w:val="en-US"/>
              </w:rPr>
              <w:t xml:space="preserve"> </w:t>
            </w:r>
            <w:r w:rsidR="008011B2" w:rsidRPr="00F72D7A">
              <w:rPr>
                <w:rFonts w:ascii="Arial" w:hAnsi="Arial" w:cs="Arial"/>
                <w:b/>
                <w:bCs/>
                <w:sz w:val="20"/>
                <w:szCs w:val="20"/>
                <w:lang w:val="en-US"/>
              </w:rPr>
              <w:t>d</w:t>
            </w:r>
            <w:r w:rsidRPr="00F72D7A">
              <w:rPr>
                <w:rFonts w:ascii="Arial" w:hAnsi="Arial" w:cs="Arial"/>
                <w:b/>
                <w:bCs/>
                <w:sz w:val="20"/>
                <w:szCs w:val="20"/>
                <w:lang w:val="en-US"/>
              </w:rPr>
              <w:t>epartment</w:t>
            </w:r>
            <w:r w:rsidR="008011B2" w:rsidRPr="00F72D7A">
              <w:rPr>
                <w:rFonts w:ascii="Arial" w:hAnsi="Arial" w:cs="Arial"/>
                <w:b/>
                <w:bCs/>
                <w:sz w:val="20"/>
                <w:szCs w:val="20"/>
                <w:lang w:val="en-US"/>
              </w:rPr>
              <w:t>, n (%)</w:t>
            </w:r>
          </w:p>
        </w:tc>
      </w:tr>
      <w:tr w:rsidR="00FB0C61" w:rsidRPr="00FB0C61" w14:paraId="635A65F8" w14:textId="77777777" w:rsidTr="00F72D7A">
        <w:tc>
          <w:tcPr>
            <w:tcW w:w="16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2B372E" w14:textId="5DFC8D29" w:rsidR="006855B5" w:rsidRPr="00FB0C61" w:rsidRDefault="00AA7BF6" w:rsidP="00517859">
            <w:pPr>
              <w:spacing w:line="480" w:lineRule="auto"/>
              <w:rPr>
                <w:rFonts w:ascii="Arial" w:hAnsi="Arial" w:cs="Arial"/>
                <w:sz w:val="20"/>
                <w:szCs w:val="20"/>
                <w:lang w:val="en-US"/>
              </w:rPr>
            </w:pPr>
            <w:r w:rsidRPr="00FB0C61">
              <w:rPr>
                <w:rFonts w:ascii="Arial" w:hAnsi="Arial" w:cs="Arial"/>
                <w:sz w:val="20"/>
                <w:szCs w:val="20"/>
                <w:lang w:val="en-US"/>
              </w:rPr>
              <w:t>Total</w:t>
            </w:r>
          </w:p>
        </w:tc>
        <w:tc>
          <w:tcPr>
            <w:tcW w:w="16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F09B20" w14:textId="3A09F510" w:rsidR="006855B5" w:rsidRPr="00FB0C61" w:rsidRDefault="006855B5" w:rsidP="00F72D7A">
            <w:pPr>
              <w:spacing w:line="480" w:lineRule="auto"/>
              <w:jc w:val="center"/>
              <w:rPr>
                <w:rFonts w:ascii="Arial" w:hAnsi="Arial" w:cs="Arial"/>
                <w:sz w:val="20"/>
                <w:szCs w:val="20"/>
                <w:lang w:val="en-US"/>
              </w:rPr>
            </w:pPr>
            <w:r w:rsidRPr="00FB0C61">
              <w:rPr>
                <w:rFonts w:ascii="Arial" w:hAnsi="Arial" w:cs="Arial"/>
                <w:sz w:val="20"/>
                <w:szCs w:val="20"/>
                <w:lang w:val="en-US"/>
              </w:rPr>
              <w:t>187</w:t>
            </w:r>
            <w:r w:rsidR="00C514CD" w:rsidRPr="00FB0C61">
              <w:rPr>
                <w:rFonts w:ascii="Arial" w:hAnsi="Arial" w:cs="Arial"/>
                <w:sz w:val="20"/>
                <w:szCs w:val="20"/>
                <w:lang w:val="en-US"/>
              </w:rPr>
              <w:t xml:space="preserve"> (100%)</w:t>
            </w:r>
          </w:p>
        </w:tc>
        <w:tc>
          <w:tcPr>
            <w:tcW w:w="166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7C1C66" w14:textId="2B0B4AC5" w:rsidR="006855B5" w:rsidRPr="00FB0C61" w:rsidRDefault="006855B5" w:rsidP="00F72D7A">
            <w:pPr>
              <w:spacing w:line="480" w:lineRule="auto"/>
              <w:jc w:val="center"/>
              <w:rPr>
                <w:rFonts w:ascii="Arial" w:hAnsi="Arial" w:cs="Arial"/>
                <w:sz w:val="20"/>
                <w:szCs w:val="20"/>
                <w:lang w:val="en-US"/>
              </w:rPr>
            </w:pPr>
            <w:r w:rsidRPr="00FB0C61">
              <w:rPr>
                <w:rFonts w:ascii="Arial" w:hAnsi="Arial" w:cs="Arial"/>
                <w:sz w:val="20"/>
                <w:szCs w:val="20"/>
                <w:lang w:val="en-US"/>
              </w:rPr>
              <w:t>49</w:t>
            </w:r>
            <w:r w:rsidR="00C514CD" w:rsidRPr="00FB0C61">
              <w:rPr>
                <w:rFonts w:ascii="Arial" w:hAnsi="Arial" w:cs="Arial"/>
                <w:sz w:val="20"/>
                <w:szCs w:val="20"/>
                <w:lang w:val="en-US"/>
              </w:rPr>
              <w:t xml:space="preserve"> (100%)</w:t>
            </w:r>
          </w:p>
        </w:tc>
      </w:tr>
      <w:tr w:rsidR="006855B5" w:rsidRPr="00FB0C61" w14:paraId="56BC4882" w14:textId="77777777" w:rsidTr="006855B5">
        <w:tc>
          <w:tcPr>
            <w:tcW w:w="1667"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1E06D11C" w14:textId="77777777" w:rsidR="006855B5" w:rsidRPr="00FB0C61" w:rsidRDefault="006855B5" w:rsidP="00517859">
            <w:pPr>
              <w:spacing w:line="480" w:lineRule="auto"/>
              <w:rPr>
                <w:rFonts w:ascii="Arial" w:hAnsi="Arial" w:cs="Arial"/>
                <w:sz w:val="20"/>
                <w:szCs w:val="20"/>
                <w:lang w:val="en-US"/>
              </w:rPr>
            </w:pPr>
            <w:r w:rsidRPr="00FB0C61">
              <w:rPr>
                <w:rFonts w:ascii="Arial" w:hAnsi="Arial" w:cs="Arial"/>
                <w:sz w:val="20"/>
                <w:szCs w:val="20"/>
                <w:lang w:val="en-US"/>
              </w:rPr>
              <w:t>Sex</w:t>
            </w:r>
          </w:p>
        </w:tc>
        <w:tc>
          <w:tcPr>
            <w:tcW w:w="1667" w:type="pct"/>
            <w:tcBorders>
              <w:top w:val="single" w:sz="4" w:space="0" w:color="auto"/>
              <w:left w:val="single" w:sz="4" w:space="0" w:color="auto"/>
              <w:bottom w:val="single" w:sz="4" w:space="0" w:color="auto"/>
              <w:right w:val="single" w:sz="4" w:space="0" w:color="auto"/>
            </w:tcBorders>
            <w:shd w:val="clear" w:color="auto" w:fill="E7E6E6" w:themeFill="background2"/>
          </w:tcPr>
          <w:p w14:paraId="0690D5E0" w14:textId="77777777" w:rsidR="006855B5" w:rsidRPr="00FB0C61" w:rsidRDefault="006855B5" w:rsidP="00F72D7A">
            <w:pPr>
              <w:spacing w:line="480" w:lineRule="auto"/>
              <w:jc w:val="center"/>
              <w:rPr>
                <w:rFonts w:ascii="Arial" w:hAnsi="Arial" w:cs="Arial"/>
                <w:sz w:val="20"/>
                <w:szCs w:val="20"/>
                <w:lang w:val="en-US"/>
              </w:rPr>
            </w:pPr>
          </w:p>
        </w:tc>
        <w:tc>
          <w:tcPr>
            <w:tcW w:w="1666" w:type="pct"/>
            <w:tcBorders>
              <w:top w:val="single" w:sz="4" w:space="0" w:color="auto"/>
              <w:left w:val="single" w:sz="4" w:space="0" w:color="auto"/>
              <w:bottom w:val="single" w:sz="4" w:space="0" w:color="auto"/>
              <w:right w:val="single" w:sz="4" w:space="0" w:color="auto"/>
            </w:tcBorders>
            <w:shd w:val="clear" w:color="auto" w:fill="E7E6E6" w:themeFill="background2"/>
          </w:tcPr>
          <w:p w14:paraId="7D699669" w14:textId="77777777" w:rsidR="006855B5" w:rsidRPr="00FB0C61" w:rsidRDefault="006855B5" w:rsidP="00F72D7A">
            <w:pPr>
              <w:spacing w:line="480" w:lineRule="auto"/>
              <w:jc w:val="center"/>
              <w:rPr>
                <w:rFonts w:ascii="Arial" w:hAnsi="Arial" w:cs="Arial"/>
                <w:sz w:val="20"/>
                <w:szCs w:val="20"/>
                <w:lang w:val="en-US"/>
              </w:rPr>
            </w:pPr>
          </w:p>
        </w:tc>
      </w:tr>
      <w:tr w:rsidR="00FB0C61" w:rsidRPr="00FB0C61" w14:paraId="5FD8C119" w14:textId="77777777" w:rsidTr="006855B5">
        <w:tc>
          <w:tcPr>
            <w:tcW w:w="1667" w:type="pct"/>
            <w:tcBorders>
              <w:top w:val="single" w:sz="4" w:space="0" w:color="auto"/>
              <w:left w:val="single" w:sz="4" w:space="0" w:color="auto"/>
              <w:bottom w:val="single" w:sz="4" w:space="0" w:color="auto"/>
              <w:right w:val="single" w:sz="4" w:space="0" w:color="auto"/>
            </w:tcBorders>
            <w:hideMark/>
          </w:tcPr>
          <w:p w14:paraId="10368191" w14:textId="77777777" w:rsidR="006855B5" w:rsidRPr="00F72D7A" w:rsidRDefault="006855B5" w:rsidP="00F72D7A">
            <w:pPr>
              <w:pStyle w:val="Listeafsnit"/>
              <w:numPr>
                <w:ilvl w:val="0"/>
                <w:numId w:val="25"/>
              </w:numPr>
              <w:spacing w:line="480" w:lineRule="auto"/>
              <w:rPr>
                <w:rFonts w:ascii="Arial" w:hAnsi="Arial" w:cs="Arial"/>
                <w:sz w:val="20"/>
                <w:szCs w:val="20"/>
                <w:lang w:val="en-US"/>
              </w:rPr>
            </w:pPr>
            <w:r w:rsidRPr="00F72D7A">
              <w:rPr>
                <w:rFonts w:ascii="Arial" w:hAnsi="Arial" w:cs="Arial"/>
                <w:sz w:val="20"/>
                <w:szCs w:val="20"/>
                <w:lang w:val="en-US"/>
              </w:rPr>
              <w:t>Males</w:t>
            </w:r>
          </w:p>
        </w:tc>
        <w:tc>
          <w:tcPr>
            <w:tcW w:w="1667" w:type="pct"/>
            <w:tcBorders>
              <w:top w:val="single" w:sz="4" w:space="0" w:color="auto"/>
              <w:left w:val="single" w:sz="4" w:space="0" w:color="auto"/>
              <w:bottom w:val="single" w:sz="4" w:space="0" w:color="auto"/>
              <w:right w:val="single" w:sz="4" w:space="0" w:color="auto"/>
            </w:tcBorders>
            <w:hideMark/>
          </w:tcPr>
          <w:p w14:paraId="16153F17" w14:textId="41A0782F" w:rsidR="006855B5" w:rsidRPr="00FB0C61" w:rsidRDefault="006855B5" w:rsidP="00F72D7A">
            <w:pPr>
              <w:spacing w:line="480" w:lineRule="auto"/>
              <w:jc w:val="center"/>
              <w:rPr>
                <w:rFonts w:ascii="Arial" w:hAnsi="Arial" w:cs="Arial"/>
                <w:sz w:val="20"/>
                <w:szCs w:val="20"/>
                <w:lang w:val="en-US"/>
              </w:rPr>
            </w:pPr>
            <w:r w:rsidRPr="00FB0C61">
              <w:rPr>
                <w:rFonts w:ascii="Arial" w:hAnsi="Arial" w:cs="Arial"/>
                <w:sz w:val="20"/>
                <w:szCs w:val="20"/>
                <w:lang w:val="en-US"/>
              </w:rPr>
              <w:t>115 (61.5%)</w:t>
            </w:r>
          </w:p>
        </w:tc>
        <w:tc>
          <w:tcPr>
            <w:tcW w:w="1666" w:type="pct"/>
            <w:tcBorders>
              <w:top w:val="single" w:sz="4" w:space="0" w:color="auto"/>
              <w:left w:val="single" w:sz="4" w:space="0" w:color="auto"/>
              <w:bottom w:val="single" w:sz="4" w:space="0" w:color="auto"/>
              <w:right w:val="single" w:sz="4" w:space="0" w:color="auto"/>
            </w:tcBorders>
            <w:hideMark/>
          </w:tcPr>
          <w:p w14:paraId="48221DA9" w14:textId="442F7AE4" w:rsidR="006855B5" w:rsidRPr="00FB0C61" w:rsidRDefault="006855B5" w:rsidP="00F72D7A">
            <w:pPr>
              <w:spacing w:line="480" w:lineRule="auto"/>
              <w:jc w:val="center"/>
              <w:rPr>
                <w:rFonts w:ascii="Arial" w:hAnsi="Arial" w:cs="Arial"/>
                <w:sz w:val="20"/>
                <w:szCs w:val="20"/>
                <w:lang w:val="en-US"/>
              </w:rPr>
            </w:pPr>
            <w:r w:rsidRPr="00FB0C61">
              <w:rPr>
                <w:rFonts w:ascii="Arial" w:hAnsi="Arial" w:cs="Arial"/>
                <w:sz w:val="20"/>
                <w:szCs w:val="20"/>
                <w:lang w:val="en-US"/>
              </w:rPr>
              <w:t>26 (53.1%)</w:t>
            </w:r>
          </w:p>
        </w:tc>
      </w:tr>
      <w:tr w:rsidR="00FB0C61" w:rsidRPr="00FB0C61" w14:paraId="582D362F" w14:textId="77777777" w:rsidTr="006855B5">
        <w:tc>
          <w:tcPr>
            <w:tcW w:w="1667" w:type="pct"/>
            <w:tcBorders>
              <w:top w:val="single" w:sz="4" w:space="0" w:color="auto"/>
              <w:left w:val="single" w:sz="4" w:space="0" w:color="auto"/>
              <w:bottom w:val="single" w:sz="4" w:space="0" w:color="auto"/>
              <w:right w:val="single" w:sz="4" w:space="0" w:color="auto"/>
            </w:tcBorders>
            <w:hideMark/>
          </w:tcPr>
          <w:p w14:paraId="1974BAB8" w14:textId="77777777" w:rsidR="006855B5" w:rsidRPr="00F72D7A" w:rsidRDefault="006855B5" w:rsidP="00F72D7A">
            <w:pPr>
              <w:pStyle w:val="Listeafsnit"/>
              <w:numPr>
                <w:ilvl w:val="0"/>
                <w:numId w:val="25"/>
              </w:numPr>
              <w:spacing w:line="480" w:lineRule="auto"/>
              <w:rPr>
                <w:rFonts w:ascii="Arial" w:hAnsi="Arial" w:cs="Arial"/>
                <w:sz w:val="20"/>
                <w:szCs w:val="20"/>
                <w:lang w:val="en-US"/>
              </w:rPr>
            </w:pPr>
            <w:r w:rsidRPr="00F72D7A">
              <w:rPr>
                <w:rFonts w:ascii="Arial" w:hAnsi="Arial" w:cs="Arial"/>
                <w:sz w:val="20"/>
                <w:szCs w:val="20"/>
                <w:lang w:val="en-US"/>
              </w:rPr>
              <w:t>Females</w:t>
            </w:r>
          </w:p>
        </w:tc>
        <w:tc>
          <w:tcPr>
            <w:tcW w:w="1667" w:type="pct"/>
            <w:tcBorders>
              <w:top w:val="single" w:sz="4" w:space="0" w:color="auto"/>
              <w:left w:val="single" w:sz="4" w:space="0" w:color="auto"/>
              <w:bottom w:val="single" w:sz="4" w:space="0" w:color="auto"/>
              <w:right w:val="single" w:sz="4" w:space="0" w:color="auto"/>
            </w:tcBorders>
            <w:hideMark/>
          </w:tcPr>
          <w:p w14:paraId="2E2BE821" w14:textId="6C8A522B" w:rsidR="006855B5" w:rsidRPr="00FB0C61" w:rsidRDefault="006855B5" w:rsidP="00F72D7A">
            <w:pPr>
              <w:spacing w:line="480" w:lineRule="auto"/>
              <w:jc w:val="center"/>
              <w:rPr>
                <w:rFonts w:ascii="Arial" w:hAnsi="Arial" w:cs="Arial"/>
                <w:sz w:val="20"/>
                <w:szCs w:val="20"/>
                <w:lang w:val="en-US"/>
              </w:rPr>
            </w:pPr>
            <w:r w:rsidRPr="00FB0C61">
              <w:rPr>
                <w:rFonts w:ascii="Arial" w:hAnsi="Arial" w:cs="Arial"/>
                <w:sz w:val="20"/>
                <w:szCs w:val="20"/>
                <w:lang w:val="en-US"/>
              </w:rPr>
              <w:t>72 (38.5%)</w:t>
            </w:r>
          </w:p>
        </w:tc>
        <w:tc>
          <w:tcPr>
            <w:tcW w:w="1666" w:type="pct"/>
            <w:tcBorders>
              <w:top w:val="single" w:sz="4" w:space="0" w:color="auto"/>
              <w:left w:val="single" w:sz="4" w:space="0" w:color="auto"/>
              <w:bottom w:val="single" w:sz="4" w:space="0" w:color="auto"/>
              <w:right w:val="single" w:sz="4" w:space="0" w:color="auto"/>
            </w:tcBorders>
            <w:hideMark/>
          </w:tcPr>
          <w:p w14:paraId="6575182C" w14:textId="117F378E" w:rsidR="006855B5" w:rsidRPr="00FB0C61" w:rsidRDefault="006855B5" w:rsidP="00F72D7A">
            <w:pPr>
              <w:spacing w:line="480" w:lineRule="auto"/>
              <w:jc w:val="center"/>
              <w:rPr>
                <w:rFonts w:ascii="Arial" w:hAnsi="Arial" w:cs="Arial"/>
                <w:sz w:val="20"/>
                <w:szCs w:val="20"/>
                <w:lang w:val="en-US"/>
              </w:rPr>
            </w:pPr>
            <w:r w:rsidRPr="00FB0C61">
              <w:rPr>
                <w:rFonts w:ascii="Arial" w:hAnsi="Arial" w:cs="Arial"/>
                <w:sz w:val="20"/>
                <w:szCs w:val="20"/>
                <w:lang w:val="en-US"/>
              </w:rPr>
              <w:t>23 (46.9%)</w:t>
            </w:r>
          </w:p>
        </w:tc>
      </w:tr>
      <w:tr w:rsidR="006855B5" w:rsidRPr="00FB0C61" w14:paraId="7A9228D7" w14:textId="77777777" w:rsidTr="006855B5">
        <w:tc>
          <w:tcPr>
            <w:tcW w:w="1667"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59849FFC" w14:textId="77777777" w:rsidR="006855B5" w:rsidRPr="00FB0C61" w:rsidRDefault="006855B5" w:rsidP="00517859">
            <w:pPr>
              <w:spacing w:line="480" w:lineRule="auto"/>
              <w:rPr>
                <w:rFonts w:ascii="Arial" w:hAnsi="Arial" w:cs="Arial"/>
                <w:sz w:val="20"/>
                <w:szCs w:val="20"/>
                <w:lang w:val="en-US"/>
              </w:rPr>
            </w:pPr>
            <w:r w:rsidRPr="00FB0C61">
              <w:rPr>
                <w:rFonts w:ascii="Arial" w:hAnsi="Arial" w:cs="Arial"/>
                <w:sz w:val="20"/>
                <w:szCs w:val="20"/>
                <w:lang w:val="en-US"/>
              </w:rPr>
              <w:t>Age at diagnosis</w:t>
            </w:r>
          </w:p>
        </w:tc>
        <w:tc>
          <w:tcPr>
            <w:tcW w:w="1667" w:type="pct"/>
            <w:tcBorders>
              <w:top w:val="single" w:sz="4" w:space="0" w:color="auto"/>
              <w:left w:val="single" w:sz="4" w:space="0" w:color="auto"/>
              <w:bottom w:val="single" w:sz="4" w:space="0" w:color="auto"/>
              <w:right w:val="single" w:sz="4" w:space="0" w:color="auto"/>
            </w:tcBorders>
            <w:shd w:val="clear" w:color="auto" w:fill="E7E6E6" w:themeFill="background2"/>
          </w:tcPr>
          <w:p w14:paraId="4FFA6A80" w14:textId="77777777" w:rsidR="006855B5" w:rsidRPr="00FB0C61" w:rsidRDefault="006855B5" w:rsidP="00F72D7A">
            <w:pPr>
              <w:spacing w:line="480" w:lineRule="auto"/>
              <w:jc w:val="center"/>
              <w:rPr>
                <w:rFonts w:ascii="Arial" w:hAnsi="Arial" w:cs="Arial"/>
                <w:sz w:val="20"/>
                <w:szCs w:val="20"/>
                <w:lang w:val="en-US"/>
              </w:rPr>
            </w:pPr>
          </w:p>
        </w:tc>
        <w:tc>
          <w:tcPr>
            <w:tcW w:w="1666" w:type="pct"/>
            <w:tcBorders>
              <w:top w:val="single" w:sz="4" w:space="0" w:color="auto"/>
              <w:left w:val="single" w:sz="4" w:space="0" w:color="auto"/>
              <w:bottom w:val="single" w:sz="4" w:space="0" w:color="auto"/>
              <w:right w:val="single" w:sz="4" w:space="0" w:color="auto"/>
            </w:tcBorders>
            <w:shd w:val="clear" w:color="auto" w:fill="E7E6E6" w:themeFill="background2"/>
          </w:tcPr>
          <w:p w14:paraId="54D4962D" w14:textId="77777777" w:rsidR="006855B5" w:rsidRPr="00FB0C61" w:rsidRDefault="006855B5" w:rsidP="00F72D7A">
            <w:pPr>
              <w:spacing w:line="480" w:lineRule="auto"/>
              <w:jc w:val="center"/>
              <w:rPr>
                <w:rFonts w:ascii="Arial" w:hAnsi="Arial" w:cs="Arial"/>
                <w:sz w:val="20"/>
                <w:szCs w:val="20"/>
                <w:lang w:val="en-US"/>
              </w:rPr>
            </w:pPr>
          </w:p>
        </w:tc>
      </w:tr>
      <w:tr w:rsidR="00FB0C61" w:rsidRPr="00FB0C61" w14:paraId="373DA0A8" w14:textId="77777777" w:rsidTr="006855B5">
        <w:tc>
          <w:tcPr>
            <w:tcW w:w="1667" w:type="pct"/>
            <w:tcBorders>
              <w:top w:val="single" w:sz="4" w:space="0" w:color="auto"/>
              <w:left w:val="single" w:sz="4" w:space="0" w:color="auto"/>
              <w:bottom w:val="single" w:sz="4" w:space="0" w:color="auto"/>
              <w:right w:val="single" w:sz="4" w:space="0" w:color="auto"/>
            </w:tcBorders>
            <w:hideMark/>
          </w:tcPr>
          <w:p w14:paraId="5435C0E8" w14:textId="77777777" w:rsidR="006855B5" w:rsidRPr="00F72D7A" w:rsidRDefault="006855B5" w:rsidP="00F72D7A">
            <w:pPr>
              <w:pStyle w:val="Listeafsnit"/>
              <w:numPr>
                <w:ilvl w:val="0"/>
                <w:numId w:val="25"/>
              </w:numPr>
              <w:spacing w:line="480" w:lineRule="auto"/>
              <w:rPr>
                <w:rFonts w:ascii="Arial" w:hAnsi="Arial" w:cs="Arial"/>
                <w:sz w:val="20"/>
                <w:szCs w:val="20"/>
                <w:lang w:val="en-US"/>
              </w:rPr>
            </w:pPr>
            <w:r w:rsidRPr="00F72D7A">
              <w:rPr>
                <w:rFonts w:ascii="Arial" w:hAnsi="Arial" w:cs="Arial"/>
                <w:sz w:val="20"/>
                <w:szCs w:val="20"/>
                <w:lang w:val="en-US"/>
              </w:rPr>
              <w:t>&lt;1</w:t>
            </w:r>
          </w:p>
        </w:tc>
        <w:tc>
          <w:tcPr>
            <w:tcW w:w="1667" w:type="pct"/>
            <w:tcBorders>
              <w:top w:val="single" w:sz="4" w:space="0" w:color="auto"/>
              <w:left w:val="single" w:sz="4" w:space="0" w:color="auto"/>
              <w:bottom w:val="single" w:sz="4" w:space="0" w:color="auto"/>
              <w:right w:val="single" w:sz="4" w:space="0" w:color="auto"/>
            </w:tcBorders>
            <w:hideMark/>
          </w:tcPr>
          <w:p w14:paraId="2D36676A" w14:textId="588306B2" w:rsidR="006855B5" w:rsidRPr="00FB0C61" w:rsidRDefault="006855B5" w:rsidP="00F72D7A">
            <w:pPr>
              <w:spacing w:line="480" w:lineRule="auto"/>
              <w:jc w:val="center"/>
              <w:rPr>
                <w:rFonts w:ascii="Arial" w:hAnsi="Arial" w:cs="Arial"/>
                <w:sz w:val="20"/>
                <w:szCs w:val="20"/>
                <w:lang w:val="en-US"/>
              </w:rPr>
            </w:pPr>
            <w:r w:rsidRPr="00FB0C61">
              <w:rPr>
                <w:rFonts w:ascii="Arial" w:hAnsi="Arial" w:cs="Arial"/>
                <w:sz w:val="20"/>
                <w:szCs w:val="20"/>
                <w:lang w:val="en-US"/>
              </w:rPr>
              <w:t>28 (15.0%)</w:t>
            </w:r>
          </w:p>
        </w:tc>
        <w:tc>
          <w:tcPr>
            <w:tcW w:w="1666" w:type="pct"/>
            <w:tcBorders>
              <w:top w:val="single" w:sz="4" w:space="0" w:color="auto"/>
              <w:left w:val="single" w:sz="4" w:space="0" w:color="auto"/>
              <w:bottom w:val="single" w:sz="4" w:space="0" w:color="auto"/>
              <w:right w:val="single" w:sz="4" w:space="0" w:color="auto"/>
            </w:tcBorders>
            <w:hideMark/>
          </w:tcPr>
          <w:p w14:paraId="1B2A0CE6" w14:textId="35A4B8C6" w:rsidR="006855B5" w:rsidRPr="00FB0C61" w:rsidRDefault="006855B5" w:rsidP="00F72D7A">
            <w:pPr>
              <w:spacing w:line="480" w:lineRule="auto"/>
              <w:jc w:val="center"/>
              <w:rPr>
                <w:rFonts w:ascii="Arial" w:hAnsi="Arial" w:cs="Arial"/>
                <w:sz w:val="20"/>
                <w:szCs w:val="20"/>
                <w:lang w:val="en-US"/>
              </w:rPr>
            </w:pPr>
            <w:r w:rsidRPr="00FB0C61">
              <w:rPr>
                <w:rFonts w:ascii="Arial" w:hAnsi="Arial" w:cs="Arial"/>
                <w:sz w:val="20"/>
                <w:szCs w:val="20"/>
                <w:lang w:val="en-US"/>
              </w:rPr>
              <w:t>9 (18.4%)</w:t>
            </w:r>
          </w:p>
        </w:tc>
      </w:tr>
      <w:tr w:rsidR="00FB0C61" w:rsidRPr="00FB0C61" w14:paraId="7AC37C6C" w14:textId="77777777" w:rsidTr="006855B5">
        <w:tc>
          <w:tcPr>
            <w:tcW w:w="1667" w:type="pct"/>
            <w:tcBorders>
              <w:top w:val="single" w:sz="4" w:space="0" w:color="auto"/>
              <w:left w:val="single" w:sz="4" w:space="0" w:color="auto"/>
              <w:bottom w:val="single" w:sz="4" w:space="0" w:color="auto"/>
              <w:right w:val="single" w:sz="4" w:space="0" w:color="auto"/>
            </w:tcBorders>
            <w:hideMark/>
          </w:tcPr>
          <w:p w14:paraId="52492359" w14:textId="77777777" w:rsidR="006855B5" w:rsidRPr="00F72D7A" w:rsidRDefault="006855B5" w:rsidP="00F72D7A">
            <w:pPr>
              <w:pStyle w:val="Listeafsnit"/>
              <w:numPr>
                <w:ilvl w:val="0"/>
                <w:numId w:val="25"/>
              </w:numPr>
              <w:spacing w:line="480" w:lineRule="auto"/>
              <w:rPr>
                <w:rFonts w:ascii="Arial" w:hAnsi="Arial" w:cs="Arial"/>
                <w:sz w:val="20"/>
                <w:szCs w:val="20"/>
                <w:lang w:val="en-US"/>
              </w:rPr>
            </w:pPr>
            <w:r w:rsidRPr="00F72D7A">
              <w:rPr>
                <w:rFonts w:ascii="Arial" w:hAnsi="Arial" w:cs="Arial"/>
                <w:sz w:val="20"/>
                <w:szCs w:val="20"/>
                <w:lang w:val="en-US"/>
              </w:rPr>
              <w:t>1-5</w:t>
            </w:r>
          </w:p>
        </w:tc>
        <w:tc>
          <w:tcPr>
            <w:tcW w:w="1667" w:type="pct"/>
            <w:tcBorders>
              <w:top w:val="single" w:sz="4" w:space="0" w:color="auto"/>
              <w:left w:val="single" w:sz="4" w:space="0" w:color="auto"/>
              <w:bottom w:val="single" w:sz="4" w:space="0" w:color="auto"/>
              <w:right w:val="single" w:sz="4" w:space="0" w:color="auto"/>
            </w:tcBorders>
            <w:hideMark/>
          </w:tcPr>
          <w:p w14:paraId="5ADDF0C3" w14:textId="0B51632B" w:rsidR="006855B5" w:rsidRPr="00FB0C61" w:rsidRDefault="006855B5" w:rsidP="00F72D7A">
            <w:pPr>
              <w:spacing w:line="480" w:lineRule="auto"/>
              <w:jc w:val="center"/>
              <w:rPr>
                <w:rFonts w:ascii="Arial" w:hAnsi="Arial" w:cs="Arial"/>
                <w:sz w:val="20"/>
                <w:szCs w:val="20"/>
                <w:lang w:val="en-US"/>
              </w:rPr>
            </w:pPr>
            <w:r w:rsidRPr="00FB0C61">
              <w:rPr>
                <w:rFonts w:ascii="Arial" w:hAnsi="Arial" w:cs="Arial"/>
                <w:sz w:val="20"/>
                <w:szCs w:val="20"/>
                <w:lang w:val="en-US"/>
              </w:rPr>
              <w:t>36 (19.3%)</w:t>
            </w:r>
          </w:p>
        </w:tc>
        <w:tc>
          <w:tcPr>
            <w:tcW w:w="1666" w:type="pct"/>
            <w:tcBorders>
              <w:top w:val="single" w:sz="4" w:space="0" w:color="auto"/>
              <w:left w:val="single" w:sz="4" w:space="0" w:color="auto"/>
              <w:bottom w:val="single" w:sz="4" w:space="0" w:color="auto"/>
              <w:right w:val="single" w:sz="4" w:space="0" w:color="auto"/>
            </w:tcBorders>
            <w:hideMark/>
          </w:tcPr>
          <w:p w14:paraId="0F6A441B" w14:textId="4C5616ED" w:rsidR="006855B5" w:rsidRPr="00FB0C61" w:rsidRDefault="006855B5" w:rsidP="00F72D7A">
            <w:pPr>
              <w:spacing w:line="480" w:lineRule="auto"/>
              <w:jc w:val="center"/>
              <w:rPr>
                <w:rFonts w:ascii="Arial" w:hAnsi="Arial" w:cs="Arial"/>
                <w:sz w:val="20"/>
                <w:szCs w:val="20"/>
                <w:lang w:val="en-US"/>
              </w:rPr>
            </w:pPr>
            <w:r w:rsidRPr="00FB0C61">
              <w:rPr>
                <w:rFonts w:ascii="Arial" w:hAnsi="Arial" w:cs="Arial"/>
                <w:sz w:val="20"/>
                <w:szCs w:val="20"/>
                <w:lang w:val="en-US"/>
              </w:rPr>
              <w:t>3 (6.1%)</w:t>
            </w:r>
          </w:p>
        </w:tc>
      </w:tr>
      <w:tr w:rsidR="00FB0C61" w:rsidRPr="00FB0C61" w14:paraId="0B8E6F51" w14:textId="77777777" w:rsidTr="006855B5">
        <w:tc>
          <w:tcPr>
            <w:tcW w:w="1667" w:type="pct"/>
            <w:tcBorders>
              <w:top w:val="single" w:sz="4" w:space="0" w:color="auto"/>
              <w:left w:val="single" w:sz="4" w:space="0" w:color="auto"/>
              <w:bottom w:val="single" w:sz="4" w:space="0" w:color="auto"/>
              <w:right w:val="single" w:sz="4" w:space="0" w:color="auto"/>
            </w:tcBorders>
            <w:hideMark/>
          </w:tcPr>
          <w:p w14:paraId="3889396A" w14:textId="77777777" w:rsidR="006855B5" w:rsidRPr="00F72D7A" w:rsidRDefault="006855B5" w:rsidP="00F72D7A">
            <w:pPr>
              <w:pStyle w:val="Listeafsnit"/>
              <w:numPr>
                <w:ilvl w:val="0"/>
                <w:numId w:val="25"/>
              </w:numPr>
              <w:spacing w:line="480" w:lineRule="auto"/>
              <w:rPr>
                <w:rFonts w:ascii="Arial" w:hAnsi="Arial" w:cs="Arial"/>
                <w:sz w:val="20"/>
                <w:szCs w:val="20"/>
                <w:lang w:val="en-US"/>
              </w:rPr>
            </w:pPr>
            <w:r w:rsidRPr="00F72D7A">
              <w:rPr>
                <w:rFonts w:ascii="Arial" w:hAnsi="Arial" w:cs="Arial"/>
                <w:sz w:val="20"/>
                <w:szCs w:val="20"/>
                <w:lang w:val="en-US"/>
              </w:rPr>
              <w:t>6-15</w:t>
            </w:r>
          </w:p>
        </w:tc>
        <w:tc>
          <w:tcPr>
            <w:tcW w:w="1667" w:type="pct"/>
            <w:tcBorders>
              <w:top w:val="single" w:sz="4" w:space="0" w:color="auto"/>
              <w:left w:val="single" w:sz="4" w:space="0" w:color="auto"/>
              <w:bottom w:val="single" w:sz="4" w:space="0" w:color="auto"/>
              <w:right w:val="single" w:sz="4" w:space="0" w:color="auto"/>
            </w:tcBorders>
            <w:hideMark/>
          </w:tcPr>
          <w:p w14:paraId="036C6CDB" w14:textId="1DBA65AE" w:rsidR="006855B5" w:rsidRPr="00FB0C61" w:rsidRDefault="006855B5" w:rsidP="00F72D7A">
            <w:pPr>
              <w:spacing w:line="480" w:lineRule="auto"/>
              <w:jc w:val="center"/>
              <w:rPr>
                <w:rFonts w:ascii="Arial" w:hAnsi="Arial" w:cs="Arial"/>
                <w:sz w:val="20"/>
                <w:szCs w:val="20"/>
                <w:lang w:val="en-US"/>
              </w:rPr>
            </w:pPr>
            <w:r w:rsidRPr="00FB0C61">
              <w:rPr>
                <w:rFonts w:ascii="Arial" w:hAnsi="Arial" w:cs="Arial"/>
                <w:sz w:val="20"/>
                <w:szCs w:val="20"/>
                <w:lang w:val="en-US"/>
              </w:rPr>
              <w:t>40 (21.4%)</w:t>
            </w:r>
          </w:p>
        </w:tc>
        <w:tc>
          <w:tcPr>
            <w:tcW w:w="1666" w:type="pct"/>
            <w:tcBorders>
              <w:top w:val="single" w:sz="4" w:space="0" w:color="auto"/>
              <w:left w:val="single" w:sz="4" w:space="0" w:color="auto"/>
              <w:bottom w:val="single" w:sz="4" w:space="0" w:color="auto"/>
              <w:right w:val="single" w:sz="4" w:space="0" w:color="auto"/>
            </w:tcBorders>
            <w:hideMark/>
          </w:tcPr>
          <w:p w14:paraId="7198BCC3" w14:textId="12DB870D" w:rsidR="006855B5" w:rsidRPr="00FB0C61" w:rsidRDefault="006855B5" w:rsidP="00F72D7A">
            <w:pPr>
              <w:spacing w:line="480" w:lineRule="auto"/>
              <w:jc w:val="center"/>
              <w:rPr>
                <w:rFonts w:ascii="Arial" w:hAnsi="Arial" w:cs="Arial"/>
                <w:sz w:val="20"/>
                <w:szCs w:val="20"/>
                <w:lang w:val="en-US"/>
              </w:rPr>
            </w:pPr>
            <w:r w:rsidRPr="00FB0C61">
              <w:rPr>
                <w:rFonts w:ascii="Arial" w:hAnsi="Arial" w:cs="Arial"/>
                <w:sz w:val="20"/>
                <w:szCs w:val="20"/>
                <w:lang w:val="en-US"/>
              </w:rPr>
              <w:t>6 (12.2%)</w:t>
            </w:r>
          </w:p>
        </w:tc>
      </w:tr>
      <w:tr w:rsidR="00FB0C61" w:rsidRPr="00FB0C61" w14:paraId="172EB0E0" w14:textId="77777777" w:rsidTr="006855B5">
        <w:tc>
          <w:tcPr>
            <w:tcW w:w="1667" w:type="pct"/>
            <w:tcBorders>
              <w:top w:val="single" w:sz="4" w:space="0" w:color="auto"/>
              <w:left w:val="single" w:sz="4" w:space="0" w:color="auto"/>
              <w:bottom w:val="single" w:sz="4" w:space="0" w:color="auto"/>
              <w:right w:val="single" w:sz="4" w:space="0" w:color="auto"/>
            </w:tcBorders>
            <w:hideMark/>
          </w:tcPr>
          <w:p w14:paraId="72512E3F" w14:textId="77777777" w:rsidR="006855B5" w:rsidRPr="00F72D7A" w:rsidRDefault="006855B5" w:rsidP="00F72D7A">
            <w:pPr>
              <w:pStyle w:val="Listeafsnit"/>
              <w:numPr>
                <w:ilvl w:val="0"/>
                <w:numId w:val="25"/>
              </w:numPr>
              <w:spacing w:line="480" w:lineRule="auto"/>
              <w:rPr>
                <w:rFonts w:ascii="Arial" w:hAnsi="Arial" w:cs="Arial"/>
                <w:sz w:val="20"/>
                <w:szCs w:val="20"/>
                <w:lang w:val="en-US"/>
              </w:rPr>
            </w:pPr>
            <w:r w:rsidRPr="00F72D7A">
              <w:rPr>
                <w:rFonts w:ascii="Arial" w:hAnsi="Arial" w:cs="Arial"/>
                <w:sz w:val="20"/>
                <w:szCs w:val="20"/>
                <w:lang w:val="en-US"/>
              </w:rPr>
              <w:t>16-64</w:t>
            </w:r>
          </w:p>
        </w:tc>
        <w:tc>
          <w:tcPr>
            <w:tcW w:w="1667" w:type="pct"/>
            <w:tcBorders>
              <w:top w:val="single" w:sz="4" w:space="0" w:color="auto"/>
              <w:left w:val="single" w:sz="4" w:space="0" w:color="auto"/>
              <w:bottom w:val="single" w:sz="4" w:space="0" w:color="auto"/>
              <w:right w:val="single" w:sz="4" w:space="0" w:color="auto"/>
            </w:tcBorders>
            <w:hideMark/>
          </w:tcPr>
          <w:p w14:paraId="2F680D17" w14:textId="0AD8B21A" w:rsidR="006855B5" w:rsidRPr="00FB0C61" w:rsidRDefault="006855B5" w:rsidP="00F72D7A">
            <w:pPr>
              <w:spacing w:line="480" w:lineRule="auto"/>
              <w:jc w:val="center"/>
              <w:rPr>
                <w:rFonts w:ascii="Arial" w:hAnsi="Arial" w:cs="Arial"/>
                <w:sz w:val="20"/>
                <w:szCs w:val="20"/>
                <w:lang w:val="en-US"/>
              </w:rPr>
            </w:pPr>
            <w:r w:rsidRPr="00FB0C61">
              <w:rPr>
                <w:rFonts w:ascii="Arial" w:hAnsi="Arial" w:cs="Arial"/>
                <w:sz w:val="20"/>
                <w:szCs w:val="20"/>
                <w:lang w:val="en-US"/>
              </w:rPr>
              <w:t>66 (35.3%)</w:t>
            </w:r>
          </w:p>
        </w:tc>
        <w:tc>
          <w:tcPr>
            <w:tcW w:w="1666" w:type="pct"/>
            <w:tcBorders>
              <w:top w:val="single" w:sz="4" w:space="0" w:color="auto"/>
              <w:left w:val="single" w:sz="4" w:space="0" w:color="auto"/>
              <w:bottom w:val="single" w:sz="4" w:space="0" w:color="auto"/>
              <w:right w:val="single" w:sz="4" w:space="0" w:color="auto"/>
            </w:tcBorders>
            <w:hideMark/>
          </w:tcPr>
          <w:p w14:paraId="45CAFBE7" w14:textId="363541A6" w:rsidR="006855B5" w:rsidRPr="00FB0C61" w:rsidRDefault="006855B5" w:rsidP="00F72D7A">
            <w:pPr>
              <w:spacing w:line="480" w:lineRule="auto"/>
              <w:jc w:val="center"/>
              <w:rPr>
                <w:rFonts w:ascii="Arial" w:hAnsi="Arial" w:cs="Arial"/>
                <w:sz w:val="20"/>
                <w:szCs w:val="20"/>
                <w:lang w:val="en-US"/>
              </w:rPr>
            </w:pPr>
            <w:r w:rsidRPr="00FB0C61">
              <w:rPr>
                <w:rFonts w:ascii="Arial" w:hAnsi="Arial" w:cs="Arial"/>
                <w:sz w:val="20"/>
                <w:szCs w:val="20"/>
                <w:lang w:val="en-US"/>
              </w:rPr>
              <w:t>23 (46.9%)</w:t>
            </w:r>
          </w:p>
        </w:tc>
      </w:tr>
      <w:tr w:rsidR="00FB0C61" w:rsidRPr="00FB0C61" w14:paraId="3A9413E5" w14:textId="77777777" w:rsidTr="006855B5">
        <w:tc>
          <w:tcPr>
            <w:tcW w:w="1667" w:type="pct"/>
            <w:tcBorders>
              <w:top w:val="single" w:sz="4" w:space="0" w:color="auto"/>
              <w:left w:val="single" w:sz="4" w:space="0" w:color="auto"/>
              <w:bottom w:val="single" w:sz="4" w:space="0" w:color="auto"/>
              <w:right w:val="single" w:sz="4" w:space="0" w:color="auto"/>
            </w:tcBorders>
            <w:hideMark/>
          </w:tcPr>
          <w:p w14:paraId="754440B0" w14:textId="77777777" w:rsidR="006855B5" w:rsidRPr="00F72D7A" w:rsidRDefault="006855B5" w:rsidP="00F72D7A">
            <w:pPr>
              <w:pStyle w:val="Listeafsnit"/>
              <w:numPr>
                <w:ilvl w:val="0"/>
                <w:numId w:val="25"/>
              </w:numPr>
              <w:spacing w:line="480" w:lineRule="auto"/>
              <w:rPr>
                <w:rFonts w:ascii="Arial" w:hAnsi="Arial" w:cs="Arial"/>
                <w:sz w:val="20"/>
                <w:szCs w:val="20"/>
                <w:lang w:val="en-US"/>
              </w:rPr>
            </w:pPr>
            <w:r w:rsidRPr="00F72D7A">
              <w:rPr>
                <w:rFonts w:ascii="Arial" w:hAnsi="Arial" w:cs="Arial"/>
                <w:sz w:val="20"/>
                <w:szCs w:val="20"/>
                <w:lang w:val="en-US"/>
              </w:rPr>
              <w:t>&gt;64</w:t>
            </w:r>
          </w:p>
        </w:tc>
        <w:tc>
          <w:tcPr>
            <w:tcW w:w="1667" w:type="pct"/>
            <w:tcBorders>
              <w:top w:val="single" w:sz="4" w:space="0" w:color="auto"/>
              <w:left w:val="single" w:sz="4" w:space="0" w:color="auto"/>
              <w:bottom w:val="single" w:sz="4" w:space="0" w:color="auto"/>
              <w:right w:val="single" w:sz="4" w:space="0" w:color="auto"/>
            </w:tcBorders>
            <w:hideMark/>
          </w:tcPr>
          <w:p w14:paraId="56728C6F" w14:textId="34244B9B" w:rsidR="006855B5" w:rsidRPr="00FB0C61" w:rsidRDefault="006855B5" w:rsidP="00F72D7A">
            <w:pPr>
              <w:spacing w:line="480" w:lineRule="auto"/>
              <w:jc w:val="center"/>
              <w:rPr>
                <w:rFonts w:ascii="Arial" w:hAnsi="Arial" w:cs="Arial"/>
                <w:sz w:val="20"/>
                <w:szCs w:val="20"/>
                <w:lang w:val="en-US"/>
              </w:rPr>
            </w:pPr>
            <w:r w:rsidRPr="00FB0C61">
              <w:rPr>
                <w:rFonts w:ascii="Arial" w:hAnsi="Arial" w:cs="Arial"/>
                <w:sz w:val="20"/>
                <w:szCs w:val="20"/>
                <w:lang w:val="en-US"/>
              </w:rPr>
              <w:t>17 (9.1%)</w:t>
            </w:r>
          </w:p>
        </w:tc>
        <w:tc>
          <w:tcPr>
            <w:tcW w:w="1666" w:type="pct"/>
            <w:tcBorders>
              <w:top w:val="single" w:sz="4" w:space="0" w:color="auto"/>
              <w:left w:val="single" w:sz="4" w:space="0" w:color="auto"/>
              <w:bottom w:val="single" w:sz="4" w:space="0" w:color="auto"/>
              <w:right w:val="single" w:sz="4" w:space="0" w:color="auto"/>
            </w:tcBorders>
            <w:hideMark/>
          </w:tcPr>
          <w:p w14:paraId="038258C4" w14:textId="6F754C07" w:rsidR="006855B5" w:rsidRPr="00FB0C61" w:rsidRDefault="006855B5" w:rsidP="00F72D7A">
            <w:pPr>
              <w:spacing w:line="480" w:lineRule="auto"/>
              <w:jc w:val="center"/>
              <w:rPr>
                <w:rFonts w:ascii="Arial" w:hAnsi="Arial" w:cs="Arial"/>
                <w:sz w:val="20"/>
                <w:szCs w:val="20"/>
                <w:lang w:val="en-US"/>
              </w:rPr>
            </w:pPr>
            <w:r w:rsidRPr="00FB0C61">
              <w:rPr>
                <w:rFonts w:ascii="Arial" w:hAnsi="Arial" w:cs="Arial"/>
                <w:sz w:val="20"/>
                <w:szCs w:val="20"/>
                <w:lang w:val="en-US"/>
              </w:rPr>
              <w:t>8 (13.3%)</w:t>
            </w:r>
          </w:p>
        </w:tc>
      </w:tr>
      <w:tr w:rsidR="006855B5" w:rsidRPr="00FB0C61" w14:paraId="2F848337" w14:textId="77777777" w:rsidTr="006855B5">
        <w:tc>
          <w:tcPr>
            <w:tcW w:w="1667"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5DCC16F9" w14:textId="77777777" w:rsidR="006855B5" w:rsidRPr="00FB0C61" w:rsidRDefault="006855B5" w:rsidP="00517859">
            <w:pPr>
              <w:spacing w:line="480" w:lineRule="auto"/>
              <w:rPr>
                <w:rFonts w:ascii="Arial" w:hAnsi="Arial" w:cs="Arial"/>
                <w:sz w:val="20"/>
                <w:szCs w:val="20"/>
                <w:lang w:val="en-US"/>
              </w:rPr>
            </w:pPr>
            <w:r w:rsidRPr="00FB0C61">
              <w:rPr>
                <w:rFonts w:ascii="Arial" w:hAnsi="Arial" w:cs="Arial"/>
                <w:sz w:val="20"/>
                <w:szCs w:val="20"/>
                <w:lang w:val="en-US"/>
              </w:rPr>
              <w:t>Calendar year</w:t>
            </w:r>
          </w:p>
        </w:tc>
        <w:tc>
          <w:tcPr>
            <w:tcW w:w="1667" w:type="pct"/>
            <w:tcBorders>
              <w:top w:val="single" w:sz="4" w:space="0" w:color="auto"/>
              <w:left w:val="single" w:sz="4" w:space="0" w:color="auto"/>
              <w:bottom w:val="single" w:sz="4" w:space="0" w:color="auto"/>
              <w:right w:val="single" w:sz="4" w:space="0" w:color="auto"/>
            </w:tcBorders>
            <w:shd w:val="clear" w:color="auto" w:fill="E7E6E6" w:themeFill="background2"/>
          </w:tcPr>
          <w:p w14:paraId="799A460A" w14:textId="77777777" w:rsidR="006855B5" w:rsidRPr="00FB0C61" w:rsidRDefault="006855B5" w:rsidP="00F72D7A">
            <w:pPr>
              <w:spacing w:line="480" w:lineRule="auto"/>
              <w:jc w:val="center"/>
              <w:rPr>
                <w:rFonts w:ascii="Arial" w:hAnsi="Arial" w:cs="Arial"/>
                <w:sz w:val="20"/>
                <w:szCs w:val="20"/>
                <w:lang w:val="en-US"/>
              </w:rPr>
            </w:pPr>
          </w:p>
        </w:tc>
        <w:tc>
          <w:tcPr>
            <w:tcW w:w="1666" w:type="pct"/>
            <w:tcBorders>
              <w:top w:val="single" w:sz="4" w:space="0" w:color="auto"/>
              <w:left w:val="single" w:sz="4" w:space="0" w:color="auto"/>
              <w:bottom w:val="single" w:sz="4" w:space="0" w:color="auto"/>
              <w:right w:val="single" w:sz="4" w:space="0" w:color="auto"/>
            </w:tcBorders>
            <w:shd w:val="clear" w:color="auto" w:fill="E7E6E6" w:themeFill="background2"/>
          </w:tcPr>
          <w:p w14:paraId="2E7DE9F1" w14:textId="77777777" w:rsidR="006855B5" w:rsidRPr="00FB0C61" w:rsidRDefault="006855B5" w:rsidP="00F72D7A">
            <w:pPr>
              <w:spacing w:line="480" w:lineRule="auto"/>
              <w:jc w:val="center"/>
              <w:rPr>
                <w:rFonts w:ascii="Arial" w:hAnsi="Arial" w:cs="Arial"/>
                <w:sz w:val="20"/>
                <w:szCs w:val="20"/>
                <w:lang w:val="en-US"/>
              </w:rPr>
            </w:pPr>
          </w:p>
        </w:tc>
      </w:tr>
      <w:tr w:rsidR="00FB0C61" w:rsidRPr="00FB0C61" w14:paraId="31E98C5B" w14:textId="77777777" w:rsidTr="006855B5">
        <w:tc>
          <w:tcPr>
            <w:tcW w:w="1667" w:type="pct"/>
            <w:tcBorders>
              <w:top w:val="single" w:sz="4" w:space="0" w:color="auto"/>
              <w:left w:val="single" w:sz="4" w:space="0" w:color="auto"/>
              <w:bottom w:val="single" w:sz="4" w:space="0" w:color="auto"/>
              <w:right w:val="single" w:sz="4" w:space="0" w:color="auto"/>
            </w:tcBorders>
            <w:hideMark/>
          </w:tcPr>
          <w:p w14:paraId="09AAA575" w14:textId="3CC03E07" w:rsidR="006855B5" w:rsidRPr="00F72D7A" w:rsidRDefault="00C514CD" w:rsidP="00F72D7A">
            <w:pPr>
              <w:pStyle w:val="Listeafsnit"/>
              <w:numPr>
                <w:ilvl w:val="0"/>
                <w:numId w:val="25"/>
              </w:numPr>
              <w:spacing w:line="480" w:lineRule="auto"/>
              <w:rPr>
                <w:rFonts w:ascii="Arial" w:hAnsi="Arial" w:cs="Arial"/>
                <w:sz w:val="20"/>
                <w:szCs w:val="20"/>
                <w:lang w:val="en-US"/>
              </w:rPr>
            </w:pPr>
            <w:r w:rsidRPr="00F72D7A">
              <w:rPr>
                <w:rFonts w:ascii="Arial" w:hAnsi="Arial" w:cs="Arial"/>
                <w:sz w:val="20"/>
                <w:szCs w:val="20"/>
                <w:lang w:val="en-US"/>
              </w:rPr>
              <w:t xml:space="preserve">Before </w:t>
            </w:r>
            <w:r w:rsidR="006855B5" w:rsidRPr="00F72D7A">
              <w:rPr>
                <w:rFonts w:ascii="Arial" w:hAnsi="Arial" w:cs="Arial"/>
                <w:sz w:val="20"/>
                <w:szCs w:val="20"/>
                <w:lang w:val="en-US"/>
              </w:rPr>
              <w:t>2001</w:t>
            </w:r>
          </w:p>
        </w:tc>
        <w:tc>
          <w:tcPr>
            <w:tcW w:w="1667" w:type="pct"/>
            <w:tcBorders>
              <w:top w:val="single" w:sz="4" w:space="0" w:color="auto"/>
              <w:left w:val="single" w:sz="4" w:space="0" w:color="auto"/>
              <w:bottom w:val="single" w:sz="4" w:space="0" w:color="auto"/>
              <w:right w:val="single" w:sz="4" w:space="0" w:color="auto"/>
            </w:tcBorders>
            <w:hideMark/>
          </w:tcPr>
          <w:p w14:paraId="729A3020" w14:textId="01F296C4" w:rsidR="006855B5" w:rsidRPr="00FB0C61" w:rsidRDefault="006855B5" w:rsidP="00F72D7A">
            <w:pPr>
              <w:spacing w:line="480" w:lineRule="auto"/>
              <w:jc w:val="center"/>
              <w:rPr>
                <w:rFonts w:ascii="Arial" w:hAnsi="Arial" w:cs="Arial"/>
                <w:sz w:val="20"/>
                <w:szCs w:val="20"/>
                <w:lang w:val="en-US"/>
              </w:rPr>
            </w:pPr>
            <w:r w:rsidRPr="00FB0C61">
              <w:rPr>
                <w:rFonts w:ascii="Arial" w:hAnsi="Arial" w:cs="Arial"/>
                <w:sz w:val="20"/>
                <w:szCs w:val="20"/>
                <w:lang w:val="en-US"/>
              </w:rPr>
              <w:t>36 (19.3%)</w:t>
            </w:r>
          </w:p>
        </w:tc>
        <w:tc>
          <w:tcPr>
            <w:tcW w:w="1666" w:type="pct"/>
            <w:tcBorders>
              <w:top w:val="single" w:sz="4" w:space="0" w:color="auto"/>
              <w:left w:val="single" w:sz="4" w:space="0" w:color="auto"/>
              <w:bottom w:val="single" w:sz="4" w:space="0" w:color="auto"/>
              <w:right w:val="single" w:sz="4" w:space="0" w:color="auto"/>
            </w:tcBorders>
            <w:hideMark/>
          </w:tcPr>
          <w:p w14:paraId="2035256D" w14:textId="528E982C" w:rsidR="006855B5" w:rsidRPr="00FB0C61" w:rsidRDefault="006855B5" w:rsidP="00F72D7A">
            <w:pPr>
              <w:spacing w:line="480" w:lineRule="auto"/>
              <w:jc w:val="center"/>
              <w:rPr>
                <w:rFonts w:ascii="Arial" w:hAnsi="Arial" w:cs="Arial"/>
                <w:sz w:val="20"/>
                <w:szCs w:val="20"/>
                <w:lang w:val="en-US"/>
              </w:rPr>
            </w:pPr>
            <w:r w:rsidRPr="00FB0C61">
              <w:rPr>
                <w:rFonts w:ascii="Arial" w:hAnsi="Arial" w:cs="Arial"/>
                <w:sz w:val="20"/>
                <w:szCs w:val="20"/>
                <w:lang w:val="en-US"/>
              </w:rPr>
              <w:t>0 (0.0%)</w:t>
            </w:r>
          </w:p>
        </w:tc>
      </w:tr>
      <w:tr w:rsidR="00FB0C61" w:rsidRPr="00FB0C61" w14:paraId="353BE33F" w14:textId="77777777" w:rsidTr="006855B5">
        <w:tc>
          <w:tcPr>
            <w:tcW w:w="1667" w:type="pct"/>
            <w:tcBorders>
              <w:top w:val="single" w:sz="4" w:space="0" w:color="auto"/>
              <w:left w:val="single" w:sz="4" w:space="0" w:color="auto"/>
              <w:bottom w:val="single" w:sz="4" w:space="0" w:color="auto"/>
              <w:right w:val="single" w:sz="4" w:space="0" w:color="auto"/>
            </w:tcBorders>
            <w:hideMark/>
          </w:tcPr>
          <w:p w14:paraId="67BA5D04" w14:textId="77777777" w:rsidR="006855B5" w:rsidRPr="00F72D7A" w:rsidRDefault="006855B5" w:rsidP="00F72D7A">
            <w:pPr>
              <w:pStyle w:val="Listeafsnit"/>
              <w:numPr>
                <w:ilvl w:val="0"/>
                <w:numId w:val="25"/>
              </w:numPr>
              <w:spacing w:line="480" w:lineRule="auto"/>
              <w:rPr>
                <w:rFonts w:ascii="Arial" w:hAnsi="Arial" w:cs="Arial"/>
                <w:sz w:val="20"/>
                <w:szCs w:val="20"/>
                <w:lang w:val="en-US"/>
              </w:rPr>
            </w:pPr>
            <w:r w:rsidRPr="00F72D7A">
              <w:rPr>
                <w:rFonts w:ascii="Arial" w:hAnsi="Arial" w:cs="Arial"/>
                <w:sz w:val="20"/>
                <w:szCs w:val="20"/>
                <w:lang w:val="en-US"/>
              </w:rPr>
              <w:t>2001-2008</w:t>
            </w:r>
          </w:p>
        </w:tc>
        <w:tc>
          <w:tcPr>
            <w:tcW w:w="1667" w:type="pct"/>
            <w:tcBorders>
              <w:top w:val="single" w:sz="4" w:space="0" w:color="auto"/>
              <w:left w:val="single" w:sz="4" w:space="0" w:color="auto"/>
              <w:bottom w:val="single" w:sz="4" w:space="0" w:color="auto"/>
              <w:right w:val="single" w:sz="4" w:space="0" w:color="auto"/>
            </w:tcBorders>
            <w:hideMark/>
          </w:tcPr>
          <w:p w14:paraId="738F5A1C" w14:textId="4370A7F4" w:rsidR="006855B5" w:rsidRPr="00FB0C61" w:rsidRDefault="006855B5" w:rsidP="00F72D7A">
            <w:pPr>
              <w:spacing w:line="480" w:lineRule="auto"/>
              <w:jc w:val="center"/>
              <w:rPr>
                <w:rFonts w:ascii="Arial" w:hAnsi="Arial" w:cs="Arial"/>
                <w:sz w:val="20"/>
                <w:szCs w:val="20"/>
                <w:lang w:val="en-US"/>
              </w:rPr>
            </w:pPr>
            <w:r w:rsidRPr="00FB0C61">
              <w:rPr>
                <w:rFonts w:ascii="Arial" w:hAnsi="Arial" w:cs="Arial"/>
                <w:sz w:val="20"/>
                <w:szCs w:val="20"/>
                <w:lang w:val="en-US"/>
              </w:rPr>
              <w:t>56 (30.0%)</w:t>
            </w:r>
          </w:p>
        </w:tc>
        <w:tc>
          <w:tcPr>
            <w:tcW w:w="1666" w:type="pct"/>
            <w:tcBorders>
              <w:top w:val="single" w:sz="4" w:space="0" w:color="auto"/>
              <w:left w:val="single" w:sz="4" w:space="0" w:color="auto"/>
              <w:bottom w:val="single" w:sz="4" w:space="0" w:color="auto"/>
              <w:right w:val="single" w:sz="4" w:space="0" w:color="auto"/>
            </w:tcBorders>
            <w:hideMark/>
          </w:tcPr>
          <w:p w14:paraId="5D80E772" w14:textId="53E80F8F" w:rsidR="006855B5" w:rsidRPr="00FB0C61" w:rsidRDefault="006855B5" w:rsidP="00F72D7A">
            <w:pPr>
              <w:spacing w:line="480" w:lineRule="auto"/>
              <w:jc w:val="center"/>
              <w:rPr>
                <w:rFonts w:ascii="Arial" w:hAnsi="Arial" w:cs="Arial"/>
                <w:sz w:val="20"/>
                <w:szCs w:val="20"/>
                <w:lang w:val="en-US"/>
              </w:rPr>
            </w:pPr>
            <w:r w:rsidRPr="00FB0C61">
              <w:rPr>
                <w:rFonts w:ascii="Arial" w:hAnsi="Arial" w:cs="Arial"/>
                <w:sz w:val="20"/>
                <w:szCs w:val="20"/>
                <w:lang w:val="en-US"/>
              </w:rPr>
              <w:t>32 (65.3%)</w:t>
            </w:r>
          </w:p>
        </w:tc>
      </w:tr>
      <w:tr w:rsidR="00FB0C61" w:rsidRPr="00FB0C61" w14:paraId="4706990B" w14:textId="77777777" w:rsidTr="006855B5">
        <w:tc>
          <w:tcPr>
            <w:tcW w:w="1667" w:type="pct"/>
            <w:tcBorders>
              <w:top w:val="single" w:sz="4" w:space="0" w:color="auto"/>
              <w:left w:val="single" w:sz="4" w:space="0" w:color="auto"/>
              <w:bottom w:val="single" w:sz="4" w:space="0" w:color="auto"/>
              <w:right w:val="single" w:sz="4" w:space="0" w:color="auto"/>
            </w:tcBorders>
            <w:hideMark/>
          </w:tcPr>
          <w:p w14:paraId="5589B1C4" w14:textId="77777777" w:rsidR="006855B5" w:rsidRPr="00F72D7A" w:rsidRDefault="006855B5" w:rsidP="00F72D7A">
            <w:pPr>
              <w:pStyle w:val="Listeafsnit"/>
              <w:numPr>
                <w:ilvl w:val="0"/>
                <w:numId w:val="25"/>
              </w:numPr>
              <w:spacing w:line="480" w:lineRule="auto"/>
              <w:rPr>
                <w:rFonts w:ascii="Arial" w:hAnsi="Arial" w:cs="Arial"/>
                <w:sz w:val="20"/>
                <w:szCs w:val="20"/>
                <w:lang w:val="en-US"/>
              </w:rPr>
            </w:pPr>
            <w:r w:rsidRPr="00F72D7A">
              <w:rPr>
                <w:rFonts w:ascii="Arial" w:hAnsi="Arial" w:cs="Arial"/>
                <w:sz w:val="20"/>
                <w:szCs w:val="20"/>
                <w:lang w:val="en-US"/>
              </w:rPr>
              <w:t>2009-2015</w:t>
            </w:r>
          </w:p>
        </w:tc>
        <w:tc>
          <w:tcPr>
            <w:tcW w:w="1667" w:type="pct"/>
            <w:tcBorders>
              <w:top w:val="single" w:sz="4" w:space="0" w:color="auto"/>
              <w:left w:val="single" w:sz="4" w:space="0" w:color="auto"/>
              <w:bottom w:val="single" w:sz="4" w:space="0" w:color="auto"/>
              <w:right w:val="single" w:sz="4" w:space="0" w:color="auto"/>
            </w:tcBorders>
            <w:hideMark/>
          </w:tcPr>
          <w:p w14:paraId="1E7589CA" w14:textId="08A9CB93" w:rsidR="006855B5" w:rsidRPr="00FB0C61" w:rsidRDefault="006855B5" w:rsidP="00F72D7A">
            <w:pPr>
              <w:spacing w:line="480" w:lineRule="auto"/>
              <w:jc w:val="center"/>
              <w:rPr>
                <w:rFonts w:ascii="Arial" w:hAnsi="Arial" w:cs="Arial"/>
                <w:sz w:val="20"/>
                <w:szCs w:val="20"/>
                <w:lang w:val="en-US"/>
              </w:rPr>
            </w:pPr>
            <w:r w:rsidRPr="00FB0C61">
              <w:rPr>
                <w:rFonts w:ascii="Arial" w:hAnsi="Arial" w:cs="Arial"/>
                <w:sz w:val="20"/>
                <w:szCs w:val="20"/>
                <w:lang w:val="en-US"/>
              </w:rPr>
              <w:t>95 (50.8%)</w:t>
            </w:r>
          </w:p>
        </w:tc>
        <w:tc>
          <w:tcPr>
            <w:tcW w:w="1666" w:type="pct"/>
            <w:tcBorders>
              <w:top w:val="single" w:sz="4" w:space="0" w:color="auto"/>
              <w:left w:val="single" w:sz="4" w:space="0" w:color="auto"/>
              <w:bottom w:val="single" w:sz="4" w:space="0" w:color="auto"/>
              <w:right w:val="single" w:sz="4" w:space="0" w:color="auto"/>
            </w:tcBorders>
            <w:hideMark/>
          </w:tcPr>
          <w:p w14:paraId="1E33DF34" w14:textId="74F38C15" w:rsidR="006855B5" w:rsidRPr="00FB0C61" w:rsidRDefault="006855B5" w:rsidP="00F72D7A">
            <w:pPr>
              <w:spacing w:line="480" w:lineRule="auto"/>
              <w:jc w:val="center"/>
              <w:rPr>
                <w:rFonts w:ascii="Arial" w:hAnsi="Arial" w:cs="Arial"/>
                <w:sz w:val="20"/>
                <w:szCs w:val="20"/>
                <w:lang w:val="en-US"/>
              </w:rPr>
            </w:pPr>
            <w:r w:rsidRPr="00FB0C61">
              <w:rPr>
                <w:rFonts w:ascii="Arial" w:hAnsi="Arial" w:cs="Arial"/>
                <w:sz w:val="20"/>
                <w:szCs w:val="20"/>
                <w:lang w:val="en-US"/>
              </w:rPr>
              <w:t>17 (34.7%)</w:t>
            </w:r>
          </w:p>
        </w:tc>
      </w:tr>
      <w:tr w:rsidR="006855B5" w:rsidRPr="00FB0C61" w14:paraId="13FA970C" w14:textId="77777777" w:rsidTr="006855B5">
        <w:tc>
          <w:tcPr>
            <w:tcW w:w="1667"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632A1BF4" w14:textId="77777777" w:rsidR="006855B5" w:rsidRPr="00FB0C61" w:rsidRDefault="006855B5" w:rsidP="00517859">
            <w:pPr>
              <w:spacing w:line="480" w:lineRule="auto"/>
              <w:rPr>
                <w:rFonts w:ascii="Arial" w:hAnsi="Arial" w:cs="Arial"/>
                <w:sz w:val="20"/>
                <w:szCs w:val="20"/>
                <w:lang w:val="en-US"/>
              </w:rPr>
            </w:pPr>
            <w:r w:rsidRPr="00FB0C61">
              <w:rPr>
                <w:rFonts w:ascii="Arial" w:hAnsi="Arial" w:cs="Arial"/>
                <w:sz w:val="20"/>
                <w:szCs w:val="20"/>
                <w:lang w:val="en-US"/>
              </w:rPr>
              <w:t>Type of diagnosis</w:t>
            </w:r>
          </w:p>
        </w:tc>
        <w:tc>
          <w:tcPr>
            <w:tcW w:w="1667" w:type="pct"/>
            <w:tcBorders>
              <w:top w:val="single" w:sz="4" w:space="0" w:color="auto"/>
              <w:left w:val="single" w:sz="4" w:space="0" w:color="auto"/>
              <w:bottom w:val="single" w:sz="4" w:space="0" w:color="auto"/>
              <w:right w:val="single" w:sz="4" w:space="0" w:color="auto"/>
            </w:tcBorders>
            <w:shd w:val="clear" w:color="auto" w:fill="E7E6E6" w:themeFill="background2"/>
          </w:tcPr>
          <w:p w14:paraId="617F3B20" w14:textId="77777777" w:rsidR="006855B5" w:rsidRPr="00FB0C61" w:rsidRDefault="006855B5" w:rsidP="00F72D7A">
            <w:pPr>
              <w:spacing w:line="480" w:lineRule="auto"/>
              <w:jc w:val="center"/>
              <w:rPr>
                <w:rFonts w:ascii="Arial" w:hAnsi="Arial" w:cs="Arial"/>
                <w:sz w:val="20"/>
                <w:szCs w:val="20"/>
                <w:lang w:val="en-US"/>
              </w:rPr>
            </w:pPr>
          </w:p>
        </w:tc>
        <w:tc>
          <w:tcPr>
            <w:tcW w:w="1666" w:type="pct"/>
            <w:tcBorders>
              <w:top w:val="single" w:sz="4" w:space="0" w:color="auto"/>
              <w:left w:val="single" w:sz="4" w:space="0" w:color="auto"/>
              <w:bottom w:val="single" w:sz="4" w:space="0" w:color="auto"/>
              <w:right w:val="single" w:sz="4" w:space="0" w:color="auto"/>
            </w:tcBorders>
            <w:shd w:val="clear" w:color="auto" w:fill="E7E6E6" w:themeFill="background2"/>
          </w:tcPr>
          <w:p w14:paraId="690C3282" w14:textId="77777777" w:rsidR="006855B5" w:rsidRPr="00FB0C61" w:rsidRDefault="006855B5" w:rsidP="00F72D7A">
            <w:pPr>
              <w:spacing w:line="480" w:lineRule="auto"/>
              <w:jc w:val="center"/>
              <w:rPr>
                <w:rFonts w:ascii="Arial" w:hAnsi="Arial" w:cs="Arial"/>
                <w:sz w:val="20"/>
                <w:szCs w:val="20"/>
                <w:lang w:val="en-US"/>
              </w:rPr>
            </w:pPr>
          </w:p>
        </w:tc>
      </w:tr>
      <w:tr w:rsidR="00FB0C61" w:rsidRPr="00FB0C61" w14:paraId="04A318A9" w14:textId="77777777" w:rsidTr="006855B5">
        <w:tc>
          <w:tcPr>
            <w:tcW w:w="1667" w:type="pct"/>
            <w:tcBorders>
              <w:top w:val="single" w:sz="4" w:space="0" w:color="auto"/>
              <w:left w:val="single" w:sz="4" w:space="0" w:color="auto"/>
              <w:bottom w:val="single" w:sz="4" w:space="0" w:color="auto"/>
              <w:right w:val="single" w:sz="4" w:space="0" w:color="auto"/>
            </w:tcBorders>
            <w:hideMark/>
          </w:tcPr>
          <w:p w14:paraId="0F815777" w14:textId="77777777" w:rsidR="006855B5" w:rsidRPr="00F72D7A" w:rsidRDefault="006855B5" w:rsidP="00F72D7A">
            <w:pPr>
              <w:pStyle w:val="Listeafsnit"/>
              <w:numPr>
                <w:ilvl w:val="0"/>
                <w:numId w:val="25"/>
              </w:numPr>
              <w:spacing w:line="480" w:lineRule="auto"/>
              <w:rPr>
                <w:rFonts w:ascii="Arial" w:hAnsi="Arial" w:cs="Arial"/>
                <w:sz w:val="20"/>
                <w:szCs w:val="20"/>
                <w:lang w:val="en-US"/>
              </w:rPr>
            </w:pPr>
            <w:r w:rsidRPr="00F72D7A">
              <w:rPr>
                <w:rFonts w:ascii="Arial" w:hAnsi="Arial" w:cs="Arial"/>
                <w:sz w:val="20"/>
                <w:szCs w:val="20"/>
                <w:lang w:val="en-US"/>
              </w:rPr>
              <w:t>Primary</w:t>
            </w:r>
          </w:p>
        </w:tc>
        <w:tc>
          <w:tcPr>
            <w:tcW w:w="1667" w:type="pct"/>
            <w:tcBorders>
              <w:top w:val="single" w:sz="4" w:space="0" w:color="auto"/>
              <w:left w:val="single" w:sz="4" w:space="0" w:color="auto"/>
              <w:bottom w:val="single" w:sz="4" w:space="0" w:color="auto"/>
              <w:right w:val="single" w:sz="4" w:space="0" w:color="auto"/>
            </w:tcBorders>
            <w:hideMark/>
          </w:tcPr>
          <w:p w14:paraId="70053B3B" w14:textId="3E51FEFC" w:rsidR="006855B5" w:rsidRPr="00FB0C61" w:rsidRDefault="006855B5" w:rsidP="00F72D7A">
            <w:pPr>
              <w:spacing w:line="480" w:lineRule="auto"/>
              <w:jc w:val="center"/>
              <w:rPr>
                <w:rFonts w:ascii="Arial" w:hAnsi="Arial" w:cs="Arial"/>
                <w:sz w:val="20"/>
                <w:szCs w:val="20"/>
                <w:lang w:val="en-US"/>
              </w:rPr>
            </w:pPr>
            <w:r w:rsidRPr="00FB0C61">
              <w:rPr>
                <w:rFonts w:ascii="Arial" w:hAnsi="Arial" w:cs="Arial"/>
                <w:sz w:val="20"/>
                <w:szCs w:val="20"/>
                <w:lang w:val="en-US"/>
              </w:rPr>
              <w:t>121 (64.7%)</w:t>
            </w:r>
          </w:p>
        </w:tc>
        <w:tc>
          <w:tcPr>
            <w:tcW w:w="1666" w:type="pct"/>
            <w:tcBorders>
              <w:top w:val="single" w:sz="4" w:space="0" w:color="auto"/>
              <w:left w:val="single" w:sz="4" w:space="0" w:color="auto"/>
              <w:bottom w:val="single" w:sz="4" w:space="0" w:color="auto"/>
              <w:right w:val="single" w:sz="4" w:space="0" w:color="auto"/>
            </w:tcBorders>
            <w:hideMark/>
          </w:tcPr>
          <w:p w14:paraId="13BE3FD2" w14:textId="6AAFDF0A" w:rsidR="006855B5" w:rsidRPr="00FB0C61" w:rsidRDefault="006855B5" w:rsidP="00F72D7A">
            <w:pPr>
              <w:spacing w:line="480" w:lineRule="auto"/>
              <w:jc w:val="center"/>
              <w:rPr>
                <w:rFonts w:ascii="Arial" w:hAnsi="Arial" w:cs="Arial"/>
                <w:sz w:val="20"/>
                <w:szCs w:val="20"/>
                <w:lang w:val="en-US"/>
              </w:rPr>
            </w:pPr>
            <w:r w:rsidRPr="00FB0C61">
              <w:rPr>
                <w:rFonts w:ascii="Arial" w:hAnsi="Arial" w:cs="Arial"/>
                <w:sz w:val="20"/>
                <w:szCs w:val="20"/>
                <w:lang w:val="en-US"/>
              </w:rPr>
              <w:t>43 (87.8%)</w:t>
            </w:r>
          </w:p>
        </w:tc>
      </w:tr>
      <w:tr w:rsidR="00FB0C61" w:rsidRPr="00FB0C61" w14:paraId="09D6254C" w14:textId="77777777" w:rsidTr="006855B5">
        <w:tc>
          <w:tcPr>
            <w:tcW w:w="1667" w:type="pct"/>
            <w:tcBorders>
              <w:top w:val="single" w:sz="4" w:space="0" w:color="auto"/>
              <w:left w:val="single" w:sz="4" w:space="0" w:color="auto"/>
              <w:bottom w:val="single" w:sz="4" w:space="0" w:color="auto"/>
              <w:right w:val="single" w:sz="4" w:space="0" w:color="auto"/>
            </w:tcBorders>
            <w:hideMark/>
          </w:tcPr>
          <w:p w14:paraId="7FF5B5CD" w14:textId="77777777" w:rsidR="006855B5" w:rsidRPr="00F72D7A" w:rsidRDefault="006855B5" w:rsidP="00F72D7A">
            <w:pPr>
              <w:pStyle w:val="Listeafsnit"/>
              <w:numPr>
                <w:ilvl w:val="0"/>
                <w:numId w:val="25"/>
              </w:numPr>
              <w:spacing w:line="480" w:lineRule="auto"/>
              <w:rPr>
                <w:rFonts w:ascii="Arial" w:hAnsi="Arial" w:cs="Arial"/>
                <w:sz w:val="20"/>
                <w:szCs w:val="20"/>
                <w:lang w:val="en-US"/>
              </w:rPr>
            </w:pPr>
            <w:r w:rsidRPr="00F72D7A">
              <w:rPr>
                <w:rFonts w:ascii="Arial" w:hAnsi="Arial" w:cs="Arial"/>
                <w:sz w:val="20"/>
                <w:szCs w:val="20"/>
                <w:lang w:val="en-US"/>
              </w:rPr>
              <w:t>Secondary</w:t>
            </w:r>
          </w:p>
        </w:tc>
        <w:tc>
          <w:tcPr>
            <w:tcW w:w="1667" w:type="pct"/>
            <w:tcBorders>
              <w:top w:val="single" w:sz="4" w:space="0" w:color="auto"/>
              <w:left w:val="single" w:sz="4" w:space="0" w:color="auto"/>
              <w:bottom w:val="single" w:sz="4" w:space="0" w:color="auto"/>
              <w:right w:val="single" w:sz="4" w:space="0" w:color="auto"/>
            </w:tcBorders>
            <w:hideMark/>
          </w:tcPr>
          <w:p w14:paraId="104C7256" w14:textId="780C6622" w:rsidR="006855B5" w:rsidRPr="00FB0C61" w:rsidRDefault="006855B5" w:rsidP="00F72D7A">
            <w:pPr>
              <w:spacing w:line="480" w:lineRule="auto"/>
              <w:jc w:val="center"/>
              <w:rPr>
                <w:rFonts w:ascii="Arial" w:hAnsi="Arial" w:cs="Arial"/>
                <w:sz w:val="20"/>
                <w:szCs w:val="20"/>
                <w:lang w:val="en-US"/>
              </w:rPr>
            </w:pPr>
            <w:r w:rsidRPr="00FB0C61">
              <w:rPr>
                <w:rFonts w:ascii="Arial" w:hAnsi="Arial" w:cs="Arial"/>
                <w:sz w:val="20"/>
                <w:szCs w:val="20"/>
                <w:lang w:val="en-US"/>
              </w:rPr>
              <w:t>66 (35.3%)</w:t>
            </w:r>
          </w:p>
        </w:tc>
        <w:tc>
          <w:tcPr>
            <w:tcW w:w="1666" w:type="pct"/>
            <w:tcBorders>
              <w:top w:val="single" w:sz="4" w:space="0" w:color="auto"/>
              <w:left w:val="single" w:sz="4" w:space="0" w:color="auto"/>
              <w:bottom w:val="single" w:sz="4" w:space="0" w:color="auto"/>
              <w:right w:val="single" w:sz="4" w:space="0" w:color="auto"/>
            </w:tcBorders>
            <w:hideMark/>
          </w:tcPr>
          <w:p w14:paraId="5FCB0044" w14:textId="0EB72EF3" w:rsidR="006855B5" w:rsidRPr="00FB0C61" w:rsidRDefault="006855B5" w:rsidP="00F72D7A">
            <w:pPr>
              <w:spacing w:line="480" w:lineRule="auto"/>
              <w:jc w:val="center"/>
              <w:rPr>
                <w:rFonts w:ascii="Arial" w:hAnsi="Arial" w:cs="Arial"/>
                <w:sz w:val="20"/>
                <w:szCs w:val="20"/>
                <w:lang w:val="en-US"/>
              </w:rPr>
            </w:pPr>
            <w:r w:rsidRPr="00FB0C61">
              <w:rPr>
                <w:rFonts w:ascii="Arial" w:hAnsi="Arial" w:cs="Arial"/>
                <w:sz w:val="20"/>
                <w:szCs w:val="20"/>
                <w:lang w:val="en-US"/>
              </w:rPr>
              <w:t>6 (12.4%)</w:t>
            </w:r>
          </w:p>
        </w:tc>
      </w:tr>
      <w:tr w:rsidR="006855B5" w:rsidRPr="00FB0C61" w14:paraId="2382EDBA" w14:textId="77777777" w:rsidTr="006855B5">
        <w:tc>
          <w:tcPr>
            <w:tcW w:w="1667"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776179FF" w14:textId="77777777" w:rsidR="006855B5" w:rsidRPr="00FB0C61" w:rsidRDefault="006855B5" w:rsidP="00517859">
            <w:pPr>
              <w:spacing w:line="480" w:lineRule="auto"/>
              <w:rPr>
                <w:rFonts w:ascii="Arial" w:hAnsi="Arial" w:cs="Arial"/>
                <w:sz w:val="20"/>
                <w:szCs w:val="20"/>
                <w:lang w:val="en-US"/>
              </w:rPr>
            </w:pPr>
            <w:r w:rsidRPr="00FB0C61">
              <w:rPr>
                <w:rFonts w:ascii="Arial" w:hAnsi="Arial" w:cs="Arial"/>
                <w:sz w:val="20"/>
                <w:szCs w:val="20"/>
                <w:lang w:val="en-US"/>
              </w:rPr>
              <w:t>Patient type</w:t>
            </w:r>
          </w:p>
        </w:tc>
        <w:tc>
          <w:tcPr>
            <w:tcW w:w="1667" w:type="pct"/>
            <w:tcBorders>
              <w:top w:val="single" w:sz="4" w:space="0" w:color="auto"/>
              <w:left w:val="single" w:sz="4" w:space="0" w:color="auto"/>
              <w:bottom w:val="single" w:sz="4" w:space="0" w:color="auto"/>
              <w:right w:val="single" w:sz="4" w:space="0" w:color="auto"/>
            </w:tcBorders>
            <w:shd w:val="clear" w:color="auto" w:fill="E7E6E6" w:themeFill="background2"/>
          </w:tcPr>
          <w:p w14:paraId="71921DF9" w14:textId="77777777" w:rsidR="006855B5" w:rsidRPr="00FB0C61" w:rsidRDefault="006855B5" w:rsidP="00F72D7A">
            <w:pPr>
              <w:spacing w:line="480" w:lineRule="auto"/>
              <w:jc w:val="center"/>
              <w:rPr>
                <w:rFonts w:ascii="Arial" w:hAnsi="Arial" w:cs="Arial"/>
                <w:sz w:val="20"/>
                <w:szCs w:val="20"/>
                <w:lang w:val="en-US"/>
              </w:rPr>
            </w:pPr>
          </w:p>
        </w:tc>
        <w:tc>
          <w:tcPr>
            <w:tcW w:w="1666" w:type="pct"/>
            <w:tcBorders>
              <w:top w:val="single" w:sz="4" w:space="0" w:color="auto"/>
              <w:left w:val="single" w:sz="4" w:space="0" w:color="auto"/>
              <w:bottom w:val="single" w:sz="4" w:space="0" w:color="auto"/>
              <w:right w:val="single" w:sz="4" w:space="0" w:color="auto"/>
            </w:tcBorders>
            <w:shd w:val="clear" w:color="auto" w:fill="E7E6E6" w:themeFill="background2"/>
          </w:tcPr>
          <w:p w14:paraId="0D94E0DB" w14:textId="77777777" w:rsidR="006855B5" w:rsidRPr="00FB0C61" w:rsidRDefault="006855B5" w:rsidP="00F72D7A">
            <w:pPr>
              <w:spacing w:line="480" w:lineRule="auto"/>
              <w:jc w:val="center"/>
              <w:rPr>
                <w:rFonts w:ascii="Arial" w:hAnsi="Arial" w:cs="Arial"/>
                <w:sz w:val="20"/>
                <w:szCs w:val="20"/>
                <w:lang w:val="en-US"/>
              </w:rPr>
            </w:pPr>
          </w:p>
        </w:tc>
      </w:tr>
      <w:tr w:rsidR="00FB0C61" w:rsidRPr="00FB0C61" w14:paraId="46DC60B8" w14:textId="77777777" w:rsidTr="006855B5">
        <w:tc>
          <w:tcPr>
            <w:tcW w:w="1667" w:type="pct"/>
            <w:tcBorders>
              <w:top w:val="single" w:sz="4" w:space="0" w:color="auto"/>
              <w:left w:val="single" w:sz="4" w:space="0" w:color="auto"/>
              <w:bottom w:val="single" w:sz="4" w:space="0" w:color="auto"/>
              <w:right w:val="single" w:sz="4" w:space="0" w:color="auto"/>
            </w:tcBorders>
            <w:hideMark/>
          </w:tcPr>
          <w:p w14:paraId="70E6CCF0" w14:textId="36186E1B" w:rsidR="006855B5" w:rsidRPr="00F72D7A" w:rsidRDefault="006855B5" w:rsidP="00F72D7A">
            <w:pPr>
              <w:pStyle w:val="Listeafsnit"/>
              <w:numPr>
                <w:ilvl w:val="0"/>
                <w:numId w:val="25"/>
              </w:numPr>
              <w:spacing w:line="480" w:lineRule="auto"/>
              <w:rPr>
                <w:rFonts w:ascii="Arial" w:hAnsi="Arial" w:cs="Arial"/>
                <w:sz w:val="20"/>
                <w:szCs w:val="20"/>
                <w:lang w:val="en-US"/>
              </w:rPr>
            </w:pPr>
            <w:r w:rsidRPr="00F72D7A">
              <w:rPr>
                <w:rFonts w:ascii="Arial" w:hAnsi="Arial" w:cs="Arial"/>
                <w:sz w:val="20"/>
                <w:szCs w:val="20"/>
                <w:lang w:val="en-US"/>
              </w:rPr>
              <w:t>Outpatient</w:t>
            </w:r>
          </w:p>
        </w:tc>
        <w:tc>
          <w:tcPr>
            <w:tcW w:w="1667" w:type="pct"/>
            <w:tcBorders>
              <w:top w:val="single" w:sz="4" w:space="0" w:color="auto"/>
              <w:left w:val="single" w:sz="4" w:space="0" w:color="auto"/>
              <w:bottom w:val="single" w:sz="4" w:space="0" w:color="auto"/>
              <w:right w:val="single" w:sz="4" w:space="0" w:color="auto"/>
            </w:tcBorders>
            <w:hideMark/>
          </w:tcPr>
          <w:p w14:paraId="61510141" w14:textId="2490D8DA" w:rsidR="006855B5" w:rsidRPr="00FB0C61" w:rsidRDefault="006855B5" w:rsidP="00F72D7A">
            <w:pPr>
              <w:spacing w:line="480" w:lineRule="auto"/>
              <w:jc w:val="center"/>
              <w:rPr>
                <w:rFonts w:ascii="Arial" w:hAnsi="Arial" w:cs="Arial"/>
                <w:sz w:val="20"/>
                <w:szCs w:val="20"/>
                <w:lang w:val="en-US"/>
              </w:rPr>
            </w:pPr>
            <w:r w:rsidRPr="00FB0C61">
              <w:rPr>
                <w:rFonts w:ascii="Arial" w:hAnsi="Arial" w:cs="Arial"/>
                <w:sz w:val="20"/>
                <w:szCs w:val="20"/>
                <w:lang w:val="en-US"/>
              </w:rPr>
              <w:t>174 (93.1%)</w:t>
            </w:r>
          </w:p>
        </w:tc>
        <w:tc>
          <w:tcPr>
            <w:tcW w:w="1666" w:type="pct"/>
            <w:tcBorders>
              <w:top w:val="single" w:sz="4" w:space="0" w:color="auto"/>
              <w:left w:val="single" w:sz="4" w:space="0" w:color="auto"/>
              <w:bottom w:val="single" w:sz="4" w:space="0" w:color="auto"/>
              <w:right w:val="single" w:sz="4" w:space="0" w:color="auto"/>
            </w:tcBorders>
            <w:hideMark/>
          </w:tcPr>
          <w:p w14:paraId="7BAA145E" w14:textId="63DBDBFD" w:rsidR="006855B5" w:rsidRPr="00FB0C61" w:rsidRDefault="006855B5" w:rsidP="00F72D7A">
            <w:pPr>
              <w:spacing w:line="480" w:lineRule="auto"/>
              <w:jc w:val="center"/>
              <w:rPr>
                <w:rFonts w:ascii="Arial" w:hAnsi="Arial" w:cs="Arial"/>
                <w:sz w:val="20"/>
                <w:szCs w:val="20"/>
                <w:lang w:val="en-US"/>
              </w:rPr>
            </w:pPr>
            <w:r w:rsidRPr="00FB0C61">
              <w:rPr>
                <w:rFonts w:ascii="Arial" w:hAnsi="Arial" w:cs="Arial"/>
                <w:sz w:val="20"/>
                <w:szCs w:val="20"/>
                <w:lang w:val="en-US"/>
              </w:rPr>
              <w:t>47 (95.9%)</w:t>
            </w:r>
          </w:p>
        </w:tc>
      </w:tr>
      <w:tr w:rsidR="00FB0C61" w:rsidRPr="00FB0C61" w14:paraId="3E3BCA9D" w14:textId="77777777" w:rsidTr="006855B5">
        <w:tc>
          <w:tcPr>
            <w:tcW w:w="1667" w:type="pct"/>
            <w:tcBorders>
              <w:top w:val="single" w:sz="4" w:space="0" w:color="auto"/>
              <w:left w:val="single" w:sz="4" w:space="0" w:color="auto"/>
              <w:bottom w:val="single" w:sz="4" w:space="0" w:color="auto"/>
              <w:right w:val="single" w:sz="4" w:space="0" w:color="auto"/>
            </w:tcBorders>
            <w:hideMark/>
          </w:tcPr>
          <w:p w14:paraId="0F775561" w14:textId="77777777" w:rsidR="006855B5" w:rsidRPr="00F72D7A" w:rsidRDefault="006855B5" w:rsidP="00F72D7A">
            <w:pPr>
              <w:pStyle w:val="Listeafsnit"/>
              <w:numPr>
                <w:ilvl w:val="0"/>
                <w:numId w:val="25"/>
              </w:numPr>
              <w:spacing w:line="480" w:lineRule="auto"/>
              <w:rPr>
                <w:rFonts w:ascii="Arial" w:hAnsi="Arial" w:cs="Arial"/>
                <w:sz w:val="20"/>
                <w:szCs w:val="20"/>
                <w:lang w:val="en-US"/>
              </w:rPr>
            </w:pPr>
            <w:r w:rsidRPr="00F72D7A">
              <w:rPr>
                <w:rFonts w:ascii="Arial" w:hAnsi="Arial" w:cs="Arial"/>
                <w:sz w:val="20"/>
                <w:szCs w:val="20"/>
                <w:lang w:val="en-US"/>
              </w:rPr>
              <w:t>Admitted</w:t>
            </w:r>
          </w:p>
        </w:tc>
        <w:tc>
          <w:tcPr>
            <w:tcW w:w="1667" w:type="pct"/>
            <w:tcBorders>
              <w:top w:val="single" w:sz="4" w:space="0" w:color="auto"/>
              <w:left w:val="single" w:sz="4" w:space="0" w:color="auto"/>
              <w:bottom w:val="single" w:sz="4" w:space="0" w:color="auto"/>
              <w:right w:val="single" w:sz="4" w:space="0" w:color="auto"/>
            </w:tcBorders>
            <w:hideMark/>
          </w:tcPr>
          <w:p w14:paraId="7013183E" w14:textId="04936CFA" w:rsidR="006855B5" w:rsidRPr="00FB0C61" w:rsidRDefault="006855B5" w:rsidP="00F72D7A">
            <w:pPr>
              <w:spacing w:line="480" w:lineRule="auto"/>
              <w:jc w:val="center"/>
              <w:rPr>
                <w:rFonts w:ascii="Arial" w:hAnsi="Arial" w:cs="Arial"/>
                <w:sz w:val="20"/>
                <w:szCs w:val="20"/>
                <w:lang w:val="en-US"/>
              </w:rPr>
            </w:pPr>
            <w:r w:rsidRPr="00FB0C61">
              <w:rPr>
                <w:rFonts w:ascii="Arial" w:hAnsi="Arial" w:cs="Arial"/>
                <w:sz w:val="20"/>
                <w:szCs w:val="20"/>
                <w:lang w:val="en-US"/>
              </w:rPr>
              <w:t>13</w:t>
            </w:r>
            <w:r w:rsidR="00872675">
              <w:rPr>
                <w:rFonts w:ascii="Arial" w:hAnsi="Arial" w:cs="Arial"/>
                <w:sz w:val="20"/>
                <w:szCs w:val="20"/>
                <w:lang w:val="en-US"/>
              </w:rPr>
              <w:t xml:space="preserve"> </w:t>
            </w:r>
            <w:r w:rsidRPr="00FB0C61">
              <w:rPr>
                <w:rFonts w:ascii="Arial" w:hAnsi="Arial" w:cs="Arial"/>
                <w:sz w:val="20"/>
                <w:szCs w:val="20"/>
                <w:lang w:val="en-US"/>
              </w:rPr>
              <w:t>(6.9%)</w:t>
            </w:r>
          </w:p>
        </w:tc>
        <w:tc>
          <w:tcPr>
            <w:tcW w:w="1666" w:type="pct"/>
            <w:tcBorders>
              <w:top w:val="single" w:sz="4" w:space="0" w:color="auto"/>
              <w:left w:val="single" w:sz="4" w:space="0" w:color="auto"/>
              <w:bottom w:val="single" w:sz="4" w:space="0" w:color="auto"/>
              <w:right w:val="single" w:sz="4" w:space="0" w:color="auto"/>
            </w:tcBorders>
            <w:hideMark/>
          </w:tcPr>
          <w:p w14:paraId="2795F098" w14:textId="26C87429" w:rsidR="006855B5" w:rsidRPr="00FB0C61" w:rsidRDefault="006855B5" w:rsidP="00F72D7A">
            <w:pPr>
              <w:spacing w:line="480" w:lineRule="auto"/>
              <w:jc w:val="center"/>
              <w:rPr>
                <w:rFonts w:ascii="Arial" w:hAnsi="Arial" w:cs="Arial"/>
                <w:sz w:val="20"/>
                <w:szCs w:val="20"/>
                <w:lang w:val="en-US"/>
              </w:rPr>
            </w:pPr>
            <w:r w:rsidRPr="00FB0C61">
              <w:rPr>
                <w:rFonts w:ascii="Arial" w:hAnsi="Arial" w:cs="Arial"/>
                <w:sz w:val="20"/>
                <w:szCs w:val="20"/>
                <w:lang w:val="en-US"/>
              </w:rPr>
              <w:t>2 (4.1%)</w:t>
            </w:r>
          </w:p>
        </w:tc>
      </w:tr>
    </w:tbl>
    <w:p w14:paraId="0876B967" w14:textId="7045FC69" w:rsidR="006855B5" w:rsidRPr="00FB0C61" w:rsidRDefault="006855B5" w:rsidP="00517859">
      <w:pPr>
        <w:pStyle w:val="Billedtekst"/>
        <w:spacing w:line="480" w:lineRule="auto"/>
        <w:rPr>
          <w:rStyle w:val="Fremhv"/>
          <w:rFonts w:ascii="Arial" w:hAnsi="Arial" w:cs="Arial"/>
          <w:color w:val="auto"/>
          <w:sz w:val="20"/>
          <w:szCs w:val="20"/>
          <w:lang w:val="en-US"/>
        </w:rPr>
      </w:pPr>
    </w:p>
    <w:p w14:paraId="6A1D6AE2" w14:textId="77777777" w:rsidR="002B6B7D" w:rsidRPr="00FB0C61" w:rsidRDefault="002B6B7D" w:rsidP="00517859">
      <w:pPr>
        <w:spacing w:line="480" w:lineRule="auto"/>
        <w:rPr>
          <w:rFonts w:ascii="Arial" w:hAnsi="Arial" w:cs="Arial"/>
          <w:lang w:val="en-US"/>
        </w:rPr>
      </w:pPr>
      <w:r w:rsidRPr="00FB0C61">
        <w:rPr>
          <w:rFonts w:ascii="Arial" w:hAnsi="Arial" w:cs="Arial"/>
          <w:lang w:val="en-US"/>
        </w:rPr>
        <w:br w:type="page"/>
      </w:r>
    </w:p>
    <w:p w14:paraId="20A49479" w14:textId="4BCD647F" w:rsidR="002B6B7D" w:rsidRPr="00FB0C61" w:rsidRDefault="007D36F3" w:rsidP="003F378A">
      <w:pPr>
        <w:spacing w:line="480" w:lineRule="auto"/>
        <w:rPr>
          <w:rFonts w:ascii="Arial" w:hAnsi="Arial" w:cs="Arial"/>
          <w:sz w:val="20"/>
          <w:szCs w:val="20"/>
          <w:lang w:val="en-US"/>
        </w:rPr>
      </w:pPr>
      <w:r w:rsidRPr="00FB0C61">
        <w:rPr>
          <w:rFonts w:ascii="Arial" w:hAnsi="Arial" w:cs="Arial"/>
          <w:b/>
          <w:sz w:val="20"/>
          <w:szCs w:val="20"/>
          <w:lang w:val="en-US"/>
        </w:rPr>
        <w:lastRenderedPageBreak/>
        <w:t xml:space="preserve">Supplementary table </w:t>
      </w:r>
      <w:r w:rsidR="00C431FA">
        <w:rPr>
          <w:rFonts w:ascii="Arial" w:hAnsi="Arial" w:cs="Arial"/>
          <w:b/>
          <w:sz w:val="20"/>
          <w:szCs w:val="20"/>
          <w:lang w:val="en-US"/>
        </w:rPr>
        <w:t>5</w:t>
      </w:r>
      <w:r w:rsidR="003F378A">
        <w:rPr>
          <w:rFonts w:ascii="Arial" w:hAnsi="Arial" w:cs="Arial"/>
          <w:b/>
          <w:sz w:val="20"/>
          <w:szCs w:val="20"/>
          <w:lang w:val="en-US"/>
        </w:rPr>
        <w:t xml:space="preserve"> </w:t>
      </w:r>
      <w:r w:rsidR="002B6B7D" w:rsidRPr="00FB0C61">
        <w:rPr>
          <w:rFonts w:ascii="Arial" w:hAnsi="Arial" w:cs="Arial"/>
          <w:sz w:val="20"/>
          <w:szCs w:val="20"/>
          <w:lang w:val="en-US"/>
        </w:rPr>
        <w:t>PPV</w:t>
      </w:r>
      <w:r w:rsidR="00091957">
        <w:rPr>
          <w:rFonts w:ascii="Arial" w:hAnsi="Arial" w:cs="Arial"/>
          <w:sz w:val="20"/>
          <w:szCs w:val="20"/>
          <w:lang w:val="en-US"/>
        </w:rPr>
        <w:t>s</w:t>
      </w:r>
      <w:r w:rsidR="002B6B7D" w:rsidRPr="00FB0C61">
        <w:rPr>
          <w:rFonts w:ascii="Arial" w:hAnsi="Arial" w:cs="Arial"/>
          <w:sz w:val="20"/>
          <w:szCs w:val="20"/>
          <w:lang w:val="en-US"/>
        </w:rPr>
        <w:t xml:space="preserve"> </w:t>
      </w:r>
      <w:r w:rsidR="008011B2">
        <w:rPr>
          <w:rFonts w:ascii="Arial" w:hAnsi="Arial" w:cs="Arial"/>
          <w:sz w:val="20"/>
          <w:szCs w:val="20"/>
          <w:lang w:val="en-US"/>
        </w:rPr>
        <w:t xml:space="preserve">(95% confidence intervals) </w:t>
      </w:r>
      <w:r w:rsidR="00091957">
        <w:rPr>
          <w:rFonts w:ascii="Arial" w:hAnsi="Arial" w:cs="Arial"/>
          <w:sz w:val="20"/>
          <w:szCs w:val="20"/>
          <w:lang w:val="en-US"/>
        </w:rPr>
        <w:t>observed at</w:t>
      </w:r>
      <w:r w:rsidR="00091957" w:rsidRPr="00FB0C61">
        <w:rPr>
          <w:rFonts w:ascii="Arial" w:hAnsi="Arial" w:cs="Arial"/>
          <w:sz w:val="20"/>
          <w:szCs w:val="20"/>
          <w:lang w:val="en-US"/>
        </w:rPr>
        <w:t xml:space="preserve"> </w:t>
      </w:r>
      <w:r w:rsidR="002B6B7D" w:rsidRPr="00FB0C61">
        <w:rPr>
          <w:rFonts w:ascii="Arial" w:hAnsi="Arial" w:cs="Arial"/>
          <w:sz w:val="20"/>
          <w:szCs w:val="20"/>
          <w:lang w:val="en-US"/>
        </w:rPr>
        <w:t>the two dermatological departments</w:t>
      </w:r>
      <w:r w:rsidR="00091957">
        <w:rPr>
          <w:rFonts w:ascii="Arial" w:hAnsi="Arial" w:cs="Arial"/>
          <w:sz w:val="20"/>
          <w:szCs w:val="20"/>
          <w:lang w:val="en-US"/>
        </w:rPr>
        <w:t xml:space="preserve">, overall and by </w:t>
      </w:r>
      <w:r w:rsidR="008011B2">
        <w:rPr>
          <w:rFonts w:ascii="Arial" w:hAnsi="Arial" w:cs="Arial"/>
          <w:sz w:val="20"/>
          <w:szCs w:val="20"/>
          <w:lang w:val="en-US"/>
        </w:rPr>
        <w:t>characteristics</w:t>
      </w:r>
    </w:p>
    <w:tbl>
      <w:tblPr>
        <w:tblStyle w:val="Tabel-Gitter"/>
        <w:tblW w:w="0" w:type="auto"/>
        <w:tblLook w:val="04A0" w:firstRow="1" w:lastRow="0" w:firstColumn="1" w:lastColumn="0" w:noHBand="0" w:noVBand="1"/>
      </w:tblPr>
      <w:tblGrid>
        <w:gridCol w:w="2047"/>
        <w:gridCol w:w="1580"/>
        <w:gridCol w:w="2108"/>
        <w:gridCol w:w="1785"/>
        <w:gridCol w:w="2108"/>
      </w:tblGrid>
      <w:tr w:rsidR="008011B2" w:rsidRPr="008011B2" w14:paraId="1243236B" w14:textId="77777777" w:rsidTr="00A5455A">
        <w:tc>
          <w:tcPr>
            <w:tcW w:w="2047" w:type="dxa"/>
            <w:vMerge w:val="restart"/>
            <w:shd w:val="clear" w:color="auto" w:fill="BFBFBF" w:themeFill="background1" w:themeFillShade="BF"/>
          </w:tcPr>
          <w:p w14:paraId="0D3CAFB8" w14:textId="1E40FF95" w:rsidR="008011B2" w:rsidRPr="00F72D7A" w:rsidRDefault="008011B2" w:rsidP="00517859">
            <w:pPr>
              <w:spacing w:line="480" w:lineRule="auto"/>
              <w:rPr>
                <w:rFonts w:ascii="Arial" w:hAnsi="Arial" w:cs="Arial"/>
                <w:b/>
                <w:sz w:val="20"/>
                <w:szCs w:val="20"/>
                <w:lang w:val="en-US"/>
              </w:rPr>
            </w:pPr>
            <w:r>
              <w:rPr>
                <w:rFonts w:ascii="Arial" w:hAnsi="Arial" w:cs="Arial"/>
                <w:b/>
                <w:sz w:val="20"/>
                <w:szCs w:val="20"/>
                <w:lang w:val="en-US"/>
              </w:rPr>
              <w:t>Characteristics</w:t>
            </w:r>
          </w:p>
        </w:tc>
        <w:tc>
          <w:tcPr>
            <w:tcW w:w="3688" w:type="dxa"/>
            <w:gridSpan w:val="2"/>
            <w:shd w:val="clear" w:color="auto" w:fill="BFBFBF" w:themeFill="background1" w:themeFillShade="BF"/>
          </w:tcPr>
          <w:p w14:paraId="6C2DE7B4" w14:textId="77777777" w:rsidR="008011B2" w:rsidRPr="00F72D7A" w:rsidRDefault="008011B2" w:rsidP="008011B2">
            <w:pPr>
              <w:spacing w:line="480" w:lineRule="auto"/>
              <w:jc w:val="center"/>
              <w:rPr>
                <w:rFonts w:ascii="Arial" w:hAnsi="Arial" w:cs="Arial"/>
                <w:b/>
                <w:sz w:val="20"/>
                <w:szCs w:val="20"/>
                <w:lang w:val="en-US"/>
              </w:rPr>
            </w:pPr>
            <w:r w:rsidRPr="00F72D7A">
              <w:rPr>
                <w:rFonts w:ascii="Arial" w:hAnsi="Arial" w:cs="Arial"/>
                <w:b/>
                <w:sz w:val="20"/>
                <w:szCs w:val="20"/>
                <w:lang w:val="en-US"/>
              </w:rPr>
              <w:t>Aarhus</w:t>
            </w:r>
          </w:p>
        </w:tc>
        <w:tc>
          <w:tcPr>
            <w:tcW w:w="3893" w:type="dxa"/>
            <w:gridSpan w:val="2"/>
            <w:shd w:val="clear" w:color="auto" w:fill="BFBFBF" w:themeFill="background1" w:themeFillShade="BF"/>
          </w:tcPr>
          <w:p w14:paraId="381ED7A2" w14:textId="77777777" w:rsidR="008011B2" w:rsidRPr="00F72D7A" w:rsidRDefault="008011B2" w:rsidP="008011B2">
            <w:pPr>
              <w:spacing w:line="480" w:lineRule="auto"/>
              <w:jc w:val="center"/>
              <w:rPr>
                <w:rFonts w:ascii="Arial" w:hAnsi="Arial" w:cs="Arial"/>
                <w:b/>
                <w:sz w:val="20"/>
                <w:szCs w:val="20"/>
                <w:lang w:val="en-US"/>
              </w:rPr>
            </w:pPr>
            <w:proofErr w:type="spellStart"/>
            <w:r w:rsidRPr="00F72D7A">
              <w:rPr>
                <w:rFonts w:ascii="Arial" w:hAnsi="Arial" w:cs="Arial"/>
                <w:b/>
                <w:sz w:val="20"/>
                <w:szCs w:val="20"/>
                <w:lang w:val="en-US"/>
              </w:rPr>
              <w:t>Bispebjerg</w:t>
            </w:r>
            <w:proofErr w:type="spellEnd"/>
          </w:p>
        </w:tc>
      </w:tr>
      <w:tr w:rsidR="008011B2" w:rsidRPr="008011B2" w14:paraId="5D957A7C" w14:textId="77777777" w:rsidTr="00A5455A">
        <w:tc>
          <w:tcPr>
            <w:tcW w:w="2047" w:type="dxa"/>
            <w:vMerge/>
            <w:shd w:val="clear" w:color="auto" w:fill="BFBFBF" w:themeFill="background1" w:themeFillShade="BF"/>
          </w:tcPr>
          <w:p w14:paraId="34B270E0" w14:textId="77777777" w:rsidR="008011B2" w:rsidRPr="00F72D7A" w:rsidRDefault="008011B2" w:rsidP="00517859">
            <w:pPr>
              <w:spacing w:line="480" w:lineRule="auto"/>
              <w:rPr>
                <w:rFonts w:ascii="Arial" w:hAnsi="Arial" w:cs="Arial"/>
                <w:b/>
                <w:sz w:val="20"/>
                <w:szCs w:val="20"/>
                <w:lang w:val="en-US"/>
              </w:rPr>
            </w:pPr>
          </w:p>
        </w:tc>
        <w:tc>
          <w:tcPr>
            <w:tcW w:w="1580" w:type="dxa"/>
            <w:shd w:val="clear" w:color="auto" w:fill="BFBFBF" w:themeFill="background1" w:themeFillShade="BF"/>
          </w:tcPr>
          <w:p w14:paraId="3CA11346" w14:textId="21952784" w:rsidR="008011B2" w:rsidRPr="00F72D7A" w:rsidRDefault="008011B2" w:rsidP="00F72D7A">
            <w:pPr>
              <w:spacing w:line="480" w:lineRule="auto"/>
              <w:jc w:val="center"/>
              <w:rPr>
                <w:rFonts w:ascii="Arial" w:hAnsi="Arial" w:cs="Arial"/>
                <w:b/>
                <w:sz w:val="20"/>
                <w:szCs w:val="20"/>
                <w:lang w:val="en-US"/>
              </w:rPr>
            </w:pPr>
            <w:r>
              <w:rPr>
                <w:rFonts w:ascii="Arial" w:hAnsi="Arial" w:cs="Arial"/>
                <w:b/>
                <w:sz w:val="20"/>
                <w:szCs w:val="20"/>
                <w:lang w:val="en-US"/>
              </w:rPr>
              <w:t>n</w:t>
            </w:r>
          </w:p>
        </w:tc>
        <w:tc>
          <w:tcPr>
            <w:tcW w:w="2108" w:type="dxa"/>
            <w:shd w:val="clear" w:color="auto" w:fill="BFBFBF" w:themeFill="background1" w:themeFillShade="BF"/>
          </w:tcPr>
          <w:p w14:paraId="0A6D2C5D" w14:textId="7219C273" w:rsidR="008011B2" w:rsidRPr="00F72D7A" w:rsidRDefault="008011B2" w:rsidP="00F72D7A">
            <w:pPr>
              <w:spacing w:line="480" w:lineRule="auto"/>
              <w:jc w:val="center"/>
              <w:rPr>
                <w:rFonts w:ascii="Arial" w:hAnsi="Arial" w:cs="Arial"/>
                <w:b/>
                <w:sz w:val="20"/>
                <w:szCs w:val="20"/>
                <w:lang w:val="en-US"/>
              </w:rPr>
            </w:pPr>
            <w:r w:rsidRPr="00F72D7A">
              <w:rPr>
                <w:rFonts w:ascii="Arial" w:hAnsi="Arial" w:cs="Arial"/>
                <w:b/>
                <w:sz w:val="20"/>
                <w:szCs w:val="20"/>
                <w:lang w:val="en-US"/>
              </w:rPr>
              <w:t xml:space="preserve">PPV </w:t>
            </w:r>
          </w:p>
        </w:tc>
        <w:tc>
          <w:tcPr>
            <w:tcW w:w="1785" w:type="dxa"/>
            <w:shd w:val="clear" w:color="auto" w:fill="BFBFBF" w:themeFill="background1" w:themeFillShade="BF"/>
          </w:tcPr>
          <w:p w14:paraId="194BADA6" w14:textId="6145AB43" w:rsidR="008011B2" w:rsidRPr="00F72D7A" w:rsidRDefault="008011B2" w:rsidP="00F72D7A">
            <w:pPr>
              <w:spacing w:line="480" w:lineRule="auto"/>
              <w:jc w:val="center"/>
              <w:rPr>
                <w:rFonts w:ascii="Arial" w:hAnsi="Arial" w:cs="Arial"/>
                <w:b/>
                <w:sz w:val="20"/>
                <w:szCs w:val="20"/>
                <w:lang w:val="en-US"/>
              </w:rPr>
            </w:pPr>
            <w:r>
              <w:rPr>
                <w:rFonts w:ascii="Arial" w:hAnsi="Arial" w:cs="Arial"/>
                <w:b/>
                <w:sz w:val="20"/>
                <w:szCs w:val="20"/>
                <w:lang w:val="en-US"/>
              </w:rPr>
              <w:t>n</w:t>
            </w:r>
          </w:p>
        </w:tc>
        <w:tc>
          <w:tcPr>
            <w:tcW w:w="2108" w:type="dxa"/>
            <w:shd w:val="clear" w:color="auto" w:fill="BFBFBF" w:themeFill="background1" w:themeFillShade="BF"/>
          </w:tcPr>
          <w:p w14:paraId="0751862F" w14:textId="48C82259" w:rsidR="008011B2" w:rsidRPr="00F72D7A" w:rsidRDefault="008011B2" w:rsidP="00F72D7A">
            <w:pPr>
              <w:spacing w:line="480" w:lineRule="auto"/>
              <w:jc w:val="center"/>
              <w:rPr>
                <w:rFonts w:ascii="Arial" w:hAnsi="Arial" w:cs="Arial"/>
                <w:b/>
                <w:sz w:val="20"/>
                <w:szCs w:val="20"/>
                <w:lang w:val="en-US"/>
              </w:rPr>
            </w:pPr>
            <w:r w:rsidRPr="00F72D7A">
              <w:rPr>
                <w:rFonts w:ascii="Arial" w:hAnsi="Arial" w:cs="Arial"/>
                <w:b/>
                <w:sz w:val="20"/>
                <w:szCs w:val="20"/>
                <w:lang w:val="en-US"/>
              </w:rPr>
              <w:t xml:space="preserve">PPV </w:t>
            </w:r>
          </w:p>
        </w:tc>
      </w:tr>
      <w:tr w:rsidR="002B6B7D" w:rsidRPr="008011B2" w14:paraId="427EA287" w14:textId="77777777" w:rsidTr="002005B8">
        <w:tc>
          <w:tcPr>
            <w:tcW w:w="2047" w:type="dxa"/>
            <w:shd w:val="clear" w:color="auto" w:fill="D9D9D9" w:themeFill="background1" w:themeFillShade="D9"/>
          </w:tcPr>
          <w:p w14:paraId="4A88D6D7" w14:textId="6244DA4C" w:rsidR="002B6B7D" w:rsidRPr="00F72D7A" w:rsidRDefault="00C514CD" w:rsidP="00517859">
            <w:pPr>
              <w:spacing w:line="480" w:lineRule="auto"/>
              <w:rPr>
                <w:rFonts w:ascii="Arial" w:hAnsi="Arial" w:cs="Arial"/>
                <w:sz w:val="20"/>
                <w:szCs w:val="20"/>
                <w:lang w:val="en-US"/>
              </w:rPr>
            </w:pPr>
            <w:r w:rsidRPr="00F72D7A">
              <w:rPr>
                <w:rFonts w:ascii="Arial" w:hAnsi="Arial" w:cs="Arial"/>
                <w:bCs/>
                <w:sz w:val="20"/>
                <w:szCs w:val="20"/>
                <w:lang w:val="en-US"/>
              </w:rPr>
              <w:t>Total</w:t>
            </w:r>
          </w:p>
        </w:tc>
        <w:tc>
          <w:tcPr>
            <w:tcW w:w="1580" w:type="dxa"/>
            <w:shd w:val="clear" w:color="auto" w:fill="D9D9D9" w:themeFill="background1" w:themeFillShade="D9"/>
          </w:tcPr>
          <w:p w14:paraId="7EA6D03E" w14:textId="77777777" w:rsidR="002B6B7D" w:rsidRPr="00F72D7A" w:rsidRDefault="002B6B7D" w:rsidP="00F72D7A">
            <w:pPr>
              <w:spacing w:line="480" w:lineRule="auto"/>
              <w:jc w:val="center"/>
              <w:rPr>
                <w:rFonts w:ascii="Arial" w:hAnsi="Arial" w:cs="Arial"/>
                <w:sz w:val="20"/>
                <w:szCs w:val="20"/>
                <w:lang w:val="en-US"/>
              </w:rPr>
            </w:pPr>
            <w:r w:rsidRPr="00F72D7A">
              <w:rPr>
                <w:rFonts w:ascii="Arial" w:hAnsi="Arial" w:cs="Arial"/>
                <w:sz w:val="20"/>
                <w:szCs w:val="20"/>
                <w:lang w:val="en-US"/>
              </w:rPr>
              <w:t>187</w:t>
            </w:r>
          </w:p>
        </w:tc>
        <w:tc>
          <w:tcPr>
            <w:tcW w:w="2108" w:type="dxa"/>
            <w:shd w:val="clear" w:color="auto" w:fill="D9D9D9" w:themeFill="background1" w:themeFillShade="D9"/>
          </w:tcPr>
          <w:p w14:paraId="608FC811" w14:textId="77777777" w:rsidR="002B6B7D" w:rsidRPr="00F72D7A" w:rsidRDefault="002B6B7D" w:rsidP="00F72D7A">
            <w:pPr>
              <w:spacing w:line="480" w:lineRule="auto"/>
              <w:jc w:val="center"/>
              <w:rPr>
                <w:rFonts w:ascii="Arial" w:hAnsi="Arial" w:cs="Arial"/>
                <w:sz w:val="20"/>
                <w:szCs w:val="20"/>
                <w:lang w:val="en-US"/>
              </w:rPr>
            </w:pPr>
            <w:r w:rsidRPr="00F72D7A">
              <w:rPr>
                <w:rFonts w:ascii="Arial" w:hAnsi="Arial" w:cs="Arial"/>
                <w:sz w:val="20"/>
                <w:szCs w:val="20"/>
                <w:lang w:val="en-US"/>
              </w:rPr>
              <w:t>84.0 (78.9-88.5)</w:t>
            </w:r>
          </w:p>
        </w:tc>
        <w:tc>
          <w:tcPr>
            <w:tcW w:w="1785" w:type="dxa"/>
            <w:shd w:val="clear" w:color="auto" w:fill="D9D9D9" w:themeFill="background1" w:themeFillShade="D9"/>
          </w:tcPr>
          <w:p w14:paraId="06FB2399" w14:textId="77777777" w:rsidR="002B6B7D" w:rsidRPr="00F72D7A" w:rsidRDefault="002B6B7D" w:rsidP="00F72D7A">
            <w:pPr>
              <w:spacing w:line="480" w:lineRule="auto"/>
              <w:jc w:val="center"/>
              <w:rPr>
                <w:rFonts w:ascii="Arial" w:hAnsi="Arial" w:cs="Arial"/>
                <w:sz w:val="20"/>
                <w:szCs w:val="20"/>
                <w:lang w:val="en-US"/>
              </w:rPr>
            </w:pPr>
            <w:r w:rsidRPr="00F72D7A">
              <w:rPr>
                <w:rFonts w:ascii="Arial" w:hAnsi="Arial" w:cs="Arial"/>
                <w:sz w:val="20"/>
                <w:szCs w:val="20"/>
                <w:lang w:val="en-US"/>
              </w:rPr>
              <w:t>49</w:t>
            </w:r>
          </w:p>
        </w:tc>
        <w:tc>
          <w:tcPr>
            <w:tcW w:w="2108" w:type="dxa"/>
            <w:shd w:val="clear" w:color="auto" w:fill="D9D9D9" w:themeFill="background1" w:themeFillShade="D9"/>
          </w:tcPr>
          <w:p w14:paraId="6B915BE0" w14:textId="77777777" w:rsidR="002B6B7D" w:rsidRPr="00F72D7A" w:rsidRDefault="002B6B7D" w:rsidP="00F72D7A">
            <w:pPr>
              <w:spacing w:line="480" w:lineRule="auto"/>
              <w:jc w:val="center"/>
              <w:rPr>
                <w:rFonts w:ascii="Arial" w:hAnsi="Arial" w:cs="Arial"/>
                <w:sz w:val="20"/>
                <w:szCs w:val="20"/>
                <w:lang w:val="en-US"/>
              </w:rPr>
            </w:pPr>
            <w:r w:rsidRPr="00F72D7A">
              <w:rPr>
                <w:rFonts w:ascii="Arial" w:hAnsi="Arial" w:cs="Arial"/>
                <w:sz w:val="20"/>
                <w:szCs w:val="20"/>
                <w:lang w:val="en-US"/>
              </w:rPr>
              <w:t>63.3 (49.3-75.3)</w:t>
            </w:r>
          </w:p>
        </w:tc>
      </w:tr>
      <w:tr w:rsidR="002B6B7D" w:rsidRPr="008011B2" w14:paraId="20552784" w14:textId="77777777" w:rsidTr="002005B8">
        <w:tc>
          <w:tcPr>
            <w:tcW w:w="2047" w:type="dxa"/>
            <w:shd w:val="clear" w:color="auto" w:fill="D9D9D9" w:themeFill="background1" w:themeFillShade="D9"/>
          </w:tcPr>
          <w:p w14:paraId="0F2DDC27" w14:textId="77777777" w:rsidR="002B6B7D" w:rsidRPr="00F72D7A" w:rsidRDefault="002B6B7D" w:rsidP="00517859">
            <w:pPr>
              <w:spacing w:line="480" w:lineRule="auto"/>
              <w:rPr>
                <w:rFonts w:ascii="Arial" w:hAnsi="Arial" w:cs="Arial"/>
                <w:sz w:val="20"/>
                <w:szCs w:val="20"/>
                <w:lang w:val="en-US"/>
              </w:rPr>
            </w:pPr>
            <w:r w:rsidRPr="008011B2">
              <w:rPr>
                <w:rFonts w:ascii="Arial" w:hAnsi="Arial" w:cs="Arial"/>
                <w:sz w:val="20"/>
                <w:szCs w:val="20"/>
                <w:lang w:val="en-US"/>
              </w:rPr>
              <w:t>Sex</w:t>
            </w:r>
          </w:p>
        </w:tc>
        <w:tc>
          <w:tcPr>
            <w:tcW w:w="1580" w:type="dxa"/>
            <w:shd w:val="clear" w:color="auto" w:fill="D9D9D9" w:themeFill="background1" w:themeFillShade="D9"/>
          </w:tcPr>
          <w:p w14:paraId="6D63861A" w14:textId="77777777" w:rsidR="002B6B7D" w:rsidRPr="00F72D7A" w:rsidRDefault="002B6B7D" w:rsidP="00F72D7A">
            <w:pPr>
              <w:spacing w:line="480" w:lineRule="auto"/>
              <w:jc w:val="center"/>
              <w:rPr>
                <w:rFonts w:ascii="Arial" w:hAnsi="Arial" w:cs="Arial"/>
                <w:sz w:val="20"/>
                <w:szCs w:val="20"/>
                <w:lang w:val="en-US"/>
              </w:rPr>
            </w:pPr>
          </w:p>
        </w:tc>
        <w:tc>
          <w:tcPr>
            <w:tcW w:w="2108" w:type="dxa"/>
            <w:shd w:val="clear" w:color="auto" w:fill="D9D9D9" w:themeFill="background1" w:themeFillShade="D9"/>
          </w:tcPr>
          <w:p w14:paraId="1E1C8DA8" w14:textId="77777777" w:rsidR="002B6B7D" w:rsidRPr="00F72D7A" w:rsidRDefault="002B6B7D" w:rsidP="00F72D7A">
            <w:pPr>
              <w:spacing w:line="480" w:lineRule="auto"/>
              <w:jc w:val="center"/>
              <w:rPr>
                <w:rFonts w:ascii="Arial" w:hAnsi="Arial" w:cs="Arial"/>
                <w:sz w:val="20"/>
                <w:szCs w:val="20"/>
                <w:lang w:val="en-US"/>
              </w:rPr>
            </w:pPr>
          </w:p>
        </w:tc>
        <w:tc>
          <w:tcPr>
            <w:tcW w:w="1785" w:type="dxa"/>
            <w:shd w:val="clear" w:color="auto" w:fill="D9D9D9" w:themeFill="background1" w:themeFillShade="D9"/>
          </w:tcPr>
          <w:p w14:paraId="48732366" w14:textId="77777777" w:rsidR="002B6B7D" w:rsidRPr="00F72D7A" w:rsidRDefault="002B6B7D" w:rsidP="00F72D7A">
            <w:pPr>
              <w:spacing w:line="480" w:lineRule="auto"/>
              <w:jc w:val="center"/>
              <w:rPr>
                <w:rFonts w:ascii="Arial" w:hAnsi="Arial" w:cs="Arial"/>
                <w:sz w:val="20"/>
                <w:szCs w:val="20"/>
                <w:lang w:val="en-US"/>
              </w:rPr>
            </w:pPr>
          </w:p>
        </w:tc>
        <w:tc>
          <w:tcPr>
            <w:tcW w:w="2108" w:type="dxa"/>
            <w:shd w:val="clear" w:color="auto" w:fill="D9D9D9" w:themeFill="background1" w:themeFillShade="D9"/>
          </w:tcPr>
          <w:p w14:paraId="0421D0D5" w14:textId="77777777" w:rsidR="002B6B7D" w:rsidRPr="00F72D7A" w:rsidRDefault="002B6B7D" w:rsidP="00F72D7A">
            <w:pPr>
              <w:spacing w:line="480" w:lineRule="auto"/>
              <w:jc w:val="center"/>
              <w:rPr>
                <w:rFonts w:ascii="Arial" w:hAnsi="Arial" w:cs="Arial"/>
                <w:sz w:val="20"/>
                <w:szCs w:val="20"/>
                <w:lang w:val="en-US"/>
              </w:rPr>
            </w:pPr>
          </w:p>
        </w:tc>
      </w:tr>
      <w:tr w:rsidR="002B6B7D" w:rsidRPr="008011B2" w14:paraId="4B584CB3" w14:textId="77777777" w:rsidTr="002005B8">
        <w:tc>
          <w:tcPr>
            <w:tcW w:w="2047" w:type="dxa"/>
          </w:tcPr>
          <w:p w14:paraId="7DD9A5E7" w14:textId="77777777" w:rsidR="002B6B7D" w:rsidRPr="008011B2" w:rsidRDefault="002B6B7D" w:rsidP="00F72D7A">
            <w:pPr>
              <w:pStyle w:val="Listeafsnit"/>
              <w:numPr>
                <w:ilvl w:val="0"/>
                <w:numId w:val="26"/>
              </w:numPr>
              <w:spacing w:line="480" w:lineRule="auto"/>
              <w:rPr>
                <w:rFonts w:ascii="Arial" w:hAnsi="Arial" w:cs="Arial"/>
                <w:sz w:val="20"/>
                <w:szCs w:val="20"/>
                <w:lang w:val="en-US"/>
              </w:rPr>
            </w:pPr>
            <w:r w:rsidRPr="00F72D7A">
              <w:rPr>
                <w:rFonts w:ascii="Arial" w:hAnsi="Arial" w:cs="Arial"/>
                <w:sz w:val="20"/>
                <w:szCs w:val="20"/>
                <w:lang w:val="en-US"/>
              </w:rPr>
              <w:t>Males</w:t>
            </w:r>
          </w:p>
        </w:tc>
        <w:tc>
          <w:tcPr>
            <w:tcW w:w="1580" w:type="dxa"/>
          </w:tcPr>
          <w:p w14:paraId="21BE7C8A" w14:textId="77777777" w:rsidR="002B6B7D" w:rsidRPr="00F72D7A" w:rsidRDefault="002B6B7D" w:rsidP="00F72D7A">
            <w:pPr>
              <w:spacing w:line="480" w:lineRule="auto"/>
              <w:jc w:val="center"/>
              <w:rPr>
                <w:rFonts w:ascii="Arial" w:hAnsi="Arial" w:cs="Arial"/>
                <w:sz w:val="20"/>
                <w:szCs w:val="20"/>
                <w:lang w:val="en-US"/>
              </w:rPr>
            </w:pPr>
            <w:r w:rsidRPr="00F72D7A">
              <w:rPr>
                <w:rFonts w:ascii="Arial" w:hAnsi="Arial" w:cs="Arial"/>
                <w:sz w:val="20"/>
                <w:szCs w:val="20"/>
                <w:lang w:val="en-US"/>
              </w:rPr>
              <w:t>115</w:t>
            </w:r>
          </w:p>
        </w:tc>
        <w:tc>
          <w:tcPr>
            <w:tcW w:w="2108" w:type="dxa"/>
          </w:tcPr>
          <w:p w14:paraId="23BC8A15" w14:textId="77777777" w:rsidR="002B6B7D" w:rsidRPr="00F72D7A" w:rsidRDefault="002B6B7D" w:rsidP="00F72D7A">
            <w:pPr>
              <w:spacing w:line="480" w:lineRule="auto"/>
              <w:jc w:val="center"/>
              <w:rPr>
                <w:rFonts w:ascii="Arial" w:hAnsi="Arial" w:cs="Arial"/>
                <w:sz w:val="20"/>
                <w:szCs w:val="20"/>
                <w:lang w:val="en-US"/>
              </w:rPr>
            </w:pPr>
            <w:r w:rsidRPr="00F72D7A">
              <w:rPr>
                <w:rFonts w:ascii="Arial" w:hAnsi="Arial" w:cs="Arial"/>
                <w:sz w:val="20"/>
                <w:szCs w:val="20"/>
                <w:lang w:val="en-US"/>
              </w:rPr>
              <w:t>83.5 (75.6-89.2)</w:t>
            </w:r>
          </w:p>
        </w:tc>
        <w:tc>
          <w:tcPr>
            <w:tcW w:w="1785" w:type="dxa"/>
          </w:tcPr>
          <w:p w14:paraId="130A1A34" w14:textId="77777777" w:rsidR="002B6B7D" w:rsidRPr="00F72D7A" w:rsidRDefault="002B6B7D" w:rsidP="00F72D7A">
            <w:pPr>
              <w:spacing w:line="480" w:lineRule="auto"/>
              <w:jc w:val="center"/>
              <w:rPr>
                <w:rFonts w:ascii="Arial" w:hAnsi="Arial" w:cs="Arial"/>
                <w:sz w:val="20"/>
                <w:szCs w:val="20"/>
                <w:lang w:val="en-US"/>
              </w:rPr>
            </w:pPr>
            <w:r w:rsidRPr="00F72D7A">
              <w:rPr>
                <w:rFonts w:ascii="Arial" w:hAnsi="Arial" w:cs="Arial"/>
                <w:sz w:val="20"/>
                <w:szCs w:val="20"/>
                <w:lang w:val="en-US"/>
              </w:rPr>
              <w:t>26</w:t>
            </w:r>
          </w:p>
        </w:tc>
        <w:tc>
          <w:tcPr>
            <w:tcW w:w="2108" w:type="dxa"/>
          </w:tcPr>
          <w:p w14:paraId="059BF6D0" w14:textId="77777777" w:rsidR="002B6B7D" w:rsidRPr="00F72D7A" w:rsidRDefault="002B6B7D" w:rsidP="00F72D7A">
            <w:pPr>
              <w:spacing w:line="480" w:lineRule="auto"/>
              <w:jc w:val="center"/>
              <w:rPr>
                <w:rFonts w:ascii="Arial" w:hAnsi="Arial" w:cs="Arial"/>
                <w:sz w:val="20"/>
                <w:szCs w:val="20"/>
                <w:lang w:val="en-US"/>
              </w:rPr>
            </w:pPr>
            <w:r w:rsidRPr="00F72D7A">
              <w:rPr>
                <w:rFonts w:ascii="Arial" w:hAnsi="Arial" w:cs="Arial"/>
                <w:sz w:val="20"/>
                <w:szCs w:val="20"/>
                <w:lang w:val="en-US"/>
              </w:rPr>
              <w:t>69.2 (50.2-84.2)</w:t>
            </w:r>
          </w:p>
        </w:tc>
      </w:tr>
      <w:tr w:rsidR="002B6B7D" w:rsidRPr="008011B2" w14:paraId="632BFE80" w14:textId="77777777" w:rsidTr="002005B8">
        <w:tc>
          <w:tcPr>
            <w:tcW w:w="2047" w:type="dxa"/>
          </w:tcPr>
          <w:p w14:paraId="15833F47" w14:textId="77777777" w:rsidR="002B6B7D" w:rsidRPr="008011B2" w:rsidRDefault="002B6B7D" w:rsidP="00F72D7A">
            <w:pPr>
              <w:pStyle w:val="Listeafsnit"/>
              <w:numPr>
                <w:ilvl w:val="0"/>
                <w:numId w:val="26"/>
              </w:numPr>
              <w:spacing w:line="480" w:lineRule="auto"/>
              <w:rPr>
                <w:rFonts w:ascii="Arial" w:hAnsi="Arial" w:cs="Arial"/>
                <w:sz w:val="20"/>
                <w:szCs w:val="20"/>
                <w:lang w:val="en-US"/>
              </w:rPr>
            </w:pPr>
            <w:r w:rsidRPr="00F72D7A">
              <w:rPr>
                <w:rFonts w:ascii="Arial" w:hAnsi="Arial" w:cs="Arial"/>
                <w:sz w:val="20"/>
                <w:szCs w:val="20"/>
                <w:lang w:val="en-US"/>
              </w:rPr>
              <w:t>Females</w:t>
            </w:r>
          </w:p>
        </w:tc>
        <w:tc>
          <w:tcPr>
            <w:tcW w:w="1580" w:type="dxa"/>
          </w:tcPr>
          <w:p w14:paraId="671F4EDF"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72</w:t>
            </w:r>
          </w:p>
        </w:tc>
        <w:tc>
          <w:tcPr>
            <w:tcW w:w="2108" w:type="dxa"/>
          </w:tcPr>
          <w:p w14:paraId="3721B72D"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84.7 (74.6-91.2)</w:t>
            </w:r>
          </w:p>
        </w:tc>
        <w:tc>
          <w:tcPr>
            <w:tcW w:w="1785" w:type="dxa"/>
          </w:tcPr>
          <w:p w14:paraId="237CFDFC"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23</w:t>
            </w:r>
          </w:p>
        </w:tc>
        <w:tc>
          <w:tcPr>
            <w:tcW w:w="2108" w:type="dxa"/>
          </w:tcPr>
          <w:p w14:paraId="0D286EB6"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56.5 (36.5-75.0)</w:t>
            </w:r>
          </w:p>
        </w:tc>
      </w:tr>
      <w:tr w:rsidR="002B6B7D" w:rsidRPr="008011B2" w14:paraId="54E24CD3" w14:textId="77777777" w:rsidTr="002005B8">
        <w:tc>
          <w:tcPr>
            <w:tcW w:w="2047" w:type="dxa"/>
            <w:shd w:val="clear" w:color="auto" w:fill="D9D9D9" w:themeFill="background1" w:themeFillShade="D9"/>
          </w:tcPr>
          <w:p w14:paraId="29CF7228" w14:textId="77777777" w:rsidR="002B6B7D" w:rsidRPr="008011B2" w:rsidRDefault="002B6B7D" w:rsidP="00517859">
            <w:pPr>
              <w:spacing w:line="480" w:lineRule="auto"/>
              <w:rPr>
                <w:rFonts w:ascii="Arial" w:hAnsi="Arial" w:cs="Arial"/>
                <w:sz w:val="20"/>
                <w:szCs w:val="20"/>
                <w:lang w:val="en-US"/>
              </w:rPr>
            </w:pPr>
            <w:r w:rsidRPr="008011B2">
              <w:rPr>
                <w:rFonts w:ascii="Arial" w:hAnsi="Arial" w:cs="Arial"/>
                <w:sz w:val="20"/>
                <w:szCs w:val="20"/>
                <w:lang w:val="en-US"/>
              </w:rPr>
              <w:t>Age at diagnosis</w:t>
            </w:r>
          </w:p>
        </w:tc>
        <w:tc>
          <w:tcPr>
            <w:tcW w:w="1580" w:type="dxa"/>
            <w:shd w:val="clear" w:color="auto" w:fill="D9D9D9" w:themeFill="background1" w:themeFillShade="D9"/>
          </w:tcPr>
          <w:p w14:paraId="165B3376" w14:textId="77777777" w:rsidR="002B6B7D" w:rsidRPr="008011B2" w:rsidRDefault="002B6B7D" w:rsidP="00F72D7A">
            <w:pPr>
              <w:spacing w:line="480" w:lineRule="auto"/>
              <w:jc w:val="center"/>
              <w:rPr>
                <w:rFonts w:ascii="Arial" w:hAnsi="Arial" w:cs="Arial"/>
                <w:sz w:val="20"/>
                <w:szCs w:val="20"/>
                <w:lang w:val="en-US"/>
              </w:rPr>
            </w:pPr>
          </w:p>
        </w:tc>
        <w:tc>
          <w:tcPr>
            <w:tcW w:w="2108" w:type="dxa"/>
            <w:shd w:val="clear" w:color="auto" w:fill="D9D9D9" w:themeFill="background1" w:themeFillShade="D9"/>
          </w:tcPr>
          <w:p w14:paraId="43D201EB" w14:textId="77777777" w:rsidR="002B6B7D" w:rsidRPr="008011B2" w:rsidRDefault="002B6B7D" w:rsidP="00F72D7A">
            <w:pPr>
              <w:spacing w:line="480" w:lineRule="auto"/>
              <w:jc w:val="center"/>
              <w:rPr>
                <w:rFonts w:ascii="Arial" w:hAnsi="Arial" w:cs="Arial"/>
                <w:sz w:val="20"/>
                <w:szCs w:val="20"/>
                <w:lang w:val="en-US"/>
              </w:rPr>
            </w:pPr>
          </w:p>
        </w:tc>
        <w:tc>
          <w:tcPr>
            <w:tcW w:w="1785" w:type="dxa"/>
            <w:shd w:val="clear" w:color="auto" w:fill="D9D9D9" w:themeFill="background1" w:themeFillShade="D9"/>
          </w:tcPr>
          <w:p w14:paraId="6AA07C38" w14:textId="77777777" w:rsidR="002B6B7D" w:rsidRPr="008011B2" w:rsidRDefault="002B6B7D" w:rsidP="00F72D7A">
            <w:pPr>
              <w:spacing w:line="480" w:lineRule="auto"/>
              <w:jc w:val="center"/>
              <w:rPr>
                <w:rFonts w:ascii="Arial" w:hAnsi="Arial" w:cs="Arial"/>
                <w:sz w:val="20"/>
                <w:szCs w:val="20"/>
                <w:lang w:val="en-US"/>
              </w:rPr>
            </w:pPr>
          </w:p>
        </w:tc>
        <w:tc>
          <w:tcPr>
            <w:tcW w:w="2108" w:type="dxa"/>
            <w:shd w:val="clear" w:color="auto" w:fill="D9D9D9" w:themeFill="background1" w:themeFillShade="D9"/>
          </w:tcPr>
          <w:p w14:paraId="29CA671B" w14:textId="77777777" w:rsidR="002B6B7D" w:rsidRPr="008011B2" w:rsidRDefault="002B6B7D" w:rsidP="00F72D7A">
            <w:pPr>
              <w:spacing w:line="480" w:lineRule="auto"/>
              <w:jc w:val="center"/>
              <w:rPr>
                <w:rFonts w:ascii="Arial" w:hAnsi="Arial" w:cs="Arial"/>
                <w:sz w:val="20"/>
                <w:szCs w:val="20"/>
                <w:lang w:val="en-US"/>
              </w:rPr>
            </w:pPr>
          </w:p>
        </w:tc>
      </w:tr>
      <w:tr w:rsidR="002B6B7D" w:rsidRPr="008011B2" w14:paraId="0401F8E1" w14:textId="77777777" w:rsidTr="002005B8">
        <w:tc>
          <w:tcPr>
            <w:tcW w:w="2047" w:type="dxa"/>
          </w:tcPr>
          <w:p w14:paraId="08AA2893" w14:textId="77777777" w:rsidR="002B6B7D" w:rsidRPr="008011B2" w:rsidRDefault="002B6B7D" w:rsidP="00F72D7A">
            <w:pPr>
              <w:pStyle w:val="Listeafsnit"/>
              <w:numPr>
                <w:ilvl w:val="0"/>
                <w:numId w:val="26"/>
              </w:numPr>
              <w:spacing w:line="480" w:lineRule="auto"/>
              <w:rPr>
                <w:rFonts w:ascii="Arial" w:hAnsi="Arial" w:cs="Arial"/>
                <w:sz w:val="20"/>
                <w:szCs w:val="20"/>
                <w:lang w:val="en-US"/>
              </w:rPr>
            </w:pPr>
            <w:r w:rsidRPr="00F72D7A">
              <w:rPr>
                <w:rFonts w:ascii="Arial" w:hAnsi="Arial" w:cs="Arial"/>
                <w:sz w:val="20"/>
                <w:szCs w:val="20"/>
                <w:lang w:val="en-US"/>
              </w:rPr>
              <w:t>&lt;1</w:t>
            </w:r>
          </w:p>
        </w:tc>
        <w:tc>
          <w:tcPr>
            <w:tcW w:w="1580" w:type="dxa"/>
          </w:tcPr>
          <w:p w14:paraId="02E354CA"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28</w:t>
            </w:r>
          </w:p>
        </w:tc>
        <w:tc>
          <w:tcPr>
            <w:tcW w:w="2108" w:type="dxa"/>
          </w:tcPr>
          <w:p w14:paraId="66388480"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96.4 (84.5-99.6)</w:t>
            </w:r>
          </w:p>
        </w:tc>
        <w:tc>
          <w:tcPr>
            <w:tcW w:w="1785" w:type="dxa"/>
          </w:tcPr>
          <w:p w14:paraId="21400868"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9</w:t>
            </w:r>
          </w:p>
        </w:tc>
        <w:tc>
          <w:tcPr>
            <w:tcW w:w="2108" w:type="dxa"/>
          </w:tcPr>
          <w:p w14:paraId="308F4976"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88.9 (58.6-98.8)</w:t>
            </w:r>
          </w:p>
        </w:tc>
      </w:tr>
      <w:tr w:rsidR="002B6B7D" w:rsidRPr="008011B2" w14:paraId="711C3C47" w14:textId="77777777" w:rsidTr="002005B8">
        <w:tc>
          <w:tcPr>
            <w:tcW w:w="2047" w:type="dxa"/>
          </w:tcPr>
          <w:p w14:paraId="5AB58E61" w14:textId="77777777" w:rsidR="002B6B7D" w:rsidRPr="008011B2" w:rsidRDefault="002B6B7D" w:rsidP="00F72D7A">
            <w:pPr>
              <w:pStyle w:val="Listeafsnit"/>
              <w:numPr>
                <w:ilvl w:val="0"/>
                <w:numId w:val="26"/>
              </w:numPr>
              <w:spacing w:line="480" w:lineRule="auto"/>
              <w:rPr>
                <w:rFonts w:ascii="Arial" w:hAnsi="Arial" w:cs="Arial"/>
                <w:sz w:val="20"/>
                <w:szCs w:val="20"/>
                <w:lang w:val="en-US"/>
              </w:rPr>
            </w:pPr>
            <w:r w:rsidRPr="00F72D7A">
              <w:rPr>
                <w:rFonts w:ascii="Arial" w:hAnsi="Arial" w:cs="Arial"/>
                <w:sz w:val="20"/>
                <w:szCs w:val="20"/>
                <w:lang w:val="en-US"/>
              </w:rPr>
              <w:t>1-5</w:t>
            </w:r>
          </w:p>
        </w:tc>
        <w:tc>
          <w:tcPr>
            <w:tcW w:w="1580" w:type="dxa"/>
          </w:tcPr>
          <w:p w14:paraId="0223F363"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36</w:t>
            </w:r>
          </w:p>
        </w:tc>
        <w:tc>
          <w:tcPr>
            <w:tcW w:w="2108" w:type="dxa"/>
          </w:tcPr>
          <w:p w14:paraId="383CCFC4"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91.7 (79.4-97.6)</w:t>
            </w:r>
          </w:p>
        </w:tc>
        <w:tc>
          <w:tcPr>
            <w:tcW w:w="1785" w:type="dxa"/>
          </w:tcPr>
          <w:p w14:paraId="0FFB71E4"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3</w:t>
            </w:r>
          </w:p>
        </w:tc>
        <w:tc>
          <w:tcPr>
            <w:tcW w:w="2108" w:type="dxa"/>
          </w:tcPr>
          <w:p w14:paraId="3C4D0096"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66.7 (17.7-96.1)</w:t>
            </w:r>
          </w:p>
        </w:tc>
      </w:tr>
      <w:tr w:rsidR="002B6B7D" w:rsidRPr="008011B2" w14:paraId="79E13A55" w14:textId="77777777" w:rsidTr="002005B8">
        <w:tc>
          <w:tcPr>
            <w:tcW w:w="2047" w:type="dxa"/>
          </w:tcPr>
          <w:p w14:paraId="63415C10" w14:textId="77777777" w:rsidR="002B6B7D" w:rsidRPr="008011B2" w:rsidRDefault="002B6B7D" w:rsidP="00F72D7A">
            <w:pPr>
              <w:pStyle w:val="Listeafsnit"/>
              <w:numPr>
                <w:ilvl w:val="0"/>
                <w:numId w:val="26"/>
              </w:numPr>
              <w:spacing w:line="480" w:lineRule="auto"/>
              <w:rPr>
                <w:rFonts w:ascii="Arial" w:hAnsi="Arial" w:cs="Arial"/>
                <w:sz w:val="20"/>
                <w:szCs w:val="20"/>
                <w:lang w:val="en-US"/>
              </w:rPr>
            </w:pPr>
            <w:r w:rsidRPr="00F72D7A">
              <w:rPr>
                <w:rFonts w:ascii="Arial" w:hAnsi="Arial" w:cs="Arial"/>
                <w:sz w:val="20"/>
                <w:szCs w:val="20"/>
                <w:lang w:val="en-US"/>
              </w:rPr>
              <w:t>6-15</w:t>
            </w:r>
          </w:p>
        </w:tc>
        <w:tc>
          <w:tcPr>
            <w:tcW w:w="1580" w:type="dxa"/>
          </w:tcPr>
          <w:p w14:paraId="5D75BDC8"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40</w:t>
            </w:r>
          </w:p>
        </w:tc>
        <w:tc>
          <w:tcPr>
            <w:tcW w:w="2108" w:type="dxa"/>
          </w:tcPr>
          <w:p w14:paraId="08FE980C"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92.5 (80.1-97.4)</w:t>
            </w:r>
          </w:p>
        </w:tc>
        <w:tc>
          <w:tcPr>
            <w:tcW w:w="1785" w:type="dxa"/>
          </w:tcPr>
          <w:p w14:paraId="2A1BB789"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6</w:t>
            </w:r>
          </w:p>
        </w:tc>
        <w:tc>
          <w:tcPr>
            <w:tcW w:w="2108" w:type="dxa"/>
          </w:tcPr>
          <w:p w14:paraId="045CDEEF"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66.7 (28.6-92.3)</w:t>
            </w:r>
          </w:p>
        </w:tc>
      </w:tr>
      <w:tr w:rsidR="002B6B7D" w:rsidRPr="008011B2" w14:paraId="41FAD331" w14:textId="77777777" w:rsidTr="002005B8">
        <w:tc>
          <w:tcPr>
            <w:tcW w:w="2047" w:type="dxa"/>
          </w:tcPr>
          <w:p w14:paraId="5087C1F8" w14:textId="77777777" w:rsidR="002B6B7D" w:rsidRPr="008011B2" w:rsidRDefault="002B6B7D" w:rsidP="00F72D7A">
            <w:pPr>
              <w:pStyle w:val="Listeafsnit"/>
              <w:numPr>
                <w:ilvl w:val="0"/>
                <w:numId w:val="26"/>
              </w:numPr>
              <w:spacing w:line="480" w:lineRule="auto"/>
              <w:rPr>
                <w:rFonts w:ascii="Arial" w:hAnsi="Arial" w:cs="Arial"/>
                <w:sz w:val="20"/>
                <w:szCs w:val="20"/>
                <w:lang w:val="en-US"/>
              </w:rPr>
            </w:pPr>
            <w:r w:rsidRPr="00F72D7A">
              <w:rPr>
                <w:rFonts w:ascii="Arial" w:hAnsi="Arial" w:cs="Arial"/>
                <w:sz w:val="20"/>
                <w:szCs w:val="20"/>
                <w:lang w:val="en-US"/>
              </w:rPr>
              <w:t>16-64</w:t>
            </w:r>
          </w:p>
        </w:tc>
        <w:tc>
          <w:tcPr>
            <w:tcW w:w="1580" w:type="dxa"/>
          </w:tcPr>
          <w:p w14:paraId="032920F0"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66</w:t>
            </w:r>
          </w:p>
        </w:tc>
        <w:tc>
          <w:tcPr>
            <w:tcW w:w="2108" w:type="dxa"/>
          </w:tcPr>
          <w:p w14:paraId="5BE1427F"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78.8 (67.5-86.9)</w:t>
            </w:r>
          </w:p>
        </w:tc>
        <w:tc>
          <w:tcPr>
            <w:tcW w:w="1785" w:type="dxa"/>
          </w:tcPr>
          <w:p w14:paraId="6BC0DB87"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23</w:t>
            </w:r>
          </w:p>
        </w:tc>
        <w:tc>
          <w:tcPr>
            <w:tcW w:w="2108" w:type="dxa"/>
          </w:tcPr>
          <w:p w14:paraId="60B2AF45"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52.2 (32.5-71.3)</w:t>
            </w:r>
          </w:p>
        </w:tc>
      </w:tr>
      <w:tr w:rsidR="002B6B7D" w:rsidRPr="008011B2" w14:paraId="188DE06B" w14:textId="77777777" w:rsidTr="002005B8">
        <w:tc>
          <w:tcPr>
            <w:tcW w:w="2047" w:type="dxa"/>
          </w:tcPr>
          <w:p w14:paraId="4E84D292" w14:textId="77777777" w:rsidR="002B6B7D" w:rsidRPr="008011B2" w:rsidRDefault="002B6B7D" w:rsidP="00F72D7A">
            <w:pPr>
              <w:pStyle w:val="Listeafsnit"/>
              <w:numPr>
                <w:ilvl w:val="0"/>
                <w:numId w:val="26"/>
              </w:numPr>
              <w:spacing w:line="480" w:lineRule="auto"/>
              <w:rPr>
                <w:rFonts w:ascii="Arial" w:hAnsi="Arial" w:cs="Arial"/>
                <w:sz w:val="20"/>
                <w:szCs w:val="20"/>
                <w:lang w:val="en-US"/>
              </w:rPr>
            </w:pPr>
            <w:r w:rsidRPr="00F72D7A">
              <w:rPr>
                <w:rFonts w:ascii="Arial" w:hAnsi="Arial" w:cs="Arial"/>
                <w:sz w:val="20"/>
                <w:szCs w:val="20"/>
                <w:lang w:val="en-US"/>
              </w:rPr>
              <w:t>&gt;64</w:t>
            </w:r>
          </w:p>
        </w:tc>
        <w:tc>
          <w:tcPr>
            <w:tcW w:w="1580" w:type="dxa"/>
          </w:tcPr>
          <w:p w14:paraId="588F07B9"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17</w:t>
            </w:r>
          </w:p>
        </w:tc>
        <w:tc>
          <w:tcPr>
            <w:tcW w:w="2108" w:type="dxa"/>
          </w:tcPr>
          <w:p w14:paraId="02283880"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47.1 (25.4-69.7)</w:t>
            </w:r>
          </w:p>
        </w:tc>
        <w:tc>
          <w:tcPr>
            <w:tcW w:w="1785" w:type="dxa"/>
          </w:tcPr>
          <w:p w14:paraId="5C0C3661"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8</w:t>
            </w:r>
          </w:p>
        </w:tc>
        <w:tc>
          <w:tcPr>
            <w:tcW w:w="2108" w:type="dxa"/>
          </w:tcPr>
          <w:p w14:paraId="5B8F03B3"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62.5 (29.5-88.1)</w:t>
            </w:r>
          </w:p>
        </w:tc>
      </w:tr>
      <w:tr w:rsidR="002B6B7D" w:rsidRPr="008011B2" w14:paraId="190783C7" w14:textId="77777777" w:rsidTr="002005B8">
        <w:tc>
          <w:tcPr>
            <w:tcW w:w="2047" w:type="dxa"/>
            <w:shd w:val="clear" w:color="auto" w:fill="D9D9D9" w:themeFill="background1" w:themeFillShade="D9"/>
          </w:tcPr>
          <w:p w14:paraId="15E71C0D" w14:textId="77777777" w:rsidR="002B6B7D" w:rsidRPr="008011B2" w:rsidRDefault="002B6B7D" w:rsidP="00517859">
            <w:pPr>
              <w:spacing w:line="480" w:lineRule="auto"/>
              <w:rPr>
                <w:rFonts w:ascii="Arial" w:hAnsi="Arial" w:cs="Arial"/>
                <w:sz w:val="20"/>
                <w:szCs w:val="20"/>
                <w:lang w:val="en-US"/>
              </w:rPr>
            </w:pPr>
            <w:r w:rsidRPr="008011B2">
              <w:rPr>
                <w:rFonts w:ascii="Arial" w:hAnsi="Arial" w:cs="Arial"/>
                <w:sz w:val="20"/>
                <w:szCs w:val="20"/>
                <w:lang w:val="en-US"/>
              </w:rPr>
              <w:t>Calendar year</w:t>
            </w:r>
          </w:p>
        </w:tc>
        <w:tc>
          <w:tcPr>
            <w:tcW w:w="1580" w:type="dxa"/>
            <w:shd w:val="clear" w:color="auto" w:fill="D9D9D9" w:themeFill="background1" w:themeFillShade="D9"/>
          </w:tcPr>
          <w:p w14:paraId="5E2BD485" w14:textId="77777777" w:rsidR="002B6B7D" w:rsidRPr="008011B2" w:rsidRDefault="002B6B7D" w:rsidP="00F72D7A">
            <w:pPr>
              <w:spacing w:line="480" w:lineRule="auto"/>
              <w:jc w:val="center"/>
              <w:rPr>
                <w:rFonts w:ascii="Arial" w:hAnsi="Arial" w:cs="Arial"/>
                <w:sz w:val="20"/>
                <w:szCs w:val="20"/>
                <w:lang w:val="en-US"/>
              </w:rPr>
            </w:pPr>
          </w:p>
        </w:tc>
        <w:tc>
          <w:tcPr>
            <w:tcW w:w="2108" w:type="dxa"/>
            <w:shd w:val="clear" w:color="auto" w:fill="D9D9D9" w:themeFill="background1" w:themeFillShade="D9"/>
          </w:tcPr>
          <w:p w14:paraId="5284DC30" w14:textId="77777777" w:rsidR="002B6B7D" w:rsidRPr="008011B2" w:rsidRDefault="002B6B7D" w:rsidP="00F72D7A">
            <w:pPr>
              <w:spacing w:line="480" w:lineRule="auto"/>
              <w:jc w:val="center"/>
              <w:rPr>
                <w:rFonts w:ascii="Arial" w:hAnsi="Arial" w:cs="Arial"/>
                <w:sz w:val="20"/>
                <w:szCs w:val="20"/>
                <w:lang w:val="en-US"/>
              </w:rPr>
            </w:pPr>
          </w:p>
        </w:tc>
        <w:tc>
          <w:tcPr>
            <w:tcW w:w="1785" w:type="dxa"/>
            <w:shd w:val="clear" w:color="auto" w:fill="D9D9D9" w:themeFill="background1" w:themeFillShade="D9"/>
          </w:tcPr>
          <w:p w14:paraId="4E001087" w14:textId="77777777" w:rsidR="002B6B7D" w:rsidRPr="008011B2" w:rsidRDefault="002B6B7D" w:rsidP="00F72D7A">
            <w:pPr>
              <w:spacing w:line="480" w:lineRule="auto"/>
              <w:jc w:val="center"/>
              <w:rPr>
                <w:rFonts w:ascii="Arial" w:hAnsi="Arial" w:cs="Arial"/>
                <w:sz w:val="20"/>
                <w:szCs w:val="20"/>
                <w:lang w:val="en-US"/>
              </w:rPr>
            </w:pPr>
          </w:p>
        </w:tc>
        <w:tc>
          <w:tcPr>
            <w:tcW w:w="2108" w:type="dxa"/>
            <w:shd w:val="clear" w:color="auto" w:fill="D9D9D9" w:themeFill="background1" w:themeFillShade="D9"/>
          </w:tcPr>
          <w:p w14:paraId="7386E4E1" w14:textId="77777777" w:rsidR="002B6B7D" w:rsidRPr="008011B2" w:rsidRDefault="002B6B7D" w:rsidP="00F72D7A">
            <w:pPr>
              <w:spacing w:line="480" w:lineRule="auto"/>
              <w:jc w:val="center"/>
              <w:rPr>
                <w:rFonts w:ascii="Arial" w:hAnsi="Arial" w:cs="Arial"/>
                <w:sz w:val="20"/>
                <w:szCs w:val="20"/>
                <w:lang w:val="en-US"/>
              </w:rPr>
            </w:pPr>
          </w:p>
        </w:tc>
      </w:tr>
      <w:tr w:rsidR="002B6B7D" w:rsidRPr="008011B2" w14:paraId="286F37C2" w14:textId="77777777" w:rsidTr="002005B8">
        <w:tc>
          <w:tcPr>
            <w:tcW w:w="2047" w:type="dxa"/>
          </w:tcPr>
          <w:p w14:paraId="50571C78" w14:textId="0677834F" w:rsidR="002B6B7D" w:rsidRPr="008011B2" w:rsidRDefault="00C514CD" w:rsidP="00F72D7A">
            <w:pPr>
              <w:pStyle w:val="Listeafsnit"/>
              <w:numPr>
                <w:ilvl w:val="0"/>
                <w:numId w:val="26"/>
              </w:numPr>
              <w:spacing w:line="480" w:lineRule="auto"/>
              <w:rPr>
                <w:rFonts w:ascii="Arial" w:hAnsi="Arial" w:cs="Arial"/>
                <w:b/>
                <w:sz w:val="20"/>
                <w:szCs w:val="20"/>
                <w:lang w:val="en-US"/>
              </w:rPr>
            </w:pPr>
            <w:r w:rsidRPr="00F72D7A">
              <w:rPr>
                <w:rFonts w:ascii="Arial" w:hAnsi="Arial" w:cs="Arial"/>
                <w:sz w:val="20"/>
                <w:szCs w:val="20"/>
                <w:lang w:val="en-US"/>
              </w:rPr>
              <w:t xml:space="preserve">Before </w:t>
            </w:r>
            <w:r w:rsidR="002B6B7D" w:rsidRPr="008011B2">
              <w:rPr>
                <w:rFonts w:ascii="Arial" w:hAnsi="Arial" w:cs="Arial"/>
                <w:sz w:val="20"/>
                <w:szCs w:val="20"/>
                <w:lang w:val="en-US"/>
              </w:rPr>
              <w:t>2001</w:t>
            </w:r>
          </w:p>
        </w:tc>
        <w:tc>
          <w:tcPr>
            <w:tcW w:w="1580" w:type="dxa"/>
          </w:tcPr>
          <w:p w14:paraId="38EC03C2"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36</w:t>
            </w:r>
          </w:p>
        </w:tc>
        <w:tc>
          <w:tcPr>
            <w:tcW w:w="2108" w:type="dxa"/>
          </w:tcPr>
          <w:p w14:paraId="5158ECFC"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77.8 (62.4-88.9)</w:t>
            </w:r>
          </w:p>
        </w:tc>
        <w:tc>
          <w:tcPr>
            <w:tcW w:w="1785" w:type="dxa"/>
          </w:tcPr>
          <w:p w14:paraId="5B8872A3"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0</w:t>
            </w:r>
          </w:p>
        </w:tc>
        <w:tc>
          <w:tcPr>
            <w:tcW w:w="2108" w:type="dxa"/>
          </w:tcPr>
          <w:p w14:paraId="1CA2B10E"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w:t>
            </w:r>
          </w:p>
        </w:tc>
      </w:tr>
      <w:tr w:rsidR="002B6B7D" w:rsidRPr="008011B2" w14:paraId="2CF1C54C" w14:textId="77777777" w:rsidTr="002005B8">
        <w:tc>
          <w:tcPr>
            <w:tcW w:w="2047" w:type="dxa"/>
          </w:tcPr>
          <w:p w14:paraId="4DBAE6DE" w14:textId="77777777" w:rsidR="002B6B7D" w:rsidRPr="008011B2" w:rsidRDefault="002B6B7D" w:rsidP="00F72D7A">
            <w:pPr>
              <w:pStyle w:val="Listeafsnit"/>
              <w:numPr>
                <w:ilvl w:val="0"/>
                <w:numId w:val="26"/>
              </w:numPr>
              <w:spacing w:line="480" w:lineRule="auto"/>
              <w:rPr>
                <w:rFonts w:ascii="Arial" w:hAnsi="Arial" w:cs="Arial"/>
                <w:sz w:val="20"/>
                <w:szCs w:val="20"/>
                <w:lang w:val="en-US"/>
              </w:rPr>
            </w:pPr>
            <w:r w:rsidRPr="00F72D7A">
              <w:rPr>
                <w:rFonts w:ascii="Arial" w:hAnsi="Arial" w:cs="Arial"/>
                <w:sz w:val="20"/>
                <w:szCs w:val="20"/>
                <w:lang w:val="en-US"/>
              </w:rPr>
              <w:t>2001-2008</w:t>
            </w:r>
          </w:p>
        </w:tc>
        <w:tc>
          <w:tcPr>
            <w:tcW w:w="1580" w:type="dxa"/>
          </w:tcPr>
          <w:p w14:paraId="1637A0E0"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56</w:t>
            </w:r>
          </w:p>
        </w:tc>
        <w:tc>
          <w:tcPr>
            <w:tcW w:w="2108" w:type="dxa"/>
          </w:tcPr>
          <w:p w14:paraId="6F237D20"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76.8 (64.2-85.9)</w:t>
            </w:r>
          </w:p>
        </w:tc>
        <w:tc>
          <w:tcPr>
            <w:tcW w:w="1785" w:type="dxa"/>
          </w:tcPr>
          <w:p w14:paraId="3F8426F7"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32</w:t>
            </w:r>
          </w:p>
        </w:tc>
        <w:tc>
          <w:tcPr>
            <w:tcW w:w="2108" w:type="dxa"/>
          </w:tcPr>
          <w:p w14:paraId="4BD7B2C3"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65.6 (48.4-80.2)</w:t>
            </w:r>
          </w:p>
        </w:tc>
      </w:tr>
      <w:tr w:rsidR="002B6B7D" w:rsidRPr="008011B2" w14:paraId="717426FF" w14:textId="77777777" w:rsidTr="002005B8">
        <w:tc>
          <w:tcPr>
            <w:tcW w:w="2047" w:type="dxa"/>
          </w:tcPr>
          <w:p w14:paraId="522AC202" w14:textId="77777777" w:rsidR="002B6B7D" w:rsidRPr="008011B2" w:rsidRDefault="002B6B7D" w:rsidP="00F72D7A">
            <w:pPr>
              <w:pStyle w:val="Listeafsnit"/>
              <w:numPr>
                <w:ilvl w:val="0"/>
                <w:numId w:val="26"/>
              </w:numPr>
              <w:spacing w:line="480" w:lineRule="auto"/>
              <w:rPr>
                <w:rFonts w:ascii="Arial" w:hAnsi="Arial" w:cs="Arial"/>
                <w:sz w:val="20"/>
                <w:szCs w:val="20"/>
                <w:lang w:val="en-US"/>
              </w:rPr>
            </w:pPr>
            <w:r w:rsidRPr="00F72D7A">
              <w:rPr>
                <w:rFonts w:ascii="Arial" w:hAnsi="Arial" w:cs="Arial"/>
                <w:sz w:val="20"/>
                <w:szCs w:val="20"/>
                <w:lang w:val="en-US"/>
              </w:rPr>
              <w:t>2009-2015</w:t>
            </w:r>
          </w:p>
        </w:tc>
        <w:tc>
          <w:tcPr>
            <w:tcW w:w="1580" w:type="dxa"/>
          </w:tcPr>
          <w:p w14:paraId="4D61B8EB" w14:textId="24867974"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95</w:t>
            </w:r>
          </w:p>
        </w:tc>
        <w:tc>
          <w:tcPr>
            <w:tcW w:w="2108" w:type="dxa"/>
          </w:tcPr>
          <w:p w14:paraId="38FFE251"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90.5 (82.3-94.9)</w:t>
            </w:r>
          </w:p>
        </w:tc>
        <w:tc>
          <w:tcPr>
            <w:tcW w:w="1785" w:type="dxa"/>
          </w:tcPr>
          <w:p w14:paraId="4B9A1A30"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17</w:t>
            </w:r>
          </w:p>
        </w:tc>
        <w:tc>
          <w:tcPr>
            <w:tcW w:w="2108" w:type="dxa"/>
          </w:tcPr>
          <w:p w14:paraId="71EB7854"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58.8 (35.6-79.3)</w:t>
            </w:r>
          </w:p>
        </w:tc>
      </w:tr>
      <w:tr w:rsidR="002B6B7D" w:rsidRPr="008011B2" w14:paraId="0D009FAD" w14:textId="77777777" w:rsidTr="002005B8">
        <w:tc>
          <w:tcPr>
            <w:tcW w:w="2047" w:type="dxa"/>
            <w:shd w:val="clear" w:color="auto" w:fill="D9D9D9" w:themeFill="background1" w:themeFillShade="D9"/>
          </w:tcPr>
          <w:p w14:paraId="100907D7" w14:textId="77777777" w:rsidR="002B6B7D" w:rsidRPr="008011B2" w:rsidRDefault="002B6B7D" w:rsidP="00517859">
            <w:pPr>
              <w:spacing w:line="480" w:lineRule="auto"/>
              <w:rPr>
                <w:rFonts w:ascii="Arial" w:hAnsi="Arial" w:cs="Arial"/>
                <w:sz w:val="20"/>
                <w:szCs w:val="20"/>
                <w:lang w:val="en-US"/>
              </w:rPr>
            </w:pPr>
            <w:r w:rsidRPr="008011B2">
              <w:rPr>
                <w:rFonts w:ascii="Arial" w:hAnsi="Arial" w:cs="Arial"/>
                <w:sz w:val="20"/>
                <w:szCs w:val="20"/>
                <w:lang w:val="en-US"/>
              </w:rPr>
              <w:t>Type of diagnosis</w:t>
            </w:r>
          </w:p>
        </w:tc>
        <w:tc>
          <w:tcPr>
            <w:tcW w:w="1580" w:type="dxa"/>
            <w:shd w:val="clear" w:color="auto" w:fill="D9D9D9" w:themeFill="background1" w:themeFillShade="D9"/>
          </w:tcPr>
          <w:p w14:paraId="457E78AE" w14:textId="77777777" w:rsidR="002B6B7D" w:rsidRPr="008011B2" w:rsidRDefault="002B6B7D" w:rsidP="00F72D7A">
            <w:pPr>
              <w:spacing w:line="480" w:lineRule="auto"/>
              <w:jc w:val="center"/>
              <w:rPr>
                <w:rFonts w:ascii="Arial" w:hAnsi="Arial" w:cs="Arial"/>
                <w:sz w:val="20"/>
                <w:szCs w:val="20"/>
                <w:lang w:val="en-US"/>
              </w:rPr>
            </w:pPr>
          </w:p>
        </w:tc>
        <w:tc>
          <w:tcPr>
            <w:tcW w:w="2108" w:type="dxa"/>
            <w:shd w:val="clear" w:color="auto" w:fill="D9D9D9" w:themeFill="background1" w:themeFillShade="D9"/>
          </w:tcPr>
          <w:p w14:paraId="1FE8802F" w14:textId="77777777" w:rsidR="002B6B7D" w:rsidRPr="008011B2" w:rsidRDefault="002B6B7D" w:rsidP="00F72D7A">
            <w:pPr>
              <w:spacing w:line="480" w:lineRule="auto"/>
              <w:jc w:val="center"/>
              <w:rPr>
                <w:rFonts w:ascii="Arial" w:hAnsi="Arial" w:cs="Arial"/>
                <w:sz w:val="20"/>
                <w:szCs w:val="20"/>
                <w:lang w:val="en-US"/>
              </w:rPr>
            </w:pPr>
          </w:p>
        </w:tc>
        <w:tc>
          <w:tcPr>
            <w:tcW w:w="1785" w:type="dxa"/>
            <w:shd w:val="clear" w:color="auto" w:fill="D9D9D9" w:themeFill="background1" w:themeFillShade="D9"/>
          </w:tcPr>
          <w:p w14:paraId="358A3DCD" w14:textId="77777777" w:rsidR="002B6B7D" w:rsidRPr="008011B2" w:rsidRDefault="002B6B7D" w:rsidP="00F72D7A">
            <w:pPr>
              <w:spacing w:line="480" w:lineRule="auto"/>
              <w:jc w:val="center"/>
              <w:rPr>
                <w:rFonts w:ascii="Arial" w:hAnsi="Arial" w:cs="Arial"/>
                <w:sz w:val="20"/>
                <w:szCs w:val="20"/>
                <w:lang w:val="en-US"/>
              </w:rPr>
            </w:pPr>
          </w:p>
        </w:tc>
        <w:tc>
          <w:tcPr>
            <w:tcW w:w="2108" w:type="dxa"/>
            <w:shd w:val="clear" w:color="auto" w:fill="D9D9D9" w:themeFill="background1" w:themeFillShade="D9"/>
          </w:tcPr>
          <w:p w14:paraId="1371BA31" w14:textId="77777777" w:rsidR="002B6B7D" w:rsidRPr="008011B2" w:rsidRDefault="002B6B7D" w:rsidP="00F72D7A">
            <w:pPr>
              <w:spacing w:line="480" w:lineRule="auto"/>
              <w:jc w:val="center"/>
              <w:rPr>
                <w:rFonts w:ascii="Arial" w:hAnsi="Arial" w:cs="Arial"/>
                <w:sz w:val="20"/>
                <w:szCs w:val="20"/>
                <w:lang w:val="en-US"/>
              </w:rPr>
            </w:pPr>
          </w:p>
        </w:tc>
      </w:tr>
      <w:tr w:rsidR="002B6B7D" w:rsidRPr="008011B2" w14:paraId="23E8C17F" w14:textId="77777777" w:rsidTr="002005B8">
        <w:tc>
          <w:tcPr>
            <w:tcW w:w="2047" w:type="dxa"/>
          </w:tcPr>
          <w:p w14:paraId="6BFA7A53" w14:textId="77777777" w:rsidR="002B6B7D" w:rsidRPr="008011B2" w:rsidRDefault="002B6B7D" w:rsidP="00F72D7A">
            <w:pPr>
              <w:pStyle w:val="Listeafsnit"/>
              <w:numPr>
                <w:ilvl w:val="0"/>
                <w:numId w:val="26"/>
              </w:numPr>
              <w:spacing w:line="480" w:lineRule="auto"/>
              <w:rPr>
                <w:rFonts w:ascii="Arial" w:hAnsi="Arial" w:cs="Arial"/>
                <w:b/>
                <w:sz w:val="20"/>
                <w:szCs w:val="20"/>
                <w:lang w:val="en-US"/>
              </w:rPr>
            </w:pPr>
            <w:r w:rsidRPr="00F72D7A">
              <w:rPr>
                <w:rFonts w:ascii="Arial" w:hAnsi="Arial" w:cs="Arial"/>
                <w:sz w:val="20"/>
                <w:szCs w:val="20"/>
                <w:lang w:val="en-US"/>
              </w:rPr>
              <w:t>Primary</w:t>
            </w:r>
          </w:p>
        </w:tc>
        <w:tc>
          <w:tcPr>
            <w:tcW w:w="1580" w:type="dxa"/>
          </w:tcPr>
          <w:p w14:paraId="0333B120"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121</w:t>
            </w:r>
          </w:p>
        </w:tc>
        <w:tc>
          <w:tcPr>
            <w:tcW w:w="2108" w:type="dxa"/>
          </w:tcPr>
          <w:p w14:paraId="711ECC8C"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84.3 (76.7-89.7)</w:t>
            </w:r>
          </w:p>
        </w:tc>
        <w:tc>
          <w:tcPr>
            <w:tcW w:w="1785" w:type="dxa"/>
          </w:tcPr>
          <w:p w14:paraId="459A1258"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43</w:t>
            </w:r>
          </w:p>
        </w:tc>
        <w:tc>
          <w:tcPr>
            <w:tcW w:w="2108" w:type="dxa"/>
          </w:tcPr>
          <w:p w14:paraId="42BE91B6"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65.1 (50.2-77.6)</w:t>
            </w:r>
          </w:p>
        </w:tc>
      </w:tr>
      <w:tr w:rsidR="002B6B7D" w:rsidRPr="008011B2" w14:paraId="7BF84489" w14:textId="77777777" w:rsidTr="002005B8">
        <w:tc>
          <w:tcPr>
            <w:tcW w:w="2047" w:type="dxa"/>
          </w:tcPr>
          <w:p w14:paraId="3353D877" w14:textId="77777777" w:rsidR="002B6B7D" w:rsidRPr="008011B2" w:rsidRDefault="002B6B7D" w:rsidP="00F72D7A">
            <w:pPr>
              <w:pStyle w:val="Listeafsnit"/>
              <w:numPr>
                <w:ilvl w:val="0"/>
                <w:numId w:val="26"/>
              </w:numPr>
              <w:spacing w:line="480" w:lineRule="auto"/>
              <w:rPr>
                <w:rFonts w:ascii="Arial" w:hAnsi="Arial" w:cs="Arial"/>
                <w:sz w:val="20"/>
                <w:szCs w:val="20"/>
                <w:lang w:val="en-US"/>
              </w:rPr>
            </w:pPr>
            <w:r w:rsidRPr="00F72D7A">
              <w:rPr>
                <w:rFonts w:ascii="Arial" w:hAnsi="Arial" w:cs="Arial"/>
                <w:sz w:val="20"/>
                <w:szCs w:val="20"/>
                <w:lang w:val="en-US"/>
              </w:rPr>
              <w:t>Secondary</w:t>
            </w:r>
          </w:p>
        </w:tc>
        <w:tc>
          <w:tcPr>
            <w:tcW w:w="1580" w:type="dxa"/>
          </w:tcPr>
          <w:p w14:paraId="32A410F7"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66</w:t>
            </w:r>
          </w:p>
        </w:tc>
        <w:tc>
          <w:tcPr>
            <w:tcW w:w="2108" w:type="dxa"/>
          </w:tcPr>
          <w:p w14:paraId="5B2BB55C"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83.3 (72.6-90.4)</w:t>
            </w:r>
          </w:p>
        </w:tc>
        <w:tc>
          <w:tcPr>
            <w:tcW w:w="1785" w:type="dxa"/>
          </w:tcPr>
          <w:p w14:paraId="36D97E43"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6</w:t>
            </w:r>
          </w:p>
        </w:tc>
        <w:tc>
          <w:tcPr>
            <w:tcW w:w="2108" w:type="dxa"/>
          </w:tcPr>
          <w:p w14:paraId="50CDA323"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50.0 (16.7-83.3)</w:t>
            </w:r>
          </w:p>
        </w:tc>
      </w:tr>
      <w:tr w:rsidR="002B6B7D" w:rsidRPr="008011B2" w14:paraId="617EFDFA" w14:textId="77777777" w:rsidTr="002005B8">
        <w:tc>
          <w:tcPr>
            <w:tcW w:w="2047" w:type="dxa"/>
            <w:shd w:val="clear" w:color="auto" w:fill="D9D9D9" w:themeFill="background1" w:themeFillShade="D9"/>
          </w:tcPr>
          <w:p w14:paraId="7E6A3F44" w14:textId="77777777" w:rsidR="002B6B7D" w:rsidRPr="008011B2" w:rsidRDefault="002B6B7D" w:rsidP="00517859">
            <w:pPr>
              <w:spacing w:line="480" w:lineRule="auto"/>
              <w:rPr>
                <w:rFonts w:ascii="Arial" w:hAnsi="Arial" w:cs="Arial"/>
                <w:sz w:val="20"/>
                <w:szCs w:val="20"/>
                <w:lang w:val="en-US"/>
              </w:rPr>
            </w:pPr>
            <w:r w:rsidRPr="008011B2">
              <w:rPr>
                <w:rFonts w:ascii="Arial" w:hAnsi="Arial" w:cs="Arial"/>
                <w:sz w:val="20"/>
                <w:szCs w:val="20"/>
                <w:lang w:val="en-US"/>
              </w:rPr>
              <w:t>Patient type</w:t>
            </w:r>
          </w:p>
        </w:tc>
        <w:tc>
          <w:tcPr>
            <w:tcW w:w="1580" w:type="dxa"/>
            <w:shd w:val="clear" w:color="auto" w:fill="D9D9D9" w:themeFill="background1" w:themeFillShade="D9"/>
          </w:tcPr>
          <w:p w14:paraId="4D0A0B83" w14:textId="77777777" w:rsidR="002B6B7D" w:rsidRPr="008011B2" w:rsidRDefault="002B6B7D" w:rsidP="00F72D7A">
            <w:pPr>
              <w:spacing w:line="480" w:lineRule="auto"/>
              <w:jc w:val="center"/>
              <w:rPr>
                <w:rFonts w:ascii="Arial" w:hAnsi="Arial" w:cs="Arial"/>
                <w:sz w:val="20"/>
                <w:szCs w:val="20"/>
                <w:lang w:val="en-US"/>
              </w:rPr>
            </w:pPr>
          </w:p>
        </w:tc>
        <w:tc>
          <w:tcPr>
            <w:tcW w:w="2108" w:type="dxa"/>
            <w:shd w:val="clear" w:color="auto" w:fill="D9D9D9" w:themeFill="background1" w:themeFillShade="D9"/>
          </w:tcPr>
          <w:p w14:paraId="15688B84" w14:textId="77777777" w:rsidR="002B6B7D" w:rsidRPr="008011B2" w:rsidRDefault="002B6B7D" w:rsidP="00F72D7A">
            <w:pPr>
              <w:spacing w:line="480" w:lineRule="auto"/>
              <w:jc w:val="center"/>
              <w:rPr>
                <w:rFonts w:ascii="Arial" w:hAnsi="Arial" w:cs="Arial"/>
                <w:sz w:val="20"/>
                <w:szCs w:val="20"/>
                <w:lang w:val="en-US"/>
              </w:rPr>
            </w:pPr>
          </w:p>
        </w:tc>
        <w:tc>
          <w:tcPr>
            <w:tcW w:w="1785" w:type="dxa"/>
            <w:shd w:val="clear" w:color="auto" w:fill="D9D9D9" w:themeFill="background1" w:themeFillShade="D9"/>
          </w:tcPr>
          <w:p w14:paraId="66BD0225" w14:textId="77777777" w:rsidR="002B6B7D" w:rsidRPr="008011B2" w:rsidRDefault="002B6B7D" w:rsidP="00F72D7A">
            <w:pPr>
              <w:spacing w:line="480" w:lineRule="auto"/>
              <w:jc w:val="center"/>
              <w:rPr>
                <w:rFonts w:ascii="Arial" w:hAnsi="Arial" w:cs="Arial"/>
                <w:sz w:val="20"/>
                <w:szCs w:val="20"/>
                <w:lang w:val="en-US"/>
              </w:rPr>
            </w:pPr>
          </w:p>
        </w:tc>
        <w:tc>
          <w:tcPr>
            <w:tcW w:w="2108" w:type="dxa"/>
            <w:shd w:val="clear" w:color="auto" w:fill="D9D9D9" w:themeFill="background1" w:themeFillShade="D9"/>
          </w:tcPr>
          <w:p w14:paraId="7C08324F" w14:textId="77777777" w:rsidR="002B6B7D" w:rsidRPr="008011B2" w:rsidRDefault="002B6B7D" w:rsidP="00F72D7A">
            <w:pPr>
              <w:spacing w:line="480" w:lineRule="auto"/>
              <w:jc w:val="center"/>
              <w:rPr>
                <w:rFonts w:ascii="Arial" w:hAnsi="Arial" w:cs="Arial"/>
                <w:sz w:val="20"/>
                <w:szCs w:val="20"/>
                <w:lang w:val="en-US"/>
              </w:rPr>
            </w:pPr>
          </w:p>
        </w:tc>
      </w:tr>
      <w:tr w:rsidR="002B6B7D" w:rsidRPr="008011B2" w14:paraId="2DCF88C8" w14:textId="77777777" w:rsidTr="002005B8">
        <w:tc>
          <w:tcPr>
            <w:tcW w:w="2047" w:type="dxa"/>
          </w:tcPr>
          <w:p w14:paraId="5FE254A2" w14:textId="31F51E2E" w:rsidR="002B6B7D" w:rsidRPr="008011B2" w:rsidRDefault="002B6B7D" w:rsidP="00F72D7A">
            <w:pPr>
              <w:pStyle w:val="Listeafsnit"/>
              <w:numPr>
                <w:ilvl w:val="0"/>
                <w:numId w:val="26"/>
              </w:numPr>
              <w:spacing w:line="480" w:lineRule="auto"/>
              <w:rPr>
                <w:rFonts w:ascii="Arial" w:hAnsi="Arial" w:cs="Arial"/>
                <w:b/>
                <w:sz w:val="20"/>
                <w:szCs w:val="20"/>
                <w:lang w:val="en-US"/>
              </w:rPr>
            </w:pPr>
            <w:r w:rsidRPr="00F72D7A">
              <w:rPr>
                <w:rFonts w:ascii="Arial" w:hAnsi="Arial" w:cs="Arial"/>
                <w:sz w:val="20"/>
                <w:szCs w:val="20"/>
                <w:lang w:val="en-US"/>
              </w:rPr>
              <w:t>Outpatient</w:t>
            </w:r>
          </w:p>
        </w:tc>
        <w:tc>
          <w:tcPr>
            <w:tcW w:w="1580" w:type="dxa"/>
          </w:tcPr>
          <w:p w14:paraId="08D5AB83"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174</w:t>
            </w:r>
          </w:p>
        </w:tc>
        <w:tc>
          <w:tcPr>
            <w:tcW w:w="2108" w:type="dxa"/>
          </w:tcPr>
          <w:p w14:paraId="08218035"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83.9 (77.7-88.6)</w:t>
            </w:r>
          </w:p>
        </w:tc>
        <w:tc>
          <w:tcPr>
            <w:tcW w:w="1785" w:type="dxa"/>
          </w:tcPr>
          <w:p w14:paraId="08402CE7"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47</w:t>
            </w:r>
          </w:p>
        </w:tc>
        <w:tc>
          <w:tcPr>
            <w:tcW w:w="2108" w:type="dxa"/>
          </w:tcPr>
          <w:p w14:paraId="21073D83"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61.7 (47.4-74.2)</w:t>
            </w:r>
          </w:p>
        </w:tc>
      </w:tr>
      <w:tr w:rsidR="002B6B7D" w:rsidRPr="008011B2" w14:paraId="7536E7E1" w14:textId="77777777" w:rsidTr="002005B8">
        <w:tc>
          <w:tcPr>
            <w:tcW w:w="2047" w:type="dxa"/>
          </w:tcPr>
          <w:p w14:paraId="0DBF315B" w14:textId="77777777" w:rsidR="002B6B7D" w:rsidRPr="008011B2" w:rsidRDefault="002B6B7D" w:rsidP="00F72D7A">
            <w:pPr>
              <w:pStyle w:val="Listeafsnit"/>
              <w:numPr>
                <w:ilvl w:val="0"/>
                <w:numId w:val="26"/>
              </w:numPr>
              <w:spacing w:line="480" w:lineRule="auto"/>
              <w:rPr>
                <w:rFonts w:ascii="Arial" w:hAnsi="Arial" w:cs="Arial"/>
                <w:sz w:val="20"/>
                <w:szCs w:val="20"/>
                <w:lang w:val="en-US"/>
              </w:rPr>
            </w:pPr>
            <w:r w:rsidRPr="00F72D7A">
              <w:rPr>
                <w:rFonts w:ascii="Arial" w:hAnsi="Arial" w:cs="Arial"/>
                <w:sz w:val="20"/>
                <w:szCs w:val="20"/>
                <w:lang w:val="en-US"/>
              </w:rPr>
              <w:t>Admitted</w:t>
            </w:r>
          </w:p>
        </w:tc>
        <w:tc>
          <w:tcPr>
            <w:tcW w:w="1580" w:type="dxa"/>
          </w:tcPr>
          <w:p w14:paraId="7AD53B95"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13</w:t>
            </w:r>
          </w:p>
        </w:tc>
        <w:tc>
          <w:tcPr>
            <w:tcW w:w="2108" w:type="dxa"/>
          </w:tcPr>
          <w:p w14:paraId="615BC6ED"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84.6 (59.1-96.7)</w:t>
            </w:r>
          </w:p>
        </w:tc>
        <w:tc>
          <w:tcPr>
            <w:tcW w:w="1785" w:type="dxa"/>
          </w:tcPr>
          <w:p w14:paraId="18EB5F6C"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2</w:t>
            </w:r>
          </w:p>
        </w:tc>
        <w:tc>
          <w:tcPr>
            <w:tcW w:w="2108" w:type="dxa"/>
          </w:tcPr>
          <w:p w14:paraId="18B8663D" w14:textId="77777777" w:rsidR="002B6B7D" w:rsidRPr="008011B2" w:rsidRDefault="002B6B7D" w:rsidP="00F72D7A">
            <w:pPr>
              <w:spacing w:line="480" w:lineRule="auto"/>
              <w:jc w:val="center"/>
              <w:rPr>
                <w:rFonts w:ascii="Arial" w:hAnsi="Arial" w:cs="Arial"/>
                <w:sz w:val="20"/>
                <w:szCs w:val="20"/>
                <w:lang w:val="en-US"/>
              </w:rPr>
            </w:pPr>
            <w:r w:rsidRPr="008011B2">
              <w:rPr>
                <w:rFonts w:ascii="Arial" w:hAnsi="Arial" w:cs="Arial"/>
                <w:sz w:val="20"/>
                <w:szCs w:val="20"/>
                <w:lang w:val="en-US"/>
              </w:rPr>
              <w:t>100 (33.3-100)</w:t>
            </w:r>
          </w:p>
        </w:tc>
      </w:tr>
    </w:tbl>
    <w:p w14:paraId="46470A7E" w14:textId="71E73E6D" w:rsidR="006855B5" w:rsidRPr="00FB0C61" w:rsidRDefault="00380836" w:rsidP="00A5455A">
      <w:pPr>
        <w:rPr>
          <w:rFonts w:ascii="Arial" w:hAnsi="Arial" w:cs="Arial"/>
          <w:lang w:val="en-US"/>
        </w:rPr>
        <w:sectPr w:rsidR="006855B5" w:rsidRPr="00FB0C61">
          <w:pgSz w:w="11906" w:h="16838"/>
          <w:pgMar w:top="1701" w:right="1134" w:bottom="1701" w:left="1134" w:header="708" w:footer="708" w:gutter="0"/>
          <w:cols w:space="708"/>
        </w:sectPr>
      </w:pPr>
      <w:r>
        <w:rPr>
          <w:rFonts w:ascii="Arial" w:hAnsi="Arial" w:cs="Arial"/>
          <w:b/>
          <w:sz w:val="20"/>
          <w:szCs w:val="20"/>
          <w:lang w:val="en-US"/>
        </w:rPr>
        <w:t>Abbreviation:</w:t>
      </w:r>
      <w:r w:rsidRPr="00A5455A">
        <w:rPr>
          <w:rFonts w:ascii="Arial" w:hAnsi="Arial" w:cs="Arial"/>
          <w:sz w:val="20"/>
          <w:szCs w:val="20"/>
          <w:lang w:val="en-US"/>
        </w:rPr>
        <w:t xml:space="preserve"> PPV, positive predictive value.</w:t>
      </w:r>
      <w:r>
        <w:rPr>
          <w:rFonts w:ascii="Arial" w:hAnsi="Arial" w:cs="Arial"/>
          <w:b/>
          <w:sz w:val="20"/>
          <w:szCs w:val="20"/>
          <w:lang w:val="en-US"/>
        </w:rPr>
        <w:t xml:space="preserve"> </w:t>
      </w:r>
      <w:r w:rsidR="00E11F14" w:rsidRPr="003F378A">
        <w:rPr>
          <w:rFonts w:ascii="Arial" w:hAnsi="Arial" w:cs="Arial"/>
          <w:b/>
          <w:sz w:val="20"/>
          <w:szCs w:val="20"/>
          <w:lang w:val="en-US"/>
        </w:rPr>
        <w:t xml:space="preserve"> </w:t>
      </w:r>
    </w:p>
    <w:p w14:paraId="75C448E2" w14:textId="79CCA230" w:rsidR="00DB1621" w:rsidRPr="00A5455A" w:rsidRDefault="00DB1621" w:rsidP="00A5455A">
      <w:pPr>
        <w:pStyle w:val="p1"/>
        <w:rPr>
          <w:rFonts w:ascii="Arial" w:hAnsi="Arial" w:cs="Arial"/>
          <w:sz w:val="20"/>
          <w:szCs w:val="20"/>
          <w:lang w:val="en-US"/>
        </w:rPr>
      </w:pPr>
      <w:bookmarkStart w:id="1" w:name="_Toc481318797"/>
      <w:r w:rsidRPr="00FB0C61">
        <w:rPr>
          <w:rFonts w:ascii="Arial" w:hAnsi="Arial" w:cs="Arial"/>
          <w:b/>
          <w:sz w:val="20"/>
          <w:szCs w:val="20"/>
          <w:lang w:val="en-US"/>
        </w:rPr>
        <w:lastRenderedPageBreak/>
        <w:t>Supplement</w:t>
      </w:r>
      <w:bookmarkEnd w:id="1"/>
      <w:r w:rsidR="002B6B7D" w:rsidRPr="00FB0C61">
        <w:rPr>
          <w:rFonts w:ascii="Arial" w:hAnsi="Arial" w:cs="Arial"/>
          <w:b/>
          <w:sz w:val="20"/>
          <w:szCs w:val="20"/>
          <w:lang w:val="en-US"/>
        </w:rPr>
        <w:t xml:space="preserve">ary table </w:t>
      </w:r>
      <w:r w:rsidR="00501646">
        <w:rPr>
          <w:rFonts w:ascii="Arial" w:hAnsi="Arial" w:cs="Arial"/>
          <w:b/>
          <w:sz w:val="20"/>
          <w:szCs w:val="20"/>
          <w:lang w:val="en-US"/>
        </w:rPr>
        <w:t>6</w:t>
      </w:r>
      <w:r w:rsidR="0035025A" w:rsidRPr="00417EEF">
        <w:rPr>
          <w:rFonts w:ascii="Arial" w:hAnsi="Arial" w:cs="Arial"/>
          <w:b/>
          <w:sz w:val="20"/>
          <w:szCs w:val="20"/>
          <w:lang w:val="en-US"/>
        </w:rPr>
        <w:t xml:space="preserve"> </w:t>
      </w:r>
      <w:r w:rsidR="00417EEF" w:rsidRPr="00A5455A">
        <w:rPr>
          <w:rFonts w:ascii="Arial" w:hAnsi="Arial" w:cs="Arial"/>
          <w:sz w:val="20"/>
          <w:szCs w:val="20"/>
          <w:lang w:val="en-US"/>
        </w:rPr>
        <w:t xml:space="preserve">Distribution of specific ICD-10 </w:t>
      </w:r>
      <w:r w:rsidR="00E47FEF">
        <w:rPr>
          <w:rFonts w:ascii="Arial" w:hAnsi="Arial" w:cs="Arial"/>
          <w:sz w:val="20"/>
          <w:szCs w:val="20"/>
          <w:lang w:val="en-US"/>
        </w:rPr>
        <w:t>inherited</w:t>
      </w:r>
      <w:bookmarkStart w:id="2" w:name="_GoBack"/>
      <w:bookmarkEnd w:id="2"/>
      <w:r w:rsidR="00E47FEF">
        <w:rPr>
          <w:rFonts w:ascii="Arial" w:hAnsi="Arial" w:cs="Arial"/>
          <w:sz w:val="20"/>
          <w:szCs w:val="20"/>
          <w:lang w:val="en-US"/>
        </w:rPr>
        <w:t xml:space="preserve"> </w:t>
      </w:r>
      <w:r w:rsidR="00417EEF">
        <w:rPr>
          <w:rFonts w:ascii="Arial" w:hAnsi="Arial" w:cs="Arial"/>
          <w:sz w:val="20"/>
          <w:szCs w:val="20"/>
          <w:lang w:val="en-US"/>
        </w:rPr>
        <w:t>ichthyosis</w:t>
      </w:r>
      <w:r w:rsidR="00417EEF" w:rsidRPr="00A5455A">
        <w:rPr>
          <w:rFonts w:ascii="Arial" w:hAnsi="Arial" w:cs="Arial"/>
          <w:sz w:val="20"/>
          <w:szCs w:val="20"/>
          <w:lang w:val="en-US"/>
        </w:rPr>
        <w:t xml:space="preserve"> diagnoses </w:t>
      </w:r>
      <w:r w:rsidR="00BE65FB">
        <w:rPr>
          <w:rFonts w:ascii="Arial" w:hAnsi="Arial" w:cs="Arial"/>
          <w:sz w:val="20"/>
          <w:szCs w:val="20"/>
          <w:lang w:val="en-US"/>
        </w:rPr>
        <w:t>in the Danish National Patient Registry and following validation and corresponding positive predictive values (</w:t>
      </w:r>
      <w:r w:rsidR="00417EEF" w:rsidRPr="00A5455A">
        <w:rPr>
          <w:rFonts w:ascii="Arial" w:hAnsi="Arial" w:cs="Arial"/>
          <w:sz w:val="20"/>
          <w:szCs w:val="20"/>
          <w:lang w:val="en-US"/>
        </w:rPr>
        <w:t>PPV</w:t>
      </w:r>
      <w:r w:rsidR="00BE65FB">
        <w:rPr>
          <w:rFonts w:ascii="Arial" w:hAnsi="Arial" w:cs="Arial"/>
          <w:sz w:val="20"/>
          <w:szCs w:val="20"/>
          <w:lang w:val="en-US"/>
        </w:rPr>
        <w:t>) with 95% confidence intervals (CIs) for complete ICD-10 code agreement</w:t>
      </w:r>
    </w:p>
    <w:tbl>
      <w:tblPr>
        <w:tblStyle w:val="Tabel-Gitter"/>
        <w:tblpPr w:leftFromText="141" w:rightFromText="141" w:vertAnchor="page" w:horzAnchor="margin" w:tblpX="-753" w:tblpY="1861"/>
        <w:tblW w:w="14949" w:type="dxa"/>
        <w:tblLayout w:type="fixed"/>
        <w:tblLook w:val="04A0" w:firstRow="1" w:lastRow="0" w:firstColumn="1" w:lastColumn="0" w:noHBand="0" w:noVBand="1"/>
      </w:tblPr>
      <w:tblGrid>
        <w:gridCol w:w="2122"/>
        <w:gridCol w:w="1282"/>
        <w:gridCol w:w="1283"/>
        <w:gridCol w:w="1283"/>
        <w:gridCol w:w="1282"/>
        <w:gridCol w:w="1283"/>
        <w:gridCol w:w="1283"/>
        <w:gridCol w:w="1282"/>
        <w:gridCol w:w="1283"/>
        <w:gridCol w:w="1283"/>
        <w:gridCol w:w="1283"/>
      </w:tblGrid>
      <w:tr w:rsidR="00F022CF" w:rsidRPr="00F72D7A" w14:paraId="5A670B57" w14:textId="77777777" w:rsidTr="00F72D7A">
        <w:trPr>
          <w:trHeight w:val="71"/>
        </w:trPr>
        <w:tc>
          <w:tcPr>
            <w:tcW w:w="2122" w:type="dxa"/>
            <w:vMerge w:val="restart"/>
            <w:tcBorders>
              <w:top w:val="single" w:sz="4" w:space="0" w:color="auto"/>
              <w:left w:val="single" w:sz="4" w:space="0" w:color="auto"/>
              <w:right w:val="single" w:sz="4" w:space="0" w:color="auto"/>
            </w:tcBorders>
            <w:hideMark/>
          </w:tcPr>
          <w:p w14:paraId="77B88B1A" w14:textId="3CBB60E0" w:rsidR="006C08C1" w:rsidRPr="00F72D7A" w:rsidRDefault="006C08C1" w:rsidP="00F72D7A">
            <w:pPr>
              <w:rPr>
                <w:rFonts w:ascii="Arial" w:hAnsi="Arial" w:cs="Arial"/>
                <w:b/>
                <w:sz w:val="20"/>
                <w:szCs w:val="20"/>
                <w:lang w:val="en-US"/>
              </w:rPr>
            </w:pPr>
            <w:r w:rsidRPr="00F72D7A">
              <w:rPr>
                <w:rFonts w:ascii="Arial" w:hAnsi="Arial" w:cs="Arial"/>
                <w:b/>
                <w:sz w:val="20"/>
                <w:szCs w:val="20"/>
                <w:lang w:val="en-US"/>
              </w:rPr>
              <w:t>ICD-1</w:t>
            </w:r>
            <w:r w:rsidR="00895C2D">
              <w:rPr>
                <w:rFonts w:ascii="Arial" w:hAnsi="Arial" w:cs="Arial"/>
                <w:b/>
                <w:sz w:val="20"/>
                <w:szCs w:val="20"/>
                <w:lang w:val="en-US"/>
              </w:rPr>
              <w:t xml:space="preserve">0 </w:t>
            </w:r>
            <w:r w:rsidRPr="00F72D7A">
              <w:rPr>
                <w:rFonts w:ascii="Arial" w:hAnsi="Arial" w:cs="Arial"/>
                <w:b/>
                <w:sz w:val="20"/>
                <w:szCs w:val="20"/>
                <w:lang w:val="en-US"/>
              </w:rPr>
              <w:t>diagnosis based on review of the medical record</w:t>
            </w:r>
            <w:r w:rsidR="00D80048">
              <w:rPr>
                <w:rFonts w:ascii="Arial" w:hAnsi="Arial" w:cs="Arial"/>
                <w:b/>
                <w:sz w:val="20"/>
                <w:szCs w:val="20"/>
                <w:lang w:val="en-US"/>
              </w:rPr>
              <w:t xml:space="preserve"> (reference standard</w:t>
            </w:r>
            <w:r w:rsidRPr="00F72D7A">
              <w:rPr>
                <w:rFonts w:ascii="Arial" w:hAnsi="Arial" w:cs="Arial"/>
                <w:b/>
                <w:sz w:val="20"/>
                <w:szCs w:val="20"/>
                <w:lang w:val="en-US"/>
              </w:rPr>
              <w:t>)</w:t>
            </w:r>
          </w:p>
        </w:tc>
        <w:tc>
          <w:tcPr>
            <w:tcW w:w="12827" w:type="dxa"/>
            <w:gridSpan w:val="10"/>
            <w:tcBorders>
              <w:top w:val="single" w:sz="4" w:space="0" w:color="auto"/>
              <w:left w:val="single" w:sz="4" w:space="0" w:color="auto"/>
              <w:bottom w:val="single" w:sz="4" w:space="0" w:color="auto"/>
              <w:right w:val="single" w:sz="4" w:space="0" w:color="auto"/>
            </w:tcBorders>
            <w:hideMark/>
          </w:tcPr>
          <w:p w14:paraId="65216D9B" w14:textId="5CD7CDF5" w:rsidR="006C08C1" w:rsidRPr="00F72D7A" w:rsidRDefault="006C08C1" w:rsidP="00F72D7A">
            <w:pPr>
              <w:jc w:val="center"/>
              <w:rPr>
                <w:rFonts w:ascii="Arial" w:hAnsi="Arial" w:cs="Arial"/>
                <w:b/>
                <w:sz w:val="20"/>
                <w:szCs w:val="20"/>
                <w:lang w:val="en-US"/>
              </w:rPr>
            </w:pPr>
            <w:r w:rsidRPr="00F72D7A">
              <w:rPr>
                <w:rFonts w:ascii="Arial" w:hAnsi="Arial" w:cs="Arial"/>
                <w:b/>
                <w:sz w:val="20"/>
                <w:szCs w:val="20"/>
                <w:lang w:val="en-US"/>
              </w:rPr>
              <w:t xml:space="preserve">ICD-10 </w:t>
            </w:r>
            <w:r w:rsidR="00F022CF">
              <w:rPr>
                <w:rFonts w:ascii="Arial" w:hAnsi="Arial" w:cs="Arial"/>
                <w:b/>
                <w:sz w:val="20"/>
                <w:szCs w:val="20"/>
                <w:lang w:val="en-US"/>
              </w:rPr>
              <w:t>I</w:t>
            </w:r>
            <w:r w:rsidRPr="00F72D7A">
              <w:rPr>
                <w:rFonts w:ascii="Arial" w:hAnsi="Arial" w:cs="Arial"/>
                <w:b/>
                <w:sz w:val="20"/>
                <w:szCs w:val="20"/>
                <w:lang w:val="en-US"/>
              </w:rPr>
              <w:t>chthyosis diagnosis registered in the Danish National Patient Registry</w:t>
            </w:r>
          </w:p>
        </w:tc>
      </w:tr>
      <w:tr w:rsidR="00F022CF" w:rsidRPr="00F022CF" w14:paraId="4762D281" w14:textId="77777777" w:rsidTr="00F022CF">
        <w:trPr>
          <w:trHeight w:val="1152"/>
        </w:trPr>
        <w:tc>
          <w:tcPr>
            <w:tcW w:w="2122" w:type="dxa"/>
            <w:vMerge/>
            <w:tcBorders>
              <w:left w:val="single" w:sz="4" w:space="0" w:color="auto"/>
              <w:bottom w:val="single" w:sz="4" w:space="0" w:color="auto"/>
              <w:right w:val="single" w:sz="4" w:space="0" w:color="auto"/>
            </w:tcBorders>
          </w:tcPr>
          <w:p w14:paraId="3E2AEF68" w14:textId="77777777" w:rsidR="006C08C1" w:rsidRPr="00F72D7A" w:rsidRDefault="006C08C1" w:rsidP="00F72D7A">
            <w:pPr>
              <w:rPr>
                <w:rFonts w:ascii="Arial" w:hAnsi="Arial" w:cs="Arial"/>
                <w:bCs/>
                <w:sz w:val="20"/>
                <w:szCs w:val="20"/>
                <w:lang w:val="en-US"/>
              </w:rPr>
            </w:pPr>
          </w:p>
        </w:tc>
        <w:tc>
          <w:tcPr>
            <w:tcW w:w="1282" w:type="dxa"/>
            <w:tcBorders>
              <w:top w:val="single" w:sz="4" w:space="0" w:color="auto"/>
              <w:left w:val="single" w:sz="4" w:space="0" w:color="auto"/>
              <w:bottom w:val="single" w:sz="4" w:space="0" w:color="auto"/>
              <w:right w:val="single" w:sz="4" w:space="0" w:color="auto"/>
            </w:tcBorders>
            <w:hideMark/>
          </w:tcPr>
          <w:p w14:paraId="102F4AB7" w14:textId="5E051348" w:rsidR="006C08C1" w:rsidRPr="00F72D7A" w:rsidRDefault="001E21C1" w:rsidP="00F72D7A">
            <w:pPr>
              <w:rPr>
                <w:rFonts w:ascii="Arial" w:hAnsi="Arial" w:cs="Arial"/>
                <w:bCs/>
                <w:sz w:val="20"/>
                <w:szCs w:val="20"/>
                <w:lang w:val="en-US"/>
              </w:rPr>
            </w:pPr>
            <w:r w:rsidRPr="00F72D7A">
              <w:rPr>
                <w:rFonts w:ascii="Arial" w:hAnsi="Arial" w:cs="Arial"/>
                <w:bCs/>
                <w:sz w:val="20"/>
                <w:szCs w:val="20"/>
                <w:lang w:val="en-US"/>
              </w:rPr>
              <w:t>Ichthyosis vulgaris (Q80.0)</w:t>
            </w:r>
          </w:p>
        </w:tc>
        <w:tc>
          <w:tcPr>
            <w:tcW w:w="1283" w:type="dxa"/>
            <w:tcBorders>
              <w:top w:val="single" w:sz="4" w:space="0" w:color="auto"/>
              <w:left w:val="single" w:sz="4" w:space="0" w:color="auto"/>
              <w:bottom w:val="single" w:sz="4" w:space="0" w:color="auto"/>
              <w:right w:val="single" w:sz="4" w:space="0" w:color="auto"/>
            </w:tcBorders>
            <w:hideMark/>
          </w:tcPr>
          <w:p w14:paraId="01521178" w14:textId="03C1A4D9" w:rsidR="006C08C1" w:rsidRPr="00F72D7A" w:rsidRDefault="001E21C1" w:rsidP="00F72D7A">
            <w:pPr>
              <w:rPr>
                <w:rFonts w:ascii="Arial" w:hAnsi="Arial" w:cs="Arial"/>
                <w:bCs/>
                <w:sz w:val="20"/>
                <w:szCs w:val="20"/>
                <w:lang w:val="en-US"/>
              </w:rPr>
            </w:pPr>
            <w:r w:rsidRPr="00F72D7A">
              <w:rPr>
                <w:rFonts w:ascii="Arial" w:hAnsi="Arial" w:cs="Arial"/>
                <w:bCs/>
                <w:sz w:val="20"/>
                <w:szCs w:val="20"/>
                <w:lang w:val="en-US"/>
              </w:rPr>
              <w:t xml:space="preserve">X-linked </w:t>
            </w:r>
            <w:r w:rsidR="00F022CF">
              <w:rPr>
                <w:rFonts w:ascii="Arial" w:hAnsi="Arial" w:cs="Arial"/>
                <w:bCs/>
                <w:sz w:val="20"/>
                <w:szCs w:val="20"/>
                <w:lang w:val="en-US"/>
              </w:rPr>
              <w:t>I</w:t>
            </w:r>
            <w:r w:rsidRPr="00F72D7A">
              <w:rPr>
                <w:rFonts w:ascii="Arial" w:hAnsi="Arial" w:cs="Arial"/>
                <w:bCs/>
                <w:sz w:val="20"/>
                <w:szCs w:val="20"/>
                <w:lang w:val="en-US"/>
              </w:rPr>
              <w:t>chthyosis (Q80.1)</w:t>
            </w:r>
          </w:p>
        </w:tc>
        <w:tc>
          <w:tcPr>
            <w:tcW w:w="1283" w:type="dxa"/>
            <w:tcBorders>
              <w:top w:val="single" w:sz="4" w:space="0" w:color="auto"/>
              <w:left w:val="single" w:sz="4" w:space="0" w:color="auto"/>
              <w:bottom w:val="single" w:sz="4" w:space="0" w:color="auto"/>
              <w:right w:val="single" w:sz="4" w:space="0" w:color="auto"/>
            </w:tcBorders>
            <w:hideMark/>
          </w:tcPr>
          <w:p w14:paraId="4474EAE8" w14:textId="36DDDDB1" w:rsidR="006C08C1" w:rsidRPr="00F72D7A" w:rsidRDefault="001E21C1" w:rsidP="00F72D7A">
            <w:pPr>
              <w:rPr>
                <w:rFonts w:ascii="Arial" w:hAnsi="Arial" w:cs="Arial"/>
                <w:bCs/>
                <w:sz w:val="20"/>
                <w:szCs w:val="20"/>
                <w:lang w:val="en-US"/>
              </w:rPr>
            </w:pPr>
            <w:r w:rsidRPr="00F72D7A">
              <w:rPr>
                <w:rFonts w:ascii="Arial" w:hAnsi="Arial" w:cs="Arial"/>
                <w:bCs/>
                <w:sz w:val="20"/>
                <w:szCs w:val="20"/>
                <w:lang w:val="en-US"/>
              </w:rPr>
              <w:t>Lamellar Ichthyosis (Q80.2)</w:t>
            </w:r>
          </w:p>
        </w:tc>
        <w:tc>
          <w:tcPr>
            <w:tcW w:w="1282" w:type="dxa"/>
            <w:tcBorders>
              <w:top w:val="single" w:sz="4" w:space="0" w:color="auto"/>
              <w:left w:val="single" w:sz="4" w:space="0" w:color="auto"/>
              <w:bottom w:val="single" w:sz="4" w:space="0" w:color="auto"/>
              <w:right w:val="single" w:sz="4" w:space="0" w:color="auto"/>
            </w:tcBorders>
            <w:hideMark/>
          </w:tcPr>
          <w:p w14:paraId="5464969B" w14:textId="788EA65D" w:rsidR="006C08C1" w:rsidRPr="00F72D7A" w:rsidRDefault="001E21C1" w:rsidP="00F72D7A">
            <w:pPr>
              <w:rPr>
                <w:rFonts w:ascii="Arial" w:hAnsi="Arial" w:cs="Arial"/>
                <w:bCs/>
                <w:sz w:val="20"/>
                <w:szCs w:val="20"/>
                <w:lang w:val="en-US"/>
              </w:rPr>
            </w:pPr>
            <w:r w:rsidRPr="00F72D7A">
              <w:rPr>
                <w:rFonts w:ascii="Arial" w:hAnsi="Arial" w:cs="Arial"/>
                <w:bCs/>
                <w:sz w:val="20"/>
                <w:szCs w:val="20"/>
                <w:lang w:val="en-US"/>
              </w:rPr>
              <w:t xml:space="preserve">Non-bullous </w:t>
            </w:r>
            <w:proofErr w:type="spellStart"/>
            <w:r w:rsidRPr="00F72D7A">
              <w:rPr>
                <w:rFonts w:ascii="Arial" w:hAnsi="Arial" w:cs="Arial"/>
                <w:bCs/>
                <w:sz w:val="20"/>
                <w:szCs w:val="20"/>
                <w:lang w:val="en-US"/>
              </w:rPr>
              <w:t>ichthyosiform</w:t>
            </w:r>
            <w:proofErr w:type="spellEnd"/>
            <w:r w:rsidRPr="00F72D7A">
              <w:rPr>
                <w:rFonts w:ascii="Arial" w:hAnsi="Arial" w:cs="Arial"/>
                <w:bCs/>
                <w:sz w:val="20"/>
                <w:szCs w:val="20"/>
                <w:lang w:val="en-US"/>
              </w:rPr>
              <w:t xml:space="preserve"> erythroderma (Q80.3)</w:t>
            </w:r>
          </w:p>
        </w:tc>
        <w:tc>
          <w:tcPr>
            <w:tcW w:w="1283" w:type="dxa"/>
            <w:tcBorders>
              <w:top w:val="single" w:sz="4" w:space="0" w:color="auto"/>
              <w:left w:val="single" w:sz="4" w:space="0" w:color="auto"/>
              <w:bottom w:val="single" w:sz="4" w:space="0" w:color="auto"/>
              <w:right w:val="single" w:sz="4" w:space="0" w:color="auto"/>
            </w:tcBorders>
            <w:hideMark/>
          </w:tcPr>
          <w:p w14:paraId="31F292D3" w14:textId="1391408A" w:rsidR="006C08C1" w:rsidRPr="00F72D7A" w:rsidRDefault="001E21C1" w:rsidP="00F72D7A">
            <w:pPr>
              <w:rPr>
                <w:rFonts w:ascii="Arial" w:hAnsi="Arial" w:cs="Arial"/>
                <w:bCs/>
                <w:sz w:val="20"/>
                <w:szCs w:val="20"/>
                <w:lang w:val="en-US"/>
              </w:rPr>
            </w:pPr>
            <w:r w:rsidRPr="00F72D7A">
              <w:rPr>
                <w:rFonts w:ascii="Arial" w:hAnsi="Arial" w:cs="Arial"/>
                <w:bCs/>
                <w:sz w:val="20"/>
                <w:szCs w:val="20"/>
                <w:lang w:val="en-US"/>
              </w:rPr>
              <w:t>Harlequin Ichthyosis (Q80.4)</w:t>
            </w:r>
          </w:p>
        </w:tc>
        <w:tc>
          <w:tcPr>
            <w:tcW w:w="1283" w:type="dxa"/>
            <w:tcBorders>
              <w:top w:val="single" w:sz="4" w:space="0" w:color="auto"/>
              <w:left w:val="single" w:sz="4" w:space="0" w:color="auto"/>
              <w:bottom w:val="single" w:sz="4" w:space="0" w:color="auto"/>
              <w:right w:val="single" w:sz="4" w:space="0" w:color="auto"/>
            </w:tcBorders>
            <w:hideMark/>
          </w:tcPr>
          <w:p w14:paraId="41F76C50" w14:textId="4665A043" w:rsidR="006C08C1" w:rsidRPr="00F72D7A" w:rsidRDefault="001E21C1" w:rsidP="00F72D7A">
            <w:pPr>
              <w:rPr>
                <w:rFonts w:ascii="Arial" w:hAnsi="Arial" w:cs="Arial"/>
                <w:bCs/>
                <w:sz w:val="20"/>
                <w:szCs w:val="20"/>
                <w:lang w:val="en-US"/>
              </w:rPr>
            </w:pPr>
            <w:r w:rsidRPr="00F72D7A">
              <w:rPr>
                <w:rFonts w:ascii="Arial" w:hAnsi="Arial" w:cs="Arial"/>
                <w:bCs/>
                <w:sz w:val="20"/>
                <w:szCs w:val="20"/>
                <w:lang w:val="en-US"/>
              </w:rPr>
              <w:t>Other Congenital Ichthyosis (Q80.8)</w:t>
            </w:r>
          </w:p>
        </w:tc>
        <w:tc>
          <w:tcPr>
            <w:tcW w:w="1282" w:type="dxa"/>
            <w:tcBorders>
              <w:top w:val="single" w:sz="4" w:space="0" w:color="auto"/>
              <w:left w:val="single" w:sz="4" w:space="0" w:color="auto"/>
              <w:bottom w:val="single" w:sz="4" w:space="0" w:color="auto"/>
              <w:right w:val="single" w:sz="4" w:space="0" w:color="auto"/>
            </w:tcBorders>
            <w:hideMark/>
          </w:tcPr>
          <w:p w14:paraId="4C0313BA" w14:textId="43C1F1AC" w:rsidR="006C08C1" w:rsidRPr="00F72D7A" w:rsidRDefault="001E21C1" w:rsidP="00F72D7A">
            <w:pPr>
              <w:rPr>
                <w:rFonts w:ascii="Arial" w:hAnsi="Arial" w:cs="Arial"/>
                <w:bCs/>
                <w:sz w:val="20"/>
                <w:szCs w:val="20"/>
                <w:lang w:val="sv-SE"/>
              </w:rPr>
            </w:pPr>
            <w:r w:rsidRPr="00F72D7A">
              <w:rPr>
                <w:rFonts w:ascii="Arial" w:hAnsi="Arial" w:cs="Arial"/>
                <w:bCs/>
                <w:sz w:val="20"/>
                <w:szCs w:val="20"/>
                <w:lang w:val="sv-SE"/>
              </w:rPr>
              <w:t>Sjögren-</w:t>
            </w:r>
            <w:proofErr w:type="spellStart"/>
            <w:r w:rsidRPr="00F72D7A">
              <w:rPr>
                <w:rFonts w:ascii="Arial" w:hAnsi="Arial" w:cs="Arial"/>
                <w:bCs/>
                <w:sz w:val="20"/>
                <w:szCs w:val="20"/>
                <w:lang w:val="sv-SE"/>
              </w:rPr>
              <w:t>Larsson’s</w:t>
            </w:r>
            <w:proofErr w:type="spellEnd"/>
            <w:r w:rsidRPr="00F72D7A">
              <w:rPr>
                <w:rFonts w:ascii="Arial" w:hAnsi="Arial" w:cs="Arial"/>
                <w:bCs/>
                <w:sz w:val="20"/>
                <w:szCs w:val="20"/>
                <w:lang w:val="sv-SE"/>
              </w:rPr>
              <w:t xml:space="preserve"> </w:t>
            </w:r>
            <w:proofErr w:type="spellStart"/>
            <w:r w:rsidRPr="00F72D7A">
              <w:rPr>
                <w:rFonts w:ascii="Arial" w:hAnsi="Arial" w:cs="Arial"/>
                <w:bCs/>
                <w:sz w:val="20"/>
                <w:szCs w:val="20"/>
                <w:lang w:val="sv-SE"/>
              </w:rPr>
              <w:t>syndrome</w:t>
            </w:r>
            <w:proofErr w:type="spellEnd"/>
            <w:r w:rsidRPr="00F72D7A">
              <w:rPr>
                <w:rFonts w:ascii="Arial" w:hAnsi="Arial" w:cs="Arial"/>
                <w:bCs/>
                <w:sz w:val="20"/>
                <w:szCs w:val="20"/>
                <w:lang w:val="sv-SE"/>
              </w:rPr>
              <w:t xml:space="preserve"> (Q80.8A)</w:t>
            </w:r>
          </w:p>
        </w:tc>
        <w:tc>
          <w:tcPr>
            <w:tcW w:w="1283" w:type="dxa"/>
            <w:tcBorders>
              <w:top w:val="single" w:sz="4" w:space="0" w:color="auto"/>
              <w:left w:val="single" w:sz="4" w:space="0" w:color="auto"/>
              <w:bottom w:val="single" w:sz="4" w:space="0" w:color="auto"/>
              <w:right w:val="single" w:sz="4" w:space="0" w:color="auto"/>
            </w:tcBorders>
            <w:hideMark/>
          </w:tcPr>
          <w:p w14:paraId="2D18982B" w14:textId="02612A55" w:rsidR="006C08C1" w:rsidRPr="00F72D7A" w:rsidRDefault="001E21C1" w:rsidP="00F72D7A">
            <w:pPr>
              <w:rPr>
                <w:rFonts w:ascii="Arial" w:hAnsi="Arial" w:cs="Arial"/>
                <w:bCs/>
                <w:sz w:val="20"/>
                <w:szCs w:val="20"/>
                <w:lang w:val="en-US"/>
              </w:rPr>
            </w:pPr>
            <w:r w:rsidRPr="00F72D7A">
              <w:rPr>
                <w:rFonts w:ascii="Arial" w:hAnsi="Arial" w:cs="Arial"/>
                <w:bCs/>
                <w:sz w:val="20"/>
                <w:szCs w:val="20"/>
                <w:lang w:val="en-US"/>
              </w:rPr>
              <w:t xml:space="preserve">Ichthyosis </w:t>
            </w:r>
            <w:proofErr w:type="spellStart"/>
            <w:r w:rsidRPr="00F72D7A">
              <w:rPr>
                <w:rFonts w:ascii="Arial" w:hAnsi="Arial" w:cs="Arial"/>
                <w:bCs/>
                <w:sz w:val="20"/>
                <w:szCs w:val="20"/>
                <w:lang w:val="en-US"/>
              </w:rPr>
              <w:t>hystrix</w:t>
            </w:r>
            <w:proofErr w:type="spellEnd"/>
            <w:r w:rsidRPr="00F72D7A">
              <w:rPr>
                <w:rFonts w:ascii="Arial" w:hAnsi="Arial" w:cs="Arial"/>
                <w:bCs/>
                <w:sz w:val="20"/>
                <w:szCs w:val="20"/>
                <w:lang w:val="en-US"/>
              </w:rPr>
              <w:t xml:space="preserve"> (Q80.8B)</w:t>
            </w:r>
          </w:p>
        </w:tc>
        <w:tc>
          <w:tcPr>
            <w:tcW w:w="1283" w:type="dxa"/>
            <w:tcBorders>
              <w:top w:val="single" w:sz="4" w:space="0" w:color="auto"/>
              <w:left w:val="single" w:sz="4" w:space="0" w:color="auto"/>
              <w:bottom w:val="single" w:sz="4" w:space="0" w:color="auto"/>
              <w:right w:val="single" w:sz="4" w:space="0" w:color="auto"/>
            </w:tcBorders>
            <w:hideMark/>
          </w:tcPr>
          <w:p w14:paraId="23927C0B" w14:textId="64A19FFF" w:rsidR="006C08C1" w:rsidRPr="00F72D7A" w:rsidRDefault="001E21C1" w:rsidP="00F72D7A">
            <w:pPr>
              <w:rPr>
                <w:rFonts w:ascii="Arial" w:hAnsi="Arial" w:cs="Arial"/>
                <w:bCs/>
                <w:sz w:val="20"/>
                <w:szCs w:val="20"/>
                <w:lang w:val="en-US"/>
              </w:rPr>
            </w:pPr>
            <w:r w:rsidRPr="00F72D7A">
              <w:rPr>
                <w:rFonts w:ascii="Arial" w:hAnsi="Arial" w:cs="Arial"/>
                <w:bCs/>
                <w:sz w:val="20"/>
                <w:szCs w:val="20"/>
                <w:lang w:val="en-US"/>
              </w:rPr>
              <w:t xml:space="preserve">Ichthyosis </w:t>
            </w:r>
            <w:proofErr w:type="spellStart"/>
            <w:r w:rsidRPr="00F72D7A">
              <w:rPr>
                <w:rFonts w:ascii="Arial" w:hAnsi="Arial" w:cs="Arial"/>
                <w:bCs/>
                <w:sz w:val="20"/>
                <w:szCs w:val="20"/>
                <w:lang w:val="en-US"/>
              </w:rPr>
              <w:t>circumflexa</w:t>
            </w:r>
            <w:proofErr w:type="spellEnd"/>
            <w:r w:rsidRPr="00F72D7A">
              <w:rPr>
                <w:rFonts w:ascii="Arial" w:hAnsi="Arial" w:cs="Arial"/>
                <w:bCs/>
                <w:sz w:val="20"/>
                <w:szCs w:val="20"/>
                <w:lang w:val="en-US"/>
              </w:rPr>
              <w:t xml:space="preserve"> (Q80.8C)</w:t>
            </w:r>
          </w:p>
        </w:tc>
        <w:tc>
          <w:tcPr>
            <w:tcW w:w="1283" w:type="dxa"/>
            <w:tcBorders>
              <w:top w:val="single" w:sz="4" w:space="0" w:color="auto"/>
              <w:left w:val="single" w:sz="4" w:space="0" w:color="auto"/>
              <w:bottom w:val="single" w:sz="4" w:space="0" w:color="auto"/>
              <w:right w:val="single" w:sz="4" w:space="0" w:color="auto"/>
            </w:tcBorders>
            <w:hideMark/>
          </w:tcPr>
          <w:p w14:paraId="45AD8458" w14:textId="2783DE6B" w:rsidR="006C08C1" w:rsidRPr="00F72D7A" w:rsidRDefault="001E21C1" w:rsidP="00F72D7A">
            <w:pPr>
              <w:rPr>
                <w:rFonts w:ascii="Arial" w:hAnsi="Arial" w:cs="Arial"/>
                <w:bCs/>
                <w:sz w:val="20"/>
                <w:szCs w:val="20"/>
                <w:lang w:val="en-US"/>
              </w:rPr>
            </w:pPr>
            <w:r w:rsidRPr="00F72D7A">
              <w:rPr>
                <w:rFonts w:ascii="Arial" w:hAnsi="Arial" w:cs="Arial"/>
                <w:bCs/>
                <w:sz w:val="20"/>
                <w:szCs w:val="20"/>
                <w:lang w:val="en-US"/>
              </w:rPr>
              <w:t>Congenital ichthyosis, unspecified (Q80.9)</w:t>
            </w:r>
          </w:p>
        </w:tc>
      </w:tr>
      <w:tr w:rsidR="00F022CF" w:rsidRPr="00F022CF" w14:paraId="2A84D4ED" w14:textId="77777777" w:rsidTr="00F022CF">
        <w:tc>
          <w:tcPr>
            <w:tcW w:w="2122" w:type="dxa"/>
            <w:tcBorders>
              <w:top w:val="single" w:sz="4" w:space="0" w:color="auto"/>
              <w:left w:val="single" w:sz="4" w:space="0" w:color="auto"/>
              <w:bottom w:val="single" w:sz="4" w:space="0" w:color="auto"/>
              <w:right w:val="single" w:sz="4" w:space="0" w:color="auto"/>
            </w:tcBorders>
            <w:hideMark/>
          </w:tcPr>
          <w:p w14:paraId="35327183" w14:textId="16D33281" w:rsidR="006C08C1" w:rsidRPr="00F72D7A" w:rsidRDefault="001E21C1" w:rsidP="00F72D7A">
            <w:pPr>
              <w:rPr>
                <w:rFonts w:ascii="Arial" w:hAnsi="Arial" w:cs="Arial"/>
                <w:bCs/>
                <w:sz w:val="20"/>
                <w:szCs w:val="20"/>
                <w:lang w:val="en-US"/>
              </w:rPr>
            </w:pPr>
            <w:r w:rsidRPr="00F72D7A">
              <w:rPr>
                <w:rFonts w:ascii="Arial" w:hAnsi="Arial" w:cs="Arial"/>
                <w:bCs/>
                <w:sz w:val="20"/>
                <w:szCs w:val="20"/>
                <w:lang w:val="en-US"/>
              </w:rPr>
              <w:t>Ichthyosis vulgaris (</w:t>
            </w:r>
            <w:r w:rsidR="006C08C1" w:rsidRPr="00F72D7A">
              <w:rPr>
                <w:rFonts w:ascii="Arial" w:hAnsi="Arial" w:cs="Arial"/>
                <w:bCs/>
                <w:sz w:val="20"/>
                <w:szCs w:val="20"/>
                <w:lang w:val="en-US"/>
              </w:rPr>
              <w:t>Q80.0</w:t>
            </w:r>
            <w:r w:rsidRPr="00F72D7A">
              <w:rPr>
                <w:rFonts w:ascii="Arial" w:hAnsi="Arial" w:cs="Arial"/>
                <w:bCs/>
                <w:sz w:val="20"/>
                <w:szCs w:val="20"/>
                <w:lang w:val="en-US"/>
              </w:rPr>
              <w:t>)</w:t>
            </w:r>
          </w:p>
        </w:tc>
        <w:tc>
          <w:tcPr>
            <w:tcW w:w="1282"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B396F7A"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109</w:t>
            </w:r>
          </w:p>
        </w:tc>
        <w:tc>
          <w:tcPr>
            <w:tcW w:w="1283" w:type="dxa"/>
            <w:tcBorders>
              <w:top w:val="single" w:sz="4" w:space="0" w:color="auto"/>
              <w:left w:val="single" w:sz="4" w:space="0" w:color="auto"/>
              <w:bottom w:val="single" w:sz="4" w:space="0" w:color="auto"/>
              <w:right w:val="single" w:sz="4" w:space="0" w:color="auto"/>
            </w:tcBorders>
            <w:hideMark/>
          </w:tcPr>
          <w:p w14:paraId="157680B4"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7E3423B9"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1</w:t>
            </w:r>
          </w:p>
        </w:tc>
        <w:tc>
          <w:tcPr>
            <w:tcW w:w="1282" w:type="dxa"/>
            <w:tcBorders>
              <w:top w:val="single" w:sz="4" w:space="0" w:color="auto"/>
              <w:left w:val="single" w:sz="4" w:space="0" w:color="auto"/>
              <w:bottom w:val="single" w:sz="4" w:space="0" w:color="auto"/>
              <w:right w:val="single" w:sz="4" w:space="0" w:color="auto"/>
            </w:tcBorders>
            <w:hideMark/>
          </w:tcPr>
          <w:p w14:paraId="314B6219"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33FF3685"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60DB5332"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2" w:type="dxa"/>
            <w:tcBorders>
              <w:top w:val="single" w:sz="4" w:space="0" w:color="auto"/>
              <w:left w:val="single" w:sz="4" w:space="0" w:color="auto"/>
              <w:bottom w:val="single" w:sz="4" w:space="0" w:color="auto"/>
              <w:right w:val="single" w:sz="4" w:space="0" w:color="auto"/>
            </w:tcBorders>
            <w:hideMark/>
          </w:tcPr>
          <w:p w14:paraId="59139EEC"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60C4A3F1"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72D23714"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0597F501"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16</w:t>
            </w:r>
          </w:p>
        </w:tc>
      </w:tr>
      <w:tr w:rsidR="00F022CF" w:rsidRPr="00F022CF" w14:paraId="09487286" w14:textId="77777777" w:rsidTr="00F022CF">
        <w:tc>
          <w:tcPr>
            <w:tcW w:w="2122" w:type="dxa"/>
            <w:tcBorders>
              <w:top w:val="single" w:sz="4" w:space="0" w:color="auto"/>
              <w:left w:val="single" w:sz="4" w:space="0" w:color="auto"/>
              <w:bottom w:val="single" w:sz="4" w:space="0" w:color="auto"/>
              <w:right w:val="single" w:sz="4" w:space="0" w:color="auto"/>
            </w:tcBorders>
            <w:hideMark/>
          </w:tcPr>
          <w:p w14:paraId="44E94923" w14:textId="6D2FC3AE" w:rsidR="006C08C1" w:rsidRPr="00F72D7A" w:rsidRDefault="001E21C1" w:rsidP="00F72D7A">
            <w:pPr>
              <w:rPr>
                <w:rFonts w:ascii="Arial" w:hAnsi="Arial" w:cs="Arial"/>
                <w:bCs/>
                <w:sz w:val="20"/>
                <w:szCs w:val="20"/>
                <w:lang w:val="en-US"/>
              </w:rPr>
            </w:pPr>
            <w:r w:rsidRPr="00F72D7A">
              <w:rPr>
                <w:rFonts w:ascii="Arial" w:hAnsi="Arial" w:cs="Arial"/>
                <w:bCs/>
                <w:sz w:val="20"/>
                <w:szCs w:val="20"/>
                <w:lang w:val="en-US"/>
              </w:rPr>
              <w:t xml:space="preserve">X-linked </w:t>
            </w:r>
            <w:r w:rsidR="00F022CF">
              <w:rPr>
                <w:rFonts w:ascii="Arial" w:hAnsi="Arial" w:cs="Arial"/>
                <w:bCs/>
                <w:sz w:val="20"/>
                <w:szCs w:val="20"/>
                <w:lang w:val="en-US"/>
              </w:rPr>
              <w:t>I</w:t>
            </w:r>
            <w:r w:rsidRPr="00F72D7A">
              <w:rPr>
                <w:rFonts w:ascii="Arial" w:hAnsi="Arial" w:cs="Arial"/>
                <w:bCs/>
                <w:sz w:val="20"/>
                <w:szCs w:val="20"/>
                <w:lang w:val="en-US"/>
              </w:rPr>
              <w:t>chthyosis (</w:t>
            </w:r>
            <w:r w:rsidR="006C08C1" w:rsidRPr="00F72D7A">
              <w:rPr>
                <w:rFonts w:ascii="Arial" w:hAnsi="Arial" w:cs="Arial"/>
                <w:bCs/>
                <w:sz w:val="20"/>
                <w:szCs w:val="20"/>
                <w:lang w:val="en-US"/>
              </w:rPr>
              <w:t>Q80.1</w:t>
            </w:r>
            <w:r w:rsidRPr="00F72D7A">
              <w:rPr>
                <w:rFonts w:ascii="Arial" w:hAnsi="Arial" w:cs="Arial"/>
                <w:bCs/>
                <w:sz w:val="20"/>
                <w:szCs w:val="20"/>
                <w:lang w:val="en-US"/>
              </w:rPr>
              <w:t>)</w:t>
            </w:r>
          </w:p>
        </w:tc>
        <w:tc>
          <w:tcPr>
            <w:tcW w:w="1282" w:type="dxa"/>
            <w:tcBorders>
              <w:top w:val="single" w:sz="4" w:space="0" w:color="auto"/>
              <w:left w:val="single" w:sz="4" w:space="0" w:color="auto"/>
              <w:bottom w:val="single" w:sz="4" w:space="0" w:color="auto"/>
              <w:right w:val="single" w:sz="4" w:space="0" w:color="auto"/>
            </w:tcBorders>
            <w:hideMark/>
          </w:tcPr>
          <w:p w14:paraId="44A790AB"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3</w:t>
            </w:r>
          </w:p>
        </w:tc>
        <w:tc>
          <w:tcPr>
            <w:tcW w:w="1283"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B65B880"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28</w:t>
            </w:r>
          </w:p>
        </w:tc>
        <w:tc>
          <w:tcPr>
            <w:tcW w:w="1283" w:type="dxa"/>
            <w:tcBorders>
              <w:top w:val="single" w:sz="4" w:space="0" w:color="auto"/>
              <w:left w:val="single" w:sz="4" w:space="0" w:color="auto"/>
              <w:bottom w:val="single" w:sz="4" w:space="0" w:color="auto"/>
              <w:right w:val="single" w:sz="4" w:space="0" w:color="auto"/>
            </w:tcBorders>
            <w:hideMark/>
          </w:tcPr>
          <w:p w14:paraId="3863F22C"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1</w:t>
            </w:r>
          </w:p>
        </w:tc>
        <w:tc>
          <w:tcPr>
            <w:tcW w:w="1282" w:type="dxa"/>
            <w:tcBorders>
              <w:top w:val="single" w:sz="4" w:space="0" w:color="auto"/>
              <w:left w:val="single" w:sz="4" w:space="0" w:color="auto"/>
              <w:bottom w:val="single" w:sz="4" w:space="0" w:color="auto"/>
              <w:right w:val="single" w:sz="4" w:space="0" w:color="auto"/>
            </w:tcBorders>
            <w:hideMark/>
          </w:tcPr>
          <w:p w14:paraId="6D4E5C92"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72423E07"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72528F72"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2" w:type="dxa"/>
            <w:tcBorders>
              <w:top w:val="single" w:sz="4" w:space="0" w:color="auto"/>
              <w:left w:val="single" w:sz="4" w:space="0" w:color="auto"/>
              <w:bottom w:val="single" w:sz="4" w:space="0" w:color="auto"/>
              <w:right w:val="single" w:sz="4" w:space="0" w:color="auto"/>
            </w:tcBorders>
            <w:hideMark/>
          </w:tcPr>
          <w:p w14:paraId="645600D2"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526A7498"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5907D22B"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1C16AB7E"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5</w:t>
            </w:r>
          </w:p>
        </w:tc>
      </w:tr>
      <w:tr w:rsidR="00F022CF" w:rsidRPr="00F022CF" w14:paraId="75B0D731" w14:textId="77777777" w:rsidTr="00F022CF">
        <w:tc>
          <w:tcPr>
            <w:tcW w:w="2122" w:type="dxa"/>
            <w:tcBorders>
              <w:top w:val="single" w:sz="4" w:space="0" w:color="auto"/>
              <w:left w:val="single" w:sz="4" w:space="0" w:color="auto"/>
              <w:bottom w:val="single" w:sz="4" w:space="0" w:color="auto"/>
              <w:right w:val="single" w:sz="4" w:space="0" w:color="auto"/>
            </w:tcBorders>
            <w:hideMark/>
          </w:tcPr>
          <w:p w14:paraId="3B5E2485" w14:textId="780E1D92" w:rsidR="006C08C1" w:rsidRPr="00F72D7A" w:rsidRDefault="001E21C1" w:rsidP="00F72D7A">
            <w:pPr>
              <w:rPr>
                <w:rFonts w:ascii="Arial" w:hAnsi="Arial" w:cs="Arial"/>
                <w:bCs/>
                <w:sz w:val="20"/>
                <w:szCs w:val="20"/>
                <w:lang w:val="en-US"/>
              </w:rPr>
            </w:pPr>
            <w:r w:rsidRPr="00F72D7A">
              <w:rPr>
                <w:rFonts w:ascii="Arial" w:hAnsi="Arial" w:cs="Arial"/>
                <w:bCs/>
                <w:sz w:val="20"/>
                <w:szCs w:val="20"/>
                <w:lang w:val="en-US"/>
              </w:rPr>
              <w:t>Lamellar Ichthyosis (</w:t>
            </w:r>
            <w:r w:rsidR="006C08C1" w:rsidRPr="00F72D7A">
              <w:rPr>
                <w:rFonts w:ascii="Arial" w:hAnsi="Arial" w:cs="Arial"/>
                <w:bCs/>
                <w:sz w:val="20"/>
                <w:szCs w:val="20"/>
                <w:lang w:val="en-US"/>
              </w:rPr>
              <w:t>Q80.2</w:t>
            </w:r>
            <w:r w:rsidRPr="00F72D7A">
              <w:rPr>
                <w:rFonts w:ascii="Arial" w:hAnsi="Arial" w:cs="Arial"/>
                <w:bCs/>
                <w:sz w:val="20"/>
                <w:szCs w:val="20"/>
                <w:lang w:val="en-US"/>
              </w:rPr>
              <w:t>)</w:t>
            </w:r>
          </w:p>
        </w:tc>
        <w:tc>
          <w:tcPr>
            <w:tcW w:w="1282" w:type="dxa"/>
            <w:tcBorders>
              <w:top w:val="single" w:sz="4" w:space="0" w:color="auto"/>
              <w:left w:val="single" w:sz="4" w:space="0" w:color="auto"/>
              <w:bottom w:val="single" w:sz="4" w:space="0" w:color="auto"/>
              <w:right w:val="single" w:sz="4" w:space="0" w:color="auto"/>
            </w:tcBorders>
            <w:hideMark/>
          </w:tcPr>
          <w:p w14:paraId="25ABD1BE"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3</w:t>
            </w:r>
          </w:p>
        </w:tc>
        <w:tc>
          <w:tcPr>
            <w:tcW w:w="1283" w:type="dxa"/>
            <w:tcBorders>
              <w:top w:val="single" w:sz="4" w:space="0" w:color="auto"/>
              <w:left w:val="single" w:sz="4" w:space="0" w:color="auto"/>
              <w:bottom w:val="single" w:sz="4" w:space="0" w:color="auto"/>
              <w:right w:val="single" w:sz="4" w:space="0" w:color="auto"/>
            </w:tcBorders>
            <w:hideMark/>
          </w:tcPr>
          <w:p w14:paraId="4B9A2E2E"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4EA717A"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6</w:t>
            </w:r>
          </w:p>
        </w:tc>
        <w:tc>
          <w:tcPr>
            <w:tcW w:w="1282" w:type="dxa"/>
            <w:tcBorders>
              <w:top w:val="single" w:sz="4" w:space="0" w:color="auto"/>
              <w:left w:val="single" w:sz="4" w:space="0" w:color="auto"/>
              <w:bottom w:val="single" w:sz="4" w:space="0" w:color="auto"/>
              <w:right w:val="single" w:sz="4" w:space="0" w:color="auto"/>
            </w:tcBorders>
            <w:hideMark/>
          </w:tcPr>
          <w:p w14:paraId="61103C32"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46E23323"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6ED0B1E9"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3</w:t>
            </w:r>
          </w:p>
        </w:tc>
        <w:tc>
          <w:tcPr>
            <w:tcW w:w="1282" w:type="dxa"/>
            <w:tcBorders>
              <w:top w:val="single" w:sz="4" w:space="0" w:color="auto"/>
              <w:left w:val="single" w:sz="4" w:space="0" w:color="auto"/>
              <w:bottom w:val="single" w:sz="4" w:space="0" w:color="auto"/>
              <w:right w:val="single" w:sz="4" w:space="0" w:color="auto"/>
            </w:tcBorders>
            <w:hideMark/>
          </w:tcPr>
          <w:p w14:paraId="57461C92"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37C300A7"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4EFCEAEC"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57CD3AEC"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6</w:t>
            </w:r>
          </w:p>
        </w:tc>
      </w:tr>
      <w:tr w:rsidR="00F022CF" w:rsidRPr="00F022CF" w14:paraId="519276F0" w14:textId="77777777" w:rsidTr="00F022CF">
        <w:tc>
          <w:tcPr>
            <w:tcW w:w="2122" w:type="dxa"/>
            <w:tcBorders>
              <w:top w:val="single" w:sz="4" w:space="0" w:color="auto"/>
              <w:left w:val="single" w:sz="4" w:space="0" w:color="auto"/>
              <w:bottom w:val="single" w:sz="4" w:space="0" w:color="auto"/>
              <w:right w:val="single" w:sz="4" w:space="0" w:color="auto"/>
            </w:tcBorders>
            <w:hideMark/>
          </w:tcPr>
          <w:p w14:paraId="1C3C793A" w14:textId="11ECA044" w:rsidR="006C08C1" w:rsidRPr="00F72D7A" w:rsidRDefault="001E21C1" w:rsidP="00F72D7A">
            <w:pPr>
              <w:rPr>
                <w:rFonts w:ascii="Arial" w:hAnsi="Arial" w:cs="Arial"/>
                <w:bCs/>
                <w:sz w:val="20"/>
                <w:szCs w:val="20"/>
                <w:lang w:val="en-US"/>
              </w:rPr>
            </w:pPr>
            <w:r w:rsidRPr="00F72D7A">
              <w:rPr>
                <w:rFonts w:ascii="Arial" w:hAnsi="Arial" w:cs="Arial"/>
                <w:bCs/>
                <w:sz w:val="20"/>
                <w:szCs w:val="20"/>
                <w:lang w:val="en-US"/>
              </w:rPr>
              <w:t xml:space="preserve">Non-bullous </w:t>
            </w:r>
            <w:proofErr w:type="spellStart"/>
            <w:r w:rsidRPr="00F72D7A">
              <w:rPr>
                <w:rFonts w:ascii="Arial" w:hAnsi="Arial" w:cs="Arial"/>
                <w:bCs/>
                <w:sz w:val="20"/>
                <w:szCs w:val="20"/>
                <w:lang w:val="en-US"/>
              </w:rPr>
              <w:t>ichthyosiform</w:t>
            </w:r>
            <w:proofErr w:type="spellEnd"/>
            <w:r w:rsidRPr="00F72D7A">
              <w:rPr>
                <w:rFonts w:ascii="Arial" w:hAnsi="Arial" w:cs="Arial"/>
                <w:bCs/>
                <w:sz w:val="20"/>
                <w:szCs w:val="20"/>
                <w:lang w:val="en-US"/>
              </w:rPr>
              <w:t xml:space="preserve"> erythroderma (</w:t>
            </w:r>
            <w:r w:rsidR="006C08C1" w:rsidRPr="00F72D7A">
              <w:rPr>
                <w:rFonts w:ascii="Arial" w:hAnsi="Arial" w:cs="Arial"/>
                <w:bCs/>
                <w:sz w:val="20"/>
                <w:szCs w:val="20"/>
                <w:lang w:val="en-US"/>
              </w:rPr>
              <w:t>Q80.3</w:t>
            </w:r>
            <w:r w:rsidRPr="00F72D7A">
              <w:rPr>
                <w:rFonts w:ascii="Arial" w:hAnsi="Arial" w:cs="Arial"/>
                <w:bCs/>
                <w:sz w:val="20"/>
                <w:szCs w:val="20"/>
                <w:lang w:val="en-US"/>
              </w:rPr>
              <w:t>)</w:t>
            </w:r>
          </w:p>
        </w:tc>
        <w:tc>
          <w:tcPr>
            <w:tcW w:w="1282" w:type="dxa"/>
            <w:tcBorders>
              <w:top w:val="single" w:sz="4" w:space="0" w:color="auto"/>
              <w:left w:val="single" w:sz="4" w:space="0" w:color="auto"/>
              <w:bottom w:val="single" w:sz="4" w:space="0" w:color="auto"/>
              <w:right w:val="single" w:sz="4" w:space="0" w:color="auto"/>
            </w:tcBorders>
            <w:hideMark/>
          </w:tcPr>
          <w:p w14:paraId="57035473"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35CBAA54"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6152173B"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2"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5520D8C"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2</w:t>
            </w:r>
          </w:p>
        </w:tc>
        <w:tc>
          <w:tcPr>
            <w:tcW w:w="1283" w:type="dxa"/>
            <w:tcBorders>
              <w:top w:val="single" w:sz="4" w:space="0" w:color="auto"/>
              <w:left w:val="single" w:sz="4" w:space="0" w:color="auto"/>
              <w:bottom w:val="single" w:sz="4" w:space="0" w:color="auto"/>
              <w:right w:val="single" w:sz="4" w:space="0" w:color="auto"/>
            </w:tcBorders>
            <w:hideMark/>
          </w:tcPr>
          <w:p w14:paraId="57DE88E7"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0F36E5FB"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2" w:type="dxa"/>
            <w:tcBorders>
              <w:top w:val="single" w:sz="4" w:space="0" w:color="auto"/>
              <w:left w:val="single" w:sz="4" w:space="0" w:color="auto"/>
              <w:bottom w:val="single" w:sz="4" w:space="0" w:color="auto"/>
              <w:right w:val="single" w:sz="4" w:space="0" w:color="auto"/>
            </w:tcBorders>
            <w:hideMark/>
          </w:tcPr>
          <w:p w14:paraId="48217C6A"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47AECB1E"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17B32B39"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4F8DDDB5"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r>
      <w:tr w:rsidR="00F022CF" w:rsidRPr="00F022CF" w14:paraId="06ED23B6" w14:textId="77777777" w:rsidTr="00F022CF">
        <w:tc>
          <w:tcPr>
            <w:tcW w:w="2122" w:type="dxa"/>
            <w:tcBorders>
              <w:top w:val="single" w:sz="4" w:space="0" w:color="auto"/>
              <w:left w:val="single" w:sz="4" w:space="0" w:color="auto"/>
              <w:bottom w:val="single" w:sz="4" w:space="0" w:color="auto"/>
              <w:right w:val="single" w:sz="4" w:space="0" w:color="auto"/>
            </w:tcBorders>
            <w:hideMark/>
          </w:tcPr>
          <w:p w14:paraId="7AE9AEB9" w14:textId="052143D2" w:rsidR="006C08C1" w:rsidRPr="00F72D7A" w:rsidRDefault="001E21C1" w:rsidP="00F72D7A">
            <w:pPr>
              <w:rPr>
                <w:rFonts w:ascii="Arial" w:hAnsi="Arial" w:cs="Arial"/>
                <w:bCs/>
                <w:sz w:val="20"/>
                <w:szCs w:val="20"/>
                <w:lang w:val="en-US"/>
              </w:rPr>
            </w:pPr>
            <w:r w:rsidRPr="00F72D7A">
              <w:rPr>
                <w:rFonts w:ascii="Arial" w:hAnsi="Arial" w:cs="Arial"/>
                <w:bCs/>
                <w:sz w:val="20"/>
                <w:szCs w:val="20"/>
                <w:lang w:val="en-US"/>
              </w:rPr>
              <w:t>Harlequin Ichthyosis (</w:t>
            </w:r>
            <w:r w:rsidR="006C08C1" w:rsidRPr="00F72D7A">
              <w:rPr>
                <w:rFonts w:ascii="Arial" w:hAnsi="Arial" w:cs="Arial"/>
                <w:bCs/>
                <w:sz w:val="20"/>
                <w:szCs w:val="20"/>
                <w:lang w:val="en-US"/>
              </w:rPr>
              <w:t>Q80.4</w:t>
            </w:r>
            <w:r w:rsidRPr="00F72D7A">
              <w:rPr>
                <w:rFonts w:ascii="Arial" w:hAnsi="Arial" w:cs="Arial"/>
                <w:bCs/>
                <w:sz w:val="20"/>
                <w:szCs w:val="20"/>
                <w:lang w:val="en-US"/>
              </w:rPr>
              <w:t>)</w:t>
            </w:r>
          </w:p>
        </w:tc>
        <w:tc>
          <w:tcPr>
            <w:tcW w:w="1282" w:type="dxa"/>
            <w:tcBorders>
              <w:top w:val="single" w:sz="4" w:space="0" w:color="auto"/>
              <w:left w:val="single" w:sz="4" w:space="0" w:color="auto"/>
              <w:bottom w:val="single" w:sz="4" w:space="0" w:color="auto"/>
              <w:right w:val="single" w:sz="4" w:space="0" w:color="auto"/>
            </w:tcBorders>
            <w:hideMark/>
          </w:tcPr>
          <w:p w14:paraId="71E0F1BB"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5DA67CF5"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57149DBE"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2" w:type="dxa"/>
            <w:tcBorders>
              <w:top w:val="single" w:sz="4" w:space="0" w:color="auto"/>
              <w:left w:val="single" w:sz="4" w:space="0" w:color="auto"/>
              <w:bottom w:val="single" w:sz="4" w:space="0" w:color="auto"/>
              <w:right w:val="single" w:sz="4" w:space="0" w:color="auto"/>
            </w:tcBorders>
            <w:hideMark/>
          </w:tcPr>
          <w:p w14:paraId="4CF45A97"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5442128"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31B8CE41"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2" w:type="dxa"/>
            <w:tcBorders>
              <w:top w:val="single" w:sz="4" w:space="0" w:color="auto"/>
              <w:left w:val="single" w:sz="4" w:space="0" w:color="auto"/>
              <w:bottom w:val="single" w:sz="4" w:space="0" w:color="auto"/>
              <w:right w:val="single" w:sz="4" w:space="0" w:color="auto"/>
            </w:tcBorders>
            <w:hideMark/>
          </w:tcPr>
          <w:p w14:paraId="19CD5B79"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763AEBD9"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4D76DB31"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63C3CE46"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r>
      <w:tr w:rsidR="00F022CF" w:rsidRPr="00F022CF" w14:paraId="026DF7DB" w14:textId="77777777" w:rsidTr="00F022CF">
        <w:tc>
          <w:tcPr>
            <w:tcW w:w="2122" w:type="dxa"/>
            <w:tcBorders>
              <w:top w:val="single" w:sz="4" w:space="0" w:color="auto"/>
              <w:left w:val="single" w:sz="4" w:space="0" w:color="auto"/>
              <w:bottom w:val="single" w:sz="4" w:space="0" w:color="auto"/>
              <w:right w:val="single" w:sz="4" w:space="0" w:color="auto"/>
            </w:tcBorders>
            <w:hideMark/>
          </w:tcPr>
          <w:p w14:paraId="527FADBF" w14:textId="726AE6E6" w:rsidR="006C08C1" w:rsidRPr="00F72D7A" w:rsidRDefault="001E21C1" w:rsidP="00F72D7A">
            <w:pPr>
              <w:rPr>
                <w:rFonts w:ascii="Arial" w:hAnsi="Arial" w:cs="Arial"/>
                <w:bCs/>
                <w:sz w:val="20"/>
                <w:szCs w:val="20"/>
                <w:lang w:val="en-US"/>
              </w:rPr>
            </w:pPr>
            <w:r w:rsidRPr="00F72D7A">
              <w:rPr>
                <w:rFonts w:ascii="Arial" w:hAnsi="Arial" w:cs="Arial"/>
                <w:bCs/>
                <w:sz w:val="20"/>
                <w:szCs w:val="20"/>
                <w:lang w:val="en-US"/>
              </w:rPr>
              <w:t xml:space="preserve">Other </w:t>
            </w:r>
            <w:r w:rsidR="00F022CF">
              <w:rPr>
                <w:rFonts w:ascii="Arial" w:hAnsi="Arial" w:cs="Arial"/>
                <w:bCs/>
                <w:sz w:val="20"/>
                <w:szCs w:val="20"/>
                <w:lang w:val="en-US"/>
              </w:rPr>
              <w:t>c</w:t>
            </w:r>
            <w:r w:rsidRPr="00F72D7A">
              <w:rPr>
                <w:rFonts w:ascii="Arial" w:hAnsi="Arial" w:cs="Arial"/>
                <w:bCs/>
                <w:sz w:val="20"/>
                <w:szCs w:val="20"/>
                <w:lang w:val="en-US"/>
              </w:rPr>
              <w:t xml:space="preserve">ongenital </w:t>
            </w:r>
            <w:r w:rsidR="00F022CF">
              <w:rPr>
                <w:rFonts w:ascii="Arial" w:hAnsi="Arial" w:cs="Arial"/>
                <w:bCs/>
                <w:sz w:val="20"/>
                <w:szCs w:val="20"/>
                <w:lang w:val="en-US"/>
              </w:rPr>
              <w:t>I</w:t>
            </w:r>
            <w:r w:rsidRPr="00F72D7A">
              <w:rPr>
                <w:rFonts w:ascii="Arial" w:hAnsi="Arial" w:cs="Arial"/>
                <w:bCs/>
                <w:sz w:val="20"/>
                <w:szCs w:val="20"/>
                <w:lang w:val="en-US"/>
              </w:rPr>
              <w:t>chthyosis (</w:t>
            </w:r>
            <w:r w:rsidR="006C08C1" w:rsidRPr="00F72D7A">
              <w:rPr>
                <w:rFonts w:ascii="Arial" w:hAnsi="Arial" w:cs="Arial"/>
                <w:bCs/>
                <w:sz w:val="20"/>
                <w:szCs w:val="20"/>
                <w:lang w:val="en-US"/>
              </w:rPr>
              <w:t>Q80.8</w:t>
            </w:r>
            <w:r w:rsidRPr="00F72D7A">
              <w:rPr>
                <w:rFonts w:ascii="Arial" w:hAnsi="Arial" w:cs="Arial"/>
                <w:bCs/>
                <w:sz w:val="20"/>
                <w:szCs w:val="20"/>
                <w:lang w:val="en-US"/>
              </w:rPr>
              <w:t>)</w:t>
            </w:r>
          </w:p>
        </w:tc>
        <w:tc>
          <w:tcPr>
            <w:tcW w:w="1282" w:type="dxa"/>
            <w:tcBorders>
              <w:top w:val="single" w:sz="4" w:space="0" w:color="auto"/>
              <w:left w:val="single" w:sz="4" w:space="0" w:color="auto"/>
              <w:bottom w:val="single" w:sz="4" w:space="0" w:color="auto"/>
              <w:right w:val="single" w:sz="4" w:space="0" w:color="auto"/>
            </w:tcBorders>
            <w:hideMark/>
          </w:tcPr>
          <w:p w14:paraId="07394DCF"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3C6AB45F"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649686DD"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1</w:t>
            </w:r>
          </w:p>
        </w:tc>
        <w:tc>
          <w:tcPr>
            <w:tcW w:w="1282" w:type="dxa"/>
            <w:tcBorders>
              <w:top w:val="single" w:sz="4" w:space="0" w:color="auto"/>
              <w:left w:val="single" w:sz="4" w:space="0" w:color="auto"/>
              <w:bottom w:val="single" w:sz="4" w:space="0" w:color="auto"/>
              <w:right w:val="single" w:sz="4" w:space="0" w:color="auto"/>
            </w:tcBorders>
            <w:hideMark/>
          </w:tcPr>
          <w:p w14:paraId="7DC0AAC4"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1</w:t>
            </w:r>
          </w:p>
        </w:tc>
        <w:tc>
          <w:tcPr>
            <w:tcW w:w="1283" w:type="dxa"/>
            <w:tcBorders>
              <w:top w:val="single" w:sz="4" w:space="0" w:color="auto"/>
              <w:left w:val="single" w:sz="4" w:space="0" w:color="auto"/>
              <w:bottom w:val="single" w:sz="4" w:space="0" w:color="auto"/>
              <w:right w:val="single" w:sz="4" w:space="0" w:color="auto"/>
            </w:tcBorders>
            <w:hideMark/>
          </w:tcPr>
          <w:p w14:paraId="63642347"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3AA4139"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2" w:type="dxa"/>
            <w:tcBorders>
              <w:top w:val="single" w:sz="4" w:space="0" w:color="auto"/>
              <w:left w:val="single" w:sz="4" w:space="0" w:color="auto"/>
              <w:bottom w:val="single" w:sz="4" w:space="0" w:color="auto"/>
              <w:right w:val="single" w:sz="4" w:space="0" w:color="auto"/>
            </w:tcBorders>
            <w:hideMark/>
          </w:tcPr>
          <w:p w14:paraId="0594E6CD"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3C66F7B3"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553974D4"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1843CAF3"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1</w:t>
            </w:r>
          </w:p>
        </w:tc>
      </w:tr>
      <w:tr w:rsidR="00F022CF" w:rsidRPr="00F022CF" w14:paraId="75FFEFBC" w14:textId="77777777" w:rsidTr="00F022CF">
        <w:tc>
          <w:tcPr>
            <w:tcW w:w="2122" w:type="dxa"/>
            <w:tcBorders>
              <w:top w:val="single" w:sz="4" w:space="0" w:color="auto"/>
              <w:left w:val="single" w:sz="4" w:space="0" w:color="auto"/>
              <w:bottom w:val="single" w:sz="4" w:space="0" w:color="auto"/>
              <w:right w:val="single" w:sz="4" w:space="0" w:color="auto"/>
            </w:tcBorders>
            <w:hideMark/>
          </w:tcPr>
          <w:p w14:paraId="4FCA3C36" w14:textId="105E29A0" w:rsidR="006C08C1" w:rsidRPr="00F72D7A" w:rsidRDefault="001E21C1" w:rsidP="00F72D7A">
            <w:pPr>
              <w:rPr>
                <w:rFonts w:ascii="Arial" w:hAnsi="Arial" w:cs="Arial"/>
                <w:bCs/>
                <w:sz w:val="20"/>
                <w:szCs w:val="20"/>
                <w:lang w:val="sv-SE"/>
              </w:rPr>
            </w:pPr>
            <w:r w:rsidRPr="00F72D7A">
              <w:rPr>
                <w:rFonts w:ascii="Arial" w:hAnsi="Arial" w:cs="Arial"/>
                <w:bCs/>
                <w:sz w:val="20"/>
                <w:szCs w:val="20"/>
                <w:lang w:val="sv-SE"/>
              </w:rPr>
              <w:t>Sjögren-</w:t>
            </w:r>
            <w:proofErr w:type="spellStart"/>
            <w:r w:rsidRPr="00F72D7A">
              <w:rPr>
                <w:rFonts w:ascii="Arial" w:hAnsi="Arial" w:cs="Arial"/>
                <w:bCs/>
                <w:sz w:val="20"/>
                <w:szCs w:val="20"/>
                <w:lang w:val="sv-SE"/>
              </w:rPr>
              <w:t>Larsson’s</w:t>
            </w:r>
            <w:proofErr w:type="spellEnd"/>
            <w:r w:rsidRPr="00F72D7A">
              <w:rPr>
                <w:rFonts w:ascii="Arial" w:hAnsi="Arial" w:cs="Arial"/>
                <w:bCs/>
                <w:sz w:val="20"/>
                <w:szCs w:val="20"/>
                <w:lang w:val="sv-SE"/>
              </w:rPr>
              <w:t xml:space="preserve"> </w:t>
            </w:r>
            <w:proofErr w:type="spellStart"/>
            <w:r w:rsidRPr="00F72D7A">
              <w:rPr>
                <w:rFonts w:ascii="Arial" w:hAnsi="Arial" w:cs="Arial"/>
                <w:bCs/>
                <w:sz w:val="20"/>
                <w:szCs w:val="20"/>
                <w:lang w:val="sv-SE"/>
              </w:rPr>
              <w:t>syndrome</w:t>
            </w:r>
            <w:proofErr w:type="spellEnd"/>
            <w:r w:rsidRPr="00F72D7A">
              <w:rPr>
                <w:rFonts w:ascii="Arial" w:hAnsi="Arial" w:cs="Arial"/>
                <w:bCs/>
                <w:sz w:val="20"/>
                <w:szCs w:val="20"/>
                <w:lang w:val="sv-SE"/>
              </w:rPr>
              <w:t xml:space="preserve"> (</w:t>
            </w:r>
            <w:r w:rsidR="006C08C1" w:rsidRPr="00F72D7A">
              <w:rPr>
                <w:rFonts w:ascii="Arial" w:hAnsi="Arial" w:cs="Arial"/>
                <w:bCs/>
                <w:sz w:val="20"/>
                <w:szCs w:val="20"/>
                <w:lang w:val="sv-SE"/>
              </w:rPr>
              <w:t>Q80.8A</w:t>
            </w:r>
            <w:r w:rsidRPr="00F72D7A">
              <w:rPr>
                <w:rFonts w:ascii="Arial" w:hAnsi="Arial" w:cs="Arial"/>
                <w:bCs/>
                <w:sz w:val="20"/>
                <w:szCs w:val="20"/>
                <w:lang w:val="sv-SE"/>
              </w:rPr>
              <w:t>)</w:t>
            </w:r>
          </w:p>
        </w:tc>
        <w:tc>
          <w:tcPr>
            <w:tcW w:w="1282" w:type="dxa"/>
            <w:tcBorders>
              <w:top w:val="single" w:sz="4" w:space="0" w:color="auto"/>
              <w:left w:val="single" w:sz="4" w:space="0" w:color="auto"/>
              <w:bottom w:val="single" w:sz="4" w:space="0" w:color="auto"/>
              <w:right w:val="single" w:sz="4" w:space="0" w:color="auto"/>
            </w:tcBorders>
            <w:hideMark/>
          </w:tcPr>
          <w:p w14:paraId="1C74D18B"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48977785"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75D101BB"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2" w:type="dxa"/>
            <w:tcBorders>
              <w:top w:val="single" w:sz="4" w:space="0" w:color="auto"/>
              <w:left w:val="single" w:sz="4" w:space="0" w:color="auto"/>
              <w:bottom w:val="single" w:sz="4" w:space="0" w:color="auto"/>
              <w:right w:val="single" w:sz="4" w:space="0" w:color="auto"/>
            </w:tcBorders>
            <w:hideMark/>
          </w:tcPr>
          <w:p w14:paraId="6E3C49A8"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19E2B36F"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290A777A"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2"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196481C"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4D5903E8"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6AF7BBC9"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3CEC0C6D"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r>
      <w:tr w:rsidR="00F022CF" w:rsidRPr="00F022CF" w14:paraId="31CC7878" w14:textId="77777777" w:rsidTr="00F022CF">
        <w:tc>
          <w:tcPr>
            <w:tcW w:w="2122" w:type="dxa"/>
            <w:tcBorders>
              <w:top w:val="single" w:sz="4" w:space="0" w:color="auto"/>
              <w:left w:val="single" w:sz="4" w:space="0" w:color="auto"/>
              <w:bottom w:val="single" w:sz="4" w:space="0" w:color="auto"/>
              <w:right w:val="single" w:sz="4" w:space="0" w:color="auto"/>
            </w:tcBorders>
            <w:hideMark/>
          </w:tcPr>
          <w:p w14:paraId="769CF994" w14:textId="34075594" w:rsidR="006C08C1" w:rsidRPr="00F72D7A" w:rsidRDefault="001E21C1" w:rsidP="00F72D7A">
            <w:pPr>
              <w:rPr>
                <w:rFonts w:ascii="Arial" w:hAnsi="Arial" w:cs="Arial"/>
                <w:bCs/>
                <w:sz w:val="20"/>
                <w:szCs w:val="20"/>
                <w:lang w:val="en-US"/>
              </w:rPr>
            </w:pPr>
            <w:r w:rsidRPr="00F72D7A">
              <w:rPr>
                <w:rFonts w:ascii="Arial" w:hAnsi="Arial" w:cs="Arial"/>
                <w:bCs/>
                <w:sz w:val="20"/>
                <w:szCs w:val="20"/>
                <w:lang w:val="en-US"/>
              </w:rPr>
              <w:t xml:space="preserve">Ichthyosis </w:t>
            </w:r>
            <w:proofErr w:type="spellStart"/>
            <w:r w:rsidRPr="00F72D7A">
              <w:rPr>
                <w:rFonts w:ascii="Arial" w:hAnsi="Arial" w:cs="Arial"/>
                <w:bCs/>
                <w:sz w:val="20"/>
                <w:szCs w:val="20"/>
                <w:lang w:val="en-US"/>
              </w:rPr>
              <w:t>hystrix</w:t>
            </w:r>
            <w:proofErr w:type="spellEnd"/>
            <w:r w:rsidRPr="00F72D7A">
              <w:rPr>
                <w:rFonts w:ascii="Arial" w:hAnsi="Arial" w:cs="Arial"/>
                <w:bCs/>
                <w:sz w:val="20"/>
                <w:szCs w:val="20"/>
                <w:lang w:val="en-US"/>
              </w:rPr>
              <w:t xml:space="preserve"> (</w:t>
            </w:r>
            <w:r w:rsidR="006C08C1" w:rsidRPr="00F72D7A">
              <w:rPr>
                <w:rFonts w:ascii="Arial" w:hAnsi="Arial" w:cs="Arial"/>
                <w:bCs/>
                <w:sz w:val="20"/>
                <w:szCs w:val="20"/>
                <w:lang w:val="en-US"/>
              </w:rPr>
              <w:t>Q80.8B</w:t>
            </w:r>
            <w:r w:rsidRPr="00F72D7A">
              <w:rPr>
                <w:rFonts w:ascii="Arial" w:hAnsi="Arial" w:cs="Arial"/>
                <w:bCs/>
                <w:sz w:val="20"/>
                <w:szCs w:val="20"/>
                <w:lang w:val="en-US"/>
              </w:rPr>
              <w:t>)</w:t>
            </w:r>
          </w:p>
        </w:tc>
        <w:tc>
          <w:tcPr>
            <w:tcW w:w="1282" w:type="dxa"/>
            <w:tcBorders>
              <w:top w:val="single" w:sz="4" w:space="0" w:color="auto"/>
              <w:left w:val="single" w:sz="4" w:space="0" w:color="auto"/>
              <w:bottom w:val="single" w:sz="4" w:space="0" w:color="auto"/>
              <w:right w:val="single" w:sz="4" w:space="0" w:color="auto"/>
            </w:tcBorders>
            <w:hideMark/>
          </w:tcPr>
          <w:p w14:paraId="7F1F8D63"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787FFB15"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60D05907"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2" w:type="dxa"/>
            <w:tcBorders>
              <w:top w:val="single" w:sz="4" w:space="0" w:color="auto"/>
              <w:left w:val="single" w:sz="4" w:space="0" w:color="auto"/>
              <w:bottom w:val="single" w:sz="4" w:space="0" w:color="auto"/>
              <w:right w:val="single" w:sz="4" w:space="0" w:color="auto"/>
            </w:tcBorders>
            <w:hideMark/>
          </w:tcPr>
          <w:p w14:paraId="33F439E2"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3B5D72DC"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0B0C4102"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2" w:type="dxa"/>
            <w:tcBorders>
              <w:top w:val="single" w:sz="4" w:space="0" w:color="auto"/>
              <w:left w:val="single" w:sz="4" w:space="0" w:color="auto"/>
              <w:bottom w:val="single" w:sz="4" w:space="0" w:color="auto"/>
              <w:right w:val="single" w:sz="4" w:space="0" w:color="auto"/>
            </w:tcBorders>
            <w:hideMark/>
          </w:tcPr>
          <w:p w14:paraId="7026B075"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74C6454"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68B1ACAD"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033A519A"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r>
      <w:tr w:rsidR="00F022CF" w:rsidRPr="00F022CF" w14:paraId="43AD90D0" w14:textId="77777777" w:rsidTr="00F022CF">
        <w:tc>
          <w:tcPr>
            <w:tcW w:w="2122" w:type="dxa"/>
            <w:tcBorders>
              <w:top w:val="single" w:sz="4" w:space="0" w:color="auto"/>
              <w:left w:val="single" w:sz="4" w:space="0" w:color="auto"/>
              <w:bottom w:val="single" w:sz="4" w:space="0" w:color="auto"/>
              <w:right w:val="single" w:sz="4" w:space="0" w:color="auto"/>
            </w:tcBorders>
            <w:hideMark/>
          </w:tcPr>
          <w:p w14:paraId="0C3652FD" w14:textId="68F28A2C" w:rsidR="006C08C1" w:rsidRPr="00F72D7A" w:rsidRDefault="001E21C1" w:rsidP="00F72D7A">
            <w:pPr>
              <w:rPr>
                <w:rFonts w:ascii="Arial" w:hAnsi="Arial" w:cs="Arial"/>
                <w:bCs/>
                <w:sz w:val="20"/>
                <w:szCs w:val="20"/>
                <w:lang w:val="en-US"/>
              </w:rPr>
            </w:pPr>
            <w:r w:rsidRPr="00F72D7A">
              <w:rPr>
                <w:rFonts w:ascii="Arial" w:hAnsi="Arial" w:cs="Arial"/>
                <w:bCs/>
                <w:sz w:val="20"/>
                <w:szCs w:val="20"/>
                <w:lang w:val="en-US"/>
              </w:rPr>
              <w:t xml:space="preserve">Ichthyosis </w:t>
            </w:r>
            <w:proofErr w:type="spellStart"/>
            <w:r w:rsidRPr="00F72D7A">
              <w:rPr>
                <w:rFonts w:ascii="Arial" w:hAnsi="Arial" w:cs="Arial"/>
                <w:bCs/>
                <w:sz w:val="20"/>
                <w:szCs w:val="20"/>
                <w:lang w:val="en-US"/>
              </w:rPr>
              <w:t>circumflexa</w:t>
            </w:r>
            <w:proofErr w:type="spellEnd"/>
            <w:r w:rsidRPr="00F72D7A">
              <w:rPr>
                <w:rFonts w:ascii="Arial" w:hAnsi="Arial" w:cs="Arial"/>
                <w:bCs/>
                <w:sz w:val="20"/>
                <w:szCs w:val="20"/>
                <w:lang w:val="en-US"/>
              </w:rPr>
              <w:t xml:space="preserve"> (</w:t>
            </w:r>
            <w:r w:rsidR="006C08C1" w:rsidRPr="00F72D7A">
              <w:rPr>
                <w:rFonts w:ascii="Arial" w:hAnsi="Arial" w:cs="Arial"/>
                <w:bCs/>
                <w:sz w:val="20"/>
                <w:szCs w:val="20"/>
                <w:lang w:val="en-US"/>
              </w:rPr>
              <w:t>Q80.8C</w:t>
            </w:r>
            <w:r w:rsidRPr="00F72D7A">
              <w:rPr>
                <w:rFonts w:ascii="Arial" w:hAnsi="Arial" w:cs="Arial"/>
                <w:bCs/>
                <w:sz w:val="20"/>
                <w:szCs w:val="20"/>
                <w:lang w:val="en-US"/>
              </w:rPr>
              <w:t>)</w:t>
            </w:r>
          </w:p>
        </w:tc>
        <w:tc>
          <w:tcPr>
            <w:tcW w:w="1282" w:type="dxa"/>
            <w:tcBorders>
              <w:top w:val="single" w:sz="4" w:space="0" w:color="auto"/>
              <w:left w:val="single" w:sz="4" w:space="0" w:color="auto"/>
              <w:bottom w:val="single" w:sz="4" w:space="0" w:color="auto"/>
              <w:right w:val="single" w:sz="4" w:space="0" w:color="auto"/>
            </w:tcBorders>
            <w:hideMark/>
          </w:tcPr>
          <w:p w14:paraId="1B1A5AA7"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5D14689F"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72FE7F30"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2" w:type="dxa"/>
            <w:tcBorders>
              <w:top w:val="single" w:sz="4" w:space="0" w:color="auto"/>
              <w:left w:val="single" w:sz="4" w:space="0" w:color="auto"/>
              <w:bottom w:val="single" w:sz="4" w:space="0" w:color="auto"/>
              <w:right w:val="single" w:sz="4" w:space="0" w:color="auto"/>
            </w:tcBorders>
            <w:hideMark/>
          </w:tcPr>
          <w:p w14:paraId="28625611"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5F8C86F1"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2D21B14E"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2" w:type="dxa"/>
            <w:tcBorders>
              <w:top w:val="single" w:sz="4" w:space="0" w:color="auto"/>
              <w:left w:val="single" w:sz="4" w:space="0" w:color="auto"/>
              <w:bottom w:val="single" w:sz="4" w:space="0" w:color="auto"/>
              <w:right w:val="single" w:sz="4" w:space="0" w:color="auto"/>
            </w:tcBorders>
            <w:hideMark/>
          </w:tcPr>
          <w:p w14:paraId="009BCA71"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73B20101"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EDD66CC"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5EBD609F"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r>
      <w:tr w:rsidR="00F022CF" w:rsidRPr="00F022CF" w14:paraId="69DA9730" w14:textId="77777777" w:rsidTr="00F022CF">
        <w:tc>
          <w:tcPr>
            <w:tcW w:w="2122" w:type="dxa"/>
            <w:tcBorders>
              <w:top w:val="single" w:sz="4" w:space="0" w:color="auto"/>
              <w:left w:val="single" w:sz="4" w:space="0" w:color="auto"/>
              <w:bottom w:val="single" w:sz="4" w:space="0" w:color="auto"/>
              <w:right w:val="single" w:sz="4" w:space="0" w:color="auto"/>
            </w:tcBorders>
            <w:hideMark/>
          </w:tcPr>
          <w:p w14:paraId="7499485C" w14:textId="09D7245D" w:rsidR="006C08C1" w:rsidRPr="00F72D7A" w:rsidRDefault="001E21C1" w:rsidP="00F72D7A">
            <w:pPr>
              <w:rPr>
                <w:rFonts w:ascii="Arial" w:hAnsi="Arial" w:cs="Arial"/>
                <w:bCs/>
                <w:sz w:val="20"/>
                <w:szCs w:val="20"/>
                <w:lang w:val="en-US"/>
              </w:rPr>
            </w:pPr>
            <w:r w:rsidRPr="00F72D7A">
              <w:rPr>
                <w:rFonts w:ascii="Arial" w:hAnsi="Arial" w:cs="Arial"/>
                <w:bCs/>
                <w:sz w:val="20"/>
                <w:szCs w:val="20"/>
                <w:lang w:val="en-US"/>
              </w:rPr>
              <w:t xml:space="preserve">Congenital </w:t>
            </w:r>
            <w:r w:rsidR="00F022CF">
              <w:rPr>
                <w:rFonts w:ascii="Arial" w:hAnsi="Arial" w:cs="Arial"/>
                <w:bCs/>
                <w:sz w:val="20"/>
                <w:szCs w:val="20"/>
                <w:lang w:val="en-US"/>
              </w:rPr>
              <w:t>I</w:t>
            </w:r>
            <w:r w:rsidRPr="00F72D7A">
              <w:rPr>
                <w:rFonts w:ascii="Arial" w:hAnsi="Arial" w:cs="Arial"/>
                <w:bCs/>
                <w:sz w:val="20"/>
                <w:szCs w:val="20"/>
                <w:lang w:val="en-US"/>
              </w:rPr>
              <w:t>chthyosis, unspecified (</w:t>
            </w:r>
            <w:r w:rsidR="006C08C1" w:rsidRPr="00F72D7A">
              <w:rPr>
                <w:rFonts w:ascii="Arial" w:hAnsi="Arial" w:cs="Arial"/>
                <w:bCs/>
                <w:sz w:val="20"/>
                <w:szCs w:val="20"/>
                <w:lang w:val="en-US"/>
              </w:rPr>
              <w:t>Q80.9</w:t>
            </w:r>
            <w:r w:rsidRPr="00F72D7A">
              <w:rPr>
                <w:rFonts w:ascii="Arial" w:hAnsi="Arial" w:cs="Arial"/>
                <w:bCs/>
                <w:sz w:val="20"/>
                <w:szCs w:val="20"/>
                <w:lang w:val="en-US"/>
              </w:rPr>
              <w:t>)</w:t>
            </w:r>
          </w:p>
        </w:tc>
        <w:tc>
          <w:tcPr>
            <w:tcW w:w="1282" w:type="dxa"/>
            <w:tcBorders>
              <w:top w:val="single" w:sz="4" w:space="0" w:color="auto"/>
              <w:left w:val="single" w:sz="4" w:space="0" w:color="auto"/>
              <w:bottom w:val="single" w:sz="4" w:space="0" w:color="auto"/>
              <w:right w:val="single" w:sz="4" w:space="0" w:color="auto"/>
            </w:tcBorders>
            <w:hideMark/>
          </w:tcPr>
          <w:p w14:paraId="3779F898"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5D42ACC5"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61EADB54"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2" w:type="dxa"/>
            <w:tcBorders>
              <w:top w:val="single" w:sz="4" w:space="0" w:color="auto"/>
              <w:left w:val="single" w:sz="4" w:space="0" w:color="auto"/>
              <w:bottom w:val="single" w:sz="4" w:space="0" w:color="auto"/>
              <w:right w:val="single" w:sz="4" w:space="0" w:color="auto"/>
            </w:tcBorders>
            <w:hideMark/>
          </w:tcPr>
          <w:p w14:paraId="09ED1696"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67882FA3"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6E98746D"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2" w:type="dxa"/>
            <w:tcBorders>
              <w:top w:val="single" w:sz="4" w:space="0" w:color="auto"/>
              <w:left w:val="single" w:sz="4" w:space="0" w:color="auto"/>
              <w:bottom w:val="single" w:sz="4" w:space="0" w:color="auto"/>
              <w:right w:val="single" w:sz="4" w:space="0" w:color="auto"/>
            </w:tcBorders>
            <w:hideMark/>
          </w:tcPr>
          <w:p w14:paraId="69B76F3C"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3D333188"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hideMark/>
          </w:tcPr>
          <w:p w14:paraId="6FFFF4FC"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c>
          <w:tcPr>
            <w:tcW w:w="1283"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9666BCC" w14:textId="77777777" w:rsidR="006C08C1" w:rsidRPr="00F72D7A" w:rsidRDefault="006C08C1" w:rsidP="00F72D7A">
            <w:pPr>
              <w:rPr>
                <w:rFonts w:ascii="Arial" w:hAnsi="Arial" w:cs="Arial"/>
                <w:bCs/>
                <w:sz w:val="20"/>
                <w:szCs w:val="20"/>
                <w:lang w:val="en-US"/>
              </w:rPr>
            </w:pPr>
            <w:r w:rsidRPr="00F72D7A">
              <w:rPr>
                <w:rFonts w:ascii="Arial" w:hAnsi="Arial" w:cs="Arial"/>
                <w:bCs/>
                <w:sz w:val="20"/>
                <w:szCs w:val="20"/>
                <w:lang w:val="en-US"/>
              </w:rPr>
              <w:t>0</w:t>
            </w:r>
          </w:p>
        </w:tc>
      </w:tr>
      <w:tr w:rsidR="00D80048" w:rsidRPr="00F022CF" w14:paraId="678BFBFF" w14:textId="77777777" w:rsidTr="00F022CF">
        <w:tc>
          <w:tcPr>
            <w:tcW w:w="2122" w:type="dxa"/>
            <w:tcBorders>
              <w:top w:val="single" w:sz="4" w:space="0" w:color="auto"/>
              <w:left w:val="single" w:sz="4" w:space="0" w:color="auto"/>
              <w:bottom w:val="single" w:sz="4" w:space="0" w:color="auto"/>
              <w:right w:val="single" w:sz="4" w:space="0" w:color="auto"/>
            </w:tcBorders>
          </w:tcPr>
          <w:p w14:paraId="5C9B15CA" w14:textId="0E67833F" w:rsidR="00D80048" w:rsidRPr="00D80048" w:rsidRDefault="00D80048" w:rsidP="00F022CF">
            <w:pPr>
              <w:rPr>
                <w:rFonts w:ascii="Arial" w:hAnsi="Arial" w:cs="Arial"/>
                <w:bCs/>
                <w:sz w:val="20"/>
                <w:szCs w:val="20"/>
                <w:lang w:val="en-US"/>
              </w:rPr>
            </w:pPr>
            <w:r>
              <w:rPr>
                <w:rFonts w:ascii="Arial" w:hAnsi="Arial" w:cs="Arial"/>
                <w:bCs/>
                <w:sz w:val="20"/>
                <w:szCs w:val="20"/>
                <w:lang w:val="en-US"/>
              </w:rPr>
              <w:t>Other diagnosis</w:t>
            </w:r>
          </w:p>
        </w:tc>
        <w:tc>
          <w:tcPr>
            <w:tcW w:w="1282" w:type="dxa"/>
            <w:tcBorders>
              <w:top w:val="single" w:sz="4" w:space="0" w:color="auto"/>
              <w:left w:val="single" w:sz="4" w:space="0" w:color="auto"/>
              <w:bottom w:val="single" w:sz="4" w:space="0" w:color="auto"/>
              <w:right w:val="single" w:sz="4" w:space="0" w:color="auto"/>
            </w:tcBorders>
          </w:tcPr>
          <w:p w14:paraId="449FC65E" w14:textId="34ED7FC6" w:rsidR="00D80048" w:rsidRPr="00D80048" w:rsidRDefault="00D80048" w:rsidP="00F022CF">
            <w:pPr>
              <w:rPr>
                <w:rFonts w:ascii="Arial" w:hAnsi="Arial" w:cs="Arial"/>
                <w:bCs/>
                <w:sz w:val="20"/>
                <w:szCs w:val="20"/>
                <w:lang w:val="en-US"/>
              </w:rPr>
            </w:pPr>
            <w:r>
              <w:rPr>
                <w:rFonts w:ascii="Arial" w:hAnsi="Arial" w:cs="Arial"/>
                <w:bCs/>
                <w:sz w:val="20"/>
                <w:szCs w:val="20"/>
                <w:lang w:val="en-US"/>
              </w:rPr>
              <w:t>21</w:t>
            </w:r>
          </w:p>
        </w:tc>
        <w:tc>
          <w:tcPr>
            <w:tcW w:w="1283" w:type="dxa"/>
            <w:tcBorders>
              <w:top w:val="single" w:sz="4" w:space="0" w:color="auto"/>
              <w:left w:val="single" w:sz="4" w:space="0" w:color="auto"/>
              <w:bottom w:val="single" w:sz="4" w:space="0" w:color="auto"/>
              <w:right w:val="single" w:sz="4" w:space="0" w:color="auto"/>
            </w:tcBorders>
          </w:tcPr>
          <w:p w14:paraId="4089D1C6" w14:textId="164BADCB" w:rsidR="00D80048" w:rsidRPr="00D80048" w:rsidRDefault="00D80048" w:rsidP="00F022CF">
            <w:pPr>
              <w:rPr>
                <w:rFonts w:ascii="Arial" w:hAnsi="Arial" w:cs="Arial"/>
                <w:bCs/>
                <w:sz w:val="20"/>
                <w:szCs w:val="20"/>
                <w:lang w:val="en-US"/>
              </w:rPr>
            </w:pPr>
            <w:r>
              <w:rPr>
                <w:rFonts w:ascii="Arial" w:hAnsi="Arial" w:cs="Arial"/>
                <w:bCs/>
                <w:sz w:val="20"/>
                <w:szCs w:val="20"/>
                <w:lang w:val="en-US"/>
              </w:rPr>
              <w:t>2</w:t>
            </w:r>
          </w:p>
        </w:tc>
        <w:tc>
          <w:tcPr>
            <w:tcW w:w="1283" w:type="dxa"/>
            <w:tcBorders>
              <w:top w:val="single" w:sz="4" w:space="0" w:color="auto"/>
              <w:left w:val="single" w:sz="4" w:space="0" w:color="auto"/>
              <w:bottom w:val="single" w:sz="4" w:space="0" w:color="auto"/>
              <w:right w:val="single" w:sz="4" w:space="0" w:color="auto"/>
            </w:tcBorders>
          </w:tcPr>
          <w:p w14:paraId="024179AB" w14:textId="7056F692" w:rsidR="00D80048" w:rsidRPr="00D80048" w:rsidRDefault="00D80048" w:rsidP="00F022CF">
            <w:pPr>
              <w:rPr>
                <w:rFonts w:ascii="Arial" w:hAnsi="Arial" w:cs="Arial"/>
                <w:bCs/>
                <w:sz w:val="20"/>
                <w:szCs w:val="20"/>
                <w:lang w:val="en-US"/>
              </w:rPr>
            </w:pPr>
            <w:r>
              <w:rPr>
                <w:rFonts w:ascii="Arial" w:hAnsi="Arial" w:cs="Arial"/>
                <w:bCs/>
                <w:sz w:val="20"/>
                <w:szCs w:val="20"/>
                <w:lang w:val="en-US"/>
              </w:rPr>
              <w:t>5</w:t>
            </w:r>
          </w:p>
        </w:tc>
        <w:tc>
          <w:tcPr>
            <w:tcW w:w="1282" w:type="dxa"/>
            <w:tcBorders>
              <w:top w:val="single" w:sz="4" w:space="0" w:color="auto"/>
              <w:left w:val="single" w:sz="4" w:space="0" w:color="auto"/>
              <w:bottom w:val="single" w:sz="4" w:space="0" w:color="auto"/>
              <w:right w:val="single" w:sz="4" w:space="0" w:color="auto"/>
            </w:tcBorders>
          </w:tcPr>
          <w:p w14:paraId="24E53558" w14:textId="533E3739" w:rsidR="00D80048" w:rsidRPr="00D80048" w:rsidRDefault="00D80048" w:rsidP="00F022CF">
            <w:pPr>
              <w:rPr>
                <w:rFonts w:ascii="Arial" w:hAnsi="Arial" w:cs="Arial"/>
                <w:bCs/>
                <w:sz w:val="20"/>
                <w:szCs w:val="20"/>
                <w:lang w:val="en-US"/>
              </w:rPr>
            </w:pPr>
            <w:r>
              <w:rPr>
                <w:rFonts w:ascii="Arial" w:hAnsi="Arial" w:cs="Arial"/>
                <w:bCs/>
                <w:sz w:val="20"/>
                <w:szCs w:val="20"/>
                <w:lang w:val="en-US"/>
              </w:rPr>
              <w:t>2</w:t>
            </w:r>
          </w:p>
        </w:tc>
        <w:tc>
          <w:tcPr>
            <w:tcW w:w="1283" w:type="dxa"/>
            <w:tcBorders>
              <w:top w:val="single" w:sz="4" w:space="0" w:color="auto"/>
              <w:left w:val="single" w:sz="4" w:space="0" w:color="auto"/>
              <w:bottom w:val="single" w:sz="4" w:space="0" w:color="auto"/>
              <w:right w:val="single" w:sz="4" w:space="0" w:color="auto"/>
            </w:tcBorders>
          </w:tcPr>
          <w:p w14:paraId="083C287F" w14:textId="14D96D09" w:rsidR="00D80048" w:rsidRPr="00D80048" w:rsidRDefault="00D80048" w:rsidP="00F022CF">
            <w:pPr>
              <w:rPr>
                <w:rFonts w:ascii="Arial" w:hAnsi="Arial" w:cs="Arial"/>
                <w:bCs/>
                <w:sz w:val="20"/>
                <w:szCs w:val="20"/>
                <w:lang w:val="en-US"/>
              </w:rPr>
            </w:pPr>
            <w:r>
              <w:rPr>
                <w:rFonts w:ascii="Arial" w:hAnsi="Arial" w:cs="Arial"/>
                <w:bCs/>
                <w:sz w:val="20"/>
                <w:szCs w:val="20"/>
                <w:lang w:val="en-US"/>
              </w:rPr>
              <w:t>1</w:t>
            </w:r>
          </w:p>
        </w:tc>
        <w:tc>
          <w:tcPr>
            <w:tcW w:w="1283" w:type="dxa"/>
            <w:tcBorders>
              <w:top w:val="single" w:sz="4" w:space="0" w:color="auto"/>
              <w:left w:val="single" w:sz="4" w:space="0" w:color="auto"/>
              <w:bottom w:val="single" w:sz="4" w:space="0" w:color="auto"/>
              <w:right w:val="single" w:sz="4" w:space="0" w:color="auto"/>
            </w:tcBorders>
          </w:tcPr>
          <w:p w14:paraId="06EA4B1C" w14:textId="7438B840" w:rsidR="00D80048" w:rsidRPr="00D80048" w:rsidRDefault="00D80048" w:rsidP="00F022CF">
            <w:pPr>
              <w:rPr>
                <w:rFonts w:ascii="Arial" w:hAnsi="Arial" w:cs="Arial"/>
                <w:bCs/>
                <w:sz w:val="20"/>
                <w:szCs w:val="20"/>
                <w:lang w:val="en-US"/>
              </w:rPr>
            </w:pPr>
            <w:r>
              <w:rPr>
                <w:rFonts w:ascii="Arial" w:hAnsi="Arial" w:cs="Arial"/>
                <w:bCs/>
                <w:sz w:val="20"/>
                <w:szCs w:val="20"/>
                <w:lang w:val="en-US"/>
              </w:rPr>
              <w:t>3</w:t>
            </w:r>
          </w:p>
        </w:tc>
        <w:tc>
          <w:tcPr>
            <w:tcW w:w="1282" w:type="dxa"/>
            <w:tcBorders>
              <w:top w:val="single" w:sz="4" w:space="0" w:color="auto"/>
              <w:left w:val="single" w:sz="4" w:space="0" w:color="auto"/>
              <w:bottom w:val="single" w:sz="4" w:space="0" w:color="auto"/>
              <w:right w:val="single" w:sz="4" w:space="0" w:color="auto"/>
            </w:tcBorders>
          </w:tcPr>
          <w:p w14:paraId="655022C6" w14:textId="3F01621E" w:rsidR="00D80048" w:rsidRPr="00D80048" w:rsidRDefault="00D80048" w:rsidP="00F022CF">
            <w:pPr>
              <w:rPr>
                <w:rFonts w:ascii="Arial" w:hAnsi="Arial" w:cs="Arial"/>
                <w:bCs/>
                <w:sz w:val="20"/>
                <w:szCs w:val="20"/>
                <w:lang w:val="en-US"/>
              </w:rPr>
            </w:pPr>
            <w:r>
              <w:rPr>
                <w:rFonts w:ascii="Arial" w:hAnsi="Arial" w:cs="Arial"/>
                <w:bCs/>
                <w:sz w:val="20"/>
                <w:szCs w:val="20"/>
                <w:lang w:val="en-US"/>
              </w:rPr>
              <w:t>6</w:t>
            </w:r>
          </w:p>
        </w:tc>
        <w:tc>
          <w:tcPr>
            <w:tcW w:w="1283" w:type="dxa"/>
            <w:tcBorders>
              <w:top w:val="single" w:sz="4" w:space="0" w:color="auto"/>
              <w:left w:val="single" w:sz="4" w:space="0" w:color="auto"/>
              <w:bottom w:val="single" w:sz="4" w:space="0" w:color="auto"/>
              <w:right w:val="single" w:sz="4" w:space="0" w:color="auto"/>
            </w:tcBorders>
          </w:tcPr>
          <w:p w14:paraId="4E52E936" w14:textId="331DDDE9" w:rsidR="00D80048" w:rsidRPr="00D80048" w:rsidRDefault="00D80048" w:rsidP="00F022CF">
            <w:pPr>
              <w:rPr>
                <w:rFonts w:ascii="Arial" w:hAnsi="Arial" w:cs="Arial"/>
                <w:bCs/>
                <w:sz w:val="20"/>
                <w:szCs w:val="20"/>
                <w:lang w:val="en-US"/>
              </w:rPr>
            </w:pPr>
            <w:r>
              <w:rPr>
                <w:rFonts w:ascii="Arial" w:hAnsi="Arial" w:cs="Arial"/>
                <w:bCs/>
                <w:sz w:val="20"/>
                <w:szCs w:val="20"/>
                <w:lang w:val="en-US"/>
              </w:rPr>
              <w:t>1</w:t>
            </w:r>
          </w:p>
        </w:tc>
        <w:tc>
          <w:tcPr>
            <w:tcW w:w="1283" w:type="dxa"/>
            <w:tcBorders>
              <w:top w:val="single" w:sz="4" w:space="0" w:color="auto"/>
              <w:left w:val="single" w:sz="4" w:space="0" w:color="auto"/>
              <w:bottom w:val="single" w:sz="4" w:space="0" w:color="auto"/>
              <w:right w:val="single" w:sz="4" w:space="0" w:color="auto"/>
            </w:tcBorders>
          </w:tcPr>
          <w:p w14:paraId="5DC989F1" w14:textId="1BD6F24A" w:rsidR="00D80048" w:rsidRPr="00D80048" w:rsidRDefault="00D80048" w:rsidP="00F022CF">
            <w:pPr>
              <w:rPr>
                <w:rFonts w:ascii="Arial" w:hAnsi="Arial" w:cs="Arial"/>
                <w:bCs/>
                <w:sz w:val="20"/>
                <w:szCs w:val="20"/>
                <w:lang w:val="en-US"/>
              </w:rPr>
            </w:pPr>
            <w:r>
              <w:rPr>
                <w:rFonts w:ascii="Arial" w:hAnsi="Arial" w:cs="Arial"/>
                <w:bCs/>
                <w:sz w:val="20"/>
                <w:szCs w:val="20"/>
                <w:lang w:val="en-US"/>
              </w:rPr>
              <w:t>2</w:t>
            </w:r>
          </w:p>
        </w:tc>
        <w:tc>
          <w:tcPr>
            <w:tcW w:w="128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7BDCDC7" w14:textId="144E88ED" w:rsidR="00D80048" w:rsidRPr="00D80048" w:rsidRDefault="00D80048" w:rsidP="00F022CF">
            <w:pPr>
              <w:rPr>
                <w:rFonts w:ascii="Arial" w:hAnsi="Arial" w:cs="Arial"/>
                <w:bCs/>
                <w:sz w:val="20"/>
                <w:szCs w:val="20"/>
                <w:lang w:val="en-US"/>
              </w:rPr>
            </w:pPr>
            <w:r>
              <w:rPr>
                <w:rFonts w:ascii="Arial" w:hAnsi="Arial" w:cs="Arial"/>
                <w:bCs/>
                <w:sz w:val="20"/>
                <w:szCs w:val="20"/>
                <w:lang w:val="en-US"/>
              </w:rPr>
              <w:t>25</w:t>
            </w:r>
          </w:p>
        </w:tc>
      </w:tr>
      <w:tr w:rsidR="00F022CF" w:rsidRPr="00F022CF" w14:paraId="36171DFD" w14:textId="77777777" w:rsidTr="00F022CF">
        <w:tc>
          <w:tcPr>
            <w:tcW w:w="2122" w:type="dxa"/>
            <w:tcBorders>
              <w:top w:val="single" w:sz="4" w:space="0" w:color="auto"/>
              <w:left w:val="single" w:sz="4" w:space="0" w:color="auto"/>
              <w:bottom w:val="single" w:sz="4" w:space="0" w:color="auto"/>
              <w:right w:val="single" w:sz="4" w:space="0" w:color="auto"/>
            </w:tcBorders>
            <w:hideMark/>
          </w:tcPr>
          <w:p w14:paraId="292A0C78" w14:textId="08F8851E" w:rsidR="006C08C1" w:rsidRPr="00F72D7A" w:rsidRDefault="006C08C1" w:rsidP="00F72D7A">
            <w:pPr>
              <w:rPr>
                <w:rFonts w:ascii="Arial" w:hAnsi="Arial" w:cs="Arial"/>
                <w:b/>
                <w:bCs/>
                <w:sz w:val="20"/>
                <w:szCs w:val="20"/>
                <w:lang w:val="en-US"/>
              </w:rPr>
            </w:pPr>
            <w:r w:rsidRPr="00F72D7A">
              <w:rPr>
                <w:rFonts w:ascii="Arial" w:hAnsi="Arial" w:cs="Arial"/>
                <w:b/>
                <w:bCs/>
                <w:sz w:val="20"/>
                <w:szCs w:val="20"/>
                <w:lang w:val="en-US"/>
              </w:rPr>
              <w:t xml:space="preserve">Total </w:t>
            </w:r>
            <w:r w:rsidR="00917002">
              <w:rPr>
                <w:rFonts w:ascii="Arial" w:hAnsi="Arial" w:cs="Arial"/>
                <w:b/>
                <w:bCs/>
                <w:sz w:val="20"/>
                <w:szCs w:val="20"/>
                <w:lang w:val="en-US"/>
              </w:rPr>
              <w:t xml:space="preserve">number </w:t>
            </w:r>
            <w:r w:rsidRPr="00F72D7A">
              <w:rPr>
                <w:rFonts w:ascii="Arial" w:hAnsi="Arial" w:cs="Arial"/>
                <w:b/>
                <w:bCs/>
                <w:sz w:val="20"/>
                <w:szCs w:val="20"/>
                <w:lang w:val="en-US"/>
              </w:rPr>
              <w:t>sought validate</w:t>
            </w:r>
            <w:r w:rsidR="000A019E">
              <w:rPr>
                <w:rFonts w:ascii="Arial" w:hAnsi="Arial" w:cs="Arial"/>
                <w:b/>
                <w:bCs/>
                <w:sz w:val="20"/>
                <w:szCs w:val="20"/>
                <w:lang w:val="en-US"/>
              </w:rPr>
              <w:t>d</w:t>
            </w:r>
          </w:p>
        </w:tc>
        <w:tc>
          <w:tcPr>
            <w:tcW w:w="1282" w:type="dxa"/>
            <w:tcBorders>
              <w:top w:val="single" w:sz="4" w:space="0" w:color="auto"/>
              <w:left w:val="single" w:sz="4" w:space="0" w:color="auto"/>
              <w:bottom w:val="single" w:sz="4" w:space="0" w:color="auto"/>
              <w:right w:val="single" w:sz="4" w:space="0" w:color="auto"/>
            </w:tcBorders>
            <w:hideMark/>
          </w:tcPr>
          <w:p w14:paraId="4D2D0EF7" w14:textId="77777777" w:rsidR="006C08C1" w:rsidRPr="00F72D7A" w:rsidRDefault="006C08C1" w:rsidP="00F72D7A">
            <w:pPr>
              <w:rPr>
                <w:rFonts w:ascii="Arial" w:hAnsi="Arial" w:cs="Arial"/>
                <w:sz w:val="20"/>
                <w:szCs w:val="20"/>
                <w:lang w:val="en-US"/>
              </w:rPr>
            </w:pPr>
            <w:r w:rsidRPr="00F72D7A">
              <w:rPr>
                <w:rFonts w:ascii="Arial" w:hAnsi="Arial" w:cs="Arial"/>
                <w:sz w:val="20"/>
                <w:szCs w:val="20"/>
                <w:lang w:val="en-US"/>
              </w:rPr>
              <w:t>136</w:t>
            </w:r>
          </w:p>
        </w:tc>
        <w:tc>
          <w:tcPr>
            <w:tcW w:w="1283" w:type="dxa"/>
            <w:tcBorders>
              <w:top w:val="single" w:sz="4" w:space="0" w:color="auto"/>
              <w:left w:val="single" w:sz="4" w:space="0" w:color="auto"/>
              <w:bottom w:val="single" w:sz="4" w:space="0" w:color="auto"/>
              <w:right w:val="single" w:sz="4" w:space="0" w:color="auto"/>
            </w:tcBorders>
            <w:hideMark/>
          </w:tcPr>
          <w:p w14:paraId="54A3FC7C" w14:textId="77777777" w:rsidR="006C08C1" w:rsidRPr="00F72D7A" w:rsidRDefault="006C08C1" w:rsidP="00F72D7A">
            <w:pPr>
              <w:rPr>
                <w:rFonts w:ascii="Arial" w:hAnsi="Arial" w:cs="Arial"/>
                <w:sz w:val="20"/>
                <w:szCs w:val="20"/>
                <w:lang w:val="en-US"/>
              </w:rPr>
            </w:pPr>
            <w:r w:rsidRPr="00F72D7A">
              <w:rPr>
                <w:rFonts w:ascii="Arial" w:hAnsi="Arial" w:cs="Arial"/>
                <w:sz w:val="20"/>
                <w:szCs w:val="20"/>
                <w:lang w:val="en-US"/>
              </w:rPr>
              <w:t>30</w:t>
            </w:r>
          </w:p>
        </w:tc>
        <w:tc>
          <w:tcPr>
            <w:tcW w:w="1283" w:type="dxa"/>
            <w:tcBorders>
              <w:top w:val="single" w:sz="4" w:space="0" w:color="auto"/>
              <w:left w:val="single" w:sz="4" w:space="0" w:color="auto"/>
              <w:bottom w:val="single" w:sz="4" w:space="0" w:color="auto"/>
              <w:right w:val="single" w:sz="4" w:space="0" w:color="auto"/>
            </w:tcBorders>
            <w:hideMark/>
          </w:tcPr>
          <w:p w14:paraId="321A0A53" w14:textId="77777777" w:rsidR="006C08C1" w:rsidRPr="00F72D7A" w:rsidRDefault="006C08C1" w:rsidP="00F72D7A">
            <w:pPr>
              <w:rPr>
                <w:rFonts w:ascii="Arial" w:hAnsi="Arial" w:cs="Arial"/>
                <w:sz w:val="20"/>
                <w:szCs w:val="20"/>
                <w:lang w:val="en-US"/>
              </w:rPr>
            </w:pPr>
            <w:r w:rsidRPr="00F72D7A">
              <w:rPr>
                <w:rFonts w:ascii="Arial" w:hAnsi="Arial" w:cs="Arial"/>
                <w:sz w:val="20"/>
                <w:szCs w:val="20"/>
                <w:lang w:val="en-US"/>
              </w:rPr>
              <w:t>14</w:t>
            </w:r>
          </w:p>
        </w:tc>
        <w:tc>
          <w:tcPr>
            <w:tcW w:w="1282" w:type="dxa"/>
            <w:tcBorders>
              <w:top w:val="single" w:sz="4" w:space="0" w:color="auto"/>
              <w:left w:val="single" w:sz="4" w:space="0" w:color="auto"/>
              <w:bottom w:val="single" w:sz="4" w:space="0" w:color="auto"/>
              <w:right w:val="single" w:sz="4" w:space="0" w:color="auto"/>
            </w:tcBorders>
            <w:hideMark/>
          </w:tcPr>
          <w:p w14:paraId="2C0ACD7F" w14:textId="77777777" w:rsidR="006C08C1" w:rsidRPr="00F72D7A" w:rsidRDefault="006C08C1" w:rsidP="00F72D7A">
            <w:pPr>
              <w:rPr>
                <w:rFonts w:ascii="Arial" w:hAnsi="Arial" w:cs="Arial"/>
                <w:sz w:val="20"/>
                <w:szCs w:val="20"/>
                <w:lang w:val="en-US"/>
              </w:rPr>
            </w:pPr>
            <w:r w:rsidRPr="00F72D7A">
              <w:rPr>
                <w:rFonts w:ascii="Arial" w:hAnsi="Arial" w:cs="Arial"/>
                <w:sz w:val="20"/>
                <w:szCs w:val="20"/>
                <w:lang w:val="en-US"/>
              </w:rPr>
              <w:t>5</w:t>
            </w:r>
          </w:p>
        </w:tc>
        <w:tc>
          <w:tcPr>
            <w:tcW w:w="1283" w:type="dxa"/>
            <w:tcBorders>
              <w:top w:val="single" w:sz="4" w:space="0" w:color="auto"/>
              <w:left w:val="single" w:sz="4" w:space="0" w:color="auto"/>
              <w:bottom w:val="single" w:sz="4" w:space="0" w:color="auto"/>
              <w:right w:val="single" w:sz="4" w:space="0" w:color="auto"/>
            </w:tcBorders>
            <w:hideMark/>
          </w:tcPr>
          <w:p w14:paraId="357A5595" w14:textId="77777777" w:rsidR="006C08C1" w:rsidRPr="00F72D7A" w:rsidRDefault="006C08C1" w:rsidP="00F72D7A">
            <w:pPr>
              <w:rPr>
                <w:rFonts w:ascii="Arial" w:hAnsi="Arial" w:cs="Arial"/>
                <w:sz w:val="20"/>
                <w:szCs w:val="20"/>
                <w:lang w:val="en-US"/>
              </w:rPr>
            </w:pPr>
            <w:r w:rsidRPr="00F72D7A">
              <w:rPr>
                <w:rFonts w:ascii="Arial" w:hAnsi="Arial" w:cs="Arial"/>
                <w:sz w:val="20"/>
                <w:szCs w:val="20"/>
                <w:lang w:val="en-US"/>
              </w:rPr>
              <w:t>1</w:t>
            </w:r>
          </w:p>
        </w:tc>
        <w:tc>
          <w:tcPr>
            <w:tcW w:w="1283" w:type="dxa"/>
            <w:tcBorders>
              <w:top w:val="single" w:sz="4" w:space="0" w:color="auto"/>
              <w:left w:val="single" w:sz="4" w:space="0" w:color="auto"/>
              <w:bottom w:val="single" w:sz="4" w:space="0" w:color="auto"/>
              <w:right w:val="single" w:sz="4" w:space="0" w:color="auto"/>
            </w:tcBorders>
            <w:hideMark/>
          </w:tcPr>
          <w:p w14:paraId="313203CE" w14:textId="77777777" w:rsidR="006C08C1" w:rsidRPr="00F72D7A" w:rsidRDefault="006C08C1" w:rsidP="00F72D7A">
            <w:pPr>
              <w:rPr>
                <w:rFonts w:ascii="Arial" w:hAnsi="Arial" w:cs="Arial"/>
                <w:sz w:val="20"/>
                <w:szCs w:val="20"/>
                <w:lang w:val="en-US"/>
              </w:rPr>
            </w:pPr>
            <w:r w:rsidRPr="00F72D7A">
              <w:rPr>
                <w:rFonts w:ascii="Arial" w:hAnsi="Arial" w:cs="Arial"/>
                <w:sz w:val="20"/>
                <w:szCs w:val="20"/>
                <w:lang w:val="en-US"/>
              </w:rPr>
              <w:t>6</w:t>
            </w:r>
          </w:p>
        </w:tc>
        <w:tc>
          <w:tcPr>
            <w:tcW w:w="1282" w:type="dxa"/>
            <w:tcBorders>
              <w:top w:val="single" w:sz="4" w:space="0" w:color="auto"/>
              <w:left w:val="single" w:sz="4" w:space="0" w:color="auto"/>
              <w:bottom w:val="single" w:sz="4" w:space="0" w:color="auto"/>
              <w:right w:val="single" w:sz="4" w:space="0" w:color="auto"/>
            </w:tcBorders>
            <w:hideMark/>
          </w:tcPr>
          <w:p w14:paraId="66C8C508" w14:textId="77777777" w:rsidR="006C08C1" w:rsidRPr="00F72D7A" w:rsidRDefault="006C08C1" w:rsidP="00F72D7A">
            <w:pPr>
              <w:rPr>
                <w:rFonts w:ascii="Arial" w:hAnsi="Arial" w:cs="Arial"/>
                <w:sz w:val="20"/>
                <w:szCs w:val="20"/>
                <w:lang w:val="en-US"/>
              </w:rPr>
            </w:pPr>
            <w:r w:rsidRPr="00F72D7A">
              <w:rPr>
                <w:rFonts w:ascii="Arial" w:hAnsi="Arial" w:cs="Arial"/>
                <w:sz w:val="20"/>
                <w:szCs w:val="20"/>
                <w:lang w:val="en-US"/>
              </w:rPr>
              <w:t>6</w:t>
            </w:r>
          </w:p>
        </w:tc>
        <w:tc>
          <w:tcPr>
            <w:tcW w:w="1283" w:type="dxa"/>
            <w:tcBorders>
              <w:top w:val="single" w:sz="4" w:space="0" w:color="auto"/>
              <w:left w:val="single" w:sz="4" w:space="0" w:color="auto"/>
              <w:bottom w:val="single" w:sz="4" w:space="0" w:color="auto"/>
              <w:right w:val="single" w:sz="4" w:space="0" w:color="auto"/>
            </w:tcBorders>
            <w:hideMark/>
          </w:tcPr>
          <w:p w14:paraId="3F3BC3E2" w14:textId="77777777" w:rsidR="006C08C1" w:rsidRPr="00F72D7A" w:rsidRDefault="006C08C1" w:rsidP="00F72D7A">
            <w:pPr>
              <w:rPr>
                <w:rFonts w:ascii="Arial" w:hAnsi="Arial" w:cs="Arial"/>
                <w:sz w:val="20"/>
                <w:szCs w:val="20"/>
                <w:lang w:val="en-US"/>
              </w:rPr>
            </w:pPr>
            <w:r w:rsidRPr="00F72D7A">
              <w:rPr>
                <w:rFonts w:ascii="Arial" w:hAnsi="Arial" w:cs="Arial"/>
                <w:sz w:val="20"/>
                <w:szCs w:val="20"/>
                <w:lang w:val="en-US"/>
              </w:rPr>
              <w:t>1</w:t>
            </w:r>
          </w:p>
        </w:tc>
        <w:tc>
          <w:tcPr>
            <w:tcW w:w="1283" w:type="dxa"/>
            <w:tcBorders>
              <w:top w:val="single" w:sz="4" w:space="0" w:color="auto"/>
              <w:left w:val="single" w:sz="4" w:space="0" w:color="auto"/>
              <w:bottom w:val="single" w:sz="4" w:space="0" w:color="auto"/>
              <w:right w:val="single" w:sz="4" w:space="0" w:color="auto"/>
            </w:tcBorders>
            <w:hideMark/>
          </w:tcPr>
          <w:p w14:paraId="72D6983B" w14:textId="77777777" w:rsidR="006C08C1" w:rsidRPr="00F72D7A" w:rsidRDefault="006C08C1" w:rsidP="00F72D7A">
            <w:pPr>
              <w:rPr>
                <w:rFonts w:ascii="Arial" w:hAnsi="Arial" w:cs="Arial"/>
                <w:sz w:val="20"/>
                <w:szCs w:val="20"/>
                <w:lang w:val="en-US"/>
              </w:rPr>
            </w:pPr>
            <w:r w:rsidRPr="00F72D7A">
              <w:rPr>
                <w:rFonts w:ascii="Arial" w:hAnsi="Arial" w:cs="Arial"/>
                <w:sz w:val="20"/>
                <w:szCs w:val="20"/>
                <w:lang w:val="en-US"/>
              </w:rPr>
              <w:t>2</w:t>
            </w:r>
          </w:p>
        </w:tc>
        <w:tc>
          <w:tcPr>
            <w:tcW w:w="1283" w:type="dxa"/>
            <w:tcBorders>
              <w:top w:val="single" w:sz="4" w:space="0" w:color="auto"/>
              <w:left w:val="single" w:sz="4" w:space="0" w:color="auto"/>
              <w:bottom w:val="single" w:sz="4" w:space="0" w:color="auto"/>
              <w:right w:val="single" w:sz="4" w:space="0" w:color="auto"/>
            </w:tcBorders>
            <w:hideMark/>
          </w:tcPr>
          <w:p w14:paraId="2D9AF530" w14:textId="77777777" w:rsidR="006C08C1" w:rsidRPr="00F72D7A" w:rsidRDefault="006C08C1" w:rsidP="00F72D7A">
            <w:pPr>
              <w:rPr>
                <w:rFonts w:ascii="Arial" w:hAnsi="Arial" w:cs="Arial"/>
                <w:sz w:val="20"/>
                <w:szCs w:val="20"/>
                <w:lang w:val="en-US"/>
              </w:rPr>
            </w:pPr>
            <w:r w:rsidRPr="00F72D7A">
              <w:rPr>
                <w:rFonts w:ascii="Arial" w:hAnsi="Arial" w:cs="Arial"/>
                <w:sz w:val="20"/>
                <w:szCs w:val="20"/>
                <w:lang w:val="en-US"/>
              </w:rPr>
              <w:t>53</w:t>
            </w:r>
          </w:p>
        </w:tc>
      </w:tr>
      <w:tr w:rsidR="00F022CF" w:rsidRPr="00F022CF" w14:paraId="58AC05E6" w14:textId="77777777" w:rsidTr="00F022CF">
        <w:tc>
          <w:tcPr>
            <w:tcW w:w="2122" w:type="dxa"/>
            <w:tcBorders>
              <w:top w:val="single" w:sz="4" w:space="0" w:color="auto"/>
              <w:left w:val="single" w:sz="4" w:space="0" w:color="auto"/>
              <w:bottom w:val="single" w:sz="4" w:space="0" w:color="auto"/>
              <w:right w:val="single" w:sz="4" w:space="0" w:color="auto"/>
            </w:tcBorders>
          </w:tcPr>
          <w:p w14:paraId="1FB23E8A" w14:textId="5D6DAF14" w:rsidR="006C08C1" w:rsidRPr="00F72D7A" w:rsidRDefault="006C08C1" w:rsidP="00F72D7A">
            <w:pPr>
              <w:rPr>
                <w:rFonts w:ascii="Arial" w:hAnsi="Arial" w:cs="Arial"/>
                <w:sz w:val="20"/>
                <w:szCs w:val="20"/>
                <w:lang w:val="en-US"/>
              </w:rPr>
            </w:pPr>
            <w:r w:rsidRPr="00F72D7A">
              <w:rPr>
                <w:rFonts w:ascii="Arial" w:hAnsi="Arial" w:cs="Arial"/>
                <w:b/>
                <w:sz w:val="20"/>
                <w:szCs w:val="20"/>
                <w:lang w:val="en-US"/>
              </w:rPr>
              <w:t xml:space="preserve">PPV (95% CI) </w:t>
            </w:r>
          </w:p>
        </w:tc>
        <w:tc>
          <w:tcPr>
            <w:tcW w:w="1282" w:type="dxa"/>
            <w:tcBorders>
              <w:top w:val="single" w:sz="4" w:space="0" w:color="auto"/>
              <w:left w:val="single" w:sz="4" w:space="0" w:color="auto"/>
              <w:bottom w:val="single" w:sz="4" w:space="0" w:color="auto"/>
              <w:right w:val="single" w:sz="4" w:space="0" w:color="auto"/>
            </w:tcBorders>
          </w:tcPr>
          <w:p w14:paraId="1415F9D2" w14:textId="623796E8" w:rsidR="006C08C1" w:rsidRPr="00F72D7A" w:rsidRDefault="006C08C1" w:rsidP="00F72D7A">
            <w:pPr>
              <w:rPr>
                <w:rFonts w:ascii="Arial" w:hAnsi="Arial" w:cs="Arial"/>
                <w:sz w:val="20"/>
                <w:szCs w:val="20"/>
                <w:lang w:val="en-US"/>
              </w:rPr>
            </w:pPr>
            <w:r w:rsidRPr="00F72D7A">
              <w:rPr>
                <w:rFonts w:ascii="Arial" w:hAnsi="Arial" w:cs="Arial"/>
                <w:sz w:val="20"/>
                <w:szCs w:val="20"/>
                <w:lang w:val="en-US"/>
              </w:rPr>
              <w:t>80.1 (72.7; 86.0)</w:t>
            </w:r>
          </w:p>
        </w:tc>
        <w:tc>
          <w:tcPr>
            <w:tcW w:w="1283" w:type="dxa"/>
            <w:tcBorders>
              <w:top w:val="single" w:sz="4" w:space="0" w:color="auto"/>
              <w:left w:val="single" w:sz="4" w:space="0" w:color="auto"/>
              <w:bottom w:val="single" w:sz="4" w:space="0" w:color="auto"/>
              <w:right w:val="single" w:sz="4" w:space="0" w:color="auto"/>
            </w:tcBorders>
          </w:tcPr>
          <w:p w14:paraId="2A1D9DEB" w14:textId="2C6E1213" w:rsidR="006C08C1" w:rsidRPr="00F72D7A" w:rsidRDefault="006C08C1" w:rsidP="00F72D7A">
            <w:pPr>
              <w:rPr>
                <w:rFonts w:ascii="Arial" w:hAnsi="Arial" w:cs="Arial"/>
                <w:sz w:val="20"/>
                <w:szCs w:val="20"/>
                <w:lang w:val="en-US"/>
              </w:rPr>
            </w:pPr>
            <w:r w:rsidRPr="00F72D7A">
              <w:rPr>
                <w:rFonts w:ascii="Arial" w:hAnsi="Arial" w:cs="Arial"/>
                <w:sz w:val="20"/>
                <w:szCs w:val="20"/>
                <w:lang w:val="en-US"/>
              </w:rPr>
              <w:t>96.6 (85.0; 99.6)</w:t>
            </w:r>
          </w:p>
        </w:tc>
        <w:tc>
          <w:tcPr>
            <w:tcW w:w="1283" w:type="dxa"/>
            <w:tcBorders>
              <w:top w:val="single" w:sz="4" w:space="0" w:color="auto"/>
              <w:left w:val="single" w:sz="4" w:space="0" w:color="auto"/>
              <w:bottom w:val="single" w:sz="4" w:space="0" w:color="auto"/>
              <w:right w:val="single" w:sz="4" w:space="0" w:color="auto"/>
            </w:tcBorders>
          </w:tcPr>
          <w:p w14:paraId="4D4015CA" w14:textId="60820C38" w:rsidR="006C08C1" w:rsidRPr="00F72D7A" w:rsidRDefault="006C08C1" w:rsidP="00F72D7A">
            <w:pPr>
              <w:rPr>
                <w:rFonts w:ascii="Arial" w:hAnsi="Arial" w:cs="Arial"/>
                <w:sz w:val="20"/>
                <w:szCs w:val="20"/>
                <w:lang w:val="en-US"/>
              </w:rPr>
            </w:pPr>
            <w:r w:rsidRPr="00F72D7A">
              <w:rPr>
                <w:rFonts w:ascii="Arial" w:hAnsi="Arial" w:cs="Arial"/>
                <w:sz w:val="20"/>
                <w:szCs w:val="20"/>
                <w:lang w:val="en-US"/>
              </w:rPr>
              <w:t>42.9 (20.3; 68.1)</w:t>
            </w:r>
          </w:p>
        </w:tc>
        <w:tc>
          <w:tcPr>
            <w:tcW w:w="1282" w:type="dxa"/>
            <w:tcBorders>
              <w:top w:val="single" w:sz="4" w:space="0" w:color="auto"/>
              <w:left w:val="single" w:sz="4" w:space="0" w:color="auto"/>
              <w:bottom w:val="single" w:sz="4" w:space="0" w:color="auto"/>
              <w:right w:val="single" w:sz="4" w:space="0" w:color="auto"/>
            </w:tcBorders>
          </w:tcPr>
          <w:p w14:paraId="2E90C2EC" w14:textId="7F856AC0" w:rsidR="006C08C1" w:rsidRPr="00F72D7A" w:rsidRDefault="006C08C1" w:rsidP="00F72D7A">
            <w:pPr>
              <w:rPr>
                <w:rFonts w:ascii="Arial" w:hAnsi="Arial" w:cs="Arial"/>
                <w:sz w:val="20"/>
                <w:szCs w:val="20"/>
                <w:lang w:val="en-US"/>
              </w:rPr>
            </w:pPr>
            <w:r w:rsidRPr="00F72D7A">
              <w:rPr>
                <w:rFonts w:ascii="Arial" w:hAnsi="Arial" w:cs="Arial"/>
                <w:sz w:val="20"/>
                <w:szCs w:val="20"/>
                <w:lang w:val="en-US"/>
              </w:rPr>
              <w:t>40.0 (9.4; 79.1)</w:t>
            </w:r>
          </w:p>
        </w:tc>
        <w:tc>
          <w:tcPr>
            <w:tcW w:w="1283" w:type="dxa"/>
            <w:tcBorders>
              <w:top w:val="single" w:sz="4" w:space="0" w:color="auto"/>
              <w:left w:val="single" w:sz="4" w:space="0" w:color="auto"/>
              <w:bottom w:val="single" w:sz="4" w:space="0" w:color="auto"/>
              <w:right w:val="single" w:sz="4" w:space="0" w:color="auto"/>
            </w:tcBorders>
          </w:tcPr>
          <w:p w14:paraId="029297BA" w14:textId="57162CDD" w:rsidR="006C08C1" w:rsidRPr="00F72D7A" w:rsidRDefault="006C08C1" w:rsidP="00F72D7A">
            <w:pPr>
              <w:rPr>
                <w:rFonts w:ascii="Arial" w:hAnsi="Arial" w:cs="Arial"/>
                <w:sz w:val="20"/>
                <w:szCs w:val="20"/>
                <w:lang w:val="en-US"/>
              </w:rPr>
            </w:pPr>
            <w:r w:rsidRPr="00F72D7A">
              <w:rPr>
                <w:rFonts w:ascii="Arial" w:hAnsi="Arial" w:cs="Arial"/>
                <w:sz w:val="20"/>
                <w:szCs w:val="20"/>
                <w:lang w:val="en-US"/>
              </w:rPr>
              <w:t>0.0 (0.0; 85.3)</w:t>
            </w:r>
          </w:p>
        </w:tc>
        <w:tc>
          <w:tcPr>
            <w:tcW w:w="1283" w:type="dxa"/>
            <w:tcBorders>
              <w:top w:val="single" w:sz="4" w:space="0" w:color="auto"/>
              <w:left w:val="single" w:sz="4" w:space="0" w:color="auto"/>
              <w:bottom w:val="single" w:sz="4" w:space="0" w:color="auto"/>
              <w:right w:val="single" w:sz="4" w:space="0" w:color="auto"/>
            </w:tcBorders>
          </w:tcPr>
          <w:p w14:paraId="4CD372B1" w14:textId="02DB395B" w:rsidR="006C08C1" w:rsidRPr="00F72D7A" w:rsidRDefault="006C08C1" w:rsidP="00F72D7A">
            <w:pPr>
              <w:rPr>
                <w:rFonts w:ascii="Arial" w:hAnsi="Arial" w:cs="Arial"/>
                <w:sz w:val="20"/>
                <w:szCs w:val="20"/>
                <w:lang w:val="en-US"/>
              </w:rPr>
            </w:pPr>
            <w:r w:rsidRPr="00F72D7A">
              <w:rPr>
                <w:rFonts w:ascii="Arial" w:hAnsi="Arial" w:cs="Arial"/>
                <w:sz w:val="20"/>
                <w:szCs w:val="20"/>
                <w:lang w:val="en-US"/>
              </w:rPr>
              <w:t>0.0 (0.0; 33.0)</w:t>
            </w:r>
          </w:p>
        </w:tc>
        <w:tc>
          <w:tcPr>
            <w:tcW w:w="1282" w:type="dxa"/>
            <w:tcBorders>
              <w:top w:val="single" w:sz="4" w:space="0" w:color="auto"/>
              <w:left w:val="single" w:sz="4" w:space="0" w:color="auto"/>
              <w:bottom w:val="single" w:sz="4" w:space="0" w:color="auto"/>
              <w:right w:val="single" w:sz="4" w:space="0" w:color="auto"/>
            </w:tcBorders>
          </w:tcPr>
          <w:p w14:paraId="66E3CC03" w14:textId="08750720" w:rsidR="006C08C1" w:rsidRPr="00F72D7A" w:rsidRDefault="006C08C1" w:rsidP="00F72D7A">
            <w:pPr>
              <w:rPr>
                <w:rFonts w:ascii="Arial" w:hAnsi="Arial" w:cs="Arial"/>
                <w:sz w:val="20"/>
                <w:szCs w:val="20"/>
                <w:lang w:val="en-US"/>
              </w:rPr>
            </w:pPr>
            <w:r w:rsidRPr="00F72D7A">
              <w:rPr>
                <w:rFonts w:ascii="Arial" w:hAnsi="Arial" w:cs="Arial"/>
                <w:sz w:val="20"/>
                <w:szCs w:val="20"/>
                <w:lang w:val="en-US"/>
              </w:rPr>
              <w:t>0.0 (0.0; 33.0)</w:t>
            </w:r>
          </w:p>
        </w:tc>
        <w:tc>
          <w:tcPr>
            <w:tcW w:w="1283" w:type="dxa"/>
            <w:tcBorders>
              <w:top w:val="single" w:sz="4" w:space="0" w:color="auto"/>
              <w:left w:val="single" w:sz="4" w:space="0" w:color="auto"/>
              <w:bottom w:val="single" w:sz="4" w:space="0" w:color="auto"/>
              <w:right w:val="single" w:sz="4" w:space="0" w:color="auto"/>
            </w:tcBorders>
          </w:tcPr>
          <w:p w14:paraId="4C168C85" w14:textId="584013B8" w:rsidR="006C08C1" w:rsidRPr="00F72D7A" w:rsidRDefault="006C08C1" w:rsidP="00F72D7A">
            <w:pPr>
              <w:rPr>
                <w:rFonts w:ascii="Arial" w:hAnsi="Arial" w:cs="Arial"/>
                <w:sz w:val="20"/>
                <w:szCs w:val="20"/>
                <w:lang w:val="en-US"/>
              </w:rPr>
            </w:pPr>
            <w:r w:rsidRPr="00F72D7A">
              <w:rPr>
                <w:rFonts w:ascii="Arial" w:hAnsi="Arial" w:cs="Arial"/>
                <w:sz w:val="20"/>
                <w:szCs w:val="20"/>
                <w:lang w:val="en-US"/>
              </w:rPr>
              <w:t>0.0 (0.0; 85.3)</w:t>
            </w:r>
          </w:p>
        </w:tc>
        <w:tc>
          <w:tcPr>
            <w:tcW w:w="1283" w:type="dxa"/>
            <w:tcBorders>
              <w:top w:val="single" w:sz="4" w:space="0" w:color="auto"/>
              <w:left w:val="single" w:sz="4" w:space="0" w:color="auto"/>
              <w:bottom w:val="single" w:sz="4" w:space="0" w:color="auto"/>
              <w:right w:val="single" w:sz="4" w:space="0" w:color="auto"/>
            </w:tcBorders>
          </w:tcPr>
          <w:p w14:paraId="1819A6B5" w14:textId="7AF4E76C" w:rsidR="006C08C1" w:rsidRPr="00F72D7A" w:rsidRDefault="006C08C1" w:rsidP="00F72D7A">
            <w:pPr>
              <w:rPr>
                <w:rFonts w:ascii="Arial" w:hAnsi="Arial" w:cs="Arial"/>
                <w:sz w:val="20"/>
                <w:szCs w:val="20"/>
                <w:lang w:val="en-US"/>
              </w:rPr>
            </w:pPr>
            <w:r w:rsidRPr="00F72D7A">
              <w:rPr>
                <w:rFonts w:ascii="Arial" w:hAnsi="Arial" w:cs="Arial"/>
                <w:sz w:val="20"/>
                <w:szCs w:val="20"/>
                <w:lang w:val="en-US"/>
              </w:rPr>
              <w:t>0.0 (0.0; 66.7)</w:t>
            </w:r>
          </w:p>
        </w:tc>
        <w:tc>
          <w:tcPr>
            <w:tcW w:w="1283" w:type="dxa"/>
            <w:tcBorders>
              <w:top w:val="single" w:sz="4" w:space="0" w:color="auto"/>
              <w:left w:val="single" w:sz="4" w:space="0" w:color="auto"/>
              <w:bottom w:val="single" w:sz="4" w:space="0" w:color="auto"/>
              <w:right w:val="single" w:sz="4" w:space="0" w:color="auto"/>
            </w:tcBorders>
          </w:tcPr>
          <w:p w14:paraId="2B1D1FCF" w14:textId="62B788E4" w:rsidR="006C08C1" w:rsidRPr="00F72D7A" w:rsidRDefault="006C08C1" w:rsidP="00F72D7A">
            <w:pPr>
              <w:rPr>
                <w:rFonts w:ascii="Arial" w:hAnsi="Arial" w:cs="Arial"/>
                <w:sz w:val="20"/>
                <w:szCs w:val="20"/>
                <w:lang w:val="en-US"/>
              </w:rPr>
            </w:pPr>
            <w:r w:rsidRPr="00F72D7A">
              <w:rPr>
                <w:rFonts w:ascii="Arial" w:hAnsi="Arial" w:cs="Arial"/>
                <w:sz w:val="20"/>
                <w:szCs w:val="20"/>
                <w:lang w:val="en-US"/>
              </w:rPr>
              <w:t>–</w:t>
            </w:r>
          </w:p>
        </w:tc>
      </w:tr>
    </w:tbl>
    <w:p w14:paraId="1110BE0D" w14:textId="3E7C6705" w:rsidR="009000CD" w:rsidRPr="00F022CF" w:rsidRDefault="009000CD" w:rsidP="00326864">
      <w:pPr>
        <w:spacing w:line="480" w:lineRule="auto"/>
        <w:rPr>
          <w:rFonts w:ascii="Arial" w:hAnsi="Arial" w:cs="Arial"/>
          <w:lang w:val="en-US"/>
        </w:rPr>
      </w:pPr>
    </w:p>
    <w:sectPr w:rsidR="009000CD" w:rsidRPr="00F022CF" w:rsidSect="00A5455A">
      <w:pgSz w:w="16838" w:h="11906" w:orient="landscape"/>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7292AE" w14:textId="77777777" w:rsidR="004907F3" w:rsidRDefault="004907F3" w:rsidP="00E80EBF">
      <w:pPr>
        <w:spacing w:after="0" w:line="240" w:lineRule="auto"/>
      </w:pPr>
      <w:r>
        <w:separator/>
      </w:r>
    </w:p>
  </w:endnote>
  <w:endnote w:type="continuationSeparator" w:id="0">
    <w:p w14:paraId="11DD8DE2" w14:textId="77777777" w:rsidR="004907F3" w:rsidRDefault="004907F3" w:rsidP="00E80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D798E" w14:textId="718207D2" w:rsidR="00466A99" w:rsidRDefault="00466A99">
    <w:pPr>
      <w:pStyle w:val="Sidefod"/>
    </w:pPr>
    <w:r>
      <w:tab/>
    </w:r>
    <w:r>
      <w:tab/>
      <w:t xml:space="preserve">Side </w:t>
    </w:r>
    <w:r>
      <w:rPr>
        <w:b/>
        <w:bCs/>
      </w:rPr>
      <w:fldChar w:fldCharType="begin"/>
    </w:r>
    <w:r>
      <w:rPr>
        <w:b/>
        <w:bCs/>
      </w:rPr>
      <w:instrText>PAGE  \* Arabic  \* MERGEFORMAT</w:instrText>
    </w:r>
    <w:r>
      <w:rPr>
        <w:b/>
        <w:bCs/>
      </w:rPr>
      <w:fldChar w:fldCharType="separate"/>
    </w:r>
    <w:r>
      <w:rPr>
        <w:b/>
        <w:bCs/>
        <w:noProof/>
      </w:rPr>
      <w:t>1</w:t>
    </w:r>
    <w:r>
      <w:rPr>
        <w:b/>
        <w:bCs/>
      </w:rPr>
      <w:fldChar w:fldCharType="end"/>
    </w:r>
    <w:r>
      <w:t xml:space="preserve"> af </w:t>
    </w:r>
    <w:r>
      <w:rPr>
        <w:b/>
        <w:bCs/>
      </w:rPr>
      <w:fldChar w:fldCharType="begin"/>
    </w:r>
    <w:r>
      <w:rPr>
        <w:b/>
        <w:bCs/>
      </w:rPr>
      <w:instrText>NUMPAGES  \* Arabic  \* MERGEFORMAT</w:instrText>
    </w:r>
    <w:r>
      <w:rPr>
        <w:b/>
        <w:bCs/>
      </w:rPr>
      <w:fldChar w:fldCharType="separate"/>
    </w:r>
    <w:r>
      <w:rPr>
        <w:b/>
        <w:bCs/>
        <w:noProof/>
      </w:rPr>
      <w:t>22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2E576" w14:textId="77777777" w:rsidR="004907F3" w:rsidRDefault="004907F3" w:rsidP="00E80EBF">
      <w:pPr>
        <w:spacing w:after="0" w:line="240" w:lineRule="auto"/>
      </w:pPr>
      <w:r>
        <w:separator/>
      </w:r>
    </w:p>
  </w:footnote>
  <w:footnote w:type="continuationSeparator" w:id="0">
    <w:p w14:paraId="214BDBC4" w14:textId="77777777" w:rsidR="004907F3" w:rsidRDefault="004907F3" w:rsidP="00E80E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120B8" w14:textId="36932207" w:rsidR="00466A99" w:rsidRPr="005D1418" w:rsidRDefault="00466A99" w:rsidP="00326864">
    <w:pPr>
      <w:pStyle w:val="Sidehoved"/>
    </w:pPr>
    <w:r>
      <w:tab/>
    </w:r>
  </w:p>
  <w:p w14:paraId="0CCA6A2D" w14:textId="77777777" w:rsidR="00466A99" w:rsidRDefault="00466A99">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A2440"/>
    <w:multiLevelType w:val="hybridMultilevel"/>
    <w:tmpl w:val="256E4444"/>
    <w:lvl w:ilvl="0" w:tplc="B8763AC0">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 w15:restartNumberingAfterBreak="0">
    <w:nsid w:val="127F481A"/>
    <w:multiLevelType w:val="multilevel"/>
    <w:tmpl w:val="7F12691E"/>
    <w:lvl w:ilvl="0">
      <w:start w:val="43"/>
      <w:numFmt w:val="decimal"/>
      <w:lvlText w:val="%1"/>
      <w:lvlJc w:val="left"/>
      <w:pPr>
        <w:ind w:left="420" w:hanging="420"/>
      </w:pPr>
      <w:rPr>
        <w:rFonts w:hint="default"/>
      </w:rPr>
    </w:lvl>
    <w:lvl w:ilvl="1">
      <w:start w:val="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E096781"/>
    <w:multiLevelType w:val="hybridMultilevel"/>
    <w:tmpl w:val="1EC02FF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 w15:restartNumberingAfterBreak="0">
    <w:nsid w:val="22486AF7"/>
    <w:multiLevelType w:val="hybridMultilevel"/>
    <w:tmpl w:val="B3B228B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4" w15:restartNumberingAfterBreak="0">
    <w:nsid w:val="343467D4"/>
    <w:multiLevelType w:val="hybridMultilevel"/>
    <w:tmpl w:val="4774ABB6"/>
    <w:lvl w:ilvl="0" w:tplc="5542410E">
      <w:start w:val="42"/>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5" w15:restartNumberingAfterBreak="0">
    <w:nsid w:val="34515161"/>
    <w:multiLevelType w:val="multilevel"/>
    <w:tmpl w:val="57943056"/>
    <w:lvl w:ilvl="0">
      <w:start w:val="34"/>
      <w:numFmt w:val="decimal"/>
      <w:lvlText w:val="%1"/>
      <w:lvlJc w:val="left"/>
      <w:pPr>
        <w:ind w:left="420" w:hanging="420"/>
      </w:pPr>
      <w:rPr>
        <w:rFonts w:hint="default"/>
      </w:rPr>
    </w:lvl>
    <w:lvl w:ilvl="1">
      <w:start w:val="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B4083F"/>
    <w:multiLevelType w:val="hybridMultilevel"/>
    <w:tmpl w:val="366A00F2"/>
    <w:lvl w:ilvl="0" w:tplc="5542410E">
      <w:start w:val="4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5582CFA"/>
    <w:multiLevelType w:val="hybridMultilevel"/>
    <w:tmpl w:val="472845BA"/>
    <w:lvl w:ilvl="0" w:tplc="5542410E">
      <w:start w:val="42"/>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8" w15:restartNumberingAfterBreak="0">
    <w:nsid w:val="39A47AB7"/>
    <w:multiLevelType w:val="hybridMultilevel"/>
    <w:tmpl w:val="8E168E0C"/>
    <w:lvl w:ilvl="0" w:tplc="D9B0EE68">
      <w:start w:val="307"/>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3BE27FEF"/>
    <w:multiLevelType w:val="hybridMultilevel"/>
    <w:tmpl w:val="5A8409F4"/>
    <w:lvl w:ilvl="0" w:tplc="0406000F">
      <w:start w:val="43"/>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3D356C77"/>
    <w:multiLevelType w:val="hybridMultilevel"/>
    <w:tmpl w:val="7D664EB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1" w15:restartNumberingAfterBreak="0">
    <w:nsid w:val="470710BB"/>
    <w:multiLevelType w:val="hybridMultilevel"/>
    <w:tmpl w:val="F53A481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2" w15:restartNumberingAfterBreak="0">
    <w:nsid w:val="4A735FDE"/>
    <w:multiLevelType w:val="hybridMultilevel"/>
    <w:tmpl w:val="30BCF6EA"/>
    <w:lvl w:ilvl="0" w:tplc="04060001">
      <w:start w:val="1"/>
      <w:numFmt w:val="bullet"/>
      <w:lvlText w:val=""/>
      <w:lvlJc w:val="left"/>
      <w:pPr>
        <w:ind w:left="2350" w:hanging="360"/>
      </w:pPr>
      <w:rPr>
        <w:rFonts w:ascii="Symbol" w:hAnsi="Symbol" w:hint="default"/>
      </w:rPr>
    </w:lvl>
    <w:lvl w:ilvl="1" w:tplc="04060003">
      <w:start w:val="1"/>
      <w:numFmt w:val="bullet"/>
      <w:lvlText w:val="o"/>
      <w:lvlJc w:val="left"/>
      <w:pPr>
        <w:ind w:left="3070" w:hanging="360"/>
      </w:pPr>
      <w:rPr>
        <w:rFonts w:ascii="Courier New" w:hAnsi="Courier New" w:cs="Courier New" w:hint="default"/>
      </w:rPr>
    </w:lvl>
    <w:lvl w:ilvl="2" w:tplc="04060005">
      <w:start w:val="1"/>
      <w:numFmt w:val="bullet"/>
      <w:lvlText w:val=""/>
      <w:lvlJc w:val="left"/>
      <w:pPr>
        <w:ind w:left="3790" w:hanging="360"/>
      </w:pPr>
      <w:rPr>
        <w:rFonts w:ascii="Wingdings" w:hAnsi="Wingdings" w:hint="default"/>
      </w:rPr>
    </w:lvl>
    <w:lvl w:ilvl="3" w:tplc="04060001">
      <w:start w:val="1"/>
      <w:numFmt w:val="bullet"/>
      <w:lvlText w:val=""/>
      <w:lvlJc w:val="left"/>
      <w:pPr>
        <w:ind w:left="4510" w:hanging="360"/>
      </w:pPr>
      <w:rPr>
        <w:rFonts w:ascii="Symbol" w:hAnsi="Symbol" w:hint="default"/>
      </w:rPr>
    </w:lvl>
    <w:lvl w:ilvl="4" w:tplc="04060003">
      <w:start w:val="1"/>
      <w:numFmt w:val="bullet"/>
      <w:lvlText w:val="o"/>
      <w:lvlJc w:val="left"/>
      <w:pPr>
        <w:ind w:left="5230" w:hanging="360"/>
      </w:pPr>
      <w:rPr>
        <w:rFonts w:ascii="Courier New" w:hAnsi="Courier New" w:cs="Courier New" w:hint="default"/>
      </w:rPr>
    </w:lvl>
    <w:lvl w:ilvl="5" w:tplc="04060005">
      <w:start w:val="1"/>
      <w:numFmt w:val="bullet"/>
      <w:lvlText w:val=""/>
      <w:lvlJc w:val="left"/>
      <w:pPr>
        <w:ind w:left="5950" w:hanging="360"/>
      </w:pPr>
      <w:rPr>
        <w:rFonts w:ascii="Wingdings" w:hAnsi="Wingdings" w:hint="default"/>
      </w:rPr>
    </w:lvl>
    <w:lvl w:ilvl="6" w:tplc="04060001">
      <w:start w:val="1"/>
      <w:numFmt w:val="bullet"/>
      <w:lvlText w:val=""/>
      <w:lvlJc w:val="left"/>
      <w:pPr>
        <w:ind w:left="6670" w:hanging="360"/>
      </w:pPr>
      <w:rPr>
        <w:rFonts w:ascii="Symbol" w:hAnsi="Symbol" w:hint="default"/>
      </w:rPr>
    </w:lvl>
    <w:lvl w:ilvl="7" w:tplc="04060003">
      <w:start w:val="1"/>
      <w:numFmt w:val="bullet"/>
      <w:lvlText w:val="o"/>
      <w:lvlJc w:val="left"/>
      <w:pPr>
        <w:ind w:left="7390" w:hanging="360"/>
      </w:pPr>
      <w:rPr>
        <w:rFonts w:ascii="Courier New" w:hAnsi="Courier New" w:cs="Courier New" w:hint="default"/>
      </w:rPr>
    </w:lvl>
    <w:lvl w:ilvl="8" w:tplc="04060005">
      <w:start w:val="1"/>
      <w:numFmt w:val="bullet"/>
      <w:lvlText w:val=""/>
      <w:lvlJc w:val="left"/>
      <w:pPr>
        <w:ind w:left="8110" w:hanging="360"/>
      </w:pPr>
      <w:rPr>
        <w:rFonts w:ascii="Wingdings" w:hAnsi="Wingdings" w:hint="default"/>
      </w:rPr>
    </w:lvl>
  </w:abstractNum>
  <w:abstractNum w:abstractNumId="13" w15:restartNumberingAfterBreak="0">
    <w:nsid w:val="53B34AE7"/>
    <w:multiLevelType w:val="hybridMultilevel"/>
    <w:tmpl w:val="9CA873D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4" w15:restartNumberingAfterBreak="0">
    <w:nsid w:val="55BC5469"/>
    <w:multiLevelType w:val="hybridMultilevel"/>
    <w:tmpl w:val="03ECEF3A"/>
    <w:lvl w:ilvl="0" w:tplc="5542410E">
      <w:start w:val="42"/>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5" w15:restartNumberingAfterBreak="0">
    <w:nsid w:val="55ED29AC"/>
    <w:multiLevelType w:val="hybridMultilevel"/>
    <w:tmpl w:val="B7E8E426"/>
    <w:lvl w:ilvl="0" w:tplc="5542410E">
      <w:start w:val="4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569A1CF6"/>
    <w:multiLevelType w:val="hybridMultilevel"/>
    <w:tmpl w:val="81A416F4"/>
    <w:lvl w:ilvl="0" w:tplc="5542410E">
      <w:start w:val="42"/>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7" w15:restartNumberingAfterBreak="0">
    <w:nsid w:val="57EC414A"/>
    <w:multiLevelType w:val="hybridMultilevel"/>
    <w:tmpl w:val="B64069B0"/>
    <w:lvl w:ilvl="0" w:tplc="2FD21840">
      <w:start w:val="15"/>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5A30316B"/>
    <w:multiLevelType w:val="hybridMultilevel"/>
    <w:tmpl w:val="4846045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9" w15:restartNumberingAfterBreak="0">
    <w:nsid w:val="5F214A64"/>
    <w:multiLevelType w:val="hybridMultilevel"/>
    <w:tmpl w:val="DAC2DBE0"/>
    <w:lvl w:ilvl="0" w:tplc="E44CC082">
      <w:start w:val="31"/>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6B0200B1"/>
    <w:multiLevelType w:val="hybridMultilevel"/>
    <w:tmpl w:val="6804F11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1" w15:restartNumberingAfterBreak="0">
    <w:nsid w:val="6D983AD9"/>
    <w:multiLevelType w:val="hybridMultilevel"/>
    <w:tmpl w:val="8FCE5A3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2" w15:restartNumberingAfterBreak="0">
    <w:nsid w:val="6DC32706"/>
    <w:multiLevelType w:val="hybridMultilevel"/>
    <w:tmpl w:val="D764BBDC"/>
    <w:lvl w:ilvl="0" w:tplc="96E2EF1E">
      <w:start w:val="4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6F9D2684"/>
    <w:multiLevelType w:val="hybridMultilevel"/>
    <w:tmpl w:val="3E021C84"/>
    <w:lvl w:ilvl="0" w:tplc="5804E9BE">
      <w:start w:val="1"/>
      <w:numFmt w:val="decimal"/>
      <w:lvlText w:val="%1."/>
      <w:lvlJc w:val="left"/>
      <w:pPr>
        <w:ind w:left="720" w:hanging="360"/>
      </w:pPr>
      <w:rPr>
        <w:rFonts w:asciiTheme="minorHAnsi" w:eastAsiaTheme="minorHAnsi" w:hAnsiTheme="minorHAnsi" w:cstheme="minorBidi"/>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761567A1"/>
    <w:multiLevelType w:val="hybridMultilevel"/>
    <w:tmpl w:val="8E0ABA2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5" w15:restartNumberingAfterBreak="0">
    <w:nsid w:val="7B9E3BCA"/>
    <w:multiLevelType w:val="hybridMultilevel"/>
    <w:tmpl w:val="FE18894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abstractNumId w:val="25"/>
  </w:num>
  <w:num w:numId="2">
    <w:abstractNumId w:val="21"/>
  </w:num>
  <w:num w:numId="3">
    <w:abstractNumId w:val="0"/>
  </w:num>
  <w:num w:numId="4">
    <w:abstractNumId w:val="16"/>
  </w:num>
  <w:num w:numId="5">
    <w:abstractNumId w:val="4"/>
  </w:num>
  <w:num w:numId="6">
    <w:abstractNumId w:val="7"/>
  </w:num>
  <w:num w:numId="7">
    <w:abstractNumId w:val="14"/>
  </w:num>
  <w:num w:numId="8">
    <w:abstractNumId w:val="10"/>
  </w:num>
  <w:num w:numId="9">
    <w:abstractNumId w:val="13"/>
  </w:num>
  <w:num w:numId="10">
    <w:abstractNumId w:val="18"/>
  </w:num>
  <w:num w:numId="11">
    <w:abstractNumId w:val="24"/>
  </w:num>
  <w:num w:numId="12">
    <w:abstractNumId w:val="2"/>
  </w:num>
  <w:num w:numId="13">
    <w:abstractNumId w:val="20"/>
  </w:num>
  <w:num w:numId="14">
    <w:abstractNumId w:val="11"/>
  </w:num>
  <w:num w:numId="15">
    <w:abstractNumId w:val="3"/>
  </w:num>
  <w:num w:numId="16">
    <w:abstractNumId w:val="12"/>
  </w:num>
  <w:num w:numId="17">
    <w:abstractNumId w:val="8"/>
  </w:num>
  <w:num w:numId="18">
    <w:abstractNumId w:val="17"/>
  </w:num>
  <w:num w:numId="19">
    <w:abstractNumId w:val="22"/>
  </w:num>
  <w:num w:numId="20">
    <w:abstractNumId w:val="19"/>
  </w:num>
  <w:num w:numId="21">
    <w:abstractNumId w:val="23"/>
  </w:num>
  <w:num w:numId="22">
    <w:abstractNumId w:val="5"/>
  </w:num>
  <w:num w:numId="23">
    <w:abstractNumId w:val="1"/>
  </w:num>
  <w:num w:numId="24">
    <w:abstractNumId w:val="9"/>
  </w:num>
  <w:num w:numId="25">
    <w:abstractNumId w:val="6"/>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1304"/>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w0xsxdd5tpttke0206xv2s05wdfvdsptatf&quot;&gt;My EndNote Library&lt;record-ids&gt;&lt;item&gt;576&lt;/item&gt;&lt;item&gt;580&lt;/item&gt;&lt;item&gt;896&lt;/item&gt;&lt;item&gt;1483&lt;/item&gt;&lt;item&gt;1614&lt;/item&gt;&lt;item&gt;1615&lt;/item&gt;&lt;item&gt;1617&lt;/item&gt;&lt;item&gt;1623&lt;/item&gt;&lt;item&gt;1681&lt;/item&gt;&lt;item&gt;1682&lt;/item&gt;&lt;/record-ids&gt;&lt;/item&gt;&lt;/Libraries&gt;"/>
  </w:docVars>
  <w:rsids>
    <w:rsidRoot w:val="00310227"/>
    <w:rsid w:val="0000137B"/>
    <w:rsid w:val="00004C88"/>
    <w:rsid w:val="00012362"/>
    <w:rsid w:val="000146D5"/>
    <w:rsid w:val="0001523A"/>
    <w:rsid w:val="00020D7F"/>
    <w:rsid w:val="000219C4"/>
    <w:rsid w:val="000229B6"/>
    <w:rsid w:val="00023D33"/>
    <w:rsid w:val="000346B4"/>
    <w:rsid w:val="000372A9"/>
    <w:rsid w:val="000378D8"/>
    <w:rsid w:val="00042CC3"/>
    <w:rsid w:val="00043E9C"/>
    <w:rsid w:val="0004590F"/>
    <w:rsid w:val="00047224"/>
    <w:rsid w:val="00051772"/>
    <w:rsid w:val="00053916"/>
    <w:rsid w:val="00056416"/>
    <w:rsid w:val="0005736F"/>
    <w:rsid w:val="0006073B"/>
    <w:rsid w:val="00060EC7"/>
    <w:rsid w:val="000619F2"/>
    <w:rsid w:val="00071387"/>
    <w:rsid w:val="000754C5"/>
    <w:rsid w:val="000778FE"/>
    <w:rsid w:val="00080A8C"/>
    <w:rsid w:val="000830EC"/>
    <w:rsid w:val="00085B17"/>
    <w:rsid w:val="00085BFF"/>
    <w:rsid w:val="00086B75"/>
    <w:rsid w:val="00091957"/>
    <w:rsid w:val="00093A26"/>
    <w:rsid w:val="00094169"/>
    <w:rsid w:val="000A019E"/>
    <w:rsid w:val="000A059C"/>
    <w:rsid w:val="000A178D"/>
    <w:rsid w:val="000A55B1"/>
    <w:rsid w:val="000A5F2F"/>
    <w:rsid w:val="000A7EDE"/>
    <w:rsid w:val="000B0053"/>
    <w:rsid w:val="000B5A1C"/>
    <w:rsid w:val="000C054D"/>
    <w:rsid w:val="000C1A2B"/>
    <w:rsid w:val="000D03A9"/>
    <w:rsid w:val="000D1C61"/>
    <w:rsid w:val="000D46EF"/>
    <w:rsid w:val="000D4B9B"/>
    <w:rsid w:val="000E5B6E"/>
    <w:rsid w:val="000F0AAD"/>
    <w:rsid w:val="000F331F"/>
    <w:rsid w:val="00102870"/>
    <w:rsid w:val="00103790"/>
    <w:rsid w:val="00104CE3"/>
    <w:rsid w:val="0011006C"/>
    <w:rsid w:val="0011024C"/>
    <w:rsid w:val="00110AED"/>
    <w:rsid w:val="001156B7"/>
    <w:rsid w:val="00115D47"/>
    <w:rsid w:val="001212FE"/>
    <w:rsid w:val="00124CC4"/>
    <w:rsid w:val="00127464"/>
    <w:rsid w:val="00127D66"/>
    <w:rsid w:val="00131037"/>
    <w:rsid w:val="001314AC"/>
    <w:rsid w:val="00131B45"/>
    <w:rsid w:val="00133943"/>
    <w:rsid w:val="00137B9C"/>
    <w:rsid w:val="00137D99"/>
    <w:rsid w:val="001436B8"/>
    <w:rsid w:val="0014510D"/>
    <w:rsid w:val="00146773"/>
    <w:rsid w:val="00151689"/>
    <w:rsid w:val="001524B9"/>
    <w:rsid w:val="00154BE9"/>
    <w:rsid w:val="00155F98"/>
    <w:rsid w:val="00157006"/>
    <w:rsid w:val="00160BCE"/>
    <w:rsid w:val="00164652"/>
    <w:rsid w:val="0016474E"/>
    <w:rsid w:val="00164FCF"/>
    <w:rsid w:val="00167A84"/>
    <w:rsid w:val="00167B3F"/>
    <w:rsid w:val="001714FE"/>
    <w:rsid w:val="00172C77"/>
    <w:rsid w:val="00173E51"/>
    <w:rsid w:val="00174A73"/>
    <w:rsid w:val="001769F0"/>
    <w:rsid w:val="00177DC3"/>
    <w:rsid w:val="00180E12"/>
    <w:rsid w:val="00181D27"/>
    <w:rsid w:val="001822D6"/>
    <w:rsid w:val="0018491C"/>
    <w:rsid w:val="001864E5"/>
    <w:rsid w:val="001961BC"/>
    <w:rsid w:val="00197111"/>
    <w:rsid w:val="001A2AF9"/>
    <w:rsid w:val="001B007A"/>
    <w:rsid w:val="001B1221"/>
    <w:rsid w:val="001B2709"/>
    <w:rsid w:val="001B5EEF"/>
    <w:rsid w:val="001B6449"/>
    <w:rsid w:val="001B6DC2"/>
    <w:rsid w:val="001B743D"/>
    <w:rsid w:val="001C3130"/>
    <w:rsid w:val="001C6367"/>
    <w:rsid w:val="001C6682"/>
    <w:rsid w:val="001D456C"/>
    <w:rsid w:val="001D6812"/>
    <w:rsid w:val="001E21C1"/>
    <w:rsid w:val="001E74A7"/>
    <w:rsid w:val="001F1DCE"/>
    <w:rsid w:val="001F2111"/>
    <w:rsid w:val="001F287D"/>
    <w:rsid w:val="001F2C6D"/>
    <w:rsid w:val="001F3DA7"/>
    <w:rsid w:val="002005B8"/>
    <w:rsid w:val="00205914"/>
    <w:rsid w:val="0020778C"/>
    <w:rsid w:val="00214264"/>
    <w:rsid w:val="002163C2"/>
    <w:rsid w:val="00216D67"/>
    <w:rsid w:val="00224D2F"/>
    <w:rsid w:val="00230E71"/>
    <w:rsid w:val="00231A30"/>
    <w:rsid w:val="002322D8"/>
    <w:rsid w:val="002326D7"/>
    <w:rsid w:val="0023600D"/>
    <w:rsid w:val="0023712A"/>
    <w:rsid w:val="0023742A"/>
    <w:rsid w:val="00242EC4"/>
    <w:rsid w:val="00250B03"/>
    <w:rsid w:val="00260353"/>
    <w:rsid w:val="00264A1E"/>
    <w:rsid w:val="00264E32"/>
    <w:rsid w:val="00265300"/>
    <w:rsid w:val="00266D3E"/>
    <w:rsid w:val="002676EA"/>
    <w:rsid w:val="00267F2B"/>
    <w:rsid w:val="002705CE"/>
    <w:rsid w:val="0027257F"/>
    <w:rsid w:val="00272731"/>
    <w:rsid w:val="0028441D"/>
    <w:rsid w:val="00284556"/>
    <w:rsid w:val="002868AC"/>
    <w:rsid w:val="00286994"/>
    <w:rsid w:val="0029405C"/>
    <w:rsid w:val="002A0E64"/>
    <w:rsid w:val="002A2159"/>
    <w:rsid w:val="002A26BA"/>
    <w:rsid w:val="002A3DC1"/>
    <w:rsid w:val="002A6507"/>
    <w:rsid w:val="002B2E93"/>
    <w:rsid w:val="002B4862"/>
    <w:rsid w:val="002B5E0E"/>
    <w:rsid w:val="002B6B7D"/>
    <w:rsid w:val="002B7523"/>
    <w:rsid w:val="002C178D"/>
    <w:rsid w:val="002C3BF1"/>
    <w:rsid w:val="002D1D28"/>
    <w:rsid w:val="002D31CC"/>
    <w:rsid w:val="002D369A"/>
    <w:rsid w:val="002D447A"/>
    <w:rsid w:val="002D44F8"/>
    <w:rsid w:val="002D6FEF"/>
    <w:rsid w:val="002D7B9E"/>
    <w:rsid w:val="002E1672"/>
    <w:rsid w:val="002F1212"/>
    <w:rsid w:val="002F1FE4"/>
    <w:rsid w:val="002F3FA7"/>
    <w:rsid w:val="002F4111"/>
    <w:rsid w:val="002F49AB"/>
    <w:rsid w:val="002F4F01"/>
    <w:rsid w:val="002F4F4D"/>
    <w:rsid w:val="00301BF3"/>
    <w:rsid w:val="00306DD9"/>
    <w:rsid w:val="00310227"/>
    <w:rsid w:val="00313343"/>
    <w:rsid w:val="00315336"/>
    <w:rsid w:val="0032092F"/>
    <w:rsid w:val="0032147C"/>
    <w:rsid w:val="00322562"/>
    <w:rsid w:val="00326864"/>
    <w:rsid w:val="00326E36"/>
    <w:rsid w:val="003271B6"/>
    <w:rsid w:val="003275DB"/>
    <w:rsid w:val="003337BE"/>
    <w:rsid w:val="00337D77"/>
    <w:rsid w:val="00344A07"/>
    <w:rsid w:val="00347138"/>
    <w:rsid w:val="0035025A"/>
    <w:rsid w:val="00353C7F"/>
    <w:rsid w:val="00355B9E"/>
    <w:rsid w:val="003606FF"/>
    <w:rsid w:val="003612EC"/>
    <w:rsid w:val="0036665A"/>
    <w:rsid w:val="003669AF"/>
    <w:rsid w:val="00370DE3"/>
    <w:rsid w:val="00380808"/>
    <w:rsid w:val="00380836"/>
    <w:rsid w:val="00381DD3"/>
    <w:rsid w:val="00383E8A"/>
    <w:rsid w:val="003870DC"/>
    <w:rsid w:val="00387733"/>
    <w:rsid w:val="00391C8A"/>
    <w:rsid w:val="003926A4"/>
    <w:rsid w:val="003A1E7B"/>
    <w:rsid w:val="003A220E"/>
    <w:rsid w:val="003A2F70"/>
    <w:rsid w:val="003A694B"/>
    <w:rsid w:val="003B7AAC"/>
    <w:rsid w:val="003C3325"/>
    <w:rsid w:val="003C5EB1"/>
    <w:rsid w:val="003D31FA"/>
    <w:rsid w:val="003D5FF4"/>
    <w:rsid w:val="003D7145"/>
    <w:rsid w:val="003D7FD3"/>
    <w:rsid w:val="003E0B81"/>
    <w:rsid w:val="003E1FBD"/>
    <w:rsid w:val="003E3E4B"/>
    <w:rsid w:val="003E7122"/>
    <w:rsid w:val="003E7418"/>
    <w:rsid w:val="003E77D8"/>
    <w:rsid w:val="003F03DB"/>
    <w:rsid w:val="003F320E"/>
    <w:rsid w:val="003F378A"/>
    <w:rsid w:val="004024A2"/>
    <w:rsid w:val="004118F2"/>
    <w:rsid w:val="00417846"/>
    <w:rsid w:val="00417EEF"/>
    <w:rsid w:val="00427DB4"/>
    <w:rsid w:val="004354BC"/>
    <w:rsid w:val="00440093"/>
    <w:rsid w:val="004407D3"/>
    <w:rsid w:val="00442326"/>
    <w:rsid w:val="00442518"/>
    <w:rsid w:val="00443E98"/>
    <w:rsid w:val="004566C3"/>
    <w:rsid w:val="004568D6"/>
    <w:rsid w:val="0046050F"/>
    <w:rsid w:val="0046385D"/>
    <w:rsid w:val="0046564B"/>
    <w:rsid w:val="00466A99"/>
    <w:rsid w:val="0047180F"/>
    <w:rsid w:val="004779AE"/>
    <w:rsid w:val="0048181F"/>
    <w:rsid w:val="00484F42"/>
    <w:rsid w:val="00490389"/>
    <w:rsid w:val="004907F3"/>
    <w:rsid w:val="00493EAC"/>
    <w:rsid w:val="004A24FF"/>
    <w:rsid w:val="004A72B1"/>
    <w:rsid w:val="004B0FA0"/>
    <w:rsid w:val="004B1F3A"/>
    <w:rsid w:val="004B28C3"/>
    <w:rsid w:val="004B44BE"/>
    <w:rsid w:val="004B6F5D"/>
    <w:rsid w:val="004C06DB"/>
    <w:rsid w:val="004C3200"/>
    <w:rsid w:val="004D08E3"/>
    <w:rsid w:val="004D20E5"/>
    <w:rsid w:val="004D2608"/>
    <w:rsid w:val="004D6B7C"/>
    <w:rsid w:val="004D6EB8"/>
    <w:rsid w:val="004E0263"/>
    <w:rsid w:val="004E340B"/>
    <w:rsid w:val="004E417B"/>
    <w:rsid w:val="004E5899"/>
    <w:rsid w:val="004E7B6A"/>
    <w:rsid w:val="004F44B1"/>
    <w:rsid w:val="00501646"/>
    <w:rsid w:val="005067E4"/>
    <w:rsid w:val="00515508"/>
    <w:rsid w:val="00517488"/>
    <w:rsid w:val="00517859"/>
    <w:rsid w:val="0052014E"/>
    <w:rsid w:val="00521D7A"/>
    <w:rsid w:val="00530665"/>
    <w:rsid w:val="00531416"/>
    <w:rsid w:val="0054181C"/>
    <w:rsid w:val="00542A94"/>
    <w:rsid w:val="005434DC"/>
    <w:rsid w:val="00544277"/>
    <w:rsid w:val="00546A2A"/>
    <w:rsid w:val="00557601"/>
    <w:rsid w:val="005666FA"/>
    <w:rsid w:val="00567D0A"/>
    <w:rsid w:val="00573222"/>
    <w:rsid w:val="005867F0"/>
    <w:rsid w:val="00592452"/>
    <w:rsid w:val="00592E69"/>
    <w:rsid w:val="005931B4"/>
    <w:rsid w:val="00594528"/>
    <w:rsid w:val="00597BF9"/>
    <w:rsid w:val="005A0FD3"/>
    <w:rsid w:val="005A4215"/>
    <w:rsid w:val="005A4D6A"/>
    <w:rsid w:val="005A5593"/>
    <w:rsid w:val="005A604D"/>
    <w:rsid w:val="005A72E3"/>
    <w:rsid w:val="005B0927"/>
    <w:rsid w:val="005B0E0C"/>
    <w:rsid w:val="005B2EA1"/>
    <w:rsid w:val="005B3E74"/>
    <w:rsid w:val="005C03F0"/>
    <w:rsid w:val="005C2F6D"/>
    <w:rsid w:val="005C5EDA"/>
    <w:rsid w:val="005D012E"/>
    <w:rsid w:val="005D0C45"/>
    <w:rsid w:val="005D4A02"/>
    <w:rsid w:val="005D6C44"/>
    <w:rsid w:val="005D70A0"/>
    <w:rsid w:val="005D78E3"/>
    <w:rsid w:val="005E3659"/>
    <w:rsid w:val="005E3F5C"/>
    <w:rsid w:val="005F5E65"/>
    <w:rsid w:val="00600C6C"/>
    <w:rsid w:val="006111ED"/>
    <w:rsid w:val="0061158A"/>
    <w:rsid w:val="00611CAE"/>
    <w:rsid w:val="00614290"/>
    <w:rsid w:val="00622EA8"/>
    <w:rsid w:val="00624105"/>
    <w:rsid w:val="0062584D"/>
    <w:rsid w:val="006264FE"/>
    <w:rsid w:val="00626A83"/>
    <w:rsid w:val="00627FCE"/>
    <w:rsid w:val="00637A2C"/>
    <w:rsid w:val="00641888"/>
    <w:rsid w:val="0064278E"/>
    <w:rsid w:val="00644EAE"/>
    <w:rsid w:val="00645387"/>
    <w:rsid w:val="00647088"/>
    <w:rsid w:val="006555E5"/>
    <w:rsid w:val="00657E58"/>
    <w:rsid w:val="006612EC"/>
    <w:rsid w:val="00664033"/>
    <w:rsid w:val="00664440"/>
    <w:rsid w:val="00666A52"/>
    <w:rsid w:val="00666B68"/>
    <w:rsid w:val="00671F2D"/>
    <w:rsid w:val="00674139"/>
    <w:rsid w:val="00674DB8"/>
    <w:rsid w:val="006855B5"/>
    <w:rsid w:val="00685968"/>
    <w:rsid w:val="006873E1"/>
    <w:rsid w:val="00695820"/>
    <w:rsid w:val="00696B39"/>
    <w:rsid w:val="00697071"/>
    <w:rsid w:val="006A00B2"/>
    <w:rsid w:val="006A29D4"/>
    <w:rsid w:val="006A4880"/>
    <w:rsid w:val="006A4D63"/>
    <w:rsid w:val="006B2805"/>
    <w:rsid w:val="006B6699"/>
    <w:rsid w:val="006C08C1"/>
    <w:rsid w:val="006C1CEB"/>
    <w:rsid w:val="006C6127"/>
    <w:rsid w:val="006D0BDF"/>
    <w:rsid w:val="006D309E"/>
    <w:rsid w:val="006D4B28"/>
    <w:rsid w:val="006E29D7"/>
    <w:rsid w:val="006E2B35"/>
    <w:rsid w:val="006E7B86"/>
    <w:rsid w:val="006F02D3"/>
    <w:rsid w:val="006F2987"/>
    <w:rsid w:val="00704E46"/>
    <w:rsid w:val="00705171"/>
    <w:rsid w:val="007142BF"/>
    <w:rsid w:val="00720941"/>
    <w:rsid w:val="00720E39"/>
    <w:rsid w:val="007217F3"/>
    <w:rsid w:val="007218D1"/>
    <w:rsid w:val="007338A7"/>
    <w:rsid w:val="007349C5"/>
    <w:rsid w:val="00734A59"/>
    <w:rsid w:val="007352A9"/>
    <w:rsid w:val="007379D8"/>
    <w:rsid w:val="0074175D"/>
    <w:rsid w:val="00745A99"/>
    <w:rsid w:val="00747FBF"/>
    <w:rsid w:val="007506CA"/>
    <w:rsid w:val="007513C3"/>
    <w:rsid w:val="007539B7"/>
    <w:rsid w:val="0075538E"/>
    <w:rsid w:val="00755E82"/>
    <w:rsid w:val="007639B7"/>
    <w:rsid w:val="007653FC"/>
    <w:rsid w:val="00765F53"/>
    <w:rsid w:val="00770F5E"/>
    <w:rsid w:val="00773C0B"/>
    <w:rsid w:val="00775735"/>
    <w:rsid w:val="00776081"/>
    <w:rsid w:val="007834E3"/>
    <w:rsid w:val="0078416E"/>
    <w:rsid w:val="0078491B"/>
    <w:rsid w:val="00792927"/>
    <w:rsid w:val="007975E4"/>
    <w:rsid w:val="007A2C70"/>
    <w:rsid w:val="007A4E40"/>
    <w:rsid w:val="007A5946"/>
    <w:rsid w:val="007B0294"/>
    <w:rsid w:val="007B0732"/>
    <w:rsid w:val="007B2703"/>
    <w:rsid w:val="007B43E3"/>
    <w:rsid w:val="007B5FBC"/>
    <w:rsid w:val="007B7BC9"/>
    <w:rsid w:val="007C064F"/>
    <w:rsid w:val="007C3450"/>
    <w:rsid w:val="007C7023"/>
    <w:rsid w:val="007D36F3"/>
    <w:rsid w:val="007D624E"/>
    <w:rsid w:val="007D6A95"/>
    <w:rsid w:val="007D6ADA"/>
    <w:rsid w:val="007F37B8"/>
    <w:rsid w:val="007F3B68"/>
    <w:rsid w:val="007F7EA1"/>
    <w:rsid w:val="008011B2"/>
    <w:rsid w:val="00801599"/>
    <w:rsid w:val="0080537E"/>
    <w:rsid w:val="00811F97"/>
    <w:rsid w:val="008129DC"/>
    <w:rsid w:val="00812AC4"/>
    <w:rsid w:val="008154DD"/>
    <w:rsid w:val="0082231C"/>
    <w:rsid w:val="0082653A"/>
    <w:rsid w:val="00826CE9"/>
    <w:rsid w:val="00827E51"/>
    <w:rsid w:val="008326B6"/>
    <w:rsid w:val="008344B4"/>
    <w:rsid w:val="00837875"/>
    <w:rsid w:val="0084028A"/>
    <w:rsid w:val="0084516B"/>
    <w:rsid w:val="00847A84"/>
    <w:rsid w:val="00847C6E"/>
    <w:rsid w:val="00852172"/>
    <w:rsid w:val="008524E9"/>
    <w:rsid w:val="0085489E"/>
    <w:rsid w:val="00855F0F"/>
    <w:rsid w:val="00862577"/>
    <w:rsid w:val="008650B5"/>
    <w:rsid w:val="00865215"/>
    <w:rsid w:val="00867A2A"/>
    <w:rsid w:val="00872675"/>
    <w:rsid w:val="00880F21"/>
    <w:rsid w:val="00881AB7"/>
    <w:rsid w:val="00881DB8"/>
    <w:rsid w:val="00891B7B"/>
    <w:rsid w:val="008948E8"/>
    <w:rsid w:val="00895C2D"/>
    <w:rsid w:val="0089692F"/>
    <w:rsid w:val="008A2190"/>
    <w:rsid w:val="008A2C9F"/>
    <w:rsid w:val="008A562A"/>
    <w:rsid w:val="008B0AD6"/>
    <w:rsid w:val="008B1D86"/>
    <w:rsid w:val="008B3B99"/>
    <w:rsid w:val="008B45F2"/>
    <w:rsid w:val="008B47F2"/>
    <w:rsid w:val="008B4F06"/>
    <w:rsid w:val="008C3DD5"/>
    <w:rsid w:val="008C63E2"/>
    <w:rsid w:val="008D03AA"/>
    <w:rsid w:val="008D324D"/>
    <w:rsid w:val="008D6FF2"/>
    <w:rsid w:val="008E66E9"/>
    <w:rsid w:val="008E745F"/>
    <w:rsid w:val="008F58E3"/>
    <w:rsid w:val="009000CD"/>
    <w:rsid w:val="009055DC"/>
    <w:rsid w:val="00917002"/>
    <w:rsid w:val="00931AC8"/>
    <w:rsid w:val="00933AA6"/>
    <w:rsid w:val="00933F5C"/>
    <w:rsid w:val="00934F11"/>
    <w:rsid w:val="00935A6B"/>
    <w:rsid w:val="00942928"/>
    <w:rsid w:val="00945758"/>
    <w:rsid w:val="00946814"/>
    <w:rsid w:val="0095215B"/>
    <w:rsid w:val="009521A3"/>
    <w:rsid w:val="0095426B"/>
    <w:rsid w:val="00954B08"/>
    <w:rsid w:val="00955E25"/>
    <w:rsid w:val="00957281"/>
    <w:rsid w:val="00965F5F"/>
    <w:rsid w:val="0096644E"/>
    <w:rsid w:val="009667AE"/>
    <w:rsid w:val="00966909"/>
    <w:rsid w:val="009710E7"/>
    <w:rsid w:val="00971A4A"/>
    <w:rsid w:val="00983677"/>
    <w:rsid w:val="00987DF1"/>
    <w:rsid w:val="00990885"/>
    <w:rsid w:val="00991731"/>
    <w:rsid w:val="009919A4"/>
    <w:rsid w:val="009925A4"/>
    <w:rsid w:val="009929DD"/>
    <w:rsid w:val="00995001"/>
    <w:rsid w:val="0099632A"/>
    <w:rsid w:val="00997CAD"/>
    <w:rsid w:val="009A2583"/>
    <w:rsid w:val="009A4502"/>
    <w:rsid w:val="009A57D7"/>
    <w:rsid w:val="009A68AB"/>
    <w:rsid w:val="009A68C1"/>
    <w:rsid w:val="009A6B93"/>
    <w:rsid w:val="009B657B"/>
    <w:rsid w:val="009B7563"/>
    <w:rsid w:val="009C0C01"/>
    <w:rsid w:val="009C3996"/>
    <w:rsid w:val="009C40C8"/>
    <w:rsid w:val="009C4409"/>
    <w:rsid w:val="009C5FE4"/>
    <w:rsid w:val="009C6350"/>
    <w:rsid w:val="009C6E22"/>
    <w:rsid w:val="009E4CFC"/>
    <w:rsid w:val="009F307E"/>
    <w:rsid w:val="009F4562"/>
    <w:rsid w:val="009F5CDA"/>
    <w:rsid w:val="009F72FD"/>
    <w:rsid w:val="00A002C7"/>
    <w:rsid w:val="00A008F3"/>
    <w:rsid w:val="00A06E44"/>
    <w:rsid w:val="00A12B86"/>
    <w:rsid w:val="00A14152"/>
    <w:rsid w:val="00A14302"/>
    <w:rsid w:val="00A15ADE"/>
    <w:rsid w:val="00A179E4"/>
    <w:rsid w:val="00A2327D"/>
    <w:rsid w:val="00A24070"/>
    <w:rsid w:val="00A31B69"/>
    <w:rsid w:val="00A32C45"/>
    <w:rsid w:val="00A37A1C"/>
    <w:rsid w:val="00A408BE"/>
    <w:rsid w:val="00A44533"/>
    <w:rsid w:val="00A50714"/>
    <w:rsid w:val="00A544C6"/>
    <w:rsid w:val="00A5455A"/>
    <w:rsid w:val="00A63E31"/>
    <w:rsid w:val="00A6428B"/>
    <w:rsid w:val="00A736A2"/>
    <w:rsid w:val="00A7743F"/>
    <w:rsid w:val="00A77830"/>
    <w:rsid w:val="00A8051A"/>
    <w:rsid w:val="00A805BB"/>
    <w:rsid w:val="00A80E88"/>
    <w:rsid w:val="00A8361C"/>
    <w:rsid w:val="00A848A6"/>
    <w:rsid w:val="00A849E1"/>
    <w:rsid w:val="00A86097"/>
    <w:rsid w:val="00A9052C"/>
    <w:rsid w:val="00A94913"/>
    <w:rsid w:val="00A94E16"/>
    <w:rsid w:val="00AA03DC"/>
    <w:rsid w:val="00AA4BAE"/>
    <w:rsid w:val="00AA5AE0"/>
    <w:rsid w:val="00AA7BF6"/>
    <w:rsid w:val="00AB34D9"/>
    <w:rsid w:val="00AB46AC"/>
    <w:rsid w:val="00AB59E1"/>
    <w:rsid w:val="00AB5A8D"/>
    <w:rsid w:val="00AB78C0"/>
    <w:rsid w:val="00AC1247"/>
    <w:rsid w:val="00AC1757"/>
    <w:rsid w:val="00AC5105"/>
    <w:rsid w:val="00AC6156"/>
    <w:rsid w:val="00AC7CA9"/>
    <w:rsid w:val="00AE2D74"/>
    <w:rsid w:val="00AE2F1B"/>
    <w:rsid w:val="00AF7110"/>
    <w:rsid w:val="00B044E8"/>
    <w:rsid w:val="00B050D8"/>
    <w:rsid w:val="00B10FA1"/>
    <w:rsid w:val="00B122F7"/>
    <w:rsid w:val="00B12386"/>
    <w:rsid w:val="00B12823"/>
    <w:rsid w:val="00B16C75"/>
    <w:rsid w:val="00B17F07"/>
    <w:rsid w:val="00B20E8F"/>
    <w:rsid w:val="00B22555"/>
    <w:rsid w:val="00B22620"/>
    <w:rsid w:val="00B24119"/>
    <w:rsid w:val="00B259FB"/>
    <w:rsid w:val="00B33795"/>
    <w:rsid w:val="00B379AB"/>
    <w:rsid w:val="00B4022C"/>
    <w:rsid w:val="00B40AA2"/>
    <w:rsid w:val="00B5316A"/>
    <w:rsid w:val="00B53B22"/>
    <w:rsid w:val="00B548A2"/>
    <w:rsid w:val="00B56E64"/>
    <w:rsid w:val="00B617D4"/>
    <w:rsid w:val="00B61A87"/>
    <w:rsid w:val="00B63D77"/>
    <w:rsid w:val="00B73A76"/>
    <w:rsid w:val="00B77521"/>
    <w:rsid w:val="00B82832"/>
    <w:rsid w:val="00B82A2B"/>
    <w:rsid w:val="00B87E3D"/>
    <w:rsid w:val="00BA78FA"/>
    <w:rsid w:val="00BB707B"/>
    <w:rsid w:val="00BB7B9C"/>
    <w:rsid w:val="00BC293B"/>
    <w:rsid w:val="00BC3381"/>
    <w:rsid w:val="00BC3AFC"/>
    <w:rsid w:val="00BC5786"/>
    <w:rsid w:val="00BC71A6"/>
    <w:rsid w:val="00BC72E6"/>
    <w:rsid w:val="00BD0844"/>
    <w:rsid w:val="00BD2D80"/>
    <w:rsid w:val="00BE0C13"/>
    <w:rsid w:val="00BE5F43"/>
    <w:rsid w:val="00BE65FB"/>
    <w:rsid w:val="00BE757F"/>
    <w:rsid w:val="00BF026D"/>
    <w:rsid w:val="00BF4AD9"/>
    <w:rsid w:val="00BF58E4"/>
    <w:rsid w:val="00BF66B4"/>
    <w:rsid w:val="00BF75CA"/>
    <w:rsid w:val="00C016DB"/>
    <w:rsid w:val="00C03397"/>
    <w:rsid w:val="00C051B1"/>
    <w:rsid w:val="00C0554E"/>
    <w:rsid w:val="00C06101"/>
    <w:rsid w:val="00C11A12"/>
    <w:rsid w:val="00C124C2"/>
    <w:rsid w:val="00C20818"/>
    <w:rsid w:val="00C21A38"/>
    <w:rsid w:val="00C23822"/>
    <w:rsid w:val="00C24C0F"/>
    <w:rsid w:val="00C25465"/>
    <w:rsid w:val="00C256D9"/>
    <w:rsid w:val="00C2700F"/>
    <w:rsid w:val="00C37A8A"/>
    <w:rsid w:val="00C4130C"/>
    <w:rsid w:val="00C41CBA"/>
    <w:rsid w:val="00C42810"/>
    <w:rsid w:val="00C42AC2"/>
    <w:rsid w:val="00C431FA"/>
    <w:rsid w:val="00C434A5"/>
    <w:rsid w:val="00C434BC"/>
    <w:rsid w:val="00C444DC"/>
    <w:rsid w:val="00C514CD"/>
    <w:rsid w:val="00C55E0B"/>
    <w:rsid w:val="00C56DA9"/>
    <w:rsid w:val="00C6154B"/>
    <w:rsid w:val="00C700F8"/>
    <w:rsid w:val="00C704B8"/>
    <w:rsid w:val="00C72CBE"/>
    <w:rsid w:val="00C72F59"/>
    <w:rsid w:val="00C82E9E"/>
    <w:rsid w:val="00C84E21"/>
    <w:rsid w:val="00C84FF0"/>
    <w:rsid w:val="00C8765B"/>
    <w:rsid w:val="00C905B5"/>
    <w:rsid w:val="00C91B9A"/>
    <w:rsid w:val="00C924CA"/>
    <w:rsid w:val="00C92E6F"/>
    <w:rsid w:val="00C931A3"/>
    <w:rsid w:val="00C96F86"/>
    <w:rsid w:val="00C972D3"/>
    <w:rsid w:val="00C9774D"/>
    <w:rsid w:val="00CA0AFC"/>
    <w:rsid w:val="00CA3EDE"/>
    <w:rsid w:val="00CA5917"/>
    <w:rsid w:val="00CA6316"/>
    <w:rsid w:val="00CB08C6"/>
    <w:rsid w:val="00CB4EA3"/>
    <w:rsid w:val="00CB661F"/>
    <w:rsid w:val="00CB77FC"/>
    <w:rsid w:val="00CC0879"/>
    <w:rsid w:val="00CC617C"/>
    <w:rsid w:val="00CC635E"/>
    <w:rsid w:val="00CC755F"/>
    <w:rsid w:val="00CD12D1"/>
    <w:rsid w:val="00CD38D3"/>
    <w:rsid w:val="00CE0497"/>
    <w:rsid w:val="00CE1C3E"/>
    <w:rsid w:val="00CE561A"/>
    <w:rsid w:val="00CF06B0"/>
    <w:rsid w:val="00CF1FD7"/>
    <w:rsid w:val="00D00180"/>
    <w:rsid w:val="00D00E56"/>
    <w:rsid w:val="00D141B4"/>
    <w:rsid w:val="00D20132"/>
    <w:rsid w:val="00D203F3"/>
    <w:rsid w:val="00D21883"/>
    <w:rsid w:val="00D21FB1"/>
    <w:rsid w:val="00D228DE"/>
    <w:rsid w:val="00D2295D"/>
    <w:rsid w:val="00D268EC"/>
    <w:rsid w:val="00D30D2C"/>
    <w:rsid w:val="00D348D4"/>
    <w:rsid w:val="00D34C84"/>
    <w:rsid w:val="00D35284"/>
    <w:rsid w:val="00D40AC9"/>
    <w:rsid w:val="00D432A2"/>
    <w:rsid w:val="00D438D5"/>
    <w:rsid w:val="00D45A77"/>
    <w:rsid w:val="00D563A4"/>
    <w:rsid w:val="00D71703"/>
    <w:rsid w:val="00D71879"/>
    <w:rsid w:val="00D74CBA"/>
    <w:rsid w:val="00D77B7D"/>
    <w:rsid w:val="00D80048"/>
    <w:rsid w:val="00D905A3"/>
    <w:rsid w:val="00D927C9"/>
    <w:rsid w:val="00D92F1B"/>
    <w:rsid w:val="00D95D32"/>
    <w:rsid w:val="00DA3DC8"/>
    <w:rsid w:val="00DA6010"/>
    <w:rsid w:val="00DA6968"/>
    <w:rsid w:val="00DA7FDA"/>
    <w:rsid w:val="00DB1621"/>
    <w:rsid w:val="00DB6663"/>
    <w:rsid w:val="00DB6780"/>
    <w:rsid w:val="00DC0500"/>
    <w:rsid w:val="00DC45F5"/>
    <w:rsid w:val="00DC5A0F"/>
    <w:rsid w:val="00DD0F07"/>
    <w:rsid w:val="00DD37FB"/>
    <w:rsid w:val="00DD4D5B"/>
    <w:rsid w:val="00DE240F"/>
    <w:rsid w:val="00DE508C"/>
    <w:rsid w:val="00DE55B9"/>
    <w:rsid w:val="00DE6E73"/>
    <w:rsid w:val="00DF2A76"/>
    <w:rsid w:val="00DF4ED4"/>
    <w:rsid w:val="00DF6456"/>
    <w:rsid w:val="00E00C03"/>
    <w:rsid w:val="00E02F30"/>
    <w:rsid w:val="00E0609C"/>
    <w:rsid w:val="00E118EF"/>
    <w:rsid w:val="00E11F14"/>
    <w:rsid w:val="00E20C6D"/>
    <w:rsid w:val="00E26608"/>
    <w:rsid w:val="00E26D7B"/>
    <w:rsid w:val="00E33A08"/>
    <w:rsid w:val="00E400B8"/>
    <w:rsid w:val="00E408C8"/>
    <w:rsid w:val="00E471AF"/>
    <w:rsid w:val="00E47FEF"/>
    <w:rsid w:val="00E52FC3"/>
    <w:rsid w:val="00E55C11"/>
    <w:rsid w:val="00E55D5F"/>
    <w:rsid w:val="00E6030E"/>
    <w:rsid w:val="00E621B0"/>
    <w:rsid w:val="00E62A38"/>
    <w:rsid w:val="00E661FA"/>
    <w:rsid w:val="00E72879"/>
    <w:rsid w:val="00E72980"/>
    <w:rsid w:val="00E72A79"/>
    <w:rsid w:val="00E7780E"/>
    <w:rsid w:val="00E80EBF"/>
    <w:rsid w:val="00E84533"/>
    <w:rsid w:val="00E914D5"/>
    <w:rsid w:val="00E914F7"/>
    <w:rsid w:val="00E96CE3"/>
    <w:rsid w:val="00E97058"/>
    <w:rsid w:val="00E9744D"/>
    <w:rsid w:val="00E975C4"/>
    <w:rsid w:val="00E97C76"/>
    <w:rsid w:val="00EA1A89"/>
    <w:rsid w:val="00EA2974"/>
    <w:rsid w:val="00EA3685"/>
    <w:rsid w:val="00EA677F"/>
    <w:rsid w:val="00EA6CFB"/>
    <w:rsid w:val="00EA769A"/>
    <w:rsid w:val="00EB523B"/>
    <w:rsid w:val="00EC0B58"/>
    <w:rsid w:val="00EC5115"/>
    <w:rsid w:val="00EC6EFD"/>
    <w:rsid w:val="00ED0140"/>
    <w:rsid w:val="00ED15FE"/>
    <w:rsid w:val="00ED258A"/>
    <w:rsid w:val="00ED2654"/>
    <w:rsid w:val="00ED77A3"/>
    <w:rsid w:val="00EE1884"/>
    <w:rsid w:val="00EE39E4"/>
    <w:rsid w:val="00EE3D6D"/>
    <w:rsid w:val="00EE6E63"/>
    <w:rsid w:val="00EF0D9F"/>
    <w:rsid w:val="00EF38BD"/>
    <w:rsid w:val="00EF7CEA"/>
    <w:rsid w:val="00F022CF"/>
    <w:rsid w:val="00F029D5"/>
    <w:rsid w:val="00F07256"/>
    <w:rsid w:val="00F102AB"/>
    <w:rsid w:val="00F1144C"/>
    <w:rsid w:val="00F151CB"/>
    <w:rsid w:val="00F20380"/>
    <w:rsid w:val="00F22A4B"/>
    <w:rsid w:val="00F30A6E"/>
    <w:rsid w:val="00F319C4"/>
    <w:rsid w:val="00F31E29"/>
    <w:rsid w:val="00F40A44"/>
    <w:rsid w:val="00F40AC5"/>
    <w:rsid w:val="00F4355D"/>
    <w:rsid w:val="00F4425C"/>
    <w:rsid w:val="00F44C63"/>
    <w:rsid w:val="00F44DA6"/>
    <w:rsid w:val="00F5109C"/>
    <w:rsid w:val="00F51CA3"/>
    <w:rsid w:val="00F52B39"/>
    <w:rsid w:val="00F52B95"/>
    <w:rsid w:val="00F558E0"/>
    <w:rsid w:val="00F55BE2"/>
    <w:rsid w:val="00F569EA"/>
    <w:rsid w:val="00F72D7A"/>
    <w:rsid w:val="00F746AE"/>
    <w:rsid w:val="00F74A42"/>
    <w:rsid w:val="00F7738E"/>
    <w:rsid w:val="00F80D04"/>
    <w:rsid w:val="00F84968"/>
    <w:rsid w:val="00F85E4E"/>
    <w:rsid w:val="00F86B88"/>
    <w:rsid w:val="00F87433"/>
    <w:rsid w:val="00F91203"/>
    <w:rsid w:val="00F97CA9"/>
    <w:rsid w:val="00FA383D"/>
    <w:rsid w:val="00FA6196"/>
    <w:rsid w:val="00FA7F6A"/>
    <w:rsid w:val="00FB0C61"/>
    <w:rsid w:val="00FB3007"/>
    <w:rsid w:val="00FB3DA7"/>
    <w:rsid w:val="00FC0C47"/>
    <w:rsid w:val="00FC1116"/>
    <w:rsid w:val="00FC1614"/>
    <w:rsid w:val="00FD1B15"/>
    <w:rsid w:val="00FD32D0"/>
    <w:rsid w:val="00FD3F87"/>
    <w:rsid w:val="00FD3F9A"/>
    <w:rsid w:val="00FD45FF"/>
    <w:rsid w:val="00FE3B7A"/>
    <w:rsid w:val="00FE3BE9"/>
    <w:rsid w:val="00FE411B"/>
    <w:rsid w:val="00FE51DD"/>
    <w:rsid w:val="00FE6271"/>
    <w:rsid w:val="00FF251D"/>
    <w:rsid w:val="00FF62F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FC752"/>
  <w15:docId w15:val="{02CED2DA-0F94-4549-BCD4-49634A226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A29D4"/>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F40AC5"/>
    <w:pPr>
      <w:keepNext/>
      <w:keepLines/>
      <w:spacing w:before="40" w:after="0" w:line="256" w:lineRule="auto"/>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F40AC5"/>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paragraph" w:styleId="Overskrift4">
    <w:name w:val="heading 4"/>
    <w:basedOn w:val="Normal"/>
    <w:next w:val="Normal"/>
    <w:link w:val="Overskrift4Tegn"/>
    <w:uiPriority w:val="9"/>
    <w:semiHidden/>
    <w:unhideWhenUsed/>
    <w:qFormat/>
    <w:rsid w:val="009000CD"/>
    <w:pPr>
      <w:keepNext/>
      <w:keepLines/>
      <w:spacing w:before="40" w:after="0" w:line="256" w:lineRule="auto"/>
      <w:outlineLvl w:val="3"/>
    </w:pPr>
    <w:rPr>
      <w:rFonts w:asciiTheme="majorHAnsi" w:eastAsiaTheme="majorEastAsia" w:hAnsiTheme="majorHAnsi" w:cstheme="majorBidi"/>
      <w:i/>
      <w:iCs/>
      <w:color w:val="2F5496"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link w:val="TitelTegn"/>
    <w:uiPriority w:val="10"/>
    <w:qFormat/>
    <w:rsid w:val="006A29D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6A29D4"/>
    <w:rPr>
      <w:rFonts w:asciiTheme="majorHAnsi" w:eastAsiaTheme="majorEastAsia" w:hAnsiTheme="majorHAnsi" w:cstheme="majorBidi"/>
      <w:spacing w:val="-10"/>
      <w:kern w:val="28"/>
      <w:sz w:val="56"/>
      <w:szCs w:val="56"/>
    </w:rPr>
  </w:style>
  <w:style w:type="character" w:customStyle="1" w:styleId="Overskrift1Tegn">
    <w:name w:val="Overskrift 1 Tegn"/>
    <w:basedOn w:val="Standardskrifttypeiafsnit"/>
    <w:link w:val="Overskrift1"/>
    <w:uiPriority w:val="9"/>
    <w:rsid w:val="006A29D4"/>
    <w:rPr>
      <w:rFonts w:asciiTheme="majorHAnsi" w:eastAsiaTheme="majorEastAsia" w:hAnsiTheme="majorHAnsi" w:cstheme="majorBidi"/>
      <w:color w:val="2F5496" w:themeColor="accent1" w:themeShade="BF"/>
      <w:sz w:val="32"/>
      <w:szCs w:val="32"/>
    </w:rPr>
  </w:style>
  <w:style w:type="paragraph" w:customStyle="1" w:styleId="EndNoteBibliographyTitle">
    <w:name w:val="EndNote Bibliography Title"/>
    <w:basedOn w:val="Normal"/>
    <w:link w:val="EndNoteBibliographyTitleTegn"/>
    <w:rsid w:val="006E7B86"/>
    <w:pPr>
      <w:spacing w:after="0"/>
      <w:jc w:val="center"/>
    </w:pPr>
    <w:rPr>
      <w:rFonts w:ascii="Calibri" w:hAnsi="Calibri" w:cs="Calibri"/>
      <w:noProof/>
      <w:lang w:val="en-US"/>
    </w:rPr>
  </w:style>
  <w:style w:type="character" w:customStyle="1" w:styleId="EndNoteBibliographyTitleTegn">
    <w:name w:val="EndNote Bibliography Title Tegn"/>
    <w:basedOn w:val="TitelTegn"/>
    <w:link w:val="EndNoteBibliographyTitle"/>
    <w:rsid w:val="006E7B86"/>
    <w:rPr>
      <w:rFonts w:ascii="Calibri" w:eastAsiaTheme="majorEastAsia" w:hAnsi="Calibri" w:cs="Calibri"/>
      <w:noProof/>
      <w:spacing w:val="-10"/>
      <w:kern w:val="28"/>
      <w:sz w:val="56"/>
      <w:szCs w:val="56"/>
      <w:lang w:val="en-US"/>
    </w:rPr>
  </w:style>
  <w:style w:type="paragraph" w:customStyle="1" w:styleId="EndNoteBibliography">
    <w:name w:val="EndNote Bibliography"/>
    <w:basedOn w:val="Normal"/>
    <w:link w:val="EndNoteBibliographyTegn"/>
    <w:rsid w:val="006E7B86"/>
    <w:pPr>
      <w:spacing w:line="240" w:lineRule="auto"/>
    </w:pPr>
    <w:rPr>
      <w:rFonts w:ascii="Calibri" w:hAnsi="Calibri" w:cs="Calibri"/>
      <w:noProof/>
      <w:lang w:val="en-US"/>
    </w:rPr>
  </w:style>
  <w:style w:type="character" w:customStyle="1" w:styleId="EndNoteBibliographyTegn">
    <w:name w:val="EndNote Bibliography Tegn"/>
    <w:basedOn w:val="TitelTegn"/>
    <w:link w:val="EndNoteBibliography"/>
    <w:rsid w:val="006E7B86"/>
    <w:rPr>
      <w:rFonts w:ascii="Calibri" w:eastAsiaTheme="majorEastAsia" w:hAnsi="Calibri" w:cs="Calibri"/>
      <w:noProof/>
      <w:spacing w:val="-10"/>
      <w:kern w:val="28"/>
      <w:sz w:val="56"/>
      <w:szCs w:val="56"/>
      <w:lang w:val="en-US"/>
    </w:rPr>
  </w:style>
  <w:style w:type="character" w:customStyle="1" w:styleId="Overskrift2Tegn">
    <w:name w:val="Overskrift 2 Tegn"/>
    <w:basedOn w:val="Standardskrifttypeiafsnit"/>
    <w:link w:val="Overskrift2"/>
    <w:uiPriority w:val="9"/>
    <w:rsid w:val="00F40AC5"/>
    <w:rPr>
      <w:rFonts w:asciiTheme="majorHAnsi" w:eastAsiaTheme="majorEastAsia" w:hAnsiTheme="majorHAnsi" w:cstheme="majorBidi"/>
      <w:color w:val="2F5496" w:themeColor="accent1" w:themeShade="BF"/>
      <w:sz w:val="26"/>
      <w:szCs w:val="26"/>
    </w:rPr>
  </w:style>
  <w:style w:type="character" w:customStyle="1" w:styleId="Overskrift3Tegn">
    <w:name w:val="Overskrift 3 Tegn"/>
    <w:basedOn w:val="Standardskrifttypeiafsnit"/>
    <w:link w:val="Overskrift3"/>
    <w:uiPriority w:val="9"/>
    <w:rsid w:val="00F40AC5"/>
    <w:rPr>
      <w:rFonts w:asciiTheme="majorHAnsi" w:eastAsiaTheme="majorEastAsia" w:hAnsiTheme="majorHAnsi" w:cstheme="majorBidi"/>
      <w:color w:val="1F3763" w:themeColor="accent1" w:themeShade="7F"/>
      <w:sz w:val="24"/>
      <w:szCs w:val="24"/>
    </w:rPr>
  </w:style>
  <w:style w:type="paragraph" w:styleId="Billedtekst">
    <w:name w:val="caption"/>
    <w:basedOn w:val="Normal"/>
    <w:next w:val="Normal"/>
    <w:uiPriority w:val="35"/>
    <w:unhideWhenUsed/>
    <w:qFormat/>
    <w:rsid w:val="001864E5"/>
    <w:pPr>
      <w:spacing w:after="200" w:line="240" w:lineRule="auto"/>
    </w:pPr>
    <w:rPr>
      <w:i/>
      <w:iCs/>
      <w:color w:val="44546A" w:themeColor="text2"/>
      <w:sz w:val="18"/>
      <w:szCs w:val="18"/>
    </w:rPr>
  </w:style>
  <w:style w:type="paragraph" w:styleId="Listeafsnit">
    <w:name w:val="List Paragraph"/>
    <w:basedOn w:val="Normal"/>
    <w:uiPriority w:val="34"/>
    <w:qFormat/>
    <w:rsid w:val="001864E5"/>
    <w:pPr>
      <w:spacing w:line="256" w:lineRule="auto"/>
      <w:ind w:left="720"/>
      <w:contextualSpacing/>
    </w:pPr>
  </w:style>
  <w:style w:type="table" w:styleId="Tabel-Gitter">
    <w:name w:val="Table Grid"/>
    <w:basedOn w:val="Tabel-Normal"/>
    <w:uiPriority w:val="39"/>
    <w:rsid w:val="001864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remhv">
    <w:name w:val="Emphasis"/>
    <w:basedOn w:val="Standardskrifttypeiafsnit"/>
    <w:uiPriority w:val="20"/>
    <w:qFormat/>
    <w:rsid w:val="006855B5"/>
    <w:rPr>
      <w:i/>
      <w:iCs/>
    </w:rPr>
  </w:style>
  <w:style w:type="character" w:customStyle="1" w:styleId="Overskrift4Tegn">
    <w:name w:val="Overskrift 4 Tegn"/>
    <w:basedOn w:val="Standardskrifttypeiafsnit"/>
    <w:link w:val="Overskrift4"/>
    <w:uiPriority w:val="9"/>
    <w:semiHidden/>
    <w:rsid w:val="009000CD"/>
    <w:rPr>
      <w:rFonts w:asciiTheme="majorHAnsi" w:eastAsiaTheme="majorEastAsia" w:hAnsiTheme="majorHAnsi" w:cstheme="majorBidi"/>
      <w:i/>
      <w:iCs/>
      <w:color w:val="2F5496" w:themeColor="accent1" w:themeShade="BF"/>
    </w:rPr>
  </w:style>
  <w:style w:type="paragraph" w:styleId="Sidehoved">
    <w:name w:val="header"/>
    <w:basedOn w:val="Normal"/>
    <w:link w:val="SidehovedTegn"/>
    <w:uiPriority w:val="99"/>
    <w:unhideWhenUsed/>
    <w:rsid w:val="00E80EBF"/>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80EBF"/>
  </w:style>
  <w:style w:type="paragraph" w:styleId="Sidefod">
    <w:name w:val="footer"/>
    <w:basedOn w:val="Normal"/>
    <w:link w:val="SidefodTegn"/>
    <w:uiPriority w:val="99"/>
    <w:unhideWhenUsed/>
    <w:rsid w:val="00E80EBF"/>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80EBF"/>
  </w:style>
  <w:style w:type="character" w:styleId="Kommentarhenvisning">
    <w:name w:val="annotation reference"/>
    <w:basedOn w:val="Standardskrifttypeiafsnit"/>
    <w:uiPriority w:val="99"/>
    <w:semiHidden/>
    <w:unhideWhenUsed/>
    <w:rsid w:val="00745A99"/>
    <w:rPr>
      <w:sz w:val="18"/>
      <w:szCs w:val="18"/>
    </w:rPr>
  </w:style>
  <w:style w:type="paragraph" w:styleId="Kommentartekst">
    <w:name w:val="annotation text"/>
    <w:basedOn w:val="Normal"/>
    <w:link w:val="KommentartekstTegn"/>
    <w:uiPriority w:val="99"/>
    <w:unhideWhenUsed/>
    <w:rsid w:val="00745A99"/>
    <w:pPr>
      <w:spacing w:line="240" w:lineRule="auto"/>
    </w:pPr>
    <w:rPr>
      <w:sz w:val="24"/>
      <w:szCs w:val="24"/>
    </w:rPr>
  </w:style>
  <w:style w:type="character" w:customStyle="1" w:styleId="KommentartekstTegn">
    <w:name w:val="Kommentartekst Tegn"/>
    <w:basedOn w:val="Standardskrifttypeiafsnit"/>
    <w:link w:val="Kommentartekst"/>
    <w:uiPriority w:val="99"/>
    <w:rsid w:val="00745A99"/>
    <w:rPr>
      <w:sz w:val="24"/>
      <w:szCs w:val="24"/>
    </w:rPr>
  </w:style>
  <w:style w:type="paragraph" w:styleId="Kommentaremne">
    <w:name w:val="annotation subject"/>
    <w:basedOn w:val="Kommentartekst"/>
    <w:next w:val="Kommentartekst"/>
    <w:link w:val="KommentaremneTegn"/>
    <w:uiPriority w:val="99"/>
    <w:semiHidden/>
    <w:unhideWhenUsed/>
    <w:rsid w:val="00745A99"/>
    <w:rPr>
      <w:b/>
      <w:bCs/>
      <w:sz w:val="20"/>
      <w:szCs w:val="20"/>
    </w:rPr>
  </w:style>
  <w:style w:type="character" w:customStyle="1" w:styleId="KommentaremneTegn">
    <w:name w:val="Kommentaremne Tegn"/>
    <w:basedOn w:val="KommentartekstTegn"/>
    <w:link w:val="Kommentaremne"/>
    <w:uiPriority w:val="99"/>
    <w:semiHidden/>
    <w:rsid w:val="00745A99"/>
    <w:rPr>
      <w:b/>
      <w:bCs/>
      <w:sz w:val="20"/>
      <w:szCs w:val="20"/>
    </w:rPr>
  </w:style>
  <w:style w:type="paragraph" w:styleId="Markeringsbobletekst">
    <w:name w:val="Balloon Text"/>
    <w:basedOn w:val="Normal"/>
    <w:link w:val="MarkeringsbobletekstTegn"/>
    <w:uiPriority w:val="99"/>
    <w:semiHidden/>
    <w:unhideWhenUsed/>
    <w:rsid w:val="00745A99"/>
    <w:pPr>
      <w:spacing w:after="0" w:line="240" w:lineRule="auto"/>
    </w:pPr>
    <w:rPr>
      <w:rFonts w:ascii="Times New Roman" w:hAnsi="Times New Roman" w:cs="Times New Roman"/>
      <w:sz w:val="18"/>
      <w:szCs w:val="18"/>
    </w:rPr>
  </w:style>
  <w:style w:type="character" w:customStyle="1" w:styleId="MarkeringsbobletekstTegn">
    <w:name w:val="Markeringsbobletekst Tegn"/>
    <w:basedOn w:val="Standardskrifttypeiafsnit"/>
    <w:link w:val="Markeringsbobletekst"/>
    <w:uiPriority w:val="99"/>
    <w:semiHidden/>
    <w:rsid w:val="00745A99"/>
    <w:rPr>
      <w:rFonts w:ascii="Times New Roman" w:hAnsi="Times New Roman" w:cs="Times New Roman"/>
      <w:sz w:val="18"/>
      <w:szCs w:val="18"/>
    </w:rPr>
  </w:style>
  <w:style w:type="paragraph" w:styleId="FormateretHTML">
    <w:name w:val="HTML Preformatted"/>
    <w:basedOn w:val="Normal"/>
    <w:link w:val="FormateretHTMLTegn"/>
    <w:uiPriority w:val="99"/>
    <w:semiHidden/>
    <w:unhideWhenUsed/>
    <w:rsid w:val="003669AF"/>
    <w:pPr>
      <w:spacing w:after="0"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3669AF"/>
    <w:rPr>
      <w:rFonts w:ascii="Consolas" w:hAnsi="Consolas"/>
      <w:sz w:val="20"/>
      <w:szCs w:val="20"/>
    </w:rPr>
  </w:style>
  <w:style w:type="paragraph" w:styleId="Brdtekst">
    <w:name w:val="Body Text"/>
    <w:basedOn w:val="Normal"/>
    <w:link w:val="BrdtekstTegn"/>
    <w:uiPriority w:val="99"/>
    <w:unhideWhenUsed/>
    <w:rsid w:val="00F55BE2"/>
    <w:pPr>
      <w:spacing w:after="200" w:line="480" w:lineRule="auto"/>
      <w:outlineLvl w:val="0"/>
    </w:pPr>
    <w:rPr>
      <w:rFonts w:ascii="Arial" w:eastAsia="Times New Roman" w:hAnsi="Arial" w:cs="Times New Roman"/>
      <w:b/>
      <w:sz w:val="20"/>
      <w:szCs w:val="28"/>
      <w:lang w:val="en-US"/>
    </w:rPr>
  </w:style>
  <w:style w:type="character" w:customStyle="1" w:styleId="BrdtekstTegn">
    <w:name w:val="Brødtekst Tegn"/>
    <w:basedOn w:val="Standardskrifttypeiafsnit"/>
    <w:link w:val="Brdtekst"/>
    <w:uiPriority w:val="99"/>
    <w:rsid w:val="00F55BE2"/>
    <w:rPr>
      <w:rFonts w:ascii="Arial" w:eastAsia="Times New Roman" w:hAnsi="Arial" w:cs="Times New Roman"/>
      <w:b/>
      <w:sz w:val="20"/>
      <w:szCs w:val="28"/>
      <w:lang w:val="en-US"/>
    </w:rPr>
  </w:style>
  <w:style w:type="paragraph" w:styleId="Brdtekst2">
    <w:name w:val="Body Text 2"/>
    <w:basedOn w:val="Normal"/>
    <w:link w:val="Brdtekst2Tegn"/>
    <w:uiPriority w:val="99"/>
    <w:semiHidden/>
    <w:unhideWhenUsed/>
    <w:rsid w:val="00F55BE2"/>
    <w:pPr>
      <w:spacing w:after="120" w:line="480" w:lineRule="auto"/>
    </w:pPr>
  </w:style>
  <w:style w:type="character" w:customStyle="1" w:styleId="Brdtekst2Tegn">
    <w:name w:val="Brødtekst 2 Tegn"/>
    <w:basedOn w:val="Standardskrifttypeiafsnit"/>
    <w:link w:val="Brdtekst2"/>
    <w:uiPriority w:val="99"/>
    <w:semiHidden/>
    <w:rsid w:val="00F55BE2"/>
  </w:style>
  <w:style w:type="character" w:customStyle="1" w:styleId="orcid-id-https">
    <w:name w:val="orcid-id-https"/>
    <w:basedOn w:val="Standardskrifttypeiafsnit"/>
    <w:rsid w:val="00F55BE2"/>
  </w:style>
  <w:style w:type="paragraph" w:customStyle="1" w:styleId="p1">
    <w:name w:val="p1"/>
    <w:basedOn w:val="Normal"/>
    <w:rsid w:val="00417EEF"/>
    <w:pPr>
      <w:spacing w:after="0" w:line="240" w:lineRule="auto"/>
    </w:pPr>
    <w:rPr>
      <w:rFonts w:ascii="Helvetica" w:hAnsi="Helvetica" w:cs="Times New Roman"/>
      <w:sz w:val="14"/>
      <w:szCs w:val="14"/>
      <w:lang w:eastAsia="da-DK"/>
    </w:rPr>
  </w:style>
  <w:style w:type="paragraph" w:styleId="Korrektur">
    <w:name w:val="Revision"/>
    <w:hidden/>
    <w:uiPriority w:val="99"/>
    <w:semiHidden/>
    <w:rsid w:val="004B1F3A"/>
    <w:pPr>
      <w:spacing w:after="0" w:line="240" w:lineRule="auto"/>
    </w:pPr>
  </w:style>
  <w:style w:type="character" w:styleId="Hyperlink">
    <w:name w:val="Hyperlink"/>
    <w:basedOn w:val="Standardskrifttypeiafsnit"/>
    <w:uiPriority w:val="99"/>
    <w:unhideWhenUsed/>
    <w:rsid w:val="00B61A87"/>
    <w:rPr>
      <w:color w:val="0563C1" w:themeColor="hyperlink"/>
      <w:u w:val="single"/>
    </w:rPr>
  </w:style>
  <w:style w:type="character" w:styleId="Ulstomtale">
    <w:name w:val="Unresolved Mention"/>
    <w:basedOn w:val="Standardskrifttypeiafsnit"/>
    <w:uiPriority w:val="99"/>
    <w:semiHidden/>
    <w:unhideWhenUsed/>
    <w:rsid w:val="00B61A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030958">
      <w:bodyDiv w:val="1"/>
      <w:marLeft w:val="0"/>
      <w:marRight w:val="0"/>
      <w:marTop w:val="0"/>
      <w:marBottom w:val="0"/>
      <w:divBdr>
        <w:top w:val="none" w:sz="0" w:space="0" w:color="auto"/>
        <w:left w:val="none" w:sz="0" w:space="0" w:color="auto"/>
        <w:bottom w:val="none" w:sz="0" w:space="0" w:color="auto"/>
        <w:right w:val="none" w:sz="0" w:space="0" w:color="auto"/>
      </w:divBdr>
    </w:div>
    <w:div w:id="249121862">
      <w:bodyDiv w:val="1"/>
      <w:marLeft w:val="0"/>
      <w:marRight w:val="0"/>
      <w:marTop w:val="0"/>
      <w:marBottom w:val="0"/>
      <w:divBdr>
        <w:top w:val="none" w:sz="0" w:space="0" w:color="auto"/>
        <w:left w:val="none" w:sz="0" w:space="0" w:color="auto"/>
        <w:bottom w:val="none" w:sz="0" w:space="0" w:color="auto"/>
        <w:right w:val="none" w:sz="0" w:space="0" w:color="auto"/>
      </w:divBdr>
    </w:div>
    <w:div w:id="269556595">
      <w:bodyDiv w:val="1"/>
      <w:marLeft w:val="0"/>
      <w:marRight w:val="0"/>
      <w:marTop w:val="0"/>
      <w:marBottom w:val="0"/>
      <w:divBdr>
        <w:top w:val="none" w:sz="0" w:space="0" w:color="auto"/>
        <w:left w:val="none" w:sz="0" w:space="0" w:color="auto"/>
        <w:bottom w:val="none" w:sz="0" w:space="0" w:color="auto"/>
        <w:right w:val="none" w:sz="0" w:space="0" w:color="auto"/>
      </w:divBdr>
    </w:div>
    <w:div w:id="388771628">
      <w:bodyDiv w:val="1"/>
      <w:marLeft w:val="0"/>
      <w:marRight w:val="0"/>
      <w:marTop w:val="0"/>
      <w:marBottom w:val="0"/>
      <w:divBdr>
        <w:top w:val="none" w:sz="0" w:space="0" w:color="auto"/>
        <w:left w:val="none" w:sz="0" w:space="0" w:color="auto"/>
        <w:bottom w:val="none" w:sz="0" w:space="0" w:color="auto"/>
        <w:right w:val="none" w:sz="0" w:space="0" w:color="auto"/>
      </w:divBdr>
    </w:div>
    <w:div w:id="503400302">
      <w:bodyDiv w:val="1"/>
      <w:marLeft w:val="0"/>
      <w:marRight w:val="0"/>
      <w:marTop w:val="0"/>
      <w:marBottom w:val="0"/>
      <w:divBdr>
        <w:top w:val="none" w:sz="0" w:space="0" w:color="auto"/>
        <w:left w:val="none" w:sz="0" w:space="0" w:color="auto"/>
        <w:bottom w:val="none" w:sz="0" w:space="0" w:color="auto"/>
        <w:right w:val="none" w:sz="0" w:space="0" w:color="auto"/>
      </w:divBdr>
    </w:div>
    <w:div w:id="577399788">
      <w:bodyDiv w:val="1"/>
      <w:marLeft w:val="0"/>
      <w:marRight w:val="0"/>
      <w:marTop w:val="0"/>
      <w:marBottom w:val="0"/>
      <w:divBdr>
        <w:top w:val="none" w:sz="0" w:space="0" w:color="auto"/>
        <w:left w:val="none" w:sz="0" w:space="0" w:color="auto"/>
        <w:bottom w:val="none" w:sz="0" w:space="0" w:color="auto"/>
        <w:right w:val="none" w:sz="0" w:space="0" w:color="auto"/>
      </w:divBdr>
    </w:div>
    <w:div w:id="698967118">
      <w:bodyDiv w:val="1"/>
      <w:marLeft w:val="0"/>
      <w:marRight w:val="0"/>
      <w:marTop w:val="0"/>
      <w:marBottom w:val="0"/>
      <w:divBdr>
        <w:top w:val="none" w:sz="0" w:space="0" w:color="auto"/>
        <w:left w:val="none" w:sz="0" w:space="0" w:color="auto"/>
        <w:bottom w:val="none" w:sz="0" w:space="0" w:color="auto"/>
        <w:right w:val="none" w:sz="0" w:space="0" w:color="auto"/>
      </w:divBdr>
    </w:div>
    <w:div w:id="976305092">
      <w:bodyDiv w:val="1"/>
      <w:marLeft w:val="0"/>
      <w:marRight w:val="0"/>
      <w:marTop w:val="0"/>
      <w:marBottom w:val="0"/>
      <w:divBdr>
        <w:top w:val="none" w:sz="0" w:space="0" w:color="auto"/>
        <w:left w:val="none" w:sz="0" w:space="0" w:color="auto"/>
        <w:bottom w:val="none" w:sz="0" w:space="0" w:color="auto"/>
        <w:right w:val="none" w:sz="0" w:space="0" w:color="auto"/>
      </w:divBdr>
    </w:div>
    <w:div w:id="1002120128">
      <w:bodyDiv w:val="1"/>
      <w:marLeft w:val="0"/>
      <w:marRight w:val="0"/>
      <w:marTop w:val="0"/>
      <w:marBottom w:val="0"/>
      <w:divBdr>
        <w:top w:val="none" w:sz="0" w:space="0" w:color="auto"/>
        <w:left w:val="none" w:sz="0" w:space="0" w:color="auto"/>
        <w:bottom w:val="none" w:sz="0" w:space="0" w:color="auto"/>
        <w:right w:val="none" w:sz="0" w:space="0" w:color="auto"/>
      </w:divBdr>
      <w:divsChild>
        <w:div w:id="1528323744">
          <w:marLeft w:val="0"/>
          <w:marRight w:val="0"/>
          <w:marTop w:val="0"/>
          <w:marBottom w:val="0"/>
          <w:divBdr>
            <w:top w:val="none" w:sz="0" w:space="0" w:color="auto"/>
            <w:left w:val="none" w:sz="0" w:space="0" w:color="auto"/>
            <w:bottom w:val="none" w:sz="0" w:space="0" w:color="auto"/>
            <w:right w:val="none" w:sz="0" w:space="0" w:color="auto"/>
          </w:divBdr>
          <w:divsChild>
            <w:div w:id="828981532">
              <w:marLeft w:val="0"/>
              <w:marRight w:val="0"/>
              <w:marTop w:val="0"/>
              <w:marBottom w:val="0"/>
              <w:divBdr>
                <w:top w:val="none" w:sz="0" w:space="0" w:color="auto"/>
                <w:left w:val="none" w:sz="0" w:space="0" w:color="auto"/>
                <w:bottom w:val="none" w:sz="0" w:space="0" w:color="auto"/>
                <w:right w:val="none" w:sz="0" w:space="0" w:color="auto"/>
              </w:divBdr>
              <w:divsChild>
                <w:div w:id="39467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357837">
      <w:bodyDiv w:val="1"/>
      <w:marLeft w:val="0"/>
      <w:marRight w:val="0"/>
      <w:marTop w:val="0"/>
      <w:marBottom w:val="0"/>
      <w:divBdr>
        <w:top w:val="none" w:sz="0" w:space="0" w:color="auto"/>
        <w:left w:val="none" w:sz="0" w:space="0" w:color="auto"/>
        <w:bottom w:val="none" w:sz="0" w:space="0" w:color="auto"/>
        <w:right w:val="none" w:sz="0" w:space="0" w:color="auto"/>
      </w:divBdr>
    </w:div>
    <w:div w:id="1114060401">
      <w:bodyDiv w:val="1"/>
      <w:marLeft w:val="0"/>
      <w:marRight w:val="0"/>
      <w:marTop w:val="0"/>
      <w:marBottom w:val="0"/>
      <w:divBdr>
        <w:top w:val="none" w:sz="0" w:space="0" w:color="auto"/>
        <w:left w:val="none" w:sz="0" w:space="0" w:color="auto"/>
        <w:bottom w:val="none" w:sz="0" w:space="0" w:color="auto"/>
        <w:right w:val="none" w:sz="0" w:space="0" w:color="auto"/>
      </w:divBdr>
    </w:div>
    <w:div w:id="1220823421">
      <w:bodyDiv w:val="1"/>
      <w:marLeft w:val="0"/>
      <w:marRight w:val="0"/>
      <w:marTop w:val="0"/>
      <w:marBottom w:val="0"/>
      <w:divBdr>
        <w:top w:val="none" w:sz="0" w:space="0" w:color="auto"/>
        <w:left w:val="none" w:sz="0" w:space="0" w:color="auto"/>
        <w:bottom w:val="none" w:sz="0" w:space="0" w:color="auto"/>
        <w:right w:val="none" w:sz="0" w:space="0" w:color="auto"/>
      </w:divBdr>
    </w:div>
    <w:div w:id="1268124657">
      <w:bodyDiv w:val="1"/>
      <w:marLeft w:val="0"/>
      <w:marRight w:val="0"/>
      <w:marTop w:val="0"/>
      <w:marBottom w:val="0"/>
      <w:divBdr>
        <w:top w:val="none" w:sz="0" w:space="0" w:color="auto"/>
        <w:left w:val="none" w:sz="0" w:space="0" w:color="auto"/>
        <w:bottom w:val="none" w:sz="0" w:space="0" w:color="auto"/>
        <w:right w:val="none" w:sz="0" w:space="0" w:color="auto"/>
      </w:divBdr>
    </w:div>
    <w:div w:id="1268731624">
      <w:bodyDiv w:val="1"/>
      <w:marLeft w:val="0"/>
      <w:marRight w:val="0"/>
      <w:marTop w:val="0"/>
      <w:marBottom w:val="0"/>
      <w:divBdr>
        <w:top w:val="none" w:sz="0" w:space="0" w:color="auto"/>
        <w:left w:val="none" w:sz="0" w:space="0" w:color="auto"/>
        <w:bottom w:val="none" w:sz="0" w:space="0" w:color="auto"/>
        <w:right w:val="none" w:sz="0" w:space="0" w:color="auto"/>
      </w:divBdr>
    </w:div>
    <w:div w:id="1316566403">
      <w:bodyDiv w:val="1"/>
      <w:marLeft w:val="0"/>
      <w:marRight w:val="0"/>
      <w:marTop w:val="0"/>
      <w:marBottom w:val="0"/>
      <w:divBdr>
        <w:top w:val="none" w:sz="0" w:space="0" w:color="auto"/>
        <w:left w:val="none" w:sz="0" w:space="0" w:color="auto"/>
        <w:bottom w:val="none" w:sz="0" w:space="0" w:color="auto"/>
        <w:right w:val="none" w:sz="0" w:space="0" w:color="auto"/>
      </w:divBdr>
    </w:div>
    <w:div w:id="1340431419">
      <w:bodyDiv w:val="1"/>
      <w:marLeft w:val="0"/>
      <w:marRight w:val="0"/>
      <w:marTop w:val="0"/>
      <w:marBottom w:val="0"/>
      <w:divBdr>
        <w:top w:val="none" w:sz="0" w:space="0" w:color="auto"/>
        <w:left w:val="none" w:sz="0" w:space="0" w:color="auto"/>
        <w:bottom w:val="none" w:sz="0" w:space="0" w:color="auto"/>
        <w:right w:val="none" w:sz="0" w:space="0" w:color="auto"/>
      </w:divBdr>
    </w:div>
    <w:div w:id="1508397291">
      <w:bodyDiv w:val="1"/>
      <w:marLeft w:val="0"/>
      <w:marRight w:val="0"/>
      <w:marTop w:val="0"/>
      <w:marBottom w:val="0"/>
      <w:divBdr>
        <w:top w:val="none" w:sz="0" w:space="0" w:color="auto"/>
        <w:left w:val="none" w:sz="0" w:space="0" w:color="auto"/>
        <w:bottom w:val="none" w:sz="0" w:space="0" w:color="auto"/>
        <w:right w:val="none" w:sz="0" w:space="0" w:color="auto"/>
      </w:divBdr>
    </w:div>
    <w:div w:id="1541941077">
      <w:bodyDiv w:val="1"/>
      <w:marLeft w:val="0"/>
      <w:marRight w:val="0"/>
      <w:marTop w:val="0"/>
      <w:marBottom w:val="0"/>
      <w:divBdr>
        <w:top w:val="none" w:sz="0" w:space="0" w:color="auto"/>
        <w:left w:val="none" w:sz="0" w:space="0" w:color="auto"/>
        <w:bottom w:val="none" w:sz="0" w:space="0" w:color="auto"/>
        <w:right w:val="none" w:sz="0" w:space="0" w:color="auto"/>
      </w:divBdr>
    </w:div>
    <w:div w:id="1641229518">
      <w:bodyDiv w:val="1"/>
      <w:marLeft w:val="0"/>
      <w:marRight w:val="0"/>
      <w:marTop w:val="0"/>
      <w:marBottom w:val="0"/>
      <w:divBdr>
        <w:top w:val="none" w:sz="0" w:space="0" w:color="auto"/>
        <w:left w:val="none" w:sz="0" w:space="0" w:color="auto"/>
        <w:bottom w:val="none" w:sz="0" w:space="0" w:color="auto"/>
        <w:right w:val="none" w:sz="0" w:space="0" w:color="auto"/>
      </w:divBdr>
    </w:div>
    <w:div w:id="1795708440">
      <w:bodyDiv w:val="1"/>
      <w:marLeft w:val="0"/>
      <w:marRight w:val="0"/>
      <w:marTop w:val="0"/>
      <w:marBottom w:val="0"/>
      <w:divBdr>
        <w:top w:val="none" w:sz="0" w:space="0" w:color="auto"/>
        <w:left w:val="none" w:sz="0" w:space="0" w:color="auto"/>
        <w:bottom w:val="none" w:sz="0" w:space="0" w:color="auto"/>
        <w:right w:val="none" w:sz="0" w:space="0" w:color="auto"/>
      </w:divBdr>
    </w:div>
    <w:div w:id="1861772300">
      <w:bodyDiv w:val="1"/>
      <w:marLeft w:val="0"/>
      <w:marRight w:val="0"/>
      <w:marTop w:val="0"/>
      <w:marBottom w:val="0"/>
      <w:divBdr>
        <w:top w:val="none" w:sz="0" w:space="0" w:color="auto"/>
        <w:left w:val="none" w:sz="0" w:space="0" w:color="auto"/>
        <w:bottom w:val="none" w:sz="0" w:space="0" w:color="auto"/>
        <w:right w:val="none" w:sz="0" w:space="0" w:color="auto"/>
      </w:divBdr>
    </w:div>
    <w:div w:id="1892645009">
      <w:bodyDiv w:val="1"/>
      <w:marLeft w:val="0"/>
      <w:marRight w:val="0"/>
      <w:marTop w:val="0"/>
      <w:marBottom w:val="0"/>
      <w:divBdr>
        <w:top w:val="none" w:sz="0" w:space="0" w:color="auto"/>
        <w:left w:val="none" w:sz="0" w:space="0" w:color="auto"/>
        <w:bottom w:val="none" w:sz="0" w:space="0" w:color="auto"/>
        <w:right w:val="none" w:sz="0" w:space="0" w:color="auto"/>
      </w:divBdr>
    </w:div>
    <w:div w:id="1975479273">
      <w:bodyDiv w:val="1"/>
      <w:marLeft w:val="0"/>
      <w:marRight w:val="0"/>
      <w:marTop w:val="0"/>
      <w:marBottom w:val="0"/>
      <w:divBdr>
        <w:top w:val="none" w:sz="0" w:space="0" w:color="auto"/>
        <w:left w:val="none" w:sz="0" w:space="0" w:color="auto"/>
        <w:bottom w:val="none" w:sz="0" w:space="0" w:color="auto"/>
        <w:right w:val="none" w:sz="0" w:space="0" w:color="auto"/>
      </w:divBdr>
    </w:div>
    <w:div w:id="205870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FDA1D97-0753-41FA-93E5-FB101B2BB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737</Words>
  <Characters>4496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Mattias Kristensen</dc:creator>
  <cp:lastModifiedBy>Uffe Koppelhus</cp:lastModifiedBy>
  <cp:revision>2</cp:revision>
  <dcterms:created xsi:type="dcterms:W3CDTF">2020-03-21T01:34:00Z</dcterms:created>
  <dcterms:modified xsi:type="dcterms:W3CDTF">2020-03-21T01:34:00Z</dcterms:modified>
</cp:coreProperties>
</file>