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CA91" w14:textId="77777777" w:rsidR="007B54BC" w:rsidRPr="007B54BC" w:rsidRDefault="007B54BC" w:rsidP="00CB2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54BC">
        <w:rPr>
          <w:rFonts w:ascii="Times New Roman" w:hAnsi="Times New Roman" w:cs="Times New Roman"/>
          <w:b/>
          <w:bCs/>
          <w:sz w:val="28"/>
          <w:szCs w:val="28"/>
        </w:rPr>
        <w:t>Online supplement</w:t>
      </w:r>
      <w:r w:rsidR="00187DD2">
        <w:rPr>
          <w:rFonts w:ascii="Times New Roman" w:hAnsi="Times New Roman" w:cs="Times New Roman"/>
          <w:b/>
          <w:bCs/>
          <w:sz w:val="28"/>
          <w:szCs w:val="28"/>
        </w:rPr>
        <w:t>ary file</w:t>
      </w:r>
    </w:p>
    <w:p w14:paraId="30CADDB7" w14:textId="77777777" w:rsidR="007E02D6" w:rsidRPr="00284FD9" w:rsidRDefault="000B3672" w:rsidP="00CB2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4BC">
        <w:rPr>
          <w:rFonts w:ascii="Times New Roman" w:hAnsi="Times New Roman" w:cs="Times New Roman"/>
          <w:b/>
          <w:sz w:val="28"/>
          <w:szCs w:val="28"/>
        </w:rPr>
        <w:t>Comparative performance of comorbidity measures in predicting health outcomes in patients with chronic obstructive pulmonary disease</w:t>
      </w:r>
    </w:p>
    <w:p w14:paraId="71A8826E" w14:textId="77777777" w:rsidR="00912A2C" w:rsidRPr="00CB24D0" w:rsidRDefault="00912A2C" w:rsidP="00CB24D0">
      <w:pPr>
        <w:contextualSpacing/>
        <w:rPr>
          <w:rFonts w:ascii="Times New Roman" w:hAnsi="Times New Roman" w:cs="Times New Roman"/>
        </w:rPr>
      </w:pPr>
    </w:p>
    <w:p w14:paraId="68A0A4B4" w14:textId="77777777" w:rsidR="00CB24D0" w:rsidRPr="00CB24D0" w:rsidRDefault="00CB24D0" w:rsidP="00CB24D0">
      <w:pPr>
        <w:contextualSpacing/>
        <w:rPr>
          <w:rFonts w:ascii="Times New Roman" w:hAnsi="Times New Roman" w:cs="Times New Roman"/>
        </w:rPr>
      </w:pPr>
    </w:p>
    <w:p w14:paraId="75DB7936" w14:textId="77777777" w:rsidR="00CB24D0" w:rsidRPr="00CB24D0" w:rsidRDefault="00CB24D0" w:rsidP="00CB24D0">
      <w:pPr>
        <w:contextualSpacing/>
        <w:rPr>
          <w:rFonts w:ascii="Times New Roman" w:hAnsi="Times New Roman" w:cs="Times New Roman"/>
          <w:b/>
        </w:rPr>
      </w:pPr>
      <w:r w:rsidRPr="00CB24D0">
        <w:rPr>
          <w:rFonts w:ascii="Times New Roman" w:eastAsia="PMingLiU" w:hAnsi="Times New Roman" w:cs="Times New Roman"/>
          <w:b/>
        </w:rPr>
        <w:t>METHODS</w:t>
      </w:r>
    </w:p>
    <w:p w14:paraId="7FC5F510" w14:textId="77777777" w:rsidR="00CB24D0" w:rsidRPr="0041764D" w:rsidRDefault="00CE12B5" w:rsidP="00CB24D0">
      <w:pPr>
        <w:contextualSpacing/>
        <w:rPr>
          <w:rFonts w:ascii="Times New Roman" w:hAnsi="Times New Roman" w:cs="Times New Roman"/>
          <w:b/>
        </w:rPr>
      </w:pPr>
      <w:r w:rsidRPr="0041764D">
        <w:rPr>
          <w:rFonts w:ascii="Times New Roman" w:hAnsi="Times New Roman"/>
          <w:b/>
        </w:rPr>
        <w:t>Table S</w:t>
      </w:r>
      <w:r w:rsidRPr="0041764D">
        <w:rPr>
          <w:rFonts w:ascii="Times New Roman" w:hAnsi="Times New Roman" w:hint="eastAsia"/>
          <w:b/>
        </w:rPr>
        <w:t>1</w:t>
      </w:r>
      <w:r w:rsidRPr="0041764D">
        <w:rPr>
          <w:rFonts w:ascii="Times New Roman" w:hAnsi="Times New Roman"/>
          <w:b/>
        </w:rPr>
        <w:t>.</w:t>
      </w:r>
      <w:r w:rsidRPr="0041764D">
        <w:rPr>
          <w:rFonts w:ascii="Times New Roman" w:hAnsi="Times New Roman" w:hint="eastAsia"/>
          <w:b/>
        </w:rPr>
        <w:t xml:space="preserve"> </w:t>
      </w:r>
      <w:r w:rsidRPr="00A37A8E">
        <w:rPr>
          <w:rFonts w:ascii="Times New Roman" w:hAnsi="Times New Roman" w:cs="Times New Roman" w:hint="eastAsia"/>
        </w:rPr>
        <w:t xml:space="preserve">Description of the </w:t>
      </w:r>
      <w:r w:rsidRPr="00A37A8E">
        <w:rPr>
          <w:rFonts w:ascii="Times New Roman" w:hAnsi="Times New Roman" w:cs="Times New Roman"/>
        </w:rPr>
        <w:t>Charlson Index</w:t>
      </w:r>
    </w:p>
    <w:p w14:paraId="68576F1B" w14:textId="77777777" w:rsidR="00153531" w:rsidRPr="0041764D" w:rsidRDefault="00153531" w:rsidP="00CB24D0">
      <w:pPr>
        <w:contextualSpacing/>
        <w:rPr>
          <w:rFonts w:ascii="Times New Roman" w:hAnsi="Times New Roman"/>
          <w:b/>
        </w:rPr>
      </w:pPr>
    </w:p>
    <w:p w14:paraId="7D4E483B" w14:textId="77777777" w:rsidR="00CB24D0" w:rsidRPr="0041764D" w:rsidRDefault="00BE6F8F" w:rsidP="00CB24D0">
      <w:pPr>
        <w:contextualSpacing/>
        <w:rPr>
          <w:rFonts w:ascii="Times New Roman" w:hAnsi="Times New Roman" w:cs="Times New Roman"/>
          <w:b/>
        </w:rPr>
      </w:pPr>
      <w:r w:rsidRPr="0041764D">
        <w:rPr>
          <w:rFonts w:ascii="Times New Roman" w:hAnsi="Times New Roman"/>
          <w:b/>
        </w:rPr>
        <w:t>Table S</w:t>
      </w:r>
      <w:r w:rsidRPr="0041764D">
        <w:rPr>
          <w:rFonts w:ascii="Times New Roman" w:hAnsi="Times New Roman" w:hint="eastAsia"/>
          <w:b/>
        </w:rPr>
        <w:t>2</w:t>
      </w:r>
      <w:r w:rsidRPr="0041764D">
        <w:rPr>
          <w:rFonts w:ascii="Times New Roman" w:hAnsi="Times New Roman"/>
          <w:b/>
        </w:rPr>
        <w:t>.</w:t>
      </w:r>
      <w:r w:rsidRPr="0041764D">
        <w:rPr>
          <w:rFonts w:ascii="Times New Roman" w:hAnsi="Times New Roman" w:hint="eastAsia"/>
          <w:b/>
        </w:rPr>
        <w:t xml:space="preserve"> </w:t>
      </w:r>
      <w:r w:rsidRPr="00A37A8E">
        <w:rPr>
          <w:rFonts w:ascii="Times New Roman" w:hAnsi="Times New Roman" w:cs="Times New Roman" w:hint="eastAsia"/>
        </w:rPr>
        <w:t xml:space="preserve">Description of the </w:t>
      </w:r>
      <w:proofErr w:type="spellStart"/>
      <w:r w:rsidRPr="00A37A8E">
        <w:rPr>
          <w:rFonts w:ascii="Times New Roman" w:hAnsi="Times New Roman" w:cs="Times New Roman"/>
        </w:rPr>
        <w:t>Elixhauser</w:t>
      </w:r>
      <w:proofErr w:type="spellEnd"/>
      <w:r w:rsidRPr="00A37A8E">
        <w:rPr>
          <w:rFonts w:ascii="Times New Roman" w:hAnsi="Times New Roman" w:cs="Times New Roman"/>
        </w:rPr>
        <w:t xml:space="preserve"> comorbidity measure</w:t>
      </w:r>
    </w:p>
    <w:p w14:paraId="3F35EF14" w14:textId="77777777" w:rsidR="00153531" w:rsidRPr="0041764D" w:rsidRDefault="00153531" w:rsidP="00CB24D0">
      <w:pPr>
        <w:contextualSpacing/>
        <w:rPr>
          <w:rFonts w:ascii="Times New Roman" w:hAnsi="Times New Roman"/>
          <w:b/>
        </w:rPr>
      </w:pPr>
    </w:p>
    <w:p w14:paraId="13219E9F" w14:textId="77777777" w:rsidR="00CB24D0" w:rsidRPr="0041764D" w:rsidRDefault="00BE6F8F" w:rsidP="00CB24D0">
      <w:pPr>
        <w:contextualSpacing/>
        <w:rPr>
          <w:rFonts w:ascii="Times New Roman" w:hAnsi="Times New Roman" w:cs="Times New Roman"/>
          <w:b/>
        </w:rPr>
      </w:pPr>
      <w:r w:rsidRPr="0041764D">
        <w:rPr>
          <w:rFonts w:ascii="Times New Roman" w:hAnsi="Times New Roman"/>
          <w:b/>
        </w:rPr>
        <w:t>Table S</w:t>
      </w:r>
      <w:r w:rsidRPr="0041764D">
        <w:rPr>
          <w:rFonts w:ascii="Times New Roman" w:hAnsi="Times New Roman" w:hint="eastAsia"/>
          <w:b/>
        </w:rPr>
        <w:t>3</w:t>
      </w:r>
      <w:r w:rsidRPr="0041764D">
        <w:rPr>
          <w:rFonts w:ascii="Times New Roman" w:hAnsi="Times New Roman"/>
          <w:b/>
        </w:rPr>
        <w:t>.</w:t>
      </w:r>
      <w:r w:rsidRPr="0041764D">
        <w:rPr>
          <w:rFonts w:ascii="Times New Roman" w:hAnsi="Times New Roman" w:hint="eastAsia"/>
          <w:b/>
        </w:rPr>
        <w:t xml:space="preserve"> </w:t>
      </w:r>
      <w:r w:rsidRPr="00A37A8E">
        <w:rPr>
          <w:rFonts w:ascii="Times New Roman" w:hAnsi="Times New Roman" w:cs="Times New Roman" w:hint="eastAsia"/>
        </w:rPr>
        <w:t>Description of the CDS</w:t>
      </w:r>
    </w:p>
    <w:p w14:paraId="0BCEF0C3" w14:textId="77777777" w:rsidR="00153531" w:rsidRPr="0041764D" w:rsidRDefault="00153531" w:rsidP="00CB24D0">
      <w:pPr>
        <w:contextualSpacing/>
        <w:rPr>
          <w:rFonts w:ascii="Times New Roman" w:hAnsi="Times New Roman"/>
          <w:b/>
        </w:rPr>
      </w:pPr>
    </w:p>
    <w:p w14:paraId="1CF728C2" w14:textId="77777777" w:rsidR="00726588" w:rsidRPr="0041764D" w:rsidRDefault="00726588" w:rsidP="00CB24D0">
      <w:pPr>
        <w:contextualSpacing/>
        <w:rPr>
          <w:rFonts w:ascii="Times New Roman" w:hAnsi="Times New Roman" w:cs="Times New Roman"/>
          <w:b/>
        </w:rPr>
      </w:pPr>
      <w:r w:rsidRPr="0041764D">
        <w:rPr>
          <w:rFonts w:ascii="Times New Roman" w:hAnsi="Times New Roman"/>
          <w:b/>
        </w:rPr>
        <w:t>Table S4.</w:t>
      </w:r>
      <w:r w:rsidRPr="0041764D">
        <w:rPr>
          <w:rFonts w:ascii="Times New Roman" w:hAnsi="Times New Roman" w:hint="eastAsia"/>
          <w:b/>
        </w:rPr>
        <w:t xml:space="preserve"> </w:t>
      </w:r>
      <w:r w:rsidRPr="00A37A8E">
        <w:rPr>
          <w:rFonts w:ascii="Times New Roman" w:hAnsi="Times New Roman" w:cs="Times New Roman" w:hint="eastAsia"/>
        </w:rPr>
        <w:t xml:space="preserve">Description of the </w:t>
      </w:r>
      <w:r w:rsidRPr="00A37A8E">
        <w:rPr>
          <w:rFonts w:ascii="Times New Roman" w:hAnsi="Times New Roman" w:cs="Times New Roman"/>
        </w:rPr>
        <w:t>PBDI</w:t>
      </w:r>
    </w:p>
    <w:p w14:paraId="50E34BA1" w14:textId="77777777" w:rsidR="00153531" w:rsidRPr="0041764D" w:rsidRDefault="00153531" w:rsidP="008B507E">
      <w:pPr>
        <w:ind w:left="120" w:hangingChars="50" w:hanging="120"/>
        <w:contextualSpacing/>
        <w:rPr>
          <w:rFonts w:ascii="Times New Roman" w:hAnsi="Times New Roman"/>
          <w:b/>
          <w:szCs w:val="24"/>
        </w:rPr>
      </w:pPr>
    </w:p>
    <w:p w14:paraId="3AD93F52" w14:textId="77777777" w:rsidR="00CB24D0" w:rsidRPr="0041764D" w:rsidRDefault="00421242" w:rsidP="0041764D">
      <w:pPr>
        <w:contextualSpacing/>
        <w:rPr>
          <w:rFonts w:ascii="Times New Roman" w:hAnsi="Times New Roman"/>
          <w:szCs w:val="24"/>
        </w:rPr>
      </w:pPr>
      <w:r w:rsidRPr="0041764D">
        <w:rPr>
          <w:rFonts w:ascii="Times New Roman" w:hAnsi="Times New Roman"/>
          <w:b/>
          <w:szCs w:val="24"/>
        </w:rPr>
        <w:t>Table S5.</w:t>
      </w:r>
      <w:r w:rsidRPr="0041764D">
        <w:rPr>
          <w:rFonts w:ascii="Times New Roman" w:hAnsi="Times New Roman"/>
          <w:szCs w:val="24"/>
        </w:rPr>
        <w:t xml:space="preserve"> International Classification of Diseases, 9</w:t>
      </w:r>
      <w:r w:rsidRPr="0041764D">
        <w:rPr>
          <w:rFonts w:ascii="Times New Roman" w:hAnsi="Times New Roman"/>
          <w:szCs w:val="24"/>
          <w:vertAlign w:val="superscript"/>
        </w:rPr>
        <w:t>th</w:t>
      </w:r>
      <w:r w:rsidRPr="0041764D">
        <w:rPr>
          <w:rFonts w:ascii="Times New Roman" w:hAnsi="Times New Roman"/>
          <w:szCs w:val="24"/>
        </w:rPr>
        <w:t xml:space="preserve"> Revision, C</w:t>
      </w:r>
      <w:r w:rsidR="0041764D" w:rsidRPr="0041764D">
        <w:rPr>
          <w:rFonts w:ascii="Times New Roman" w:hAnsi="Times New Roman"/>
          <w:szCs w:val="24"/>
        </w:rPr>
        <w:t xml:space="preserve">linical Modification (ICD-9-CM) </w:t>
      </w:r>
      <w:r w:rsidRPr="0041764D">
        <w:rPr>
          <w:rFonts w:ascii="Times New Roman" w:hAnsi="Times New Roman"/>
          <w:szCs w:val="24"/>
        </w:rPr>
        <w:t>diagnosis used to identify outcomes of interest</w:t>
      </w:r>
    </w:p>
    <w:p w14:paraId="3B5F12D8" w14:textId="77777777" w:rsidR="00421242" w:rsidRDefault="00421242" w:rsidP="00CB24D0">
      <w:pPr>
        <w:contextualSpacing/>
        <w:rPr>
          <w:rFonts w:ascii="Times New Roman" w:hAnsi="Times New Roman" w:cs="Times New Roman"/>
          <w:b/>
        </w:rPr>
      </w:pPr>
    </w:p>
    <w:p w14:paraId="4962AB14" w14:textId="77777777" w:rsidR="00483B0B" w:rsidRPr="00006475" w:rsidRDefault="00483B0B" w:rsidP="00CB24D0">
      <w:pPr>
        <w:contextualSpacing/>
        <w:rPr>
          <w:rFonts w:ascii="Times New Roman" w:hAnsi="Times New Roman" w:cs="Times New Roman"/>
          <w:b/>
        </w:rPr>
      </w:pPr>
    </w:p>
    <w:p w14:paraId="694A0A76" w14:textId="77777777" w:rsidR="00CB24D0" w:rsidRPr="00CB24D0" w:rsidRDefault="00CB24D0" w:rsidP="00CB24D0">
      <w:pPr>
        <w:contextualSpacing/>
        <w:rPr>
          <w:rFonts w:ascii="Times New Roman" w:hAnsi="Times New Roman" w:cs="Times New Roman"/>
          <w:b/>
        </w:rPr>
      </w:pPr>
      <w:r w:rsidRPr="00CB24D0">
        <w:rPr>
          <w:rFonts w:ascii="Times New Roman" w:hAnsi="Times New Roman" w:cs="Times New Roman"/>
          <w:b/>
        </w:rPr>
        <w:t>RESULTS</w:t>
      </w:r>
    </w:p>
    <w:p w14:paraId="588035CB" w14:textId="77777777" w:rsidR="0041764D" w:rsidRPr="00563F54" w:rsidRDefault="0041764D" w:rsidP="0041764D">
      <w:pPr>
        <w:rPr>
          <w:rFonts w:ascii="Times New Roman" w:hAnsi="Times New Roman"/>
        </w:rPr>
      </w:pPr>
      <w:r w:rsidRPr="001E7D80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S6</w:t>
      </w:r>
      <w:r w:rsidRPr="001E7D8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563F54">
        <w:rPr>
          <w:rFonts w:ascii="Times New Roman" w:hAnsi="Times New Roman"/>
        </w:rPr>
        <w:t xml:space="preserve">The </w:t>
      </w:r>
      <w:r w:rsidR="00563F54" w:rsidRPr="00563F54">
        <w:rPr>
          <w:rFonts w:ascii="Times New Roman" w:hAnsi="Times New Roman" w:cs="Times New Roman"/>
        </w:rPr>
        <w:t>cut-off points</w:t>
      </w:r>
      <w:r w:rsidRPr="00563F54">
        <w:rPr>
          <w:rFonts w:ascii="Times New Roman" w:hAnsi="Times New Roman"/>
        </w:rPr>
        <w:t xml:space="preserve"> of probabilities of each outcome for different risk </w:t>
      </w:r>
      <w:r w:rsidR="00563F54" w:rsidRPr="00563F54">
        <w:rPr>
          <w:rFonts w:ascii="Times New Roman" w:hAnsi="Times New Roman"/>
        </w:rPr>
        <w:t>strata</w:t>
      </w:r>
    </w:p>
    <w:p w14:paraId="499CA049" w14:textId="77777777" w:rsidR="00563F54" w:rsidRDefault="00563F54" w:rsidP="0041764D">
      <w:pPr>
        <w:rPr>
          <w:rFonts w:ascii="Times New Roman" w:hAnsi="Times New Roman"/>
        </w:rPr>
      </w:pPr>
    </w:p>
    <w:p w14:paraId="18BDEDCF" w14:textId="77777777" w:rsidR="0041764D" w:rsidRDefault="0041764D" w:rsidP="0041764D">
      <w:pPr>
        <w:rPr>
          <w:rFonts w:ascii="Times New Roman" w:hAnsi="Times New Roman"/>
          <w:bCs/>
        </w:rPr>
      </w:pPr>
      <w:r w:rsidRPr="001E7D80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S7</w:t>
      </w:r>
      <w:r w:rsidRPr="001E7D80">
        <w:rPr>
          <w:rFonts w:ascii="Times New Roman" w:hAnsi="Times New Roman"/>
          <w:b/>
        </w:rPr>
        <w:t>.</w:t>
      </w:r>
      <w:r w:rsidRPr="0085497A">
        <w:rPr>
          <w:rFonts w:ascii="Times New Roman" w:hAnsi="Times New Roman"/>
        </w:rPr>
        <w:t xml:space="preserve"> C-statistics of different comorbidity measures in relation to subsequent-year health outcomes, restricting to those with </w:t>
      </w:r>
      <w:r w:rsidRPr="0085497A">
        <w:rPr>
          <w:rFonts w:ascii="Times New Roman" w:hAnsi="Times New Roman"/>
          <w:bCs/>
        </w:rPr>
        <w:t>at least one inpatient or three outpatient COPD diagnoses</w:t>
      </w:r>
    </w:p>
    <w:p w14:paraId="4958D725" w14:textId="77777777" w:rsidR="0041764D" w:rsidRDefault="0041764D" w:rsidP="0041764D">
      <w:pPr>
        <w:rPr>
          <w:rFonts w:ascii="Times New Roman" w:hAnsi="Times New Roman"/>
          <w:bCs/>
        </w:rPr>
      </w:pPr>
    </w:p>
    <w:p w14:paraId="70428213" w14:textId="77777777" w:rsidR="0041764D" w:rsidRDefault="0041764D" w:rsidP="0041764D">
      <w:pPr>
        <w:rPr>
          <w:rFonts w:ascii="Times New Roman" w:hAnsi="Times New Roman"/>
        </w:rPr>
      </w:pPr>
      <w:r w:rsidRPr="001E7D80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S8</w:t>
      </w:r>
      <w:r w:rsidRPr="001E7D80">
        <w:rPr>
          <w:rFonts w:ascii="Times New Roman" w:hAnsi="Times New Roman"/>
          <w:b/>
        </w:rPr>
        <w:t>.</w:t>
      </w:r>
      <w:r w:rsidRPr="006819D6">
        <w:rPr>
          <w:rFonts w:ascii="Times New Roman" w:hAnsi="Times New Roman"/>
        </w:rPr>
        <w:t xml:space="preserve"> C-statistics of different comorbidity measures in relation to subsequent-year health outcomes, restricting to those </w:t>
      </w:r>
      <w:r w:rsidRPr="006819D6">
        <w:rPr>
          <w:rFonts w:ascii="Times New Roman" w:hAnsi="Times New Roman" w:hint="eastAsia"/>
        </w:rPr>
        <w:t>who did not die in the subsequent year</w:t>
      </w:r>
    </w:p>
    <w:p w14:paraId="428518B9" w14:textId="77777777" w:rsidR="0041764D" w:rsidRDefault="0041764D" w:rsidP="0041764D">
      <w:pPr>
        <w:rPr>
          <w:rFonts w:ascii="Times New Roman" w:hAnsi="Times New Roman"/>
        </w:rPr>
      </w:pPr>
    </w:p>
    <w:p w14:paraId="07125AEF" w14:textId="77777777" w:rsidR="0041764D" w:rsidRDefault="0041764D" w:rsidP="0041764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 w:themeColor="text1"/>
        </w:rPr>
        <w:t xml:space="preserve">Table S9. </w:t>
      </w:r>
      <w:r w:rsidRPr="003E7510">
        <w:rPr>
          <w:rFonts w:ascii="Times New Roman" w:hAnsi="Times New Roman"/>
          <w:color w:val="000000" w:themeColor="text1"/>
        </w:rPr>
        <w:t xml:space="preserve">Weights derived and applied for different health outcomes for the </w:t>
      </w:r>
      <w:proofErr w:type="spellStart"/>
      <w:r w:rsidRPr="003E7510">
        <w:rPr>
          <w:rFonts w:ascii="Times New Roman" w:hAnsi="Times New Roman"/>
          <w:color w:val="000000" w:themeColor="text1"/>
        </w:rPr>
        <w:t>Elixhauser</w:t>
      </w:r>
      <w:proofErr w:type="spellEnd"/>
      <w:r w:rsidRPr="003E751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E7510">
        <w:rPr>
          <w:rFonts w:ascii="Times New Roman" w:hAnsi="Times New Roman"/>
          <w:color w:val="000000" w:themeColor="text1"/>
        </w:rPr>
        <w:t>comrbidity</w:t>
      </w:r>
      <w:proofErr w:type="spellEnd"/>
      <w:r w:rsidRPr="003E7510">
        <w:rPr>
          <w:rFonts w:ascii="Times New Roman" w:hAnsi="Times New Roman"/>
          <w:color w:val="000000" w:themeColor="text1"/>
        </w:rPr>
        <w:t xml:space="preserve"> measure</w:t>
      </w:r>
    </w:p>
    <w:p w14:paraId="6637419D" w14:textId="77777777" w:rsidR="0041764D" w:rsidRPr="000566D5" w:rsidRDefault="0041764D" w:rsidP="0041764D">
      <w:pPr>
        <w:rPr>
          <w:rFonts w:ascii="Times New Roman" w:hAnsi="Times New Roman"/>
          <w:b/>
          <w:szCs w:val="24"/>
        </w:rPr>
      </w:pPr>
    </w:p>
    <w:p w14:paraId="70DD061D" w14:textId="77777777" w:rsidR="00CB24D0" w:rsidRDefault="0041764D" w:rsidP="00CB24D0">
      <w:pPr>
        <w:rPr>
          <w:rFonts w:ascii="Times New Roman" w:hAnsi="Times New Roman"/>
          <w:szCs w:val="24"/>
        </w:rPr>
      </w:pPr>
      <w:r w:rsidRPr="001E7D80">
        <w:rPr>
          <w:rFonts w:ascii="Times New Roman" w:hAnsi="Times New Roman"/>
          <w:b/>
          <w:szCs w:val="24"/>
        </w:rPr>
        <w:t xml:space="preserve">Table </w:t>
      </w:r>
      <w:r>
        <w:rPr>
          <w:rFonts w:ascii="Times New Roman" w:hAnsi="Times New Roman"/>
          <w:b/>
          <w:szCs w:val="24"/>
        </w:rPr>
        <w:t>S10</w:t>
      </w:r>
      <w:r w:rsidRPr="001E7D80">
        <w:rPr>
          <w:rFonts w:ascii="Times New Roman" w:hAnsi="Times New Roman"/>
          <w:b/>
          <w:szCs w:val="24"/>
        </w:rPr>
        <w:t>.</w:t>
      </w:r>
      <w:r w:rsidRPr="00001EDD">
        <w:rPr>
          <w:rFonts w:ascii="Times New Roman" w:hAnsi="Times New Roman"/>
          <w:szCs w:val="24"/>
        </w:rPr>
        <w:t xml:space="preserve"> C-statistics of </w:t>
      </w:r>
      <w:r w:rsidRPr="00001EDD">
        <w:rPr>
          <w:rFonts w:ascii="Times New Roman" w:hAnsi="Times New Roman" w:hint="eastAsia"/>
          <w:szCs w:val="24"/>
        </w:rPr>
        <w:t xml:space="preserve">the </w:t>
      </w:r>
      <w:proofErr w:type="spellStart"/>
      <w:r w:rsidRPr="00001EDD">
        <w:rPr>
          <w:rFonts w:ascii="Times New Roman" w:hAnsi="Times New Roman"/>
          <w:szCs w:val="24"/>
        </w:rPr>
        <w:t>Elixhauser</w:t>
      </w:r>
      <w:proofErr w:type="spellEnd"/>
      <w:r w:rsidRPr="00001EDD">
        <w:rPr>
          <w:rFonts w:ascii="Times New Roman" w:hAnsi="Times New Roman"/>
          <w:szCs w:val="24"/>
        </w:rPr>
        <w:t xml:space="preserve"> comorbidity measure </w:t>
      </w:r>
      <w:r w:rsidRPr="00001EDD">
        <w:rPr>
          <w:rFonts w:ascii="Times New Roman" w:hAnsi="Times New Roman" w:hint="eastAsia"/>
          <w:szCs w:val="24"/>
        </w:rPr>
        <w:t xml:space="preserve">and the PBDI that was modeled in different ways </w:t>
      </w:r>
      <w:r w:rsidRPr="00001EDD">
        <w:rPr>
          <w:rFonts w:ascii="Times New Roman" w:hAnsi="Times New Roman"/>
          <w:szCs w:val="24"/>
        </w:rPr>
        <w:t>in relation to subsequent-year health outcomes</w:t>
      </w:r>
    </w:p>
    <w:p w14:paraId="6A407DD2" w14:textId="77777777" w:rsidR="00A37A8E" w:rsidRDefault="00A37A8E" w:rsidP="00CB24D0">
      <w:pPr>
        <w:rPr>
          <w:rFonts w:ascii="Times New Roman" w:hAnsi="Times New Roman"/>
          <w:szCs w:val="24"/>
        </w:rPr>
      </w:pPr>
    </w:p>
    <w:p w14:paraId="4727C1B9" w14:textId="77777777" w:rsidR="00A37A8E" w:rsidRPr="0041764D" w:rsidRDefault="00A37A8E" w:rsidP="00CB24D0">
      <w:pPr>
        <w:rPr>
          <w:rFonts w:ascii="Times New Roman" w:hAnsi="Times New Roman"/>
          <w:szCs w:val="24"/>
        </w:rPr>
      </w:pPr>
      <w:r w:rsidRPr="001E7D80">
        <w:rPr>
          <w:rFonts w:ascii="Times New Roman" w:hAnsi="Times New Roman"/>
          <w:b/>
          <w:color w:val="000000" w:themeColor="text1"/>
        </w:rPr>
        <w:t xml:space="preserve">Figure </w:t>
      </w:r>
      <w:r>
        <w:rPr>
          <w:rFonts w:ascii="Times New Roman" w:hAnsi="Times New Roman"/>
          <w:b/>
          <w:color w:val="000000" w:themeColor="text1"/>
        </w:rPr>
        <w:t>S</w:t>
      </w:r>
      <w:r w:rsidRPr="001E7D80">
        <w:rPr>
          <w:rFonts w:ascii="Times New Roman" w:hAnsi="Times New Roman"/>
          <w:b/>
          <w:color w:val="000000" w:themeColor="text1"/>
        </w:rPr>
        <w:t>1.</w:t>
      </w:r>
      <w:r w:rsidRPr="005C25F8">
        <w:rPr>
          <w:rFonts w:ascii="Times New Roman" w:hAnsi="Times New Roman"/>
          <w:color w:val="000000" w:themeColor="text1"/>
        </w:rPr>
        <w:t xml:space="preserve"> Flowchart of </w:t>
      </w:r>
      <w:r>
        <w:rPr>
          <w:rFonts w:ascii="Times New Roman" w:hAnsi="Times New Roman"/>
          <w:color w:val="000000" w:themeColor="text1"/>
        </w:rPr>
        <w:t xml:space="preserve">the </w:t>
      </w:r>
      <w:r w:rsidRPr="005C25F8">
        <w:rPr>
          <w:rFonts w:ascii="Times New Roman" w:hAnsi="Times New Roman"/>
          <w:color w:val="000000" w:themeColor="text1"/>
        </w:rPr>
        <w:t>study cohort assembly</w:t>
      </w:r>
    </w:p>
    <w:p w14:paraId="5B3FA747" w14:textId="77777777" w:rsidR="009E0B6E" w:rsidRDefault="009E0B6E" w:rsidP="009B4F25">
      <w:pPr>
        <w:rPr>
          <w:rFonts w:ascii="Times New Roman" w:eastAsia="PMingLiU" w:hAnsi="Times New Roman" w:cs="Times New Roman"/>
        </w:rPr>
        <w:sectPr w:rsidR="009E0B6E" w:rsidSect="009E0B6E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4013D2A" w14:textId="77777777" w:rsidR="00633369" w:rsidRPr="00C0745E" w:rsidRDefault="00633369" w:rsidP="009E0B6E">
      <w:pPr>
        <w:rPr>
          <w:rFonts w:ascii="Times New Roman" w:hAnsi="Times New Roman" w:cs="Times New Roman"/>
          <w:b/>
        </w:rPr>
      </w:pPr>
      <w:r w:rsidRPr="00C0745E">
        <w:rPr>
          <w:rFonts w:ascii="Times New Roman" w:hAnsi="Times New Roman"/>
          <w:b/>
        </w:rPr>
        <w:lastRenderedPageBreak/>
        <w:t>Table S</w:t>
      </w:r>
      <w:r w:rsidR="0075113B" w:rsidRPr="00C0745E">
        <w:rPr>
          <w:rFonts w:ascii="Times New Roman" w:hAnsi="Times New Roman" w:hint="eastAsia"/>
          <w:b/>
        </w:rPr>
        <w:t>1</w:t>
      </w:r>
      <w:r w:rsidRPr="00C0745E">
        <w:rPr>
          <w:rFonts w:ascii="Times New Roman" w:hAnsi="Times New Roman"/>
          <w:b/>
        </w:rPr>
        <w:t>.</w:t>
      </w:r>
      <w:r w:rsidRPr="00C0745E">
        <w:rPr>
          <w:rFonts w:ascii="Times New Roman" w:hAnsi="Times New Roman" w:hint="eastAsia"/>
          <w:b/>
        </w:rPr>
        <w:t xml:space="preserve"> </w:t>
      </w:r>
      <w:r w:rsidRPr="00C0745E">
        <w:rPr>
          <w:rFonts w:ascii="Times New Roman" w:hAnsi="Times New Roman" w:cs="Times New Roman" w:hint="eastAsia"/>
          <w:b/>
        </w:rPr>
        <w:t xml:space="preserve">Description of the </w:t>
      </w:r>
      <w:r w:rsidRPr="00C0745E">
        <w:rPr>
          <w:rFonts w:ascii="Times New Roman" w:hAnsi="Times New Roman" w:cs="Times New Roman"/>
          <w:b/>
        </w:rPr>
        <w:t>Charlson Index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123"/>
        <w:gridCol w:w="1130"/>
        <w:gridCol w:w="5386"/>
      </w:tblGrid>
      <w:tr w:rsidR="0083188D" w:rsidRPr="00C0745E" w14:paraId="3A062C10" w14:textId="77777777" w:rsidTr="00726EE1">
        <w:tc>
          <w:tcPr>
            <w:tcW w:w="3123" w:type="dxa"/>
            <w:tcBorders>
              <w:left w:val="nil"/>
              <w:bottom w:val="single" w:sz="4" w:space="0" w:color="auto"/>
              <w:right w:val="nil"/>
            </w:tcBorders>
          </w:tcPr>
          <w:p w14:paraId="2E943D17" w14:textId="77777777" w:rsidR="0083188D" w:rsidRPr="00C0745E" w:rsidRDefault="0083188D" w:rsidP="00726EE1">
            <w:pPr>
              <w:jc w:val="center"/>
            </w:pPr>
            <w:r w:rsidRPr="00C0745E">
              <w:rPr>
                <w:rFonts w:hint="eastAsia"/>
                <w:bCs/>
              </w:rPr>
              <w:t>Disease categories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</w:tcPr>
          <w:p w14:paraId="07F8641D" w14:textId="77777777" w:rsidR="0083188D" w:rsidRPr="00C0745E" w:rsidRDefault="0083188D" w:rsidP="00726EE1">
            <w:pPr>
              <w:jc w:val="center"/>
            </w:pPr>
            <w:proofErr w:type="spellStart"/>
            <w:r w:rsidRPr="00C0745E">
              <w:rPr>
                <w:rFonts w:hint="eastAsia"/>
              </w:rPr>
              <w:t>Weights</w:t>
            </w:r>
            <w:r w:rsidRPr="00C0745E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nil"/>
            </w:tcBorders>
          </w:tcPr>
          <w:p w14:paraId="5F256E52" w14:textId="77777777" w:rsidR="0083188D" w:rsidRPr="00C0745E" w:rsidRDefault="0083188D" w:rsidP="00726EE1">
            <w:pPr>
              <w:jc w:val="center"/>
            </w:pPr>
            <w:r w:rsidRPr="00C0745E">
              <w:rPr>
                <w:rFonts w:eastAsia="DFKai-SB"/>
                <w:spacing w:val="15"/>
                <w:shd w:val="solid" w:color="FFFFFF" w:fill="auto"/>
              </w:rPr>
              <w:t xml:space="preserve">ICD-9-CM </w:t>
            </w:r>
            <w:proofErr w:type="spellStart"/>
            <w:r w:rsidRPr="00C0745E">
              <w:rPr>
                <w:rFonts w:eastAsia="DFKai-SB"/>
                <w:spacing w:val="15"/>
                <w:shd w:val="solid" w:color="FFFFFF" w:fill="auto"/>
              </w:rPr>
              <w:t>Codes</w:t>
            </w:r>
            <w:r w:rsidRPr="00C0745E">
              <w:rPr>
                <w:rFonts w:eastAsia="DFKai-SB"/>
                <w:spacing w:val="15"/>
                <w:shd w:val="solid" w:color="FFFFFF" w:fill="auto"/>
                <w:vertAlign w:val="superscript"/>
              </w:rPr>
              <w:t>b</w:t>
            </w:r>
            <w:proofErr w:type="spellEnd"/>
          </w:p>
        </w:tc>
      </w:tr>
      <w:tr w:rsidR="0083188D" w:rsidRPr="00C0745E" w14:paraId="21534A64" w14:textId="77777777" w:rsidTr="00726EE1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19D52759" w14:textId="77777777" w:rsidR="0083188D" w:rsidRPr="00C0745E" w:rsidRDefault="0083188D" w:rsidP="00726EE1">
            <w:pPr>
              <w:jc w:val="center"/>
              <w:rPr>
                <w:bCs/>
                <w:u w:val="single"/>
              </w:rPr>
            </w:pPr>
            <w:r w:rsidRPr="00C0745E">
              <w:rPr>
                <w:bCs/>
                <w:u w:val="single"/>
              </w:rPr>
              <w:t>CV or cerebrovascular</w:t>
            </w:r>
          </w:p>
        </w:tc>
      </w:tr>
      <w:tr w:rsidR="0083188D" w:rsidRPr="00C0745E" w14:paraId="2DD3FEF7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35995A1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bCs/>
              </w:rPr>
              <w:t>Myocardial infarction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ECDF6E9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86360A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bCs/>
              </w:rPr>
              <w:t>410-410.9</w:t>
            </w:r>
            <w:r w:rsidRPr="00C0745E">
              <w:rPr>
                <w:rFonts w:hint="eastAsia"/>
                <w:bCs/>
              </w:rPr>
              <w:t xml:space="preserve">, </w:t>
            </w:r>
            <w:r w:rsidRPr="00C0745E">
              <w:rPr>
                <w:bCs/>
              </w:rPr>
              <w:t>412</w:t>
            </w:r>
          </w:p>
        </w:tc>
      </w:tr>
      <w:tr w:rsidR="0083188D" w:rsidRPr="00C0745E" w14:paraId="70B3789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8E921C6" w14:textId="77777777" w:rsidR="0083188D" w:rsidRPr="00C0745E" w:rsidRDefault="0083188D" w:rsidP="00726EE1">
            <w:pPr>
              <w:rPr>
                <w:bCs/>
              </w:rPr>
            </w:pPr>
            <w:r w:rsidRPr="00C0745E">
              <w:t>Congestive heart failure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2C16CD0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785722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bCs/>
              </w:rPr>
              <w:t>428-428.9</w:t>
            </w:r>
          </w:p>
        </w:tc>
      </w:tr>
      <w:tr w:rsidR="0083188D" w:rsidRPr="00C0745E" w14:paraId="35061860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025E60A" w14:textId="77777777" w:rsidR="0083188D" w:rsidRPr="00C0745E" w:rsidRDefault="0083188D" w:rsidP="00726EE1">
            <w:pPr>
              <w:rPr>
                <w:bCs/>
              </w:rPr>
            </w:pPr>
            <w:r w:rsidRPr="00C0745E">
              <w:t>Peripheral vascular dis</w:t>
            </w:r>
            <w:r w:rsidRPr="00C0745E">
              <w:rPr>
                <w:rFonts w:hint="eastAsia"/>
              </w:rPr>
              <w:t>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8F6D57D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68FDAA" w14:textId="77777777" w:rsidR="0083188D" w:rsidRPr="00C0745E" w:rsidRDefault="00C0745E" w:rsidP="00726EE1">
            <w:pPr>
              <w:rPr>
                <w:bCs/>
              </w:rPr>
            </w:pPr>
            <w:r w:rsidRPr="00C0745E">
              <w:rPr>
                <w:bCs/>
              </w:rPr>
              <w:t xml:space="preserve">441-441.9, </w:t>
            </w:r>
            <w:r w:rsidR="0083188D" w:rsidRPr="00C0745E">
              <w:rPr>
                <w:rFonts w:hint="eastAsia"/>
                <w:bCs/>
              </w:rPr>
              <w:t>443.9</w:t>
            </w:r>
            <w:r w:rsidR="0083188D" w:rsidRPr="00C0745E">
              <w:rPr>
                <w:bCs/>
              </w:rPr>
              <w:t>, 785.4, V43.4</w:t>
            </w:r>
          </w:p>
          <w:p w14:paraId="06D85A1F" w14:textId="77777777" w:rsidR="0083188D" w:rsidRPr="00C0745E" w:rsidRDefault="00873781" w:rsidP="00726EE1">
            <w:pPr>
              <w:rPr>
                <w:bCs/>
              </w:rPr>
            </w:pPr>
            <w:r w:rsidRPr="00C0745E">
              <w:rPr>
                <w:bCs/>
              </w:rPr>
              <w:t>P</w:t>
            </w:r>
            <w:r w:rsidR="0083188D" w:rsidRPr="00C0745E">
              <w:rPr>
                <w:bCs/>
              </w:rPr>
              <w:t xml:space="preserve">rocedure </w:t>
            </w:r>
            <w:r w:rsidR="0083188D" w:rsidRPr="00C0745E">
              <w:rPr>
                <w:rFonts w:hint="eastAsia"/>
                <w:bCs/>
              </w:rPr>
              <w:t xml:space="preserve">code of </w:t>
            </w:r>
            <w:r w:rsidR="0083188D" w:rsidRPr="00C0745E">
              <w:rPr>
                <w:bCs/>
              </w:rPr>
              <w:t>38.48</w:t>
            </w:r>
          </w:p>
        </w:tc>
      </w:tr>
      <w:tr w:rsidR="0083188D" w:rsidRPr="00C0745E" w14:paraId="7D0E3B27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5E1EECB" w14:textId="77777777" w:rsidR="0083188D" w:rsidRPr="00C0745E" w:rsidRDefault="0083188D" w:rsidP="00726EE1">
            <w:r w:rsidRPr="00C0745E">
              <w:t>Cerebrovascular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792CC5F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B71E32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bCs/>
              </w:rPr>
              <w:t>430-438</w:t>
            </w:r>
          </w:p>
        </w:tc>
      </w:tr>
      <w:tr w:rsidR="0083188D" w:rsidRPr="00C0745E" w14:paraId="731540D0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042F4" w14:textId="77777777" w:rsidR="0083188D" w:rsidRPr="00C0745E" w:rsidRDefault="0083188D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Endocrine</w:t>
            </w:r>
          </w:p>
        </w:tc>
      </w:tr>
      <w:tr w:rsidR="0083188D" w:rsidRPr="00C0745E" w14:paraId="0E95344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16451EB" w14:textId="77777777" w:rsidR="0083188D" w:rsidRPr="00C0745E" w:rsidRDefault="0083188D" w:rsidP="00726EE1">
            <w:r w:rsidRPr="00C0745E">
              <w:t>Diabetes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0A75CA4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F99E93A" w14:textId="77777777" w:rsidR="0083188D" w:rsidRPr="00C0745E" w:rsidRDefault="0083188D" w:rsidP="00726EE1">
            <w:pPr>
              <w:rPr>
                <w:bCs/>
              </w:rPr>
            </w:pPr>
            <w:r w:rsidRPr="00C0745E">
              <w:t>250-250.3, 250.7</w:t>
            </w:r>
          </w:p>
        </w:tc>
      </w:tr>
      <w:tr w:rsidR="0083188D" w:rsidRPr="00C0745E" w14:paraId="5877F65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D0287D2" w14:textId="77777777" w:rsidR="0083188D" w:rsidRPr="00C0745E" w:rsidRDefault="0083188D" w:rsidP="00873781">
            <w:pPr>
              <w:ind w:left="100" w:hangingChars="50" w:hanging="100"/>
            </w:pPr>
            <w:r w:rsidRPr="00C0745E">
              <w:t xml:space="preserve">Diabetes with </w:t>
            </w:r>
            <w:r w:rsidR="00873781" w:rsidRPr="00C0745E">
              <w:t>chronic complications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5212D7A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DA5EE9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250.4-250.6</w:t>
            </w:r>
          </w:p>
        </w:tc>
      </w:tr>
      <w:tr w:rsidR="0083188D" w:rsidRPr="00C0745E" w14:paraId="42128EF5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1944A" w14:textId="77777777" w:rsidR="0083188D" w:rsidRPr="00C0745E" w:rsidRDefault="0083188D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Respiratory</w:t>
            </w:r>
          </w:p>
        </w:tc>
      </w:tr>
      <w:tr w:rsidR="0083188D" w:rsidRPr="00C0745E" w14:paraId="574846C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D03300F" w14:textId="77777777" w:rsidR="0083188D" w:rsidRPr="00C0745E" w:rsidRDefault="0083188D" w:rsidP="00726EE1">
            <w:r w:rsidRPr="00C0745E">
              <w:t>Chronic pulmonary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E578E3B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FF86504" w14:textId="77777777" w:rsidR="0083188D" w:rsidRPr="00C0745E" w:rsidRDefault="0083188D" w:rsidP="00726EE1">
            <w:r w:rsidRPr="00C0745E">
              <w:t>490-496, 500-505,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506.4</w:t>
            </w:r>
          </w:p>
        </w:tc>
      </w:tr>
      <w:tr w:rsidR="0083188D" w:rsidRPr="00C0745E" w14:paraId="51BFB077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F676E" w14:textId="77777777" w:rsidR="0083188D" w:rsidRPr="00C0745E" w:rsidRDefault="0083188D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Gastric</w:t>
            </w:r>
            <w:r w:rsidRPr="00C0745E">
              <w:rPr>
                <w:rFonts w:hint="eastAsia"/>
                <w:u w:val="single"/>
              </w:rPr>
              <w:t xml:space="preserve"> or h</w:t>
            </w:r>
            <w:r w:rsidRPr="00C0745E">
              <w:rPr>
                <w:u w:val="single"/>
              </w:rPr>
              <w:t>epat</w:t>
            </w:r>
            <w:r w:rsidR="00A803A6" w:rsidRPr="00C0745E">
              <w:rPr>
                <w:rFonts w:hint="eastAsia"/>
                <w:u w:val="single"/>
              </w:rPr>
              <w:t>ological</w:t>
            </w:r>
          </w:p>
        </w:tc>
      </w:tr>
      <w:tr w:rsidR="0083188D" w:rsidRPr="00C0745E" w14:paraId="179BCA9F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1E1A656" w14:textId="77777777" w:rsidR="0083188D" w:rsidRPr="00C0745E" w:rsidRDefault="00873781" w:rsidP="00726EE1">
            <w:r w:rsidRPr="00C0745E">
              <w:t>Peptic u</w:t>
            </w:r>
            <w:r w:rsidR="0083188D" w:rsidRPr="00C0745E">
              <w:t>lcer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8B71AAC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86DB66" w14:textId="77777777" w:rsidR="0083188D" w:rsidRPr="00C0745E" w:rsidRDefault="0083188D" w:rsidP="00726EE1">
            <w:r w:rsidRPr="00C0745E">
              <w:t>531-534.9, 531.4-531.7,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532.4-532.7, 533.4-533.7,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534.4-534.7</w:t>
            </w:r>
          </w:p>
        </w:tc>
      </w:tr>
      <w:tr w:rsidR="0083188D" w:rsidRPr="00C0745E" w14:paraId="40C59DA0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EB90543" w14:textId="77777777" w:rsidR="0083188D" w:rsidRPr="00C0745E" w:rsidRDefault="0083188D" w:rsidP="00726EE1">
            <w:r w:rsidRPr="00C0745E">
              <w:t>Mild liver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B0BAA77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99769E0" w14:textId="77777777" w:rsidR="0083188D" w:rsidRPr="00C0745E" w:rsidRDefault="0083188D" w:rsidP="00C0745E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571.2</w:t>
            </w:r>
            <w:r w:rsidRPr="00C0745E">
              <w:rPr>
                <w:bCs/>
              </w:rPr>
              <w:t xml:space="preserve">, </w:t>
            </w:r>
            <w:r w:rsidR="00C0745E" w:rsidRPr="00C0745E">
              <w:rPr>
                <w:bCs/>
              </w:rPr>
              <w:t xml:space="preserve">571.4-571.49, </w:t>
            </w:r>
            <w:r w:rsidRPr="00C0745E">
              <w:rPr>
                <w:bCs/>
              </w:rPr>
              <w:t>571.5, 571.6</w:t>
            </w:r>
            <w:r w:rsidRPr="00C0745E">
              <w:rPr>
                <w:rFonts w:hint="eastAsia"/>
                <w:bCs/>
              </w:rPr>
              <w:t xml:space="preserve"> </w:t>
            </w:r>
          </w:p>
        </w:tc>
      </w:tr>
      <w:tr w:rsidR="0083188D" w:rsidRPr="00C0745E" w14:paraId="721A23CB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83CE8A6" w14:textId="77777777" w:rsidR="0083188D" w:rsidRPr="00C0745E" w:rsidRDefault="0083188D" w:rsidP="00726EE1">
            <w:r w:rsidRPr="00C0745E">
              <w:t>Moderate or severe liver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3B62D3A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EF1ECE7" w14:textId="77777777" w:rsidR="0083188D" w:rsidRPr="00C0745E" w:rsidRDefault="00C0745E" w:rsidP="00C0745E">
            <w:pPr>
              <w:rPr>
                <w:bCs/>
              </w:rPr>
            </w:pPr>
            <w:r w:rsidRPr="00C0745E">
              <w:rPr>
                <w:bCs/>
              </w:rPr>
              <w:t xml:space="preserve">456.0-456.21, </w:t>
            </w:r>
            <w:r w:rsidR="0083188D" w:rsidRPr="00C0745E">
              <w:rPr>
                <w:rFonts w:hint="eastAsia"/>
                <w:bCs/>
              </w:rPr>
              <w:t>572.2-572.8</w:t>
            </w:r>
            <w:r w:rsidR="0083188D" w:rsidRPr="00C0745E">
              <w:rPr>
                <w:bCs/>
              </w:rPr>
              <w:t xml:space="preserve"> </w:t>
            </w:r>
            <w:r w:rsidR="0083188D" w:rsidRPr="00C0745E">
              <w:rPr>
                <w:rFonts w:hint="eastAsia"/>
                <w:bCs/>
              </w:rPr>
              <w:t xml:space="preserve"> </w:t>
            </w:r>
          </w:p>
        </w:tc>
      </w:tr>
      <w:tr w:rsidR="0083188D" w:rsidRPr="00C0745E" w14:paraId="6BC54F8E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C26B1" w14:textId="77777777" w:rsidR="0083188D" w:rsidRPr="00C0745E" w:rsidRDefault="0083188D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Renal</w:t>
            </w:r>
          </w:p>
        </w:tc>
      </w:tr>
      <w:tr w:rsidR="0083188D" w:rsidRPr="00C0745E" w14:paraId="262966C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B89F326" w14:textId="77777777" w:rsidR="0083188D" w:rsidRPr="00C0745E" w:rsidRDefault="00873781" w:rsidP="00873781">
            <w:pPr>
              <w:ind w:left="150" w:hangingChars="75" w:hanging="150"/>
            </w:pPr>
            <w:r w:rsidRPr="00C0745E">
              <w:t>R</w:t>
            </w:r>
            <w:r w:rsidR="0083188D" w:rsidRPr="00C0745E">
              <w:t>enal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641B652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1FC467F" w14:textId="77777777" w:rsidR="0083188D" w:rsidRPr="00C0745E" w:rsidRDefault="0083188D" w:rsidP="00726EE1">
            <w:r w:rsidRPr="00C0745E">
              <w:t>582-582.9, 583-583.7,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585, 586, 588-588.9</w:t>
            </w:r>
          </w:p>
        </w:tc>
      </w:tr>
      <w:tr w:rsidR="0083188D" w:rsidRPr="00C0745E" w14:paraId="4D73A8ED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7D42E" w14:textId="77777777" w:rsidR="0083188D" w:rsidRPr="00C0745E" w:rsidRDefault="0083188D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Neurological</w:t>
            </w:r>
          </w:p>
        </w:tc>
      </w:tr>
      <w:tr w:rsidR="0083188D" w:rsidRPr="00C0745E" w14:paraId="645D269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24591F" w14:textId="77777777" w:rsidR="0083188D" w:rsidRPr="00C0745E" w:rsidRDefault="0083188D" w:rsidP="00726EE1">
            <w:r w:rsidRPr="00C0745E">
              <w:t>Dementia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27BEFFA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B20B02" w14:textId="77777777" w:rsidR="0083188D" w:rsidRPr="00C0745E" w:rsidRDefault="0083188D" w:rsidP="00726EE1">
            <w:pPr>
              <w:rPr>
                <w:bCs/>
              </w:rPr>
            </w:pPr>
            <w:r w:rsidRPr="00C0745E">
              <w:t>290-290.9</w:t>
            </w:r>
          </w:p>
        </w:tc>
      </w:tr>
      <w:tr w:rsidR="0083188D" w:rsidRPr="00C0745E" w14:paraId="79E9183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49F3B89" w14:textId="77777777" w:rsidR="0083188D" w:rsidRPr="00C0745E" w:rsidRDefault="0083188D" w:rsidP="00726EE1">
            <w:r w:rsidRPr="00C0745E">
              <w:t>Hemiplegia</w:t>
            </w:r>
            <w:r w:rsidR="00873781" w:rsidRPr="00C0745E">
              <w:t xml:space="preserve"> or paraplegia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BBBE331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207A246" w14:textId="77777777" w:rsidR="0083188D" w:rsidRPr="00C0745E" w:rsidRDefault="00C0745E" w:rsidP="00C0745E">
            <w:pPr>
              <w:rPr>
                <w:bCs/>
              </w:rPr>
            </w:pPr>
            <w:r w:rsidRPr="00C0745E">
              <w:t xml:space="preserve">342-342.9, </w:t>
            </w:r>
            <w:r w:rsidR="0083188D" w:rsidRPr="00C0745E">
              <w:t>344.1</w:t>
            </w:r>
          </w:p>
        </w:tc>
      </w:tr>
      <w:tr w:rsidR="0083188D" w:rsidRPr="00C0745E" w14:paraId="72E91CA5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3E0EF" w14:textId="77777777" w:rsidR="0083188D" w:rsidRPr="00C0745E" w:rsidRDefault="00A803A6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Oncological</w:t>
            </w:r>
          </w:p>
        </w:tc>
      </w:tr>
      <w:tr w:rsidR="0083188D" w:rsidRPr="00C0745E" w14:paraId="767FEC0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3FCCE77" w14:textId="77777777" w:rsidR="0083188D" w:rsidRPr="00C0745E" w:rsidRDefault="00873781" w:rsidP="00726EE1">
            <w:pPr>
              <w:ind w:leftChars="1" w:left="202" w:hangingChars="100" w:hanging="200"/>
            </w:pPr>
            <w:r w:rsidRPr="00C0745E">
              <w:t>Any malignancy, including</w:t>
            </w:r>
            <w:r w:rsidR="0083188D" w:rsidRPr="00C0745E">
              <w:t>, leukemia ,lymphoma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489940E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D01BB6B" w14:textId="77777777" w:rsidR="0083188D" w:rsidRPr="00C0745E" w:rsidRDefault="0083188D" w:rsidP="00726EE1">
            <w:r w:rsidRPr="00C0745E">
              <w:t>140-172.9, 174-195.8,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200-208.9</w:t>
            </w:r>
          </w:p>
        </w:tc>
      </w:tr>
      <w:tr w:rsidR="0083188D" w:rsidRPr="00C0745E" w14:paraId="7935133E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48DF78C" w14:textId="77777777" w:rsidR="0083188D" w:rsidRPr="00C0745E" w:rsidRDefault="0083188D" w:rsidP="00726EE1">
            <w:r w:rsidRPr="00C0745E">
              <w:t>Metastatic sold tumor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55E8235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B62EFA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196-199.1</w:t>
            </w:r>
          </w:p>
        </w:tc>
      </w:tr>
      <w:tr w:rsidR="0083188D" w:rsidRPr="00C0745E" w14:paraId="49AE0A59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3D58" w14:textId="77777777" w:rsidR="0083188D" w:rsidRPr="00C0745E" w:rsidRDefault="000135D2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Rheumatologic</w:t>
            </w:r>
          </w:p>
        </w:tc>
      </w:tr>
      <w:tr w:rsidR="0083188D" w:rsidRPr="00C0745E" w14:paraId="0C16C77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4CFC6B5" w14:textId="77777777" w:rsidR="0083188D" w:rsidRPr="00C0745E" w:rsidRDefault="00873781" w:rsidP="00726EE1">
            <w:r w:rsidRPr="00C0745E">
              <w:t>Rheumatologic</w:t>
            </w:r>
            <w:r w:rsidR="0083188D" w:rsidRPr="00C0745E">
              <w:t xml:space="preserve">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206E772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E9C425" w14:textId="77777777" w:rsidR="0083188D" w:rsidRPr="00C0745E" w:rsidRDefault="0083188D" w:rsidP="00726EE1">
            <w:r w:rsidRPr="00C0745E">
              <w:t>710.0, 710.1, 710.4,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714.0-714.2, 714.81</w:t>
            </w:r>
            <w:r w:rsidRPr="00C0745E">
              <w:rPr>
                <w:rFonts w:hint="eastAsia"/>
              </w:rPr>
              <w:t xml:space="preserve">, </w:t>
            </w:r>
            <w:r w:rsidRPr="00C0745E">
              <w:t>725</w:t>
            </w:r>
          </w:p>
        </w:tc>
      </w:tr>
      <w:tr w:rsidR="0083188D" w:rsidRPr="00C0745E" w14:paraId="20E6BAED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DE13D" w14:textId="77777777" w:rsidR="0083188D" w:rsidRPr="00C0745E" w:rsidRDefault="0083188D" w:rsidP="00726EE1">
            <w:pPr>
              <w:jc w:val="center"/>
              <w:rPr>
                <w:bCs/>
                <w:u w:val="single"/>
              </w:rPr>
            </w:pPr>
            <w:r w:rsidRPr="00C0745E">
              <w:rPr>
                <w:u w:val="single"/>
              </w:rPr>
              <w:t>Miscellaneous</w:t>
            </w:r>
          </w:p>
        </w:tc>
      </w:tr>
      <w:tr w:rsidR="0083188D" w:rsidRPr="00C0745E" w14:paraId="2B4F2255" w14:textId="77777777" w:rsidTr="00726EE1">
        <w:tc>
          <w:tcPr>
            <w:tcW w:w="3123" w:type="dxa"/>
            <w:tcBorders>
              <w:top w:val="nil"/>
              <w:left w:val="nil"/>
              <w:right w:val="nil"/>
            </w:tcBorders>
          </w:tcPr>
          <w:p w14:paraId="4E9DE0CD" w14:textId="77777777" w:rsidR="0083188D" w:rsidRPr="00C0745E" w:rsidRDefault="0083188D" w:rsidP="00726EE1">
            <w:r w:rsidRPr="00C0745E">
              <w:t>AIDS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 w14:paraId="19C5F5FC" w14:textId="77777777" w:rsidR="0083188D" w:rsidRPr="00C0745E" w:rsidRDefault="0083188D" w:rsidP="00726EE1">
            <w:pPr>
              <w:jc w:val="center"/>
              <w:rPr>
                <w:bCs/>
              </w:rPr>
            </w:pPr>
            <w:r w:rsidRPr="00C0745E">
              <w:rPr>
                <w:rFonts w:hint="eastAsia"/>
                <w:bCs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5A7A9265" w14:textId="77777777" w:rsidR="0083188D" w:rsidRPr="00C0745E" w:rsidRDefault="0083188D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042-044.9</w:t>
            </w:r>
          </w:p>
        </w:tc>
      </w:tr>
    </w:tbl>
    <w:p w14:paraId="15E4D11A" w14:textId="77777777" w:rsidR="00633369" w:rsidRPr="00C0745E" w:rsidRDefault="00B40F99" w:rsidP="0014171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C0745E">
        <w:rPr>
          <w:rFonts w:ascii="Times New Roman" w:hAnsi="Times New Roman" w:cs="Times New Roman"/>
          <w:sz w:val="20"/>
          <w:szCs w:val="20"/>
          <w:shd w:val="clear" w:color="auto" w:fill="FFFFFF"/>
        </w:rPr>
        <w:t>AIDS,</w:t>
      </w:r>
      <w:proofErr w:type="gramEnd"/>
      <w:r w:rsidRPr="00C0745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Acquired immunodeficiency syndrome; </w:t>
      </w:r>
      <w:r w:rsidR="00780AF7" w:rsidRPr="00C0745E">
        <w:rPr>
          <w:rFonts w:ascii="Times New Roman" w:hAnsi="Times New Roman" w:cs="Times New Roman"/>
          <w:sz w:val="20"/>
          <w:szCs w:val="20"/>
        </w:rPr>
        <w:t xml:space="preserve">CV, cardiovascular; </w:t>
      </w:r>
      <w:r w:rsidR="00141718" w:rsidRPr="00C0745E">
        <w:rPr>
          <w:rFonts w:ascii="Times New Roman" w:hAnsi="Times New Roman" w:cs="Times New Roman"/>
          <w:sz w:val="20"/>
          <w:szCs w:val="20"/>
        </w:rPr>
        <w:t>ICD-9-CM, International Classification of Diseases, 9</w:t>
      </w:r>
      <w:r w:rsidR="00141718" w:rsidRPr="00C0745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41718" w:rsidRPr="00C0745E">
        <w:rPr>
          <w:rFonts w:ascii="Times New Roman" w:hAnsi="Times New Roman" w:cs="Times New Roman"/>
          <w:sz w:val="20"/>
          <w:szCs w:val="20"/>
        </w:rPr>
        <w:t xml:space="preserve"> Revision, Clinical Modification.</w:t>
      </w:r>
    </w:p>
    <w:p w14:paraId="06368B18" w14:textId="77777777" w:rsidR="00217B72" w:rsidRPr="00C0745E" w:rsidRDefault="00B9369A" w:rsidP="001417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745E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217B72" w:rsidRPr="00C0745E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="00217B72" w:rsidRPr="00C074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7B72" w:rsidRPr="00C0745E">
        <w:rPr>
          <w:rFonts w:ascii="Times New Roman" w:hAnsi="Times New Roman" w:cs="Times New Roman"/>
          <w:sz w:val="20"/>
          <w:szCs w:val="20"/>
        </w:rPr>
        <w:t>Charlson</w:t>
      </w:r>
      <w:proofErr w:type="spellEnd"/>
      <w:r w:rsidR="00217B72" w:rsidRPr="00C0745E">
        <w:rPr>
          <w:rFonts w:ascii="Times New Roman" w:hAnsi="Times New Roman" w:cs="Times New Roman"/>
          <w:sz w:val="20"/>
          <w:szCs w:val="20"/>
        </w:rPr>
        <w:t xml:space="preserve"> et al. J Chron Dis 1987;40(5):373-383.</w:t>
      </w:r>
    </w:p>
    <w:p w14:paraId="7582D77B" w14:textId="77777777" w:rsidR="00B40F99" w:rsidRPr="00C0745E" w:rsidRDefault="00B40F99" w:rsidP="001417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745E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C0745E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Pr="00C074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745E">
        <w:rPr>
          <w:rFonts w:ascii="Times New Roman" w:hAnsi="Times New Roman" w:cs="Times New Roman"/>
          <w:sz w:val="20"/>
          <w:szCs w:val="20"/>
        </w:rPr>
        <w:t>Deyo</w:t>
      </w:r>
      <w:proofErr w:type="spellEnd"/>
      <w:r w:rsidRPr="00C0745E">
        <w:rPr>
          <w:rFonts w:ascii="Times New Roman" w:hAnsi="Times New Roman" w:cs="Times New Roman"/>
          <w:sz w:val="20"/>
          <w:szCs w:val="20"/>
        </w:rPr>
        <w:t xml:space="preserve"> et al. J Clin Epidemiol 1992;45(6):613-619.</w:t>
      </w:r>
    </w:p>
    <w:p w14:paraId="379179A1" w14:textId="77777777" w:rsidR="00355786" w:rsidRPr="00B40F99" w:rsidRDefault="00355786" w:rsidP="00141718">
      <w:pPr>
        <w:rPr>
          <w:rFonts w:ascii="Times New Roman" w:hAnsi="Times New Roman" w:cs="Times New Roman"/>
          <w:color w:val="0000CC"/>
          <w:sz w:val="20"/>
          <w:szCs w:val="20"/>
        </w:rPr>
        <w:sectPr w:rsidR="00355786" w:rsidRPr="00B40F99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2F3D759" w14:textId="77777777" w:rsidR="00355786" w:rsidRPr="00C0745E" w:rsidRDefault="00355786" w:rsidP="00355786">
      <w:pPr>
        <w:rPr>
          <w:rFonts w:ascii="Times New Roman" w:hAnsi="Times New Roman" w:cs="Times New Roman"/>
          <w:b/>
        </w:rPr>
      </w:pPr>
      <w:r w:rsidRPr="00C0745E">
        <w:rPr>
          <w:rFonts w:ascii="Times New Roman" w:hAnsi="Times New Roman"/>
          <w:b/>
        </w:rPr>
        <w:lastRenderedPageBreak/>
        <w:t>Table S</w:t>
      </w:r>
      <w:r w:rsidR="0075113B" w:rsidRPr="00C0745E">
        <w:rPr>
          <w:rFonts w:ascii="Times New Roman" w:hAnsi="Times New Roman" w:hint="eastAsia"/>
          <w:b/>
        </w:rPr>
        <w:t>2</w:t>
      </w:r>
      <w:r w:rsidRPr="00C0745E">
        <w:rPr>
          <w:rFonts w:ascii="Times New Roman" w:hAnsi="Times New Roman"/>
          <w:b/>
        </w:rPr>
        <w:t>.</w:t>
      </w:r>
      <w:r w:rsidRPr="00C0745E">
        <w:rPr>
          <w:rFonts w:ascii="Times New Roman" w:hAnsi="Times New Roman" w:hint="eastAsia"/>
          <w:b/>
        </w:rPr>
        <w:t xml:space="preserve"> </w:t>
      </w:r>
      <w:r w:rsidRPr="00C0745E">
        <w:rPr>
          <w:rFonts w:ascii="Times New Roman" w:hAnsi="Times New Roman" w:cs="Times New Roman" w:hint="eastAsia"/>
          <w:b/>
        </w:rPr>
        <w:t xml:space="preserve">Description of the </w:t>
      </w:r>
      <w:proofErr w:type="spellStart"/>
      <w:r w:rsidRPr="00C0745E">
        <w:rPr>
          <w:rFonts w:ascii="Times New Roman" w:hAnsi="Times New Roman" w:cs="Times New Roman"/>
          <w:b/>
        </w:rPr>
        <w:t>Elixhauser</w:t>
      </w:r>
      <w:proofErr w:type="spellEnd"/>
      <w:r w:rsidRPr="00C0745E">
        <w:rPr>
          <w:rFonts w:ascii="Times New Roman" w:hAnsi="Times New Roman" w:cs="Times New Roman"/>
          <w:b/>
        </w:rPr>
        <w:t xml:space="preserve"> comorbidity measure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123"/>
        <w:gridCol w:w="1130"/>
        <w:gridCol w:w="5386"/>
      </w:tblGrid>
      <w:tr w:rsidR="007E4862" w:rsidRPr="00C0745E" w14:paraId="3A384833" w14:textId="77777777" w:rsidTr="00726EE1">
        <w:tc>
          <w:tcPr>
            <w:tcW w:w="3123" w:type="dxa"/>
            <w:tcBorders>
              <w:left w:val="nil"/>
              <w:bottom w:val="single" w:sz="4" w:space="0" w:color="auto"/>
              <w:right w:val="nil"/>
            </w:tcBorders>
          </w:tcPr>
          <w:p w14:paraId="3F996492" w14:textId="77777777" w:rsidR="007E4862" w:rsidRPr="00C0745E" w:rsidRDefault="007E4862" w:rsidP="00726EE1">
            <w:pPr>
              <w:jc w:val="center"/>
            </w:pPr>
            <w:r w:rsidRPr="00C0745E">
              <w:rPr>
                <w:rFonts w:hint="eastAsia"/>
                <w:bCs/>
              </w:rPr>
              <w:t>Disease categories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</w:tcPr>
          <w:p w14:paraId="7AB41CD0" w14:textId="77777777" w:rsidR="007E4862" w:rsidRPr="00C0745E" w:rsidRDefault="007E4862" w:rsidP="00726EE1">
            <w:pPr>
              <w:jc w:val="center"/>
            </w:pPr>
            <w:proofErr w:type="spellStart"/>
            <w:r w:rsidRPr="00C0745E">
              <w:rPr>
                <w:rFonts w:hint="eastAsia"/>
              </w:rPr>
              <w:t>Weights</w:t>
            </w:r>
            <w:r w:rsidRPr="00C0745E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nil"/>
            </w:tcBorders>
          </w:tcPr>
          <w:p w14:paraId="6AC2475A" w14:textId="77777777" w:rsidR="007E4862" w:rsidRPr="00C0745E" w:rsidRDefault="007E4862" w:rsidP="00726EE1">
            <w:pPr>
              <w:jc w:val="center"/>
            </w:pPr>
            <w:r w:rsidRPr="00C0745E">
              <w:rPr>
                <w:rFonts w:eastAsia="DFKai-SB"/>
                <w:spacing w:val="15"/>
                <w:shd w:val="solid" w:color="FFFFFF" w:fill="auto"/>
              </w:rPr>
              <w:t xml:space="preserve">ICD-9-CM </w:t>
            </w:r>
            <w:proofErr w:type="spellStart"/>
            <w:r w:rsidRPr="00C0745E">
              <w:rPr>
                <w:rFonts w:eastAsia="DFKai-SB"/>
                <w:spacing w:val="15"/>
                <w:shd w:val="solid" w:color="FFFFFF" w:fill="auto"/>
              </w:rPr>
              <w:t>Codes</w:t>
            </w:r>
            <w:r w:rsidRPr="00C0745E">
              <w:rPr>
                <w:rFonts w:eastAsia="DFKai-SB"/>
                <w:spacing w:val="15"/>
                <w:shd w:val="solid" w:color="FFFFFF" w:fill="auto"/>
                <w:vertAlign w:val="superscript"/>
              </w:rPr>
              <w:t>b</w:t>
            </w:r>
            <w:proofErr w:type="spellEnd"/>
          </w:p>
        </w:tc>
      </w:tr>
      <w:tr w:rsidR="007E4862" w:rsidRPr="00C0745E" w14:paraId="74CD7605" w14:textId="77777777" w:rsidTr="00726EE1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1C3693B6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bCs/>
                <w:u w:val="single"/>
              </w:rPr>
              <w:t>CV or cerebrovascular</w:t>
            </w:r>
          </w:p>
        </w:tc>
      </w:tr>
      <w:tr w:rsidR="007E4862" w:rsidRPr="00C0745E" w14:paraId="248DEE54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93593E8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Cardiac arrhythmias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777E8F2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0.0645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E30788E" w14:textId="77777777" w:rsidR="007E4862" w:rsidRPr="00C0745E" w:rsidRDefault="007E4862" w:rsidP="00726EE1">
            <w:r w:rsidRPr="00C0745E">
              <w:t>426.10, 426.11,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426.13, 426.2-426.5</w:t>
            </w:r>
            <w:r w:rsidRPr="00C0745E">
              <w:rPr>
                <w:rFonts w:hint="eastAsia"/>
              </w:rPr>
              <w:t>3</w:t>
            </w:r>
            <w:r w:rsidRPr="00C0745E">
              <w:t>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426.6-426.89, 427.0, 427.2, 427.31, 427.60, 427.9, 785.0, V45.0, V53.3</w:t>
            </w:r>
          </w:p>
        </w:tc>
      </w:tr>
      <w:tr w:rsidR="007E4862" w:rsidRPr="00C0745E" w14:paraId="64A1CE6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3FCC10A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Valvular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2868323" w14:textId="77777777" w:rsidR="007E4862" w:rsidRPr="00C0745E" w:rsidRDefault="007E4862" w:rsidP="00726EE1">
            <w:pPr>
              <w:jc w:val="center"/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0.0964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619BC6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bCs/>
              </w:rPr>
              <w:t xml:space="preserve">093.20-093.24, 394.0-397.1, 424.0-424.91, </w:t>
            </w:r>
            <w:r w:rsidRPr="00C0745E">
              <w:t>746.3-746.6, V42.2,V43.3</w:t>
            </w:r>
          </w:p>
        </w:tc>
      </w:tr>
      <w:tr w:rsidR="007E4862" w:rsidRPr="00C0745E" w14:paraId="24C6C42B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E78063B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 xml:space="preserve">Congestive heart </w:t>
            </w:r>
            <w:r w:rsidRPr="00C0745E">
              <w:rPr>
                <w:bCs/>
              </w:rPr>
              <w:t>failure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D93E3D8" w14:textId="77777777" w:rsidR="007E4862" w:rsidRPr="00C0745E" w:rsidRDefault="007E4862" w:rsidP="00726EE1">
            <w:pPr>
              <w:jc w:val="center"/>
            </w:pPr>
            <w:r w:rsidRPr="00C0745E">
              <w:t>0.5182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98AA37" w14:textId="77777777" w:rsidR="007E4862" w:rsidRPr="00C0745E" w:rsidRDefault="007E4862" w:rsidP="00726EE1">
            <w:pPr>
              <w:rPr>
                <w:bCs/>
              </w:rPr>
            </w:pPr>
            <w:r w:rsidRPr="00C0745E">
              <w:t>398.91, 402.11, 402.91, 404.11, 404.13, 404.91, 404.93, 428.0-428.9</w:t>
            </w:r>
          </w:p>
        </w:tc>
      </w:tr>
      <w:tr w:rsidR="007E4862" w:rsidRPr="00C0745E" w14:paraId="7FFC7F80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8606455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Pulmonary circulation disorders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4F6125B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0.6359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2B021B" w14:textId="77777777" w:rsidR="007E4862" w:rsidRPr="00C0745E" w:rsidRDefault="007E4862" w:rsidP="00726EE1">
            <w:pPr>
              <w:rPr>
                <w:bCs/>
              </w:rPr>
            </w:pPr>
            <w:r w:rsidRPr="00C0745E">
              <w:t>416.0-416.9, 417.9</w:t>
            </w:r>
          </w:p>
        </w:tc>
      </w:tr>
      <w:tr w:rsidR="007E4862" w:rsidRPr="00C0745E" w14:paraId="383BDB0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4B44C76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Hypertension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3E60130" w14:textId="77777777" w:rsidR="007E4862" w:rsidRPr="00C0745E" w:rsidRDefault="007E4862" w:rsidP="00726EE1">
            <w:pPr>
              <w:jc w:val="center"/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0.1647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9C882BB" w14:textId="77777777" w:rsidR="007C661B" w:rsidRPr="00C0745E" w:rsidRDefault="00C0745E" w:rsidP="00726EE1">
            <w:pPr>
              <w:wordWrap w:val="0"/>
            </w:pPr>
            <w:r w:rsidRPr="00C0745E">
              <w:t xml:space="preserve">401.1, </w:t>
            </w:r>
            <w:r w:rsidR="007E4862" w:rsidRPr="00C0745E">
              <w:t>401.9, 402.10, 402.90, 404.10, 404.90, 405.11,</w:t>
            </w:r>
            <w:r w:rsidR="007C661B" w:rsidRPr="00C0745E">
              <w:t xml:space="preserve"> </w:t>
            </w:r>
          </w:p>
          <w:p w14:paraId="6C4BEFCF" w14:textId="77777777" w:rsidR="007E4862" w:rsidRPr="00C0745E" w:rsidRDefault="007E4862" w:rsidP="00726EE1">
            <w:pPr>
              <w:wordWrap w:val="0"/>
            </w:pPr>
            <w:r w:rsidRPr="00C0745E">
              <w:t>405.19, 405.91, 405.99</w:t>
            </w:r>
          </w:p>
        </w:tc>
      </w:tr>
      <w:tr w:rsidR="007E4862" w:rsidRPr="00C0745E" w14:paraId="743D3DD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B4E54B6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Peripheral vascular disorders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714BAA9" w14:textId="77777777" w:rsidR="007E4862" w:rsidRPr="00C0745E" w:rsidRDefault="007E4862" w:rsidP="00726EE1">
            <w:pPr>
              <w:jc w:val="center"/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0.0814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49B8A4" w14:textId="77777777" w:rsidR="007E4862" w:rsidRPr="00C0745E" w:rsidRDefault="007E4862" w:rsidP="00726EE1">
            <w:pPr>
              <w:rPr>
                <w:bCs/>
              </w:rPr>
            </w:pPr>
            <w:r w:rsidRPr="00C0745E">
              <w:t>440.0-440.9, 441.2, 441.4, 441.7, 441.9, 443.1-443.9, 447.1, 557.1, 557.9, V43.4</w:t>
            </w:r>
          </w:p>
        </w:tc>
      </w:tr>
      <w:tr w:rsidR="007E4862" w:rsidRPr="00C0745E" w14:paraId="363D4601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A989A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Endocrine</w:t>
            </w:r>
          </w:p>
        </w:tc>
      </w:tr>
      <w:tr w:rsidR="007E4862" w:rsidRPr="00C0745E" w14:paraId="1D8A17AB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7B36A27" w14:textId="77777777" w:rsidR="007E4862" w:rsidRPr="00C0745E" w:rsidRDefault="007E4862" w:rsidP="00726EE1">
            <w:pPr>
              <w:rPr>
                <w:bCs/>
                <w:vertAlign w:val="superscript"/>
              </w:rPr>
            </w:pPr>
            <w:r w:rsidRPr="00C0745E">
              <w:rPr>
                <w:rFonts w:hint="eastAsia"/>
                <w:bCs/>
              </w:rPr>
              <w:t>Diabetes, uncomplicated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8FC598B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0.2368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404219B" w14:textId="77777777" w:rsidR="007E4862" w:rsidRPr="00C0745E" w:rsidRDefault="007E4862" w:rsidP="00726EE1">
            <w:pPr>
              <w:rPr>
                <w:bCs/>
              </w:rPr>
            </w:pPr>
            <w:r w:rsidRPr="00C0745E">
              <w:t>250.00-250.33</w:t>
            </w:r>
          </w:p>
        </w:tc>
      </w:tr>
      <w:tr w:rsidR="007E4862" w:rsidRPr="00C0745E" w14:paraId="535BC9E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5BAC539" w14:textId="77777777" w:rsidR="007E4862" w:rsidRPr="00C0745E" w:rsidRDefault="007E4862" w:rsidP="00726EE1">
            <w:pPr>
              <w:rPr>
                <w:bCs/>
                <w:vertAlign w:val="superscript"/>
              </w:rPr>
            </w:pPr>
            <w:r w:rsidRPr="00C0745E">
              <w:rPr>
                <w:rFonts w:hint="eastAsia"/>
                <w:bCs/>
              </w:rPr>
              <w:t>Diabetes, complicated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92D0E32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0.0867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08682FB" w14:textId="77777777" w:rsidR="007E4862" w:rsidRPr="00C0745E" w:rsidRDefault="007E4862" w:rsidP="00726EE1">
            <w:pPr>
              <w:wordWrap w:val="0"/>
            </w:pPr>
            <w:r w:rsidRPr="00C0745E">
              <w:t>250.40-250.73, 250.90-250.93</w:t>
            </w:r>
          </w:p>
        </w:tc>
      </w:tr>
      <w:tr w:rsidR="007E4862" w:rsidRPr="00C0745E" w14:paraId="5EC08D1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35D59EB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Hypothyroidism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F4F4C49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0.0308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02E640A" w14:textId="77777777" w:rsidR="007E4862" w:rsidRPr="00C0745E" w:rsidRDefault="007E4862" w:rsidP="00726EE1">
            <w:r w:rsidRPr="00C0745E">
              <w:t>243-244.2, 244.8, 244.9</w:t>
            </w:r>
          </w:p>
        </w:tc>
      </w:tr>
      <w:tr w:rsidR="007E4862" w:rsidRPr="00C0745E" w14:paraId="2EA3651D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20480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Respiratory</w:t>
            </w:r>
          </w:p>
        </w:tc>
      </w:tr>
      <w:tr w:rsidR="007E4862" w:rsidRPr="00C0745E" w14:paraId="526F065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D6ACF5E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Chronic pulmonary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5A22E14" w14:textId="77777777" w:rsidR="007E4862" w:rsidRPr="00C0745E" w:rsidRDefault="007E4862" w:rsidP="00726EE1">
            <w:pPr>
              <w:wordWrap w:val="0"/>
              <w:jc w:val="center"/>
              <w:rPr>
                <w:bCs/>
              </w:rPr>
            </w:pPr>
            <w:r w:rsidRPr="00C0745E">
              <w:rPr>
                <w:bCs/>
                <w:shd w:val="clear" w:color="auto" w:fill="FFFFFF"/>
              </w:rPr>
              <w:t>0.3764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9CE8272" w14:textId="77777777" w:rsidR="007E4862" w:rsidRPr="00C0745E" w:rsidRDefault="007E4862" w:rsidP="00726EE1">
            <w:r w:rsidRPr="00C0745E">
              <w:t>490-492.8, 493.00-493.91, 494, 495.0-505, 506.4</w:t>
            </w:r>
          </w:p>
        </w:tc>
      </w:tr>
      <w:tr w:rsidR="007E4862" w:rsidRPr="00C0745E" w14:paraId="70E32CDB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2F08E" w14:textId="77777777" w:rsidR="007E4862" w:rsidRPr="00C0745E" w:rsidRDefault="00A803A6" w:rsidP="00726EE1">
            <w:pPr>
              <w:tabs>
                <w:tab w:val="left" w:pos="5982"/>
              </w:tabs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Gastric</w:t>
            </w:r>
            <w:r w:rsidRPr="00C0745E">
              <w:rPr>
                <w:rFonts w:hint="eastAsia"/>
                <w:u w:val="single"/>
              </w:rPr>
              <w:t xml:space="preserve"> or h</w:t>
            </w:r>
            <w:r w:rsidRPr="00C0745E">
              <w:rPr>
                <w:u w:val="single"/>
              </w:rPr>
              <w:t>epat</w:t>
            </w:r>
            <w:r w:rsidRPr="00C0745E">
              <w:rPr>
                <w:rFonts w:hint="eastAsia"/>
                <w:u w:val="single"/>
              </w:rPr>
              <w:t>ological</w:t>
            </w:r>
          </w:p>
        </w:tc>
      </w:tr>
      <w:tr w:rsidR="007E4862" w:rsidRPr="00C0745E" w14:paraId="15BEEB8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63CD361" w14:textId="77777777" w:rsidR="007E4862" w:rsidRPr="00C0745E" w:rsidRDefault="007E4862" w:rsidP="00726EE1">
            <w:pPr>
              <w:ind w:left="100" w:hangingChars="50" w:hanging="100"/>
              <w:rPr>
                <w:bCs/>
              </w:rPr>
            </w:pPr>
            <w:r w:rsidRPr="00C0745E">
              <w:rPr>
                <w:rFonts w:hint="eastAsia"/>
                <w:bCs/>
              </w:rPr>
              <w:t>Peptic ulcer disease excluding bleeding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68619F6" w14:textId="77777777" w:rsidR="007E4862" w:rsidRPr="00C0745E" w:rsidRDefault="007E4862" w:rsidP="00726EE1">
            <w:pPr>
              <w:jc w:val="center"/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0.1229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9ED786" w14:textId="77777777" w:rsidR="007E4862" w:rsidRPr="00C0745E" w:rsidRDefault="007E4862" w:rsidP="00726EE1">
            <w:pPr>
              <w:rPr>
                <w:bCs/>
              </w:rPr>
            </w:pPr>
            <w:r w:rsidRPr="00C0745E">
              <w:t>531.70, 531.90, 532.70, 532.90, 533.70, 533.90, 534.70, 534.90, V12.71</w:t>
            </w:r>
          </w:p>
        </w:tc>
      </w:tr>
      <w:tr w:rsidR="007E4862" w:rsidRPr="00C0745E" w14:paraId="4DEF13AE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85F38B8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Liver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80FC309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0.0428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FBA0217" w14:textId="77777777" w:rsidR="007E4862" w:rsidRPr="00C0745E" w:rsidRDefault="007E4862" w:rsidP="00726EE1">
            <w:pPr>
              <w:rPr>
                <w:bCs/>
              </w:rPr>
            </w:pPr>
            <w:r w:rsidRPr="00C0745E">
              <w:t>070.32, 070.33, 070.5</w:t>
            </w:r>
            <w:r w:rsidR="007C661B" w:rsidRPr="00C0745E">
              <w:t xml:space="preserve">4, 456.0, 456.1, 456.20, 456.21, </w:t>
            </w:r>
            <w:r w:rsidRPr="00C0745E">
              <w:t>571.0, 571.2, 571.3, 571.40-571.49, 571.5, 571.6, 571.8,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571.9,</w:t>
            </w:r>
            <w:r w:rsidR="007C661B" w:rsidRPr="00C0745E">
              <w:t xml:space="preserve"> </w:t>
            </w:r>
            <w:r w:rsidRPr="00C0745E">
              <w:t>572.3,</w:t>
            </w:r>
            <w:r w:rsidR="007C661B" w:rsidRPr="00C0745E">
              <w:t xml:space="preserve"> </w:t>
            </w:r>
            <w:r w:rsidRPr="00C0745E">
              <w:t>572.8, V42.7</w:t>
            </w:r>
          </w:p>
        </w:tc>
      </w:tr>
      <w:tr w:rsidR="007E4862" w:rsidRPr="00C0745E" w14:paraId="20E6A853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2E6A1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Renal</w:t>
            </w:r>
          </w:p>
        </w:tc>
      </w:tr>
      <w:tr w:rsidR="007E4862" w:rsidRPr="00C0745E" w14:paraId="602AA1D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BD438F7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Renal failure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79A3A24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0.2980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B54BD2" w14:textId="77777777" w:rsidR="007E4862" w:rsidRPr="00C0745E" w:rsidRDefault="007E4862" w:rsidP="00726EE1">
            <w:pPr>
              <w:rPr>
                <w:bCs/>
              </w:rPr>
            </w:pPr>
            <w:r w:rsidRPr="00C0745E">
              <w:t>403.11, 403.91, 404.12, 404.92, 585, 586, V42.0, V45.1, V56.0,</w:t>
            </w:r>
            <w:r w:rsidR="007C661B" w:rsidRPr="00C0745E">
              <w:t xml:space="preserve"> </w:t>
            </w:r>
            <w:r w:rsidRPr="00C0745E">
              <w:t>V56.8</w:t>
            </w:r>
          </w:p>
        </w:tc>
      </w:tr>
      <w:tr w:rsidR="007E4862" w:rsidRPr="00C0745E" w14:paraId="5634ACE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E8F73D2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Fluid and electrolyte disorders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05B1A67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0.9264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210B677" w14:textId="77777777" w:rsidR="007E4862" w:rsidRPr="00C0745E" w:rsidRDefault="007E4862" w:rsidP="00726EE1">
            <w:pPr>
              <w:rPr>
                <w:bCs/>
              </w:rPr>
            </w:pPr>
            <w:r w:rsidRPr="00C0745E">
              <w:t>276.0-276.9</w:t>
            </w:r>
          </w:p>
        </w:tc>
      </w:tr>
      <w:tr w:rsidR="007E4862" w:rsidRPr="00C0745E" w14:paraId="0F1E7DEB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AD4B2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Neurological</w:t>
            </w:r>
          </w:p>
        </w:tc>
      </w:tr>
      <w:tr w:rsidR="007E4862" w:rsidRPr="00C0745E" w14:paraId="110FF307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FD15E44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Paralysis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E1A0B87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0.2778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39160F" w14:textId="77777777" w:rsidR="007E4862" w:rsidRPr="00C0745E" w:rsidRDefault="007E4862" w:rsidP="00726EE1">
            <w:r w:rsidRPr="00C0745E">
              <w:t>342.0-342.12,</w:t>
            </w:r>
            <w:r w:rsidRPr="00C0745E">
              <w:rPr>
                <w:rFonts w:hint="eastAsia"/>
              </w:rPr>
              <w:t xml:space="preserve"> </w:t>
            </w:r>
            <w:r w:rsidRPr="00C0745E">
              <w:t>342.9-344.9</w:t>
            </w:r>
          </w:p>
        </w:tc>
      </w:tr>
      <w:tr w:rsidR="007E4862" w:rsidRPr="00C0745E" w14:paraId="7DFEE984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BEB0226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Other neurological disorders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1BE44E4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0.6906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65DDE8" w14:textId="77777777" w:rsidR="007E4862" w:rsidRPr="00C0745E" w:rsidRDefault="007E4862" w:rsidP="00726EE1">
            <w:r w:rsidRPr="00C0745E">
              <w:t>331.9, 3</w:t>
            </w:r>
            <w:r w:rsidR="007C661B" w:rsidRPr="00C0745E">
              <w:t xml:space="preserve">32.0, 333.4, </w:t>
            </w:r>
            <w:r w:rsidRPr="00C0745E">
              <w:t>333.5, 334.0-335.9, 340, 341.1-341.9, 345.00-345.11, 345.40-345.51, 345.80-345.91, 348.1, 348.3, 780.3, 784.3</w:t>
            </w:r>
          </w:p>
        </w:tc>
      </w:tr>
      <w:tr w:rsidR="007E4862" w:rsidRPr="00C0745E" w14:paraId="478823DD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15DCC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P</w:t>
            </w:r>
            <w:r w:rsidRPr="00C0745E">
              <w:rPr>
                <w:bCs/>
                <w:u w:val="single"/>
              </w:rPr>
              <w:t>sychological</w:t>
            </w:r>
          </w:p>
        </w:tc>
      </w:tr>
      <w:tr w:rsidR="007E4862" w:rsidRPr="00C0745E" w14:paraId="4C757DF4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CD4BD6F" w14:textId="77777777" w:rsidR="007E4862" w:rsidRPr="00C0745E" w:rsidRDefault="007E4862" w:rsidP="00726EE1">
            <w:pPr>
              <w:tabs>
                <w:tab w:val="left" w:pos="2430"/>
              </w:tabs>
              <w:rPr>
                <w:bCs/>
              </w:rPr>
            </w:pPr>
            <w:r w:rsidRPr="00C0745E">
              <w:rPr>
                <w:rFonts w:hint="eastAsia"/>
                <w:bCs/>
              </w:rPr>
              <w:t>Depression</w:t>
            </w:r>
            <w:r w:rsidRPr="00C0745E">
              <w:rPr>
                <w:bCs/>
              </w:rPr>
              <w:tab/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8743799" w14:textId="77777777" w:rsidR="007E4862" w:rsidRPr="00C0745E" w:rsidRDefault="007E4862" w:rsidP="00726EE1">
            <w:pPr>
              <w:jc w:val="center"/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0.077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85AE1E" w14:textId="77777777" w:rsidR="007E4862" w:rsidRPr="00C0745E" w:rsidRDefault="007E4862" w:rsidP="00726EE1">
            <w:pPr>
              <w:rPr>
                <w:bCs/>
              </w:rPr>
            </w:pPr>
            <w:r w:rsidRPr="00C0745E">
              <w:t>300.4, 301.12, 309.0, 309.1, 311</w:t>
            </w:r>
          </w:p>
        </w:tc>
      </w:tr>
      <w:tr w:rsidR="007E4862" w:rsidRPr="00C0745E" w14:paraId="7A1F6F57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26DD74D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Psychoses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AE980C2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0.2304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AFD7FDF" w14:textId="77777777" w:rsidR="007E4862" w:rsidRPr="00C0745E" w:rsidRDefault="007E4862" w:rsidP="00726EE1">
            <w:r w:rsidRPr="00C0745E">
              <w:t>295.00-298.9, 299.10-299.11</w:t>
            </w:r>
          </w:p>
        </w:tc>
      </w:tr>
      <w:tr w:rsidR="007E4862" w:rsidRPr="00C0745E" w14:paraId="39506641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F5AF0" w14:textId="77777777" w:rsidR="007E4862" w:rsidRPr="00C0745E" w:rsidRDefault="00A803A6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Oncological</w:t>
            </w:r>
          </w:p>
        </w:tc>
      </w:tr>
      <w:tr w:rsidR="007E4862" w:rsidRPr="00C0745E" w14:paraId="6AE40AB7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C6FA6E0" w14:textId="77777777" w:rsidR="007E4862" w:rsidRPr="00C0745E" w:rsidRDefault="007E4862" w:rsidP="00726EE1">
            <w:pPr>
              <w:rPr>
                <w:bCs/>
                <w:vertAlign w:val="superscript"/>
              </w:rPr>
            </w:pPr>
            <w:r w:rsidRPr="00C0745E">
              <w:rPr>
                <w:rFonts w:hint="eastAsia"/>
                <w:bCs/>
              </w:rPr>
              <w:lastRenderedPageBreak/>
              <w:t>Solid tumor without metastasis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261C25B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0.6020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69F4E0" w14:textId="77777777" w:rsidR="007E4862" w:rsidRPr="00C0745E" w:rsidRDefault="007E4862" w:rsidP="00726EE1">
            <w:r w:rsidRPr="00C0745E">
              <w:t>140.0-172.9, 174.0-175.9, 179-195.8, V10.00-V10.9</w:t>
            </w:r>
          </w:p>
        </w:tc>
      </w:tr>
      <w:tr w:rsidR="007E4862" w:rsidRPr="00C0745E" w14:paraId="1FDE353E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97C0A69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Lymphoma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6A848C5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0.6643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FC733F" w14:textId="77777777" w:rsidR="007E4862" w:rsidRPr="00C0745E" w:rsidRDefault="007C661B" w:rsidP="00726EE1">
            <w:r w:rsidRPr="00C0745E">
              <w:t xml:space="preserve">200.00-202.38, </w:t>
            </w:r>
            <w:r w:rsidR="007E4862" w:rsidRPr="00C0745E">
              <w:t>202.50-203.01, 203.8-203.81, 238.6, 273.3, V10.71, V10.72, V10.79</w:t>
            </w:r>
          </w:p>
        </w:tc>
      </w:tr>
      <w:tr w:rsidR="007E4862" w:rsidRPr="00C0745E" w14:paraId="4B1DB2A8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AAD6105" w14:textId="77777777" w:rsidR="007E4862" w:rsidRPr="00C0745E" w:rsidRDefault="007E4862" w:rsidP="00726EE1">
            <w:pPr>
              <w:rPr>
                <w:bCs/>
                <w:vertAlign w:val="superscript"/>
              </w:rPr>
            </w:pPr>
            <w:r w:rsidRPr="00C0745E">
              <w:rPr>
                <w:rFonts w:hint="eastAsia"/>
                <w:bCs/>
              </w:rPr>
              <w:t>Metastatic cancer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86FB9F5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2.0626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13DCE3C" w14:textId="77777777" w:rsidR="007E4862" w:rsidRPr="00C0745E" w:rsidRDefault="007E4862" w:rsidP="00726EE1">
            <w:pPr>
              <w:rPr>
                <w:bCs/>
              </w:rPr>
            </w:pPr>
            <w:r w:rsidRPr="00C0745E">
              <w:t>196.0-199.1</w:t>
            </w:r>
          </w:p>
        </w:tc>
      </w:tr>
      <w:tr w:rsidR="007E4862" w:rsidRPr="00C0745E" w14:paraId="515DEF87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BAF39" w14:textId="77777777" w:rsidR="007E4862" w:rsidRPr="00C0745E" w:rsidRDefault="00A803A6" w:rsidP="00726EE1">
            <w:pPr>
              <w:jc w:val="center"/>
              <w:rPr>
                <w:u w:val="single"/>
              </w:rPr>
            </w:pPr>
            <w:r w:rsidRPr="00C0745E">
              <w:rPr>
                <w:u w:val="single"/>
              </w:rPr>
              <w:t>Rheumatologic</w:t>
            </w:r>
          </w:p>
        </w:tc>
      </w:tr>
      <w:tr w:rsidR="007E4862" w:rsidRPr="00C0745E" w14:paraId="6EEAB79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BBAF55F" w14:textId="77777777" w:rsidR="007E4862" w:rsidRPr="00C0745E" w:rsidRDefault="007E4862" w:rsidP="00726EE1">
            <w:pPr>
              <w:ind w:left="100" w:hangingChars="50" w:hanging="100"/>
              <w:rPr>
                <w:bCs/>
              </w:rPr>
            </w:pPr>
            <w:r w:rsidRPr="00C0745E">
              <w:rPr>
                <w:rFonts w:hint="eastAsia"/>
                <w:bCs/>
              </w:rPr>
              <w:t>Rheumatoid arthritis/collagen vascular diseases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E64037E" w14:textId="77777777" w:rsidR="007E4862" w:rsidRPr="00C0745E" w:rsidRDefault="007E4862" w:rsidP="00726EE1">
            <w:pPr>
              <w:jc w:val="center"/>
              <w:rPr>
                <w:bCs/>
                <w:shd w:val="clear" w:color="auto" w:fill="FFFFFF"/>
              </w:rPr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0.1476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E6EBA4" w14:textId="77777777" w:rsidR="007E4862" w:rsidRPr="00C0745E" w:rsidRDefault="007E4862" w:rsidP="00726EE1">
            <w:pPr>
              <w:rPr>
                <w:bCs/>
              </w:rPr>
            </w:pPr>
            <w:r w:rsidRPr="00C0745E">
              <w:t>701.0, 710.0-710.9, 714.0-714.9, 720.0-720.9, 725</w:t>
            </w:r>
          </w:p>
        </w:tc>
      </w:tr>
      <w:tr w:rsidR="007E4862" w:rsidRPr="00C0745E" w14:paraId="1F780E49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1DA7F" w14:textId="77777777" w:rsidR="007E4862" w:rsidRPr="00C0745E" w:rsidRDefault="007E4862" w:rsidP="00726EE1">
            <w:pPr>
              <w:jc w:val="center"/>
              <w:rPr>
                <w:u w:val="single"/>
              </w:rPr>
            </w:pPr>
            <w:r w:rsidRPr="00C0745E">
              <w:rPr>
                <w:rFonts w:hint="eastAsia"/>
                <w:bCs/>
                <w:u w:val="single"/>
              </w:rPr>
              <w:t>Miscellaneous</w:t>
            </w:r>
          </w:p>
        </w:tc>
      </w:tr>
      <w:tr w:rsidR="007E4862" w:rsidRPr="00C0745E" w14:paraId="15E643C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BC8B952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Coagulopathy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E7A5E79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0.5261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872012" w14:textId="77777777" w:rsidR="007E4862" w:rsidRPr="00C0745E" w:rsidRDefault="007E4862" w:rsidP="00726EE1">
            <w:r w:rsidRPr="00C0745E">
              <w:t>286</w:t>
            </w:r>
            <w:r w:rsidR="007C661B" w:rsidRPr="00C0745E">
              <w:t>.</w:t>
            </w:r>
            <w:r w:rsidRPr="00C0745E">
              <w:t>0-286</w:t>
            </w:r>
            <w:r w:rsidR="007C661B" w:rsidRPr="00C0745E">
              <w:t>.</w:t>
            </w:r>
            <w:r w:rsidRPr="00C0745E">
              <w:t>9, 287.1, 287.3-287.5</w:t>
            </w:r>
          </w:p>
        </w:tc>
      </w:tr>
      <w:tr w:rsidR="007E4862" w:rsidRPr="00C0745E" w14:paraId="090C5C3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DC22EA3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bCs/>
              </w:rPr>
              <w:t>Blood</w:t>
            </w:r>
            <w:r w:rsidRPr="00C0745E">
              <w:rPr>
                <w:rFonts w:hint="eastAsia"/>
                <w:bCs/>
              </w:rPr>
              <w:t xml:space="preserve"> </w:t>
            </w:r>
            <w:r w:rsidRPr="00C0745E">
              <w:rPr>
                <w:bCs/>
              </w:rPr>
              <w:t>loss anemia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D83EFCA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0.5431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9930AA6" w14:textId="77777777" w:rsidR="007E4862" w:rsidRPr="00C0745E" w:rsidRDefault="007E4862" w:rsidP="00726EE1">
            <w:pPr>
              <w:rPr>
                <w:bCs/>
              </w:rPr>
            </w:pPr>
            <w:r w:rsidRPr="00C0745E">
              <w:t>280</w:t>
            </w:r>
            <w:r w:rsidR="007C661B" w:rsidRPr="00C0745E">
              <w:t>.</w:t>
            </w:r>
            <w:r w:rsidRPr="00C0745E">
              <w:t>0</w:t>
            </w:r>
          </w:p>
        </w:tc>
      </w:tr>
      <w:tr w:rsidR="007E4862" w:rsidRPr="00C0745E" w14:paraId="123F435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A3AA8FC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Deficiency anemias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771A0D0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0.5649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D334086" w14:textId="77777777" w:rsidR="007E4862" w:rsidRPr="00C0745E" w:rsidRDefault="007E4862" w:rsidP="00726EE1">
            <w:pPr>
              <w:rPr>
                <w:bCs/>
              </w:rPr>
            </w:pPr>
            <w:r w:rsidRPr="00C0745E">
              <w:t>280.1-281.9, 285.9</w:t>
            </w:r>
          </w:p>
        </w:tc>
      </w:tr>
      <w:tr w:rsidR="007E4862" w:rsidRPr="00C0745E" w14:paraId="2F6AACD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007920A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Weight loss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D7A41E7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0.9362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63F2491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260-263.9</w:t>
            </w:r>
          </w:p>
        </w:tc>
      </w:tr>
      <w:tr w:rsidR="007E4862" w:rsidRPr="00C0745E" w14:paraId="7325C9D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A765A20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Obesity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96C4E2D" w14:textId="77777777" w:rsidR="007E4862" w:rsidRPr="00C0745E" w:rsidRDefault="007E4862" w:rsidP="00726EE1">
            <w:pPr>
              <w:jc w:val="center"/>
            </w:pPr>
            <w:r w:rsidRPr="00C0745E">
              <w:rPr>
                <w:shd w:val="clear" w:color="auto" w:fill="FFFFFF"/>
              </w:rPr>
              <w:t>-</w:t>
            </w:r>
            <w:r w:rsidRPr="00C0745E">
              <w:rPr>
                <w:bCs/>
                <w:shd w:val="clear" w:color="auto" w:fill="FFFFFF"/>
              </w:rPr>
              <w:t>0.1470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AFFD1F0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278.0</w:t>
            </w:r>
          </w:p>
        </w:tc>
      </w:tr>
      <w:tr w:rsidR="007E4862" w:rsidRPr="00C0745E" w14:paraId="46D0E9CF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BBE0FDC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Alcohol abuse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573260B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1.2300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873388" w14:textId="77777777" w:rsidR="007E4862" w:rsidRPr="00C0745E" w:rsidRDefault="007E4862" w:rsidP="00726EE1">
            <w:r w:rsidRPr="00C0745E">
              <w:t>291.1, 291.2, 291.5, 291.8, 291.9, 303.90-303.93, 305.00-305.03, V113</w:t>
            </w:r>
          </w:p>
        </w:tc>
      </w:tr>
      <w:tr w:rsidR="007E4862" w:rsidRPr="00C0745E" w14:paraId="6D52C02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7A67859" w14:textId="77777777" w:rsidR="007E4862" w:rsidRPr="00C0745E" w:rsidRDefault="007E4862" w:rsidP="00726EE1">
            <w:pPr>
              <w:rPr>
                <w:bCs/>
              </w:rPr>
            </w:pPr>
            <w:r w:rsidRPr="00C0745E">
              <w:rPr>
                <w:rFonts w:hint="eastAsia"/>
                <w:bCs/>
              </w:rPr>
              <w:t>Drug abuse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863D97B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0.5613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9B13C9" w14:textId="77777777" w:rsidR="007E4862" w:rsidRPr="00C0745E" w:rsidRDefault="007E4862" w:rsidP="00726EE1">
            <w:r w:rsidRPr="00C0745E">
              <w:t>292.0, 292.82-292.89, 292.9, 304.00-304.93, 305.20-305.93</w:t>
            </w:r>
          </w:p>
        </w:tc>
      </w:tr>
      <w:tr w:rsidR="007E4862" w:rsidRPr="00C0745E" w14:paraId="3D112243" w14:textId="77777777" w:rsidTr="00726EE1">
        <w:tc>
          <w:tcPr>
            <w:tcW w:w="3123" w:type="dxa"/>
            <w:tcBorders>
              <w:top w:val="nil"/>
              <w:left w:val="nil"/>
              <w:right w:val="nil"/>
            </w:tcBorders>
          </w:tcPr>
          <w:p w14:paraId="1AA2E34D" w14:textId="77777777" w:rsidR="007E4862" w:rsidRPr="00C0745E" w:rsidRDefault="007E4862" w:rsidP="00726EE1">
            <w:pPr>
              <w:rPr>
                <w:bCs/>
                <w:vertAlign w:val="superscript"/>
              </w:rPr>
            </w:pPr>
            <w:r w:rsidRPr="00C0745E">
              <w:rPr>
                <w:bCs/>
              </w:rPr>
              <w:t>AIDS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 w14:paraId="75F6C4EE" w14:textId="77777777" w:rsidR="007E4862" w:rsidRPr="00C0745E" w:rsidRDefault="007E4862" w:rsidP="00726EE1">
            <w:pPr>
              <w:jc w:val="center"/>
            </w:pPr>
            <w:r w:rsidRPr="00C0745E">
              <w:rPr>
                <w:bCs/>
                <w:shd w:val="clear" w:color="auto" w:fill="FFFFFF"/>
              </w:rPr>
              <w:t>1.0772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16EDD500" w14:textId="77777777" w:rsidR="007E4862" w:rsidRPr="00C0745E" w:rsidRDefault="007E4862" w:rsidP="00726EE1">
            <w:pPr>
              <w:rPr>
                <w:bCs/>
              </w:rPr>
            </w:pPr>
            <w:r w:rsidRPr="00C0745E">
              <w:t>042-044.9</w:t>
            </w:r>
          </w:p>
        </w:tc>
      </w:tr>
    </w:tbl>
    <w:p w14:paraId="555C4632" w14:textId="77777777" w:rsidR="00355786" w:rsidRPr="00C0745E" w:rsidRDefault="00512C67" w:rsidP="00141718">
      <w:pPr>
        <w:rPr>
          <w:rFonts w:ascii="Times New Roman" w:hAnsi="Times New Roman" w:cs="Times New Roman"/>
          <w:sz w:val="20"/>
          <w:szCs w:val="20"/>
        </w:rPr>
      </w:pPr>
      <w:r w:rsidRPr="00C0745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AIDS, Acquired immunodeficiency </w:t>
      </w:r>
      <w:proofErr w:type="spellStart"/>
      <w:proofErr w:type="gramStart"/>
      <w:r w:rsidRPr="00C0745E">
        <w:rPr>
          <w:rFonts w:ascii="Times New Roman" w:hAnsi="Times New Roman" w:cs="Times New Roman"/>
          <w:sz w:val="20"/>
          <w:szCs w:val="20"/>
          <w:shd w:val="clear" w:color="auto" w:fill="FFFFFF"/>
        </w:rPr>
        <w:t>syndrome;</w:t>
      </w:r>
      <w:r w:rsidR="00355786" w:rsidRPr="00C0745E">
        <w:rPr>
          <w:rFonts w:ascii="Times New Roman" w:hAnsi="Times New Roman" w:cs="Times New Roman" w:hint="eastAsia"/>
          <w:sz w:val="20"/>
          <w:szCs w:val="20"/>
        </w:rPr>
        <w:t>CV</w:t>
      </w:r>
      <w:proofErr w:type="spellEnd"/>
      <w:proofErr w:type="gramEnd"/>
      <w:r w:rsidR="00355786" w:rsidRPr="00C0745E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355786" w:rsidRPr="00C0745E">
        <w:rPr>
          <w:rFonts w:ascii="Times New Roman" w:hAnsi="Times New Roman" w:cs="Times New Roman"/>
          <w:sz w:val="20"/>
          <w:szCs w:val="20"/>
        </w:rPr>
        <w:t>cardiovascular</w:t>
      </w:r>
      <w:r w:rsidR="00355786" w:rsidRPr="00C0745E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355786" w:rsidRPr="00C0745E">
        <w:rPr>
          <w:rFonts w:ascii="Times New Roman" w:hAnsi="Times New Roman" w:cs="Times New Roman"/>
          <w:sz w:val="20"/>
          <w:szCs w:val="20"/>
        </w:rPr>
        <w:t>ICD-9-CM, International Classification of Diseases, 9th Revision, Clinical Modification.</w:t>
      </w:r>
    </w:p>
    <w:p w14:paraId="4FFDCE8B" w14:textId="77777777" w:rsidR="0075113B" w:rsidRPr="00C0745E" w:rsidRDefault="00B9369A" w:rsidP="001417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745E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C0745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0745E">
        <w:rPr>
          <w:rFonts w:ascii="Times New Roman" w:hAnsi="Times New Roman" w:cs="Times New Roman"/>
          <w:sz w:val="20"/>
          <w:szCs w:val="20"/>
        </w:rPr>
        <w:t xml:space="preserve"> weights were derived based on the outcome of overall death in the training dataset of the current population.</w:t>
      </w:r>
    </w:p>
    <w:p w14:paraId="56E9974A" w14:textId="77777777" w:rsidR="00B40F99" w:rsidRPr="00C0745E" w:rsidRDefault="00B40F99" w:rsidP="001417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745E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C0745E">
        <w:rPr>
          <w:rFonts w:ascii="Times New Roman" w:hAnsi="Times New Roman" w:cs="Times New Roman"/>
          <w:sz w:val="20"/>
          <w:szCs w:val="20"/>
        </w:rPr>
        <w:t>See</w:t>
      </w:r>
      <w:proofErr w:type="spellEnd"/>
      <w:r w:rsidRPr="00C074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745E">
        <w:rPr>
          <w:rFonts w:ascii="Times New Roman" w:eastAsia="DFKai-SB" w:hAnsi="Times New Roman" w:cs="Times New Roman"/>
          <w:sz w:val="20"/>
          <w:szCs w:val="20"/>
        </w:rPr>
        <w:t>Elixhauser</w:t>
      </w:r>
      <w:proofErr w:type="spellEnd"/>
      <w:r w:rsidRPr="00C0745E">
        <w:rPr>
          <w:rFonts w:ascii="Times New Roman" w:eastAsia="DFKai-SB" w:hAnsi="Times New Roman" w:cs="Times New Roman"/>
          <w:sz w:val="20"/>
          <w:szCs w:val="20"/>
        </w:rPr>
        <w:t xml:space="preserve"> et al. Med Care 1998;36(1):8-27.</w:t>
      </w:r>
    </w:p>
    <w:p w14:paraId="5A5DE831" w14:textId="77777777" w:rsidR="0075113B" w:rsidRPr="00B9369A" w:rsidRDefault="0075113B" w:rsidP="00141718">
      <w:pPr>
        <w:rPr>
          <w:rFonts w:ascii="Times New Roman" w:hAnsi="Times New Roman" w:cs="Times New Roman"/>
          <w:color w:val="0000CC"/>
          <w:sz w:val="20"/>
          <w:szCs w:val="20"/>
        </w:rPr>
        <w:sectPr w:rsidR="0075113B" w:rsidRPr="00B9369A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FA198BC" w14:textId="77777777" w:rsidR="0075113B" w:rsidRPr="00CE3073" w:rsidRDefault="0075113B" w:rsidP="0075113B">
      <w:pPr>
        <w:rPr>
          <w:rFonts w:ascii="Times New Roman" w:hAnsi="Times New Roman" w:cs="Times New Roman"/>
          <w:b/>
        </w:rPr>
      </w:pPr>
      <w:r w:rsidRPr="00CE3073">
        <w:rPr>
          <w:rFonts w:ascii="Times New Roman" w:hAnsi="Times New Roman"/>
          <w:b/>
        </w:rPr>
        <w:lastRenderedPageBreak/>
        <w:t>Table S</w:t>
      </w:r>
      <w:r w:rsidRPr="00CE3073">
        <w:rPr>
          <w:rFonts w:ascii="Times New Roman" w:hAnsi="Times New Roman" w:hint="eastAsia"/>
          <w:b/>
        </w:rPr>
        <w:t>3</w:t>
      </w:r>
      <w:r w:rsidRPr="00CE3073">
        <w:rPr>
          <w:rFonts w:ascii="Times New Roman" w:hAnsi="Times New Roman"/>
          <w:b/>
        </w:rPr>
        <w:t>.</w:t>
      </w:r>
      <w:r w:rsidRPr="00CE3073">
        <w:rPr>
          <w:rFonts w:ascii="Times New Roman" w:hAnsi="Times New Roman" w:hint="eastAsia"/>
          <w:b/>
        </w:rPr>
        <w:t xml:space="preserve"> </w:t>
      </w:r>
      <w:r w:rsidRPr="00CE3073">
        <w:rPr>
          <w:rFonts w:ascii="Times New Roman" w:hAnsi="Times New Roman" w:cs="Times New Roman" w:hint="eastAsia"/>
          <w:b/>
        </w:rPr>
        <w:t>Description of the CDS</w:t>
      </w:r>
    </w:p>
    <w:tbl>
      <w:tblPr>
        <w:tblStyle w:val="TableGrid"/>
        <w:tblW w:w="9639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1130"/>
        <w:gridCol w:w="5386"/>
      </w:tblGrid>
      <w:tr w:rsidR="007E4862" w:rsidRPr="00CE3073" w14:paraId="5056BBB9" w14:textId="77777777" w:rsidTr="00726EE1"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D4494" w14:textId="77777777" w:rsidR="007E4862" w:rsidRPr="00CE3073" w:rsidRDefault="007E4862" w:rsidP="00726EE1">
            <w:pPr>
              <w:jc w:val="center"/>
            </w:pPr>
            <w:r w:rsidRPr="00CE3073">
              <w:rPr>
                <w:rFonts w:hint="eastAsia"/>
                <w:bCs/>
              </w:rPr>
              <w:t>Disease categories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CCB43" w14:textId="77777777" w:rsidR="007E4862" w:rsidRPr="00CE3073" w:rsidRDefault="007E4862" w:rsidP="00726EE1">
            <w:pPr>
              <w:jc w:val="center"/>
            </w:pPr>
            <w:proofErr w:type="spellStart"/>
            <w:r w:rsidRPr="00CE3073">
              <w:rPr>
                <w:rFonts w:hint="eastAsia"/>
              </w:rPr>
              <w:t>Weights</w:t>
            </w:r>
            <w:r w:rsidRPr="00CE3073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EBFF4" w14:textId="77777777" w:rsidR="007E4862" w:rsidRPr="00CE3073" w:rsidRDefault="007E4862" w:rsidP="00726EE1">
            <w:pPr>
              <w:jc w:val="center"/>
              <w:rPr>
                <w:vertAlign w:val="superscript"/>
              </w:rPr>
            </w:pPr>
            <w:r w:rsidRPr="00CE3073">
              <w:rPr>
                <w:rFonts w:eastAsia="DFKai-SB"/>
                <w:spacing w:val="15"/>
                <w:shd w:val="solid" w:color="FFFFFF" w:fill="auto"/>
              </w:rPr>
              <w:t xml:space="preserve">ATC </w:t>
            </w:r>
            <w:proofErr w:type="spellStart"/>
            <w:r w:rsidRPr="00CE3073">
              <w:rPr>
                <w:rFonts w:eastAsia="DFKai-SB"/>
                <w:spacing w:val="15"/>
                <w:shd w:val="solid" w:color="FFFFFF" w:fill="auto"/>
              </w:rPr>
              <w:t>codes</w:t>
            </w:r>
            <w:r w:rsidRPr="00CE3073">
              <w:rPr>
                <w:rFonts w:eastAsia="DFKai-SB"/>
                <w:spacing w:val="15"/>
                <w:shd w:val="solid" w:color="FFFFFF" w:fill="auto"/>
                <w:vertAlign w:val="superscript"/>
              </w:rPr>
              <w:t>a,b</w:t>
            </w:r>
            <w:proofErr w:type="spellEnd"/>
          </w:p>
        </w:tc>
      </w:tr>
      <w:tr w:rsidR="007E4862" w:rsidRPr="00CE3073" w14:paraId="1E44A95D" w14:textId="77777777" w:rsidTr="00726EE1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C7802" w14:textId="77777777" w:rsidR="007E4862" w:rsidRPr="00CE3073" w:rsidRDefault="007E4862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CV or cerebrovascular</w:t>
            </w:r>
          </w:p>
        </w:tc>
      </w:tr>
      <w:tr w:rsidR="007E4862" w:rsidRPr="00CE3073" w14:paraId="5DF224B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B2216F2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Cardiac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5D72AA9" w14:textId="77777777" w:rsidR="007E4862" w:rsidRPr="00CE3073" w:rsidRDefault="007E4862" w:rsidP="00726EE1">
            <w:pPr>
              <w:jc w:val="center"/>
            </w:pPr>
            <w:r w:rsidRPr="00CE3073">
              <w:rPr>
                <w:rFonts w:hint="eastAsia"/>
              </w:rPr>
              <w:t>789.1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8C930C" w14:textId="77777777" w:rsidR="007E4862" w:rsidRPr="00CE3073" w:rsidRDefault="00F670EE" w:rsidP="00CE3073">
            <w:r w:rsidRPr="00CE3073">
              <w:t xml:space="preserve">C01AA, </w:t>
            </w:r>
            <w:r w:rsidR="007E4862" w:rsidRPr="00CE3073">
              <w:t xml:space="preserve">C01BA-BD, C01BG , </w:t>
            </w:r>
            <w:r w:rsidR="00CE3073" w:rsidRPr="00CE3073">
              <w:t xml:space="preserve">C01CA07, </w:t>
            </w:r>
            <w:r w:rsidR="00CE3073" w:rsidRPr="00CE3073">
              <w:rPr>
                <w:bCs/>
              </w:rPr>
              <w:t xml:space="preserve">C01CE, C01CX, </w:t>
            </w:r>
            <w:r w:rsidR="00CE3073" w:rsidRPr="00CE3073">
              <w:rPr>
                <w:bCs/>
                <w:lang w:val="pt-BR"/>
              </w:rPr>
              <w:t xml:space="preserve">C01DA, </w:t>
            </w:r>
            <w:r w:rsidR="00CE3073" w:rsidRPr="00CE3073">
              <w:rPr>
                <w:lang w:val="pt-BR"/>
              </w:rPr>
              <w:t xml:space="preserve">C01DX16, </w:t>
            </w:r>
            <w:r w:rsidR="007E4862" w:rsidRPr="00CE3073">
              <w:t xml:space="preserve">C01EB10, </w:t>
            </w:r>
            <w:r w:rsidR="007E4862" w:rsidRPr="00CE3073">
              <w:rPr>
                <w:bCs/>
                <w:lang w:val="pt-BR"/>
              </w:rPr>
              <w:t>C03CA-CC, C03CX, C03EB</w:t>
            </w:r>
          </w:p>
        </w:tc>
      </w:tr>
      <w:tr w:rsidR="007E4862" w:rsidRPr="00CE3073" w14:paraId="5F68C433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D77C698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Heart disease / hypertension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70A7295" w14:textId="77777777" w:rsidR="007E4862" w:rsidRPr="00CE3073" w:rsidRDefault="007E4862" w:rsidP="00726EE1">
            <w:pPr>
              <w:jc w:val="center"/>
            </w:pPr>
            <w:r w:rsidRPr="00CE3073">
              <w:rPr>
                <w:rFonts w:hint="eastAsia"/>
              </w:rPr>
              <w:t>789.1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DAB545" w14:textId="77777777" w:rsidR="007E4862" w:rsidRPr="00CE3073" w:rsidRDefault="007E4862" w:rsidP="00726EE1">
            <w:r w:rsidRPr="00CE3073">
              <w:rPr>
                <w:bCs/>
              </w:rPr>
              <w:t>C02AA -AC, C02BA-BB, C02CA, C02CC, C02DA-DD, C02DG,</w:t>
            </w:r>
            <w:r w:rsidRPr="00CE3073">
              <w:rPr>
                <w:rFonts w:hint="eastAsia"/>
                <w:bCs/>
              </w:rPr>
              <w:t xml:space="preserve"> </w:t>
            </w:r>
            <w:r w:rsidRPr="00CE3073">
              <w:rPr>
                <w:bCs/>
              </w:rPr>
              <w:t>C02KA-KD, C02KX, C02LA-LC, C02LE-LG, C02LK-LL, C02LX,</w:t>
            </w:r>
            <w:r w:rsidRPr="00CE3073">
              <w:rPr>
                <w:rFonts w:hint="eastAsia"/>
                <w:bCs/>
              </w:rPr>
              <w:t xml:space="preserve"> </w:t>
            </w:r>
            <w:r w:rsidRPr="00CE3073">
              <w:rPr>
                <w:bCs/>
              </w:rPr>
              <w:t xml:space="preserve">C03AA-AB, </w:t>
            </w:r>
            <w:r w:rsidRPr="00CE3073">
              <w:rPr>
                <w:bCs/>
                <w:iCs/>
              </w:rPr>
              <w:t>C03AH</w:t>
            </w:r>
            <w:r w:rsidRPr="00CE3073">
              <w:rPr>
                <w:bCs/>
              </w:rPr>
              <w:t>, C03AX, C03BA-BD, C03BX, C03DA-DB, C03EA, C03XA</w:t>
            </w:r>
            <w:r w:rsidR="00CE3073" w:rsidRPr="00CE3073">
              <w:rPr>
                <w:bCs/>
              </w:rPr>
              <w:t xml:space="preserve">, </w:t>
            </w:r>
            <w:r w:rsidR="00CE3073" w:rsidRPr="00CE3073">
              <w:t>C09AA, C09BA-BB, C09CA, C09DA-DB</w:t>
            </w:r>
          </w:p>
        </w:tc>
      </w:tr>
      <w:tr w:rsidR="007E4862" w:rsidRPr="00CE3073" w14:paraId="6414F62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13BB1D7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Hypertension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A2272B9" w14:textId="77777777" w:rsidR="007E4862" w:rsidRPr="00CE3073" w:rsidRDefault="007E4862" w:rsidP="00726EE1">
            <w:pPr>
              <w:jc w:val="center"/>
            </w:pPr>
            <w:r w:rsidRPr="00CE3073">
              <w:t>64.3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981972" w14:textId="77777777" w:rsidR="007E4862" w:rsidRPr="00CE3073" w:rsidRDefault="007E4862" w:rsidP="00726EE1">
            <w:pPr>
              <w:rPr>
                <w:bCs/>
                <w:lang w:val="pt-BR"/>
              </w:rPr>
            </w:pPr>
            <w:r w:rsidRPr="00CE3073">
              <w:t xml:space="preserve">C07AA-AB, C07AG, C07BA-BB, C07BG, C07CA-CB, C07CG, C07DA-DB, C07FA-FB, </w:t>
            </w:r>
            <w:r w:rsidRPr="00CE3073">
              <w:rPr>
                <w:bCs/>
                <w:lang w:val="pt-BR"/>
              </w:rPr>
              <w:t>C08CA, C08CX, C08DA-DB, C08EA, C08EX, C08GA</w:t>
            </w:r>
          </w:p>
        </w:tc>
      </w:tr>
      <w:tr w:rsidR="007E4862" w:rsidRPr="00CE3073" w14:paraId="2CB4C56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3349B9A" w14:textId="77777777" w:rsidR="007E4862" w:rsidRPr="00CE3073" w:rsidRDefault="007E4862" w:rsidP="007C661B">
            <w:pPr>
              <w:ind w:left="100" w:hangingChars="50" w:hanging="100"/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Coronary / peripheral vascular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4421D76" w14:textId="77777777" w:rsidR="007E4862" w:rsidRPr="00CE3073" w:rsidRDefault="007E4862" w:rsidP="00726EE1">
            <w:pPr>
              <w:jc w:val="center"/>
            </w:pPr>
            <w:r w:rsidRPr="00CE3073">
              <w:t>1932.3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77132C0" w14:textId="77777777" w:rsidR="007E4862" w:rsidRPr="00CE3073" w:rsidRDefault="007E4862" w:rsidP="00CE3073">
            <w:r w:rsidRPr="00CE3073">
              <w:rPr>
                <w:bCs/>
              </w:rPr>
              <w:t xml:space="preserve">B01AA-AB, </w:t>
            </w:r>
            <w:r w:rsidR="00CE3073" w:rsidRPr="00CE3073">
              <w:t xml:space="preserve">B01AC (except 06, 08, 15), </w:t>
            </w:r>
            <w:r w:rsidR="00CE3073" w:rsidRPr="00CE3073">
              <w:rPr>
                <w:bCs/>
              </w:rPr>
              <w:t xml:space="preserve">B01AD-AE, </w:t>
            </w:r>
            <w:r w:rsidRPr="00CE3073">
              <w:rPr>
                <w:bCs/>
              </w:rPr>
              <w:t>B01AX</w:t>
            </w:r>
            <w:r w:rsidR="00CE3073" w:rsidRPr="00CE3073">
              <w:rPr>
                <w:bCs/>
              </w:rPr>
              <w:t xml:space="preserve">, </w:t>
            </w:r>
            <w:r w:rsidR="00CE3073" w:rsidRPr="00CE3073">
              <w:t>C04AD03</w:t>
            </w:r>
          </w:p>
        </w:tc>
      </w:tr>
      <w:tr w:rsidR="007E4862" w:rsidRPr="00CE3073" w14:paraId="1039875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E057EC5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Hyperlipidemia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3DD258F" w14:textId="77777777" w:rsidR="007E4862" w:rsidRPr="00CE3073" w:rsidRDefault="007E4862" w:rsidP="00726EE1">
            <w:pPr>
              <w:jc w:val="center"/>
              <w:rPr>
                <w:bCs/>
              </w:rPr>
            </w:pPr>
            <w:r w:rsidRPr="00CE3073">
              <w:rPr>
                <w:bCs/>
              </w:rPr>
              <w:t>293.4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5F69831" w14:textId="77777777" w:rsidR="007E4862" w:rsidRPr="00CE3073" w:rsidRDefault="007E4862" w:rsidP="00726EE1">
            <w:pPr>
              <w:rPr>
                <w:bCs/>
              </w:rPr>
            </w:pPr>
            <w:r w:rsidRPr="00CE3073">
              <w:rPr>
                <w:bCs/>
              </w:rPr>
              <w:t>C10AA-AD, C10AX, C10BA, C10BX</w:t>
            </w:r>
          </w:p>
        </w:tc>
      </w:tr>
      <w:tr w:rsidR="007E4862" w:rsidRPr="00CE3073" w14:paraId="10313F37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8D71E" w14:textId="77777777" w:rsidR="007E4862" w:rsidRPr="00CE3073" w:rsidRDefault="007E4862" w:rsidP="00726EE1">
            <w:pPr>
              <w:jc w:val="center"/>
              <w:rPr>
                <w:bCs/>
                <w:u w:val="single"/>
              </w:rPr>
            </w:pPr>
            <w:r w:rsidRPr="00CE3073">
              <w:rPr>
                <w:bCs/>
                <w:u w:val="single"/>
              </w:rPr>
              <w:t>Endocrine</w:t>
            </w:r>
          </w:p>
        </w:tc>
      </w:tr>
      <w:tr w:rsidR="007E4862" w:rsidRPr="00CE3073" w14:paraId="25F7195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C52E5FD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Diabetes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34DFFEA" w14:textId="77777777" w:rsidR="007E4862" w:rsidRPr="00CE3073" w:rsidRDefault="007E4862" w:rsidP="00726EE1">
            <w:pPr>
              <w:jc w:val="center"/>
              <w:rPr>
                <w:bCs/>
              </w:rPr>
            </w:pPr>
            <w:r w:rsidRPr="00CE3073">
              <w:rPr>
                <w:bCs/>
              </w:rPr>
              <w:t>1108.4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25F8828" w14:textId="77777777" w:rsidR="007E4862" w:rsidRPr="00CE3073" w:rsidRDefault="007E4862" w:rsidP="00726EE1">
            <w:pPr>
              <w:rPr>
                <w:bCs/>
              </w:rPr>
            </w:pPr>
            <w:r w:rsidRPr="00CE3073">
              <w:rPr>
                <w:bCs/>
              </w:rPr>
              <w:t>A10AB-AF, A10BA-BD, A10BF-BH, A10BX, A10XA</w:t>
            </w:r>
          </w:p>
        </w:tc>
      </w:tr>
      <w:tr w:rsidR="007E4862" w:rsidRPr="00CE3073" w14:paraId="7E90C27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393B191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Thyroid disorders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40FD06F" w14:textId="77777777" w:rsidR="007E4862" w:rsidRPr="00CE3073" w:rsidRDefault="007E4862" w:rsidP="00726EE1">
            <w:pPr>
              <w:jc w:val="center"/>
            </w:pPr>
            <w:r w:rsidRPr="00CE3073">
              <w:t>282.8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BBF41D" w14:textId="77777777" w:rsidR="007E4862" w:rsidRPr="00CE3073" w:rsidRDefault="007E4862" w:rsidP="00726EE1">
            <w:r w:rsidRPr="00CE3073">
              <w:t>H03AA, H03BA-BB</w:t>
            </w:r>
          </w:p>
        </w:tc>
      </w:tr>
      <w:tr w:rsidR="007E4862" w:rsidRPr="00CE3073" w14:paraId="6047B755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054F3" w14:textId="77777777" w:rsidR="007E4862" w:rsidRPr="00CE3073" w:rsidRDefault="007E4862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Respiratory</w:t>
            </w:r>
          </w:p>
        </w:tc>
      </w:tr>
      <w:tr w:rsidR="007E4862" w:rsidRPr="00CE3073" w14:paraId="32764E8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A51158A" w14:textId="77777777" w:rsidR="007E4862" w:rsidRPr="00CE3073" w:rsidRDefault="007E4862" w:rsidP="007C661B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 xml:space="preserve">Respiratory illness, </w:t>
            </w:r>
            <w:r w:rsidR="007C661B" w:rsidRPr="00CE3073">
              <w:rPr>
                <w:rFonts w:eastAsiaTheme="minorEastAsia"/>
                <w:shd w:val="clear" w:color="auto" w:fill="FFFFFF"/>
              </w:rPr>
              <w:t>a</w:t>
            </w:r>
            <w:r w:rsidRPr="00CE3073">
              <w:rPr>
                <w:rFonts w:eastAsiaTheme="minorEastAsia"/>
                <w:shd w:val="clear" w:color="auto" w:fill="FFFFFF"/>
              </w:rPr>
              <w:t>sthma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3B42AEB" w14:textId="77777777" w:rsidR="007E4862" w:rsidRPr="00CE3073" w:rsidRDefault="007E4862" w:rsidP="00726EE1">
            <w:pPr>
              <w:jc w:val="center"/>
            </w:pPr>
            <w:r w:rsidRPr="00CE3073">
              <w:t>561.2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DF66C4" w14:textId="77777777" w:rsidR="007E4862" w:rsidRPr="00CE3073" w:rsidRDefault="007E4862" w:rsidP="00726EE1">
            <w:r w:rsidRPr="00CE3073">
              <w:t>R03AC, R03AK, R03BA-BC, R03BX, R03CC, R03DA-DC, R03DX</w:t>
            </w:r>
          </w:p>
        </w:tc>
      </w:tr>
      <w:tr w:rsidR="007E4862" w:rsidRPr="00CE3073" w14:paraId="6F30BC7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FAFB5BB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Tuberculosis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2DBD094" w14:textId="77777777" w:rsidR="007E4862" w:rsidRPr="00CE3073" w:rsidRDefault="007E4862" w:rsidP="00726EE1">
            <w:pPr>
              <w:jc w:val="center"/>
            </w:pPr>
            <w:r w:rsidRPr="00CE3073">
              <w:t>5109.8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DD8B2B" w14:textId="77777777" w:rsidR="007E4862" w:rsidRPr="00CE3073" w:rsidRDefault="007E4862" w:rsidP="00726EE1">
            <w:r w:rsidRPr="00CE3073">
              <w:rPr>
                <w:bCs/>
                <w:lang w:val="da-DK"/>
              </w:rPr>
              <w:t>J01GA01, J01GB04, J04AA-AD, J04AK, J04AM</w:t>
            </w:r>
          </w:p>
        </w:tc>
      </w:tr>
      <w:tr w:rsidR="007E4862" w:rsidRPr="00CE3073" w14:paraId="39282B13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BBA5AB9" w14:textId="77777777" w:rsidR="007E4862" w:rsidRPr="00CE3073" w:rsidRDefault="007E4862" w:rsidP="00726EE1">
            <w:pPr>
              <w:rPr>
                <w:rFonts w:eastAsiaTheme="minorEastAsia"/>
                <w:shd w:val="clear" w:color="auto" w:fill="FFFFFF"/>
              </w:rPr>
            </w:pPr>
            <w:r w:rsidRPr="00CE3073">
              <w:rPr>
                <w:rFonts w:eastAsiaTheme="minorEastAsia"/>
                <w:shd w:val="clear" w:color="auto" w:fill="FFFFFF"/>
              </w:rPr>
              <w:t xml:space="preserve">Cystic </w:t>
            </w:r>
            <w:proofErr w:type="spellStart"/>
            <w:r w:rsidRPr="00CE3073">
              <w:rPr>
                <w:rFonts w:eastAsiaTheme="minorEastAsia"/>
                <w:shd w:val="clear" w:color="auto" w:fill="FFFFFF"/>
              </w:rPr>
              <w:t>fibrosis</w:t>
            </w:r>
            <w:r w:rsidRPr="00CE3073">
              <w:rPr>
                <w:rFonts w:eastAsiaTheme="minorEastAsia"/>
                <w:shd w:val="clear" w:color="auto" w:fill="FFFFFF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737480A" w14:textId="77777777" w:rsidR="007E4862" w:rsidRPr="00CE3073" w:rsidRDefault="007E4862" w:rsidP="00726EE1">
            <w:pPr>
              <w:jc w:val="center"/>
              <w:rPr>
                <w:bCs/>
              </w:rPr>
            </w:pPr>
            <w:r w:rsidRPr="00CE3073">
              <w:rPr>
                <w:bCs/>
              </w:rPr>
              <w:t>NA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D3A9DC" w14:textId="77777777" w:rsidR="007E4862" w:rsidRPr="00CE3073" w:rsidRDefault="007E4862" w:rsidP="00726EE1">
            <w:pPr>
              <w:rPr>
                <w:bCs/>
              </w:rPr>
            </w:pPr>
            <w:r w:rsidRPr="00CE3073">
              <w:rPr>
                <w:bCs/>
              </w:rPr>
              <w:t>NA</w:t>
            </w:r>
          </w:p>
        </w:tc>
      </w:tr>
      <w:tr w:rsidR="007E4862" w:rsidRPr="00CE3073" w14:paraId="5E69FC09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93CB0" w14:textId="77777777" w:rsidR="007E4862" w:rsidRPr="00CE3073" w:rsidRDefault="00A803A6" w:rsidP="00726EE1">
            <w:pPr>
              <w:jc w:val="center"/>
              <w:rPr>
                <w:u w:val="single"/>
              </w:rPr>
            </w:pPr>
            <w:r w:rsidRPr="00CE3073">
              <w:rPr>
                <w:u w:val="single"/>
              </w:rPr>
              <w:t>Gastric</w:t>
            </w:r>
            <w:r w:rsidRPr="00CE3073">
              <w:rPr>
                <w:rFonts w:hint="eastAsia"/>
                <w:u w:val="single"/>
              </w:rPr>
              <w:t xml:space="preserve"> or h</w:t>
            </w:r>
            <w:r w:rsidRPr="00CE3073">
              <w:rPr>
                <w:u w:val="single"/>
              </w:rPr>
              <w:t>epat</w:t>
            </w:r>
            <w:r w:rsidRPr="00CE3073">
              <w:rPr>
                <w:rFonts w:hint="eastAsia"/>
                <w:u w:val="single"/>
              </w:rPr>
              <w:t>ological</w:t>
            </w:r>
          </w:p>
        </w:tc>
      </w:tr>
      <w:tr w:rsidR="007E4862" w:rsidRPr="00CE3073" w14:paraId="43E8B958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2F6C5C7" w14:textId="77777777" w:rsidR="007E4862" w:rsidRPr="00CE3073" w:rsidRDefault="007E4862" w:rsidP="00726EE1">
            <w:pPr>
              <w:rPr>
                <w:bCs/>
              </w:rPr>
            </w:pPr>
            <w:r w:rsidRPr="00CE3073">
              <w:rPr>
                <w:rFonts w:hint="eastAsia"/>
                <w:bCs/>
              </w:rPr>
              <w:t>Acid peptic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00E3B55" w14:textId="77777777" w:rsidR="007E4862" w:rsidRPr="00CE3073" w:rsidRDefault="007E4862" w:rsidP="00726EE1">
            <w:pPr>
              <w:jc w:val="center"/>
            </w:pPr>
            <w:r w:rsidRPr="00CE3073">
              <w:t>797.1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D071620" w14:textId="77777777" w:rsidR="007E4862" w:rsidRPr="00CE3073" w:rsidRDefault="007E4862" w:rsidP="00726EE1">
            <w:r w:rsidRPr="00CE3073">
              <w:t>A02BA-BD, A02BX02</w:t>
            </w:r>
          </w:p>
        </w:tc>
      </w:tr>
      <w:tr w:rsidR="007E4862" w:rsidRPr="00CE3073" w14:paraId="10289BE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21B3837" w14:textId="77777777" w:rsidR="007E4862" w:rsidRPr="00CE3073" w:rsidRDefault="007E4862" w:rsidP="00726EE1">
            <w:pPr>
              <w:rPr>
                <w:rFonts w:eastAsiaTheme="minorEastAsia"/>
                <w:shd w:val="clear" w:color="auto" w:fill="FFFFFF"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Crohn’s and ulcerative colitis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9486840" w14:textId="77777777" w:rsidR="007E4862" w:rsidRPr="00CE3073" w:rsidRDefault="007E4862" w:rsidP="00726EE1">
            <w:pPr>
              <w:jc w:val="center"/>
            </w:pPr>
            <w:r w:rsidRPr="00CE3073">
              <w:t>614.7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D44A05" w14:textId="77777777" w:rsidR="007E4862" w:rsidRPr="00CE3073" w:rsidRDefault="007E4862" w:rsidP="00726EE1">
            <w:r w:rsidRPr="00CE3073">
              <w:t>A07EC</w:t>
            </w:r>
          </w:p>
        </w:tc>
      </w:tr>
      <w:tr w:rsidR="007E4862" w:rsidRPr="00CE3073" w14:paraId="464BA70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0F0B619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Liver failure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D8688C4" w14:textId="77777777" w:rsidR="007E4862" w:rsidRPr="00CE3073" w:rsidRDefault="007E4862" w:rsidP="00726EE1">
            <w:pPr>
              <w:jc w:val="center"/>
            </w:pPr>
            <w:r w:rsidRPr="00CE3073">
              <w:t>1519.1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399D13" w14:textId="77777777" w:rsidR="007E4862" w:rsidRPr="00CE3073" w:rsidRDefault="007E4862" w:rsidP="00726EE1">
            <w:r w:rsidRPr="00CE3073">
              <w:t>A06AD11, H01BA01, H01BA04, H01BA06, H01CB01-02</w:t>
            </w:r>
          </w:p>
        </w:tc>
      </w:tr>
      <w:tr w:rsidR="007E4862" w:rsidRPr="00CE3073" w14:paraId="1E9ADC40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36D74" w14:textId="77777777" w:rsidR="007E4862" w:rsidRPr="00CE3073" w:rsidRDefault="007E4862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Renal</w:t>
            </w:r>
          </w:p>
        </w:tc>
      </w:tr>
      <w:tr w:rsidR="007E4862" w:rsidRPr="00CE3073" w14:paraId="103EC76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6004650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Renal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3963458" w14:textId="77777777" w:rsidR="007E4862" w:rsidRPr="00CE3073" w:rsidRDefault="007E4862" w:rsidP="00726EE1">
            <w:pPr>
              <w:jc w:val="center"/>
            </w:pPr>
            <w:r w:rsidRPr="00CE3073">
              <w:t>16579.0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462E02B" w14:textId="77777777" w:rsidR="007E4862" w:rsidRPr="00CE3073" w:rsidRDefault="00CE3073" w:rsidP="00CE3073">
            <w:r w:rsidRPr="00CE3073">
              <w:t>A11CC, V03AE</w:t>
            </w:r>
            <w:r w:rsidR="007E4862" w:rsidRPr="00CE3073">
              <w:t xml:space="preserve"> </w:t>
            </w:r>
          </w:p>
        </w:tc>
      </w:tr>
      <w:tr w:rsidR="007E4862" w:rsidRPr="00CE3073" w14:paraId="7C9490A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374CF4D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t>End stage renal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34193BD" w14:textId="77777777" w:rsidR="007E4862" w:rsidRPr="00CE3073" w:rsidRDefault="007E4862" w:rsidP="00726EE1">
            <w:pPr>
              <w:jc w:val="center"/>
            </w:pPr>
            <w:r w:rsidRPr="00CE3073">
              <w:t>2192.8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CDA089" w14:textId="77777777" w:rsidR="007E4862" w:rsidRPr="00CE3073" w:rsidRDefault="007E4862" w:rsidP="00726EE1">
            <w:r w:rsidRPr="00CE3073">
              <w:t>B03XA</w:t>
            </w:r>
          </w:p>
        </w:tc>
      </w:tr>
      <w:tr w:rsidR="007E4862" w:rsidRPr="00CE3073" w14:paraId="1ECBA075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ED559" w14:textId="77777777" w:rsidR="007E4862" w:rsidRPr="00CE3073" w:rsidRDefault="007E4862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Neurological</w:t>
            </w:r>
          </w:p>
        </w:tc>
      </w:tr>
      <w:tr w:rsidR="007E4862" w:rsidRPr="00CE3073" w14:paraId="4F9A26E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4D77C47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Epilepsy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9C7661D" w14:textId="77777777" w:rsidR="007E4862" w:rsidRPr="00CE3073" w:rsidRDefault="007E4862" w:rsidP="00726EE1">
            <w:pPr>
              <w:jc w:val="center"/>
            </w:pPr>
            <w:r w:rsidRPr="00CE3073">
              <w:t>771.5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1A55AD3" w14:textId="77777777" w:rsidR="007E4862" w:rsidRPr="00CE3073" w:rsidRDefault="007E4862" w:rsidP="00726EE1">
            <w:r w:rsidRPr="00CE3073">
              <w:t>N03AA-AG, N03AX</w:t>
            </w:r>
          </w:p>
        </w:tc>
      </w:tr>
      <w:tr w:rsidR="007E4862" w:rsidRPr="00CE3073" w14:paraId="44E14FD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7D2FBA7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t>Parkinson’s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40D150E" w14:textId="77777777" w:rsidR="007E4862" w:rsidRPr="00CE3073" w:rsidRDefault="007E4862" w:rsidP="00726EE1">
            <w:pPr>
              <w:jc w:val="center"/>
            </w:pPr>
            <w:r w:rsidRPr="00CE3073">
              <w:t>2114.4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ED7655" w14:textId="77777777" w:rsidR="007E4862" w:rsidRPr="00CE3073" w:rsidRDefault="007E4862" w:rsidP="00726EE1">
            <w:r w:rsidRPr="00CE3073">
              <w:rPr>
                <w:bCs/>
                <w:lang w:val="pt-BR"/>
              </w:rPr>
              <w:t>N04BA-BD, N04BX</w:t>
            </w:r>
          </w:p>
        </w:tc>
      </w:tr>
      <w:tr w:rsidR="007E4862" w:rsidRPr="00CE3073" w14:paraId="1BF98724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14826" w14:textId="77777777" w:rsidR="007E4862" w:rsidRPr="00CE3073" w:rsidRDefault="007E4862" w:rsidP="00726EE1">
            <w:pPr>
              <w:jc w:val="center"/>
              <w:rPr>
                <w:bCs/>
                <w:u w:val="single"/>
              </w:rPr>
            </w:pPr>
            <w:r w:rsidRPr="00CE3073">
              <w:rPr>
                <w:bCs/>
                <w:u w:val="single"/>
              </w:rPr>
              <w:t>Psychological</w:t>
            </w:r>
          </w:p>
        </w:tc>
      </w:tr>
      <w:tr w:rsidR="007E4862" w:rsidRPr="00CE3073" w14:paraId="4C63A23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EC21F6F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Anxiety and tension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83CB760" w14:textId="77777777" w:rsidR="007E4862" w:rsidRPr="00CE3073" w:rsidRDefault="007E4862" w:rsidP="00726EE1">
            <w:pPr>
              <w:jc w:val="center"/>
            </w:pPr>
            <w:r w:rsidRPr="00CE3073">
              <w:t>480.0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C538D62" w14:textId="77777777" w:rsidR="007E4862" w:rsidRPr="00CE3073" w:rsidRDefault="007E4862" w:rsidP="00726EE1">
            <w:r w:rsidRPr="00CE3073">
              <w:rPr>
                <w:bCs/>
              </w:rPr>
              <w:t>N05BA-BE, N05BX</w:t>
            </w:r>
          </w:p>
        </w:tc>
      </w:tr>
      <w:tr w:rsidR="007E4862" w:rsidRPr="00CE3073" w14:paraId="1D77C34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5533256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Depression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3BEC79E" w14:textId="77777777" w:rsidR="007E4862" w:rsidRPr="00CE3073" w:rsidRDefault="007E4862" w:rsidP="00726EE1">
            <w:pPr>
              <w:jc w:val="center"/>
            </w:pPr>
            <w:r w:rsidRPr="00CE3073">
              <w:t>545.4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8FC989E" w14:textId="77777777" w:rsidR="007E4862" w:rsidRPr="00CE3073" w:rsidRDefault="007E4862" w:rsidP="00726EE1">
            <w:r w:rsidRPr="00CE3073">
              <w:rPr>
                <w:bCs/>
                <w:lang w:val="pt-BR"/>
              </w:rPr>
              <w:t>N06AA-AB, N06AF-AG, N06AX</w:t>
            </w:r>
          </w:p>
        </w:tc>
      </w:tr>
      <w:tr w:rsidR="007E4862" w:rsidRPr="00CE3073" w14:paraId="0116686E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68B91DA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Psychotic illness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36712DE" w14:textId="77777777" w:rsidR="007E4862" w:rsidRPr="00CE3073" w:rsidRDefault="007E4862" w:rsidP="00726EE1">
            <w:pPr>
              <w:jc w:val="center"/>
            </w:pPr>
            <w:r w:rsidRPr="00CE3073">
              <w:t>1438.7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4B8ABE" w14:textId="77777777" w:rsidR="007E4862" w:rsidRPr="00CE3073" w:rsidRDefault="007E4862" w:rsidP="00726EE1">
            <w:r w:rsidRPr="00CE3073">
              <w:rPr>
                <w:bCs/>
                <w:lang w:val="pt-BR"/>
              </w:rPr>
              <w:t>N05AA-N05AH, N05AL, N05AX</w:t>
            </w:r>
          </w:p>
        </w:tc>
      </w:tr>
      <w:tr w:rsidR="007E4862" w:rsidRPr="00CE3073" w14:paraId="043AC71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3B0E96D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Bipolar disorders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4F7CD8B" w14:textId="77777777" w:rsidR="007E4862" w:rsidRPr="00CE3073" w:rsidRDefault="007E4862" w:rsidP="00726EE1">
            <w:pPr>
              <w:jc w:val="center"/>
            </w:pPr>
            <w:r w:rsidRPr="00CE3073">
              <w:t>260.1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19535B8" w14:textId="77777777" w:rsidR="007E4862" w:rsidRPr="00CE3073" w:rsidRDefault="007E4862" w:rsidP="00726EE1">
            <w:r w:rsidRPr="00CE3073">
              <w:t>N05AN01</w:t>
            </w:r>
          </w:p>
        </w:tc>
      </w:tr>
      <w:tr w:rsidR="007E4862" w:rsidRPr="00CE3073" w14:paraId="01F616F5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4588E" w14:textId="77777777" w:rsidR="007E4862" w:rsidRPr="00CE3073" w:rsidRDefault="00A803A6" w:rsidP="00726EE1">
            <w:pPr>
              <w:jc w:val="center"/>
              <w:rPr>
                <w:u w:val="single"/>
              </w:rPr>
            </w:pPr>
            <w:r w:rsidRPr="00CE3073">
              <w:rPr>
                <w:rFonts w:hint="eastAsia"/>
                <w:bCs/>
                <w:u w:val="single"/>
              </w:rPr>
              <w:lastRenderedPageBreak/>
              <w:t>Oncological</w:t>
            </w:r>
          </w:p>
        </w:tc>
      </w:tr>
      <w:tr w:rsidR="007E4862" w:rsidRPr="00CE3073" w14:paraId="0350A0F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8DB6089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Malignancies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3135610" w14:textId="77777777" w:rsidR="007E4862" w:rsidRPr="00CE3073" w:rsidRDefault="007E4862" w:rsidP="00726EE1">
            <w:pPr>
              <w:jc w:val="center"/>
            </w:pPr>
            <w:r w:rsidRPr="00CE3073">
              <w:t>1940.2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D9A30A" w14:textId="77777777" w:rsidR="007E4862" w:rsidRPr="00CE3073" w:rsidRDefault="007E4862" w:rsidP="00726EE1">
            <w:r w:rsidRPr="00CE3073">
              <w:t>L01AA-AD, L01AG, L01AX, L01BA-BC, L01CA-CD, L01CX, L01DA-DC, L01XA-XE, L01XX-XY, L03AA, L03AC, A04AA</w:t>
            </w:r>
          </w:p>
        </w:tc>
      </w:tr>
      <w:tr w:rsidR="007E4862" w:rsidRPr="00CE3073" w14:paraId="18867DF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73BA72D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Pain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68950D3" w14:textId="77777777" w:rsidR="007E4862" w:rsidRPr="00CE3073" w:rsidRDefault="007E4862" w:rsidP="00726EE1">
            <w:pPr>
              <w:jc w:val="center"/>
            </w:pPr>
            <w:r w:rsidRPr="00CE3073">
              <w:t>633.2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CEE9993" w14:textId="77777777" w:rsidR="007E4862" w:rsidRPr="00CE3073" w:rsidRDefault="007E4862" w:rsidP="00726EE1">
            <w:r w:rsidRPr="00CE3073">
              <w:t>N02AA-AG, N02AX</w:t>
            </w:r>
          </w:p>
        </w:tc>
      </w:tr>
      <w:tr w:rsidR="007E4862" w:rsidRPr="00CE3073" w14:paraId="294F8409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B0D05" w14:textId="77777777" w:rsidR="007E4862" w:rsidRPr="00CE3073" w:rsidRDefault="00A803A6" w:rsidP="00726EE1">
            <w:pPr>
              <w:jc w:val="center"/>
              <w:rPr>
                <w:u w:val="single"/>
              </w:rPr>
            </w:pPr>
            <w:r w:rsidRPr="00CE3073">
              <w:rPr>
                <w:u w:val="single"/>
              </w:rPr>
              <w:t>Rheumatologic</w:t>
            </w:r>
          </w:p>
        </w:tc>
      </w:tr>
      <w:tr w:rsidR="007E4862" w:rsidRPr="00CE3073" w14:paraId="43FB6A6E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A8913A0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Rheumatologic conditions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7C2D078" w14:textId="77777777" w:rsidR="007E4862" w:rsidRPr="00CE3073" w:rsidRDefault="007E4862" w:rsidP="00726EE1">
            <w:pPr>
              <w:jc w:val="center"/>
            </w:pPr>
            <w:r w:rsidRPr="00CE3073">
              <w:t>1199.6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C46248" w14:textId="77777777" w:rsidR="007E4862" w:rsidRPr="00CE3073" w:rsidRDefault="00CE3073" w:rsidP="00CE3073">
            <w:r w:rsidRPr="00CE3073">
              <w:rPr>
                <w:rFonts w:hint="eastAsia"/>
                <w:bCs/>
              </w:rPr>
              <w:t>H02AB</w:t>
            </w:r>
            <w:r w:rsidRPr="00CE3073">
              <w:rPr>
                <w:rFonts w:ascii="PMingLiU" w:hAnsi="PMingLiU" w:cs="PMingLiU" w:hint="eastAsia"/>
                <w:bCs/>
              </w:rPr>
              <w:t xml:space="preserve">, </w:t>
            </w:r>
            <w:r w:rsidRPr="00CE3073">
              <w:rPr>
                <w:rFonts w:hint="eastAsia"/>
                <w:bCs/>
              </w:rPr>
              <w:t>H02BX</w:t>
            </w:r>
            <w:r w:rsidRPr="00CE3073">
              <w:t xml:space="preserve">, </w:t>
            </w:r>
            <w:r w:rsidR="007E4862" w:rsidRPr="00CE3073">
              <w:t>L04AA13, L04AA24, L04AB, L04AC03, L</w:t>
            </w:r>
            <w:r w:rsidRPr="00CE3073">
              <w:t>04AC07, M01CB, M01CC01, P01BA02</w:t>
            </w:r>
            <w:r w:rsidR="007E4862" w:rsidRPr="00CE3073">
              <w:t xml:space="preserve"> </w:t>
            </w:r>
          </w:p>
        </w:tc>
      </w:tr>
      <w:tr w:rsidR="007E4862" w:rsidRPr="00CE3073" w14:paraId="6039C640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EC49F" w14:textId="77777777" w:rsidR="007E4862" w:rsidRPr="00CE3073" w:rsidRDefault="007E4862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Miscellaneous</w:t>
            </w:r>
          </w:p>
        </w:tc>
      </w:tr>
      <w:tr w:rsidR="007E4862" w:rsidRPr="00CE3073" w14:paraId="764761B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37771D3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Pain and inflammation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85666B2" w14:textId="77777777" w:rsidR="007E4862" w:rsidRPr="00CE3073" w:rsidRDefault="007E4862" w:rsidP="00726EE1">
            <w:pPr>
              <w:jc w:val="center"/>
            </w:pPr>
            <w:r w:rsidRPr="00CE3073">
              <w:t>137.6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E9999" w14:textId="77777777" w:rsidR="007E4862" w:rsidRPr="00CE3073" w:rsidRDefault="007E4862" w:rsidP="00726EE1">
            <w:r w:rsidRPr="00CE3073">
              <w:t>M01AA-AC, M01AE, M01AG-AH, M01AX</w:t>
            </w:r>
          </w:p>
        </w:tc>
      </w:tr>
      <w:tr w:rsidR="007E4862" w:rsidRPr="00CE3073" w14:paraId="0F285BF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B7D83BA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Gout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3337FD" w14:textId="77777777" w:rsidR="007E4862" w:rsidRPr="00CE3073" w:rsidRDefault="007E4862" w:rsidP="00726EE1">
            <w:pPr>
              <w:jc w:val="center"/>
            </w:pPr>
            <w:r w:rsidRPr="00CE3073">
              <w:t>833.8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CF787FB" w14:textId="77777777" w:rsidR="007E4862" w:rsidRPr="00CE3073" w:rsidRDefault="007E4862" w:rsidP="00726EE1">
            <w:r w:rsidRPr="00CE3073">
              <w:t>M04AA-AC, M04AX</w:t>
            </w:r>
          </w:p>
        </w:tc>
      </w:tr>
      <w:tr w:rsidR="007E4862" w:rsidRPr="00CE3073" w14:paraId="794B802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A5CB38D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Transplantation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160F120" w14:textId="77777777" w:rsidR="007E4862" w:rsidRPr="00CE3073" w:rsidRDefault="007E4862" w:rsidP="00726EE1">
            <w:pPr>
              <w:jc w:val="center"/>
            </w:pPr>
            <w:r w:rsidRPr="00CE3073">
              <w:t>3411.6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F0F4EB7" w14:textId="77777777" w:rsidR="007E4862" w:rsidRPr="00CE3073" w:rsidRDefault="007E4862" w:rsidP="00726EE1">
            <w:r w:rsidRPr="00CE3073">
              <w:t>L04AA02-04, L04AA06, L04AA10, L04AA18-19, L04AC01-02, L04AD, L04AX01</w:t>
            </w:r>
          </w:p>
        </w:tc>
      </w:tr>
      <w:tr w:rsidR="007E4862" w:rsidRPr="00CE3073" w14:paraId="16846CAF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07FF816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Glaucoma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85D4C85" w14:textId="77777777" w:rsidR="007E4862" w:rsidRPr="00CE3073" w:rsidRDefault="007E4862" w:rsidP="00726EE1">
            <w:pPr>
              <w:jc w:val="center"/>
            </w:pPr>
            <w:r w:rsidRPr="00CE3073">
              <w:t>351.7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4D4CB5" w14:textId="77777777" w:rsidR="007E4862" w:rsidRPr="00CE3073" w:rsidRDefault="007E4862" w:rsidP="00726EE1">
            <w:r w:rsidRPr="00CE3073">
              <w:t>S01EA, S01EB (except 06), S01EC-EE</w:t>
            </w:r>
          </w:p>
        </w:tc>
      </w:tr>
      <w:tr w:rsidR="007E4862" w:rsidRPr="00CE3073" w14:paraId="76BA2030" w14:textId="77777777" w:rsidTr="00726EE1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A4080" w14:textId="77777777" w:rsidR="007E4862" w:rsidRPr="00CE3073" w:rsidRDefault="007E4862" w:rsidP="00726EE1">
            <w:pPr>
              <w:rPr>
                <w:b/>
                <w:bCs/>
              </w:rPr>
            </w:pPr>
            <w:r w:rsidRPr="00CE3073">
              <w:rPr>
                <w:rFonts w:eastAsiaTheme="minorEastAsia"/>
                <w:shd w:val="clear" w:color="auto" w:fill="FFFFFF"/>
              </w:rPr>
              <w:t>HIV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960EA" w14:textId="77777777" w:rsidR="007E4862" w:rsidRPr="00CE3073" w:rsidRDefault="007E4862" w:rsidP="00726EE1">
            <w:pPr>
              <w:jc w:val="center"/>
            </w:pPr>
            <w:r w:rsidRPr="00CE3073">
              <w:t>4853.2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7D8EF" w14:textId="77777777" w:rsidR="007E4862" w:rsidRPr="00CE3073" w:rsidRDefault="007E4862" w:rsidP="00CE3073">
            <w:r w:rsidRPr="00CE3073">
              <w:t xml:space="preserve">J05AE, J05AF01-04, J05AF06-07, J05AF09, J05AG, </w:t>
            </w:r>
            <w:r w:rsidR="00CE3073" w:rsidRPr="00CE3073">
              <w:t xml:space="preserve">J05AR, </w:t>
            </w:r>
            <w:r w:rsidRPr="00CE3073">
              <w:t>J05AX07- 09</w:t>
            </w:r>
          </w:p>
        </w:tc>
      </w:tr>
    </w:tbl>
    <w:p w14:paraId="5D71C9B2" w14:textId="77777777" w:rsidR="0075113B" w:rsidRPr="00CE3073" w:rsidRDefault="00512C67" w:rsidP="0014171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E3073">
        <w:rPr>
          <w:rFonts w:ascii="Times New Roman" w:hAnsi="Times New Roman" w:cs="Times New Roman"/>
          <w:sz w:val="20"/>
          <w:szCs w:val="20"/>
        </w:rPr>
        <w:t>ATC, Anatomical Therapeutic Chemical</w:t>
      </w:r>
      <w:r w:rsidR="00FD274C" w:rsidRPr="00CE3073">
        <w:rPr>
          <w:rFonts w:ascii="Times New Roman" w:hAnsi="Times New Roman" w:cs="Times New Roman"/>
          <w:sz w:val="20"/>
          <w:szCs w:val="20"/>
        </w:rPr>
        <w:t xml:space="preserve">; </w:t>
      </w:r>
      <w:r w:rsidRPr="00CE3073">
        <w:rPr>
          <w:rFonts w:ascii="Times New Roman" w:hAnsi="Times New Roman" w:cs="Times New Roman"/>
          <w:sz w:val="20"/>
          <w:szCs w:val="20"/>
        </w:rPr>
        <w:t xml:space="preserve">CDS, chronic disease score; </w:t>
      </w:r>
      <w:r w:rsidR="0075113B" w:rsidRPr="00CE3073">
        <w:rPr>
          <w:rFonts w:ascii="Times New Roman" w:hAnsi="Times New Roman" w:cs="Times New Roman"/>
          <w:sz w:val="20"/>
          <w:szCs w:val="20"/>
        </w:rPr>
        <w:t>CV, cardiovascular</w:t>
      </w:r>
      <w:r w:rsidR="00FD274C" w:rsidRPr="00CE3073">
        <w:rPr>
          <w:rFonts w:ascii="Times New Roman" w:hAnsi="Times New Roman" w:cs="Times New Roman"/>
          <w:sz w:val="20"/>
          <w:szCs w:val="20"/>
        </w:rPr>
        <w:t xml:space="preserve">; HIV, </w:t>
      </w:r>
      <w:r w:rsidR="00FD274C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>human immunodeficiency virus</w:t>
      </w:r>
      <w:r w:rsidR="00553887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>; NA, not applicable.</w:t>
      </w:r>
    </w:p>
    <w:p w14:paraId="7153A008" w14:textId="77777777" w:rsidR="00C06AF2" w:rsidRPr="00CE3073" w:rsidRDefault="00C06AF2" w:rsidP="00141718">
      <w:pPr>
        <w:rPr>
          <w:rFonts w:ascii="Times New Roman" w:hAnsi="Times New Roman" w:cs="Times New Roman"/>
          <w:sz w:val="20"/>
          <w:szCs w:val="20"/>
          <w:lang w:val="da-DK"/>
        </w:rPr>
      </w:pPr>
      <w:r w:rsidRPr="00CE3073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a</w:t>
      </w:r>
      <w:r w:rsidRPr="00CE3073">
        <w:rPr>
          <w:rFonts w:ascii="Times New Roman" w:hAnsi="Times New Roman" w:cs="Times New Roman"/>
          <w:sz w:val="20"/>
          <w:szCs w:val="20"/>
          <w:lang w:val="de-DE"/>
        </w:rPr>
        <w:t>See Clark et al</w:t>
      </w:r>
      <w:r w:rsidRPr="00CE3073">
        <w:rPr>
          <w:rFonts w:ascii="Times New Roman" w:hAnsi="Times New Roman" w:cs="Times New Roman"/>
          <w:sz w:val="20"/>
          <w:szCs w:val="20"/>
        </w:rPr>
        <w:t xml:space="preserve">. </w:t>
      </w:r>
      <w:r w:rsidRPr="00CE3073">
        <w:rPr>
          <w:rFonts w:ascii="Times New Roman" w:hAnsi="Times New Roman" w:cs="Times New Roman"/>
          <w:sz w:val="20"/>
          <w:szCs w:val="20"/>
          <w:lang w:val="da-DK"/>
        </w:rPr>
        <w:t>Med Care 1995;33(8):783-795.</w:t>
      </w:r>
    </w:p>
    <w:p w14:paraId="302F421A" w14:textId="77777777" w:rsidR="00CB24D0" w:rsidRPr="00CE3073" w:rsidRDefault="00CB24D0" w:rsidP="00141718">
      <w:pPr>
        <w:rPr>
          <w:rFonts w:ascii="Times New Roman" w:hAnsi="Times New Roman" w:cs="Times New Roman"/>
          <w:b/>
          <w:sz w:val="20"/>
          <w:szCs w:val="20"/>
          <w:lang w:val="da-DK"/>
        </w:rPr>
      </w:pPr>
      <w:r w:rsidRPr="00CE3073">
        <w:rPr>
          <w:rFonts w:ascii="Times New Roman" w:hAnsi="Times New Roman" w:cs="Times New Roman"/>
          <w:sz w:val="20"/>
          <w:szCs w:val="20"/>
          <w:vertAlign w:val="superscript"/>
          <w:lang w:val="da-DK"/>
        </w:rPr>
        <w:t>b</w:t>
      </w:r>
      <w:r w:rsidRPr="00CE3073">
        <w:rPr>
          <w:rFonts w:ascii="Times New Roman" w:hAnsi="Times New Roman" w:cs="Times New Roman"/>
          <w:sz w:val="20"/>
          <w:szCs w:val="20"/>
          <w:lang w:val="da-DK"/>
        </w:rPr>
        <w:t xml:space="preserve">The original </w:t>
      </w:r>
      <w:r w:rsidR="00B0417F" w:rsidRPr="00CE3073">
        <w:rPr>
          <w:rFonts w:ascii="Times New Roman" w:hAnsi="Times New Roman" w:cs="Times New Roman"/>
          <w:sz w:val="20"/>
          <w:szCs w:val="20"/>
          <w:lang w:val="da-DK"/>
        </w:rPr>
        <w:t xml:space="preserve">drug codes were built up according to </w:t>
      </w:r>
      <w:r w:rsidR="00B0417F" w:rsidRPr="00CE3073">
        <w:rPr>
          <w:rFonts w:ascii="Times New Roman" w:hAnsi="Times New Roman" w:cs="Times New Roman"/>
          <w:sz w:val="20"/>
          <w:szCs w:val="20"/>
        </w:rPr>
        <w:t>the American Hospital Formulary System (AHFS) Pharmacologic-Therapeutic Classification system. Our previous work created a</w:t>
      </w:r>
      <w:r w:rsidR="00726EE1" w:rsidRPr="00CE3073">
        <w:rPr>
          <w:rFonts w:ascii="Times New Roman" w:hAnsi="Times New Roman" w:cs="Times New Roman"/>
          <w:sz w:val="20"/>
          <w:szCs w:val="20"/>
        </w:rPr>
        <w:t>n</w:t>
      </w:r>
      <w:r w:rsidR="00B0417F" w:rsidRPr="00CE3073">
        <w:rPr>
          <w:rFonts w:ascii="Times New Roman" w:hAnsi="Times New Roman" w:cs="Times New Roman"/>
          <w:sz w:val="20"/>
          <w:szCs w:val="20"/>
        </w:rPr>
        <w:t xml:space="preserve"> AHFS-ATC mapping list, which facilitates the use of updated CDS outside the US area. See Dong et al. </w:t>
      </w:r>
      <w:r w:rsidR="00B0417F" w:rsidRPr="00CE3073">
        <w:rPr>
          <w:rStyle w:val="jrnl"/>
          <w:rFonts w:ascii="Times New Roman" w:eastAsia="DFKai-SB" w:hAnsi="Times New Roman" w:cs="Times New Roman"/>
          <w:sz w:val="20"/>
          <w:szCs w:val="20"/>
        </w:rPr>
        <w:t>Pharmacotherapy 2013;</w:t>
      </w:r>
      <w:r w:rsidR="00B0417F" w:rsidRPr="00CE3073">
        <w:rPr>
          <w:rFonts w:ascii="Times New Roman" w:eastAsia="DFKai-SB" w:hAnsi="Times New Roman" w:cs="Times New Roman"/>
          <w:sz w:val="20"/>
          <w:szCs w:val="20"/>
        </w:rPr>
        <w:t>33(2):126-136.</w:t>
      </w:r>
    </w:p>
    <w:p w14:paraId="2007A834" w14:textId="77777777" w:rsidR="00F40514" w:rsidRPr="00CE3073" w:rsidRDefault="00801D6D" w:rsidP="001417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E3073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CE3073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CE3073">
        <w:rPr>
          <w:rFonts w:ascii="Times New Roman" w:hAnsi="Times New Roman" w:cs="Times New Roman"/>
          <w:sz w:val="20"/>
          <w:szCs w:val="20"/>
        </w:rPr>
        <w:t xml:space="preserve"> on the category of cystic fibrosis did not include in the current study because of exceedingly low prevalence in Asia and in Taiwan.</w:t>
      </w:r>
    </w:p>
    <w:p w14:paraId="60CC94AD" w14:textId="77777777" w:rsidR="00F40514" w:rsidRDefault="00F40514" w:rsidP="00141718">
      <w:pPr>
        <w:sectPr w:rsidR="00F40514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3709D1F" w14:textId="77777777" w:rsidR="00F40514" w:rsidRPr="00CE3073" w:rsidRDefault="00F40514" w:rsidP="00141718">
      <w:pPr>
        <w:rPr>
          <w:rFonts w:ascii="Times New Roman" w:hAnsi="Times New Roman" w:cs="Times New Roman"/>
          <w:b/>
        </w:rPr>
      </w:pPr>
      <w:r w:rsidRPr="00CE3073">
        <w:rPr>
          <w:rFonts w:ascii="Times New Roman" w:hAnsi="Times New Roman"/>
          <w:b/>
        </w:rPr>
        <w:lastRenderedPageBreak/>
        <w:t>Table S4.</w:t>
      </w:r>
      <w:r w:rsidRPr="00CE3073">
        <w:rPr>
          <w:rFonts w:ascii="Times New Roman" w:hAnsi="Times New Roman" w:hint="eastAsia"/>
          <w:b/>
        </w:rPr>
        <w:t xml:space="preserve"> </w:t>
      </w:r>
      <w:r w:rsidRPr="00CE3073">
        <w:rPr>
          <w:rFonts w:ascii="Times New Roman" w:hAnsi="Times New Roman" w:cs="Times New Roman" w:hint="eastAsia"/>
          <w:b/>
        </w:rPr>
        <w:t xml:space="preserve">Description of the </w:t>
      </w:r>
      <w:r w:rsidRPr="00CE3073">
        <w:rPr>
          <w:rFonts w:ascii="Times New Roman" w:hAnsi="Times New Roman" w:cs="Times New Roman"/>
          <w:b/>
        </w:rPr>
        <w:t>PBDI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123"/>
        <w:gridCol w:w="1130"/>
        <w:gridCol w:w="5386"/>
      </w:tblGrid>
      <w:tr w:rsidR="00846860" w:rsidRPr="00CE3073" w14:paraId="63914D28" w14:textId="77777777" w:rsidTr="00726EE1">
        <w:tc>
          <w:tcPr>
            <w:tcW w:w="3123" w:type="dxa"/>
            <w:tcBorders>
              <w:left w:val="nil"/>
              <w:bottom w:val="single" w:sz="4" w:space="0" w:color="auto"/>
              <w:right w:val="nil"/>
            </w:tcBorders>
          </w:tcPr>
          <w:p w14:paraId="324873CC" w14:textId="77777777" w:rsidR="00846860" w:rsidRPr="00CE3073" w:rsidRDefault="00846860" w:rsidP="00726EE1">
            <w:pPr>
              <w:jc w:val="center"/>
            </w:pPr>
            <w:r w:rsidRPr="00CE3073">
              <w:rPr>
                <w:rFonts w:hint="eastAsia"/>
                <w:bCs/>
              </w:rPr>
              <w:t>D</w:t>
            </w:r>
            <w:r w:rsidRPr="00CE3073">
              <w:rPr>
                <w:bCs/>
              </w:rPr>
              <w:t>rug</w:t>
            </w:r>
            <w:r w:rsidRPr="00CE3073">
              <w:rPr>
                <w:rFonts w:hint="eastAsia"/>
                <w:bCs/>
              </w:rPr>
              <w:t xml:space="preserve"> categories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</w:tcPr>
          <w:p w14:paraId="208F222B" w14:textId="77777777" w:rsidR="00846860" w:rsidRPr="00CE3073" w:rsidRDefault="00846860" w:rsidP="00726EE1">
            <w:pPr>
              <w:jc w:val="center"/>
            </w:pPr>
            <w:proofErr w:type="spellStart"/>
            <w:r w:rsidRPr="00CE3073">
              <w:rPr>
                <w:rFonts w:hint="eastAsia"/>
              </w:rPr>
              <w:t>Weights</w:t>
            </w:r>
            <w:r w:rsidRPr="00CE3073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nil"/>
            </w:tcBorders>
          </w:tcPr>
          <w:p w14:paraId="2E1E82EB" w14:textId="77777777" w:rsidR="00846860" w:rsidRPr="00CE3073" w:rsidRDefault="00846860" w:rsidP="00726EE1">
            <w:pPr>
              <w:jc w:val="center"/>
              <w:rPr>
                <w:vertAlign w:val="superscript"/>
              </w:rPr>
            </w:pPr>
            <w:r w:rsidRPr="00CE3073">
              <w:rPr>
                <w:rFonts w:eastAsia="DFKai-SB"/>
                <w:spacing w:val="15"/>
                <w:shd w:val="solid" w:color="FFFFFF" w:fill="auto"/>
              </w:rPr>
              <w:t xml:space="preserve">ATC </w:t>
            </w:r>
            <w:proofErr w:type="spellStart"/>
            <w:r w:rsidRPr="00CE3073">
              <w:rPr>
                <w:rFonts w:eastAsia="DFKai-SB"/>
                <w:spacing w:val="15"/>
                <w:shd w:val="solid" w:color="FFFFFF" w:fill="auto"/>
              </w:rPr>
              <w:t>codes</w:t>
            </w:r>
            <w:r w:rsidRPr="00CE3073">
              <w:rPr>
                <w:rFonts w:eastAsia="DFKai-SB"/>
                <w:spacing w:val="15"/>
                <w:shd w:val="solid" w:color="FFFFFF" w:fill="auto"/>
                <w:vertAlign w:val="superscript"/>
              </w:rPr>
              <w:t>a</w:t>
            </w:r>
            <w:proofErr w:type="spellEnd"/>
          </w:p>
        </w:tc>
      </w:tr>
      <w:tr w:rsidR="00846860" w:rsidRPr="00CE3073" w14:paraId="25E0396E" w14:textId="77777777" w:rsidTr="00726EE1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14:paraId="5849E4ED" w14:textId="77777777" w:rsidR="00846860" w:rsidRPr="00CE3073" w:rsidRDefault="00846860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CV or cerebrovascular</w:t>
            </w:r>
          </w:p>
        </w:tc>
      </w:tr>
      <w:tr w:rsidR="00846860" w:rsidRPr="00CE3073" w14:paraId="0D48C48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60808EE" w14:textId="77777777" w:rsidR="00846860" w:rsidRPr="00CE3073" w:rsidRDefault="00846860" w:rsidP="00726EE1">
            <w:pPr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Antiarrhythmics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B4F61" w14:textId="77777777" w:rsidR="00846860" w:rsidRPr="00CE3073" w:rsidRDefault="00846860" w:rsidP="00726EE1">
            <w:pPr>
              <w:jc w:val="center"/>
              <w:rPr>
                <w:bCs/>
              </w:rPr>
            </w:pPr>
            <w:r w:rsidRPr="00CE3073">
              <w:rPr>
                <w:rFonts w:hint="eastAsia"/>
                <w:bCs/>
              </w:rPr>
              <w:t>0.0</w:t>
            </w:r>
            <w:r w:rsidR="002F5875">
              <w:rPr>
                <w:bCs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0990" w14:textId="77777777" w:rsidR="00846860" w:rsidRPr="00CE3073" w:rsidRDefault="00846860" w:rsidP="00726EE1">
            <w:r w:rsidRPr="00CE3073">
              <w:t>C01BA-BD, C01BG , C01EB10</w:t>
            </w:r>
          </w:p>
        </w:tc>
      </w:tr>
      <w:tr w:rsidR="00846860" w:rsidRPr="00CE3073" w14:paraId="5E32C05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BA892E9" w14:textId="77777777" w:rsidR="00846860" w:rsidRPr="00CE3073" w:rsidRDefault="00846860" w:rsidP="00726EE1">
            <w:pPr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Cardiac stimulants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D800" w14:textId="77777777" w:rsidR="00846860" w:rsidRPr="00CE3073" w:rsidRDefault="00846860" w:rsidP="00726EE1">
            <w:pPr>
              <w:jc w:val="center"/>
              <w:rPr>
                <w:bCs/>
              </w:rPr>
            </w:pPr>
            <w:r w:rsidRPr="00CE3073">
              <w:rPr>
                <w:rFonts w:hint="eastAsia"/>
                <w:bCs/>
              </w:rPr>
              <w:t>-0.48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4C4B" w14:textId="77777777" w:rsidR="00846860" w:rsidRPr="00CE3073" w:rsidRDefault="00846860" w:rsidP="00726EE1">
            <w:r w:rsidRPr="00CE3073">
              <w:t>C01CA07, C01CE, C01CX</w:t>
            </w:r>
          </w:p>
        </w:tc>
      </w:tr>
      <w:tr w:rsidR="00846860" w:rsidRPr="00CE3073" w14:paraId="00BB45F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C09EDC6" w14:textId="77777777" w:rsidR="00846860" w:rsidRPr="00CE3073" w:rsidRDefault="00846860" w:rsidP="00726EE1">
            <w:pPr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Digitalis glycosides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9DCC" w14:textId="77777777" w:rsidR="00846860" w:rsidRPr="00CE3073" w:rsidRDefault="00846860" w:rsidP="00726EE1">
            <w:pPr>
              <w:jc w:val="center"/>
              <w:rPr>
                <w:bCs/>
              </w:rPr>
            </w:pPr>
            <w:r w:rsidRPr="00CE3073">
              <w:rPr>
                <w:rFonts w:hint="eastAsia"/>
                <w:bCs/>
              </w:rPr>
              <w:t>0.19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5EEC" w14:textId="77777777" w:rsidR="00846860" w:rsidRPr="00CE3073" w:rsidRDefault="00846860" w:rsidP="00726EE1">
            <w:r w:rsidRPr="00CE3073">
              <w:t>C01AA</w:t>
            </w:r>
          </w:p>
        </w:tc>
      </w:tr>
      <w:tr w:rsidR="00846860" w:rsidRPr="00CE3073" w14:paraId="39A213A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B782AD0" w14:textId="77777777" w:rsidR="00846860" w:rsidRPr="00CE3073" w:rsidRDefault="00846860" w:rsidP="00726EE1">
            <w:pPr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High-ceiling diuretics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C0F40BC" w14:textId="77777777" w:rsidR="00846860" w:rsidRPr="00CE3073" w:rsidRDefault="00846860" w:rsidP="00726EE1">
            <w:pPr>
              <w:jc w:val="center"/>
            </w:pPr>
            <w:r w:rsidRPr="00CE3073">
              <w:rPr>
                <w:rFonts w:hint="eastAsia"/>
                <w:bCs/>
              </w:rPr>
              <w:t>0.47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033431A" w14:textId="77777777" w:rsidR="00846860" w:rsidRPr="00CE3073" w:rsidRDefault="00846860" w:rsidP="00726EE1">
            <w:r w:rsidRPr="00CE3073">
              <w:t>C03CA-CC, C03CX , C03EB</w:t>
            </w:r>
          </w:p>
        </w:tc>
      </w:tr>
      <w:tr w:rsidR="00846860" w:rsidRPr="00CE3073" w14:paraId="42426D6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9D924B8" w14:textId="77777777" w:rsidR="00846860" w:rsidRPr="00CE3073" w:rsidRDefault="00846860" w:rsidP="00726EE1">
            <w:pPr>
              <w:ind w:left="100" w:hangingChars="50" w:hanging="100"/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Organic nitrates and other vasodilators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A627705" w14:textId="77777777" w:rsidR="00846860" w:rsidRPr="00CE3073" w:rsidRDefault="00846860" w:rsidP="00726EE1">
            <w:pPr>
              <w:jc w:val="center"/>
            </w:pPr>
            <w:r w:rsidRPr="00CE3073">
              <w:rPr>
                <w:rFonts w:hint="eastAsia"/>
                <w:bCs/>
              </w:rPr>
              <w:t>0.2</w:t>
            </w:r>
            <w:r w:rsidR="002F5875">
              <w:rPr>
                <w:bCs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7CBBED" w14:textId="77777777" w:rsidR="00846860" w:rsidRPr="00CE3073" w:rsidRDefault="00846860" w:rsidP="00726EE1">
            <w:r w:rsidRPr="00CE3073">
              <w:t>C01DA, C01DX16</w:t>
            </w:r>
          </w:p>
        </w:tc>
      </w:tr>
      <w:tr w:rsidR="00846860" w:rsidRPr="00CE3073" w14:paraId="3175F57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96B0CDD" w14:textId="77777777" w:rsidR="00846860" w:rsidRPr="00CE3073" w:rsidRDefault="00846860" w:rsidP="00726EE1">
            <w:pPr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β-Blockers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AD93FF7" w14:textId="77777777" w:rsidR="00846860" w:rsidRPr="00CE3073" w:rsidRDefault="00846860" w:rsidP="00726EE1">
            <w:pPr>
              <w:jc w:val="center"/>
            </w:pPr>
            <w:r w:rsidRPr="00CE3073">
              <w:t>0.03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77E416" w14:textId="77777777" w:rsidR="00846860" w:rsidRPr="00CE3073" w:rsidRDefault="00846860" w:rsidP="00726EE1">
            <w:r w:rsidRPr="00CE3073">
              <w:t>C07AA-AB, C07AG, C07BA-BB, C07BG, C07CA-CB, C07CG, C07DA-DB, C07FA-FB</w:t>
            </w:r>
          </w:p>
        </w:tc>
      </w:tr>
      <w:tr w:rsidR="00846860" w:rsidRPr="00CE3073" w14:paraId="15D92D3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557798E" w14:textId="77777777" w:rsidR="00846860" w:rsidRPr="00CE3073" w:rsidRDefault="00846860" w:rsidP="00726EE1">
            <w:pPr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>Calcium channel blockers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7DEF874" w14:textId="77777777" w:rsidR="00846860" w:rsidRPr="00CE3073" w:rsidRDefault="00846860" w:rsidP="00726EE1">
            <w:pPr>
              <w:jc w:val="center"/>
            </w:pPr>
            <w:r w:rsidRPr="00CE3073">
              <w:t>0.17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FEE5901" w14:textId="77777777" w:rsidR="00846860" w:rsidRPr="00CE3073" w:rsidRDefault="00846860" w:rsidP="00726EE1">
            <w:r w:rsidRPr="00CE3073">
              <w:t>C08CA, C08CX, C08DA-DB, C08EA, C08EX, C08GA</w:t>
            </w:r>
          </w:p>
        </w:tc>
      </w:tr>
      <w:tr w:rsidR="00846860" w:rsidRPr="00CE3073" w14:paraId="35098B1C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7A7829F" w14:textId="77777777" w:rsidR="00846860" w:rsidRPr="00CE3073" w:rsidRDefault="00846860" w:rsidP="00726EE1">
            <w:pPr>
              <w:ind w:left="100" w:hangingChars="50" w:hanging="100"/>
              <w:rPr>
                <w:b/>
                <w:bCs/>
              </w:rPr>
            </w:pPr>
            <w:r w:rsidRPr="00CE3073">
              <w:rPr>
                <w:shd w:val="clear" w:color="auto" w:fill="FFFFFF"/>
              </w:rPr>
              <w:t xml:space="preserve">ACE inhibitors and angiotensin </w:t>
            </w:r>
            <w:r w:rsidR="00F62F8B" w:rsidRPr="00CE3073">
              <w:rPr>
                <w:shd w:val="clear" w:color="auto" w:fill="FFFFFF"/>
              </w:rPr>
              <w:fldChar w:fldCharType="begin"/>
            </w:r>
            <w:r w:rsidRPr="00CE3073">
              <w:rPr>
                <w:shd w:val="clear" w:color="auto" w:fill="FFFFFF"/>
              </w:rPr>
              <w:instrText xml:space="preserve"> </w:instrText>
            </w:r>
            <w:r w:rsidRPr="00CE3073">
              <w:rPr>
                <w:rFonts w:hint="eastAsia"/>
                <w:shd w:val="clear" w:color="auto" w:fill="FFFFFF"/>
              </w:rPr>
              <w:instrText>= 2 \* ROMAN</w:instrText>
            </w:r>
            <w:r w:rsidRPr="00CE3073">
              <w:rPr>
                <w:shd w:val="clear" w:color="auto" w:fill="FFFFFF"/>
              </w:rPr>
              <w:instrText xml:space="preserve"> </w:instrText>
            </w:r>
            <w:r w:rsidR="00F62F8B" w:rsidRPr="00CE3073">
              <w:rPr>
                <w:shd w:val="clear" w:color="auto" w:fill="FFFFFF"/>
              </w:rPr>
              <w:fldChar w:fldCharType="separate"/>
            </w:r>
            <w:r w:rsidRPr="00CE3073">
              <w:rPr>
                <w:noProof/>
                <w:shd w:val="clear" w:color="auto" w:fill="FFFFFF"/>
              </w:rPr>
              <w:t>II</w:t>
            </w:r>
            <w:r w:rsidR="00F62F8B" w:rsidRPr="00CE3073">
              <w:rPr>
                <w:shd w:val="clear" w:color="auto" w:fill="FFFFFF"/>
              </w:rPr>
              <w:fldChar w:fldCharType="end"/>
            </w:r>
            <w:r w:rsidRPr="00CE3073">
              <w:rPr>
                <w:shd w:val="clear" w:color="auto" w:fill="FFFFFF"/>
              </w:rPr>
              <w:t xml:space="preserve"> receptor blockers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04AF518" w14:textId="77777777" w:rsidR="00846860" w:rsidRPr="00CE3073" w:rsidRDefault="00846860" w:rsidP="00726EE1">
            <w:pPr>
              <w:jc w:val="center"/>
            </w:pPr>
            <w:r w:rsidRPr="00CE3073">
              <w:t>0.04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A93956" w14:textId="77777777" w:rsidR="00846860" w:rsidRPr="00CE3073" w:rsidRDefault="00846860" w:rsidP="00726EE1">
            <w:r w:rsidRPr="00CE3073">
              <w:t>C09AA, C09BA-BB, C09CA, C09DA-DB</w:t>
            </w:r>
          </w:p>
        </w:tc>
      </w:tr>
      <w:tr w:rsidR="00846860" w:rsidRPr="00CE3073" w14:paraId="1E26090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A2A847E" w14:textId="77777777" w:rsidR="00846860" w:rsidRPr="00CE3073" w:rsidRDefault="00846860" w:rsidP="00C0745E">
            <w:pPr>
              <w:ind w:left="100" w:hangingChars="50" w:hanging="100"/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Antihypertensives and non-high-ceiling diuretics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C29AF03" w14:textId="77777777" w:rsidR="00846860" w:rsidRPr="00CE3073" w:rsidRDefault="00846860" w:rsidP="00726EE1">
            <w:pPr>
              <w:jc w:val="center"/>
            </w:pPr>
            <w:r w:rsidRPr="00CE3073">
              <w:t>0.12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62BECBE" w14:textId="77777777" w:rsidR="00846860" w:rsidRPr="00CE3073" w:rsidRDefault="00846860" w:rsidP="00726EE1">
            <w:r w:rsidRPr="00CE3073">
              <w:t>C02AA -AC, C02BA-BB, C02CA, C02CC, C02DA-DD, C02DG, C02KA-KD, C02KX, C02LA-LC, C02LE-LG, C02LK-LL, C02LX, C03AA-AB, C03AH, C03AX, C03BA-BD, C03BX, C03DA-DB, C03EA, C03XA</w:t>
            </w:r>
          </w:p>
        </w:tc>
      </w:tr>
      <w:tr w:rsidR="00846860" w:rsidRPr="00CE3073" w14:paraId="0A7FBD58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434D00C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Antiplatelet agents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91E1DEB" w14:textId="77777777" w:rsidR="00846860" w:rsidRPr="00CE3073" w:rsidRDefault="00846860" w:rsidP="00726EE1">
            <w:pPr>
              <w:jc w:val="center"/>
            </w:pPr>
            <w:r w:rsidRPr="00CE3073">
              <w:t>0.20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36EBE1A" w14:textId="77777777" w:rsidR="00846860" w:rsidRPr="00CE3073" w:rsidRDefault="00846860" w:rsidP="00726EE1">
            <w:r w:rsidRPr="00CE3073">
              <w:t>B01AC (except 06, 08, 15), C04AD03</w:t>
            </w:r>
          </w:p>
        </w:tc>
      </w:tr>
      <w:tr w:rsidR="00846860" w:rsidRPr="00CE3073" w14:paraId="020B9130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18FA0E6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Anticoagulants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E1C7FC7" w14:textId="77777777" w:rsidR="00846860" w:rsidRPr="00CE3073" w:rsidRDefault="00846860" w:rsidP="00726EE1">
            <w:pPr>
              <w:jc w:val="center"/>
            </w:pPr>
            <w:r w:rsidRPr="00CE3073">
              <w:t>0.28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65EE889" w14:textId="77777777" w:rsidR="00846860" w:rsidRPr="00CE3073" w:rsidRDefault="00846860" w:rsidP="00726EE1">
            <w:r w:rsidRPr="00CE3073">
              <w:t>B01AA-AB, B01AD-AE, B01AX</w:t>
            </w:r>
          </w:p>
        </w:tc>
      </w:tr>
      <w:tr w:rsidR="00846860" w:rsidRPr="00CE3073" w14:paraId="3137C110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0CD8182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Lipid-modifying agents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6EE0C01" w14:textId="77777777" w:rsidR="00846860" w:rsidRPr="00CE3073" w:rsidRDefault="00846860" w:rsidP="00726EE1">
            <w:pPr>
              <w:jc w:val="center"/>
              <w:rPr>
                <w:bCs/>
              </w:rPr>
            </w:pPr>
            <w:r w:rsidRPr="00CE3073">
              <w:rPr>
                <w:bCs/>
              </w:rPr>
              <w:t>-0.06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4F608C" w14:textId="77777777" w:rsidR="00846860" w:rsidRPr="00CE3073" w:rsidRDefault="00846860" w:rsidP="00726EE1">
            <w:pPr>
              <w:rPr>
                <w:bCs/>
              </w:rPr>
            </w:pPr>
            <w:r w:rsidRPr="00CE3073">
              <w:rPr>
                <w:bCs/>
              </w:rPr>
              <w:t>C10AA-AD, C10AX, C10BA, C10BX</w:t>
            </w:r>
          </w:p>
        </w:tc>
      </w:tr>
      <w:tr w:rsidR="00846860" w:rsidRPr="00CE3073" w14:paraId="7EE8D45F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6535C" w14:textId="77777777" w:rsidR="00846860" w:rsidRPr="00CE3073" w:rsidRDefault="00846860" w:rsidP="00726EE1">
            <w:pPr>
              <w:jc w:val="center"/>
              <w:rPr>
                <w:bCs/>
                <w:u w:val="single"/>
              </w:rPr>
            </w:pPr>
            <w:r w:rsidRPr="00CE3073">
              <w:rPr>
                <w:bCs/>
                <w:u w:val="single"/>
              </w:rPr>
              <w:t>Endocrine</w:t>
            </w:r>
          </w:p>
        </w:tc>
      </w:tr>
      <w:tr w:rsidR="00846860" w:rsidRPr="00CE3073" w14:paraId="04BA611B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5284C8D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 for diabetes mellitus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60DA9CB" w14:textId="77777777" w:rsidR="00846860" w:rsidRPr="00CE3073" w:rsidRDefault="00846860" w:rsidP="00726EE1">
            <w:pPr>
              <w:jc w:val="center"/>
              <w:rPr>
                <w:bCs/>
              </w:rPr>
            </w:pPr>
            <w:r w:rsidRPr="00CE3073">
              <w:rPr>
                <w:bCs/>
              </w:rPr>
              <w:t>0.4</w:t>
            </w:r>
            <w:r w:rsidR="002F5875">
              <w:rPr>
                <w:bCs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37B227" w14:textId="77777777" w:rsidR="00846860" w:rsidRPr="00CE3073" w:rsidRDefault="00846860" w:rsidP="00726EE1">
            <w:pPr>
              <w:rPr>
                <w:bCs/>
              </w:rPr>
            </w:pPr>
            <w:r w:rsidRPr="00CE3073">
              <w:rPr>
                <w:bCs/>
              </w:rPr>
              <w:t>A10AB-AF, A10BA-BD, A10BF-BH, A10BX, A10XA</w:t>
            </w:r>
          </w:p>
        </w:tc>
      </w:tr>
      <w:tr w:rsidR="00846860" w:rsidRPr="00CE3073" w14:paraId="6B7A4F4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D2C019A" w14:textId="77777777" w:rsidR="00846860" w:rsidRPr="00CE3073" w:rsidRDefault="00846860" w:rsidP="00726EE1">
            <w:pPr>
              <w:ind w:left="100" w:hangingChars="50" w:hanging="100"/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Thyroid and antithyroid preparations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C466503" w14:textId="77777777" w:rsidR="00846860" w:rsidRPr="00CE3073" w:rsidRDefault="00846860" w:rsidP="00726EE1">
            <w:pPr>
              <w:jc w:val="center"/>
            </w:pPr>
            <w:r w:rsidRPr="00CE3073">
              <w:t>0.12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39DE580" w14:textId="77777777" w:rsidR="00846860" w:rsidRPr="00CE3073" w:rsidRDefault="00846860" w:rsidP="00726EE1">
            <w:r w:rsidRPr="00CE3073">
              <w:t>H03AA, H03BA-BB</w:t>
            </w:r>
          </w:p>
        </w:tc>
      </w:tr>
      <w:tr w:rsidR="00846860" w:rsidRPr="00CE3073" w14:paraId="26A0FF39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0CA62" w14:textId="77777777" w:rsidR="00846860" w:rsidRPr="00CE3073" w:rsidRDefault="00846860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Respiratory</w:t>
            </w:r>
          </w:p>
        </w:tc>
      </w:tr>
      <w:tr w:rsidR="00846860" w:rsidRPr="00CE3073" w14:paraId="7CED165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96BFD96" w14:textId="77777777" w:rsidR="00846860" w:rsidRPr="00CE3073" w:rsidRDefault="00846860" w:rsidP="00726EE1">
            <w:pPr>
              <w:ind w:left="100" w:hangingChars="50" w:hanging="100"/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Drugs for obstructive airway diseases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EEC08BC" w14:textId="77777777" w:rsidR="00846860" w:rsidRPr="00CE3073" w:rsidRDefault="00846860" w:rsidP="00726EE1">
            <w:pPr>
              <w:jc w:val="center"/>
            </w:pPr>
            <w:r w:rsidRPr="00CE3073">
              <w:t>0.09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017D257" w14:textId="77777777" w:rsidR="00846860" w:rsidRPr="00CE3073" w:rsidRDefault="00846860" w:rsidP="00726EE1">
            <w:r w:rsidRPr="00CE3073">
              <w:t>R03AC, R03AK, R03BA-BC, R03BX, R03CC, R03DA-DC, R03DX</w:t>
            </w:r>
          </w:p>
        </w:tc>
      </w:tr>
      <w:tr w:rsidR="00846860" w:rsidRPr="00CE3073" w14:paraId="0588FD0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E7FE7EB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Drugs for treatment of tuberculosis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BF0FF34" w14:textId="77777777" w:rsidR="00846860" w:rsidRPr="00CE3073" w:rsidRDefault="00846860" w:rsidP="00726EE1">
            <w:pPr>
              <w:jc w:val="center"/>
            </w:pPr>
            <w:r w:rsidRPr="00CE3073">
              <w:t>0.3</w:t>
            </w:r>
            <w:r w:rsidR="002F5875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77B701D" w14:textId="77777777" w:rsidR="00846860" w:rsidRPr="00CE3073" w:rsidRDefault="00846860" w:rsidP="00726EE1">
            <w:r w:rsidRPr="00CE3073">
              <w:t>J01GA01, J01GB04, J04AA-AD, J04AK, J04AM</w:t>
            </w:r>
          </w:p>
        </w:tc>
      </w:tr>
      <w:tr w:rsidR="00846860" w:rsidRPr="00CE3073" w14:paraId="5CFA6B53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0A081" w14:textId="77777777" w:rsidR="00846860" w:rsidRPr="00CE3073" w:rsidRDefault="00A803A6" w:rsidP="00726EE1">
            <w:pPr>
              <w:jc w:val="center"/>
              <w:rPr>
                <w:u w:val="single"/>
              </w:rPr>
            </w:pPr>
            <w:r w:rsidRPr="00CE3073">
              <w:rPr>
                <w:u w:val="single"/>
              </w:rPr>
              <w:t>Gastric</w:t>
            </w:r>
            <w:r w:rsidRPr="00CE3073">
              <w:rPr>
                <w:rFonts w:hint="eastAsia"/>
                <w:u w:val="single"/>
              </w:rPr>
              <w:t xml:space="preserve"> or h</w:t>
            </w:r>
            <w:r w:rsidRPr="00CE3073">
              <w:rPr>
                <w:u w:val="single"/>
              </w:rPr>
              <w:t>epat</w:t>
            </w:r>
            <w:r w:rsidRPr="00CE3073">
              <w:rPr>
                <w:rFonts w:hint="eastAsia"/>
                <w:u w:val="single"/>
              </w:rPr>
              <w:t>ological</w:t>
            </w:r>
          </w:p>
        </w:tc>
      </w:tr>
      <w:tr w:rsidR="00846860" w:rsidRPr="00CE3073" w14:paraId="3626AAE3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DF42FBD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Drugs for peptic ulcer and GERD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BD81E4E" w14:textId="77777777" w:rsidR="00846860" w:rsidRPr="00CE3073" w:rsidRDefault="00846860" w:rsidP="00726EE1">
            <w:pPr>
              <w:jc w:val="center"/>
            </w:pPr>
            <w:r w:rsidRPr="00CE3073">
              <w:t>0.14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D0F7C76" w14:textId="77777777" w:rsidR="00846860" w:rsidRPr="00CE3073" w:rsidRDefault="00846860" w:rsidP="00726EE1">
            <w:r w:rsidRPr="00CE3073">
              <w:t>A02BA-BD, A02BX02</w:t>
            </w:r>
          </w:p>
        </w:tc>
      </w:tr>
      <w:tr w:rsidR="00846860" w:rsidRPr="00CE3073" w14:paraId="6EC18EB0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4768F26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 xml:space="preserve">Intestinal </w:t>
            </w:r>
            <w:proofErr w:type="spellStart"/>
            <w:r w:rsidRPr="00CE3073">
              <w:rPr>
                <w:shd w:val="clear" w:color="auto" w:fill="FFFFFF"/>
              </w:rPr>
              <w:t>antiinflammatory</w:t>
            </w:r>
            <w:proofErr w:type="spellEnd"/>
            <w:r w:rsidRPr="00CE3073">
              <w:rPr>
                <w:shd w:val="clear" w:color="auto" w:fill="FFFFFF"/>
              </w:rPr>
              <w:t xml:space="preserve"> agents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35E5F9F" w14:textId="77777777" w:rsidR="00846860" w:rsidRPr="00CE3073" w:rsidRDefault="00846860" w:rsidP="00726EE1">
            <w:pPr>
              <w:jc w:val="center"/>
            </w:pPr>
            <w:r w:rsidRPr="00CE3073">
              <w:rPr>
                <w:rFonts w:hint="eastAsia"/>
                <w:bCs/>
              </w:rPr>
              <w:t>-0.1</w:t>
            </w:r>
            <w:r w:rsidR="002F5875">
              <w:rPr>
                <w:bCs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6874727" w14:textId="77777777" w:rsidR="00846860" w:rsidRPr="00CE3073" w:rsidRDefault="00846860" w:rsidP="00726EE1">
            <w:r w:rsidRPr="00CE3073">
              <w:t>A07EC</w:t>
            </w:r>
          </w:p>
        </w:tc>
      </w:tr>
      <w:tr w:rsidR="00846860" w:rsidRPr="00CE3073" w14:paraId="2FAA8A32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28BE8E1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Drugs for chronic viral hepatitis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C71CBCB" w14:textId="77777777" w:rsidR="00846860" w:rsidRPr="00CE3073" w:rsidRDefault="00846860" w:rsidP="00726EE1">
            <w:pPr>
              <w:jc w:val="center"/>
            </w:pPr>
            <w:r w:rsidRPr="00CE3073">
              <w:t>0.38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A3EC3C" w14:textId="77777777" w:rsidR="00846860" w:rsidRPr="00CE3073" w:rsidRDefault="00846860" w:rsidP="00726EE1">
            <w:r w:rsidRPr="00CE3073">
              <w:t>J05AB04, J05AF05, J05AF08, J05AF10-12, L03AB04-05, L03AB09-11</w:t>
            </w:r>
          </w:p>
        </w:tc>
      </w:tr>
      <w:tr w:rsidR="00846860" w:rsidRPr="00CE3073" w14:paraId="76B36B47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C84762F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Drugs for liver failure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0B6B0A2" w14:textId="77777777" w:rsidR="00846860" w:rsidRPr="00CE3073" w:rsidRDefault="00846860" w:rsidP="00726EE1">
            <w:pPr>
              <w:jc w:val="center"/>
            </w:pPr>
            <w:r w:rsidRPr="00CE3073">
              <w:t>0.83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A2FC3C" w14:textId="77777777" w:rsidR="00846860" w:rsidRPr="00CE3073" w:rsidRDefault="00846860" w:rsidP="00726EE1">
            <w:r w:rsidRPr="00CE3073">
              <w:t>A06AD11, H01BA01, H01BA04, H01BA06, H01CB01-02</w:t>
            </w:r>
          </w:p>
        </w:tc>
      </w:tr>
      <w:tr w:rsidR="00846860" w:rsidRPr="00CE3073" w14:paraId="6EE84FB3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768B2" w14:textId="77777777" w:rsidR="00846860" w:rsidRPr="00CE3073" w:rsidRDefault="00846860" w:rsidP="00726EE1">
            <w:pPr>
              <w:jc w:val="center"/>
              <w:rPr>
                <w:u w:val="single"/>
              </w:rPr>
            </w:pPr>
            <w:r w:rsidRPr="00CE3073">
              <w:rPr>
                <w:u w:val="single"/>
                <w:shd w:val="clear" w:color="auto" w:fill="FFFFFF"/>
              </w:rPr>
              <w:t>Renal</w:t>
            </w:r>
          </w:p>
        </w:tc>
      </w:tr>
      <w:tr w:rsidR="00846860" w:rsidRPr="00CE3073" w14:paraId="12CC96B4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1467A77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Drugs for renal disease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7D50B8F" w14:textId="77777777" w:rsidR="00846860" w:rsidRPr="00CE3073" w:rsidRDefault="00846860" w:rsidP="00726EE1">
            <w:pPr>
              <w:jc w:val="center"/>
            </w:pPr>
            <w:r w:rsidRPr="00CE3073">
              <w:t>0.11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294F1A" w14:textId="77777777" w:rsidR="00846860" w:rsidRPr="00CE3073" w:rsidRDefault="00846860" w:rsidP="00726EE1">
            <w:r w:rsidRPr="00CE3073">
              <w:t>V03AE, A11CC</w:t>
            </w:r>
          </w:p>
        </w:tc>
      </w:tr>
      <w:tr w:rsidR="00846860" w:rsidRPr="00CE3073" w14:paraId="197E28D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DBE2D6A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proofErr w:type="spellStart"/>
            <w:r w:rsidRPr="00CE3073">
              <w:rPr>
                <w:shd w:val="clear" w:color="auto" w:fill="FFFFFF"/>
              </w:rPr>
              <w:t>Erythropoetins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3E113ED" w14:textId="77777777" w:rsidR="00846860" w:rsidRPr="00CE3073" w:rsidRDefault="00846860" w:rsidP="00726EE1">
            <w:pPr>
              <w:jc w:val="center"/>
            </w:pPr>
            <w:r w:rsidRPr="00CE3073">
              <w:t>1.0</w:t>
            </w:r>
            <w:r w:rsidR="002F5875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C62B76" w14:textId="77777777" w:rsidR="00846860" w:rsidRPr="00CE3073" w:rsidRDefault="00846860" w:rsidP="00726EE1">
            <w:r w:rsidRPr="00CE3073">
              <w:t>B03XA</w:t>
            </w:r>
          </w:p>
        </w:tc>
      </w:tr>
      <w:tr w:rsidR="00846860" w:rsidRPr="00CE3073" w14:paraId="1C5D8F59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13A7D" w14:textId="77777777" w:rsidR="00846860" w:rsidRPr="00CE3073" w:rsidRDefault="00846860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Neurological</w:t>
            </w:r>
          </w:p>
        </w:tc>
      </w:tr>
      <w:tr w:rsidR="00846860" w:rsidRPr="00CE3073" w14:paraId="3CA83B3D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C511D2D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lastRenderedPageBreak/>
              <w:t>Antiepileptics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ED92B00" w14:textId="77777777" w:rsidR="00846860" w:rsidRPr="00CE3073" w:rsidRDefault="00846860" w:rsidP="00726EE1">
            <w:pPr>
              <w:jc w:val="center"/>
            </w:pPr>
            <w:r w:rsidRPr="00CE3073">
              <w:t>0.40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538F2B" w14:textId="77777777" w:rsidR="00846860" w:rsidRPr="00CE3073" w:rsidRDefault="00846860" w:rsidP="00726EE1">
            <w:r w:rsidRPr="00CE3073">
              <w:t>N03AA-AG, N03AX</w:t>
            </w:r>
          </w:p>
        </w:tc>
      </w:tr>
      <w:tr w:rsidR="00846860" w:rsidRPr="00CE3073" w14:paraId="538C9A2B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CF56C1A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proofErr w:type="spellStart"/>
            <w:r w:rsidRPr="00CE3073">
              <w:rPr>
                <w:shd w:val="clear" w:color="auto" w:fill="FFFFFF"/>
              </w:rPr>
              <w:t>Antiparkinson</w:t>
            </w:r>
            <w:proofErr w:type="spellEnd"/>
            <w:r w:rsidRPr="00CE3073">
              <w:rPr>
                <w:shd w:val="clear" w:color="auto" w:fill="FFFFFF"/>
              </w:rPr>
              <w:t xml:space="preserve"> drugs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E40EC3A" w14:textId="77777777" w:rsidR="00846860" w:rsidRPr="00CE3073" w:rsidRDefault="00846860" w:rsidP="00726EE1">
            <w:pPr>
              <w:jc w:val="center"/>
            </w:pPr>
            <w:r w:rsidRPr="00CE3073">
              <w:t>0.12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BB32B2F" w14:textId="77777777" w:rsidR="00846860" w:rsidRPr="00CE3073" w:rsidRDefault="00846860" w:rsidP="00726EE1">
            <w:r w:rsidRPr="00CE3073">
              <w:t>N04BA-BD, N04BX</w:t>
            </w:r>
          </w:p>
        </w:tc>
      </w:tr>
      <w:tr w:rsidR="00846860" w:rsidRPr="00CE3073" w14:paraId="19D2BB21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3345" w14:textId="77777777" w:rsidR="00846860" w:rsidRPr="00CE3073" w:rsidRDefault="00846860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Psychological</w:t>
            </w:r>
          </w:p>
        </w:tc>
      </w:tr>
      <w:tr w:rsidR="00846860" w:rsidRPr="00CE3073" w14:paraId="4B5EF80C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461AB64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Anxiolytics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1F90353" w14:textId="77777777" w:rsidR="00846860" w:rsidRPr="00CE3073" w:rsidRDefault="00846860" w:rsidP="00726EE1">
            <w:pPr>
              <w:jc w:val="center"/>
            </w:pPr>
            <w:r w:rsidRPr="00CE3073">
              <w:t>0.14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9018BD9" w14:textId="77777777" w:rsidR="00846860" w:rsidRPr="00CE3073" w:rsidRDefault="00846860" w:rsidP="00726EE1">
            <w:r w:rsidRPr="00CE3073">
              <w:t>N05BA-BE, N05BX</w:t>
            </w:r>
          </w:p>
        </w:tc>
      </w:tr>
      <w:tr w:rsidR="00846860" w:rsidRPr="00CE3073" w14:paraId="1FEBEE49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55EB3B6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Antidepressants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D210E4D" w14:textId="77777777" w:rsidR="00846860" w:rsidRPr="00CE3073" w:rsidRDefault="00846860" w:rsidP="00726EE1">
            <w:pPr>
              <w:jc w:val="center"/>
            </w:pPr>
            <w:r w:rsidRPr="00CE3073">
              <w:rPr>
                <w:rFonts w:hint="eastAsia"/>
                <w:bCs/>
              </w:rPr>
              <w:t>0.23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82EA13A" w14:textId="77777777" w:rsidR="00846860" w:rsidRPr="00CE3073" w:rsidRDefault="00846860" w:rsidP="00726EE1">
            <w:r w:rsidRPr="00CE3073">
              <w:t>N06AA-AB, N06AF-AG, N06AX</w:t>
            </w:r>
          </w:p>
        </w:tc>
      </w:tr>
      <w:tr w:rsidR="00846860" w:rsidRPr="00CE3073" w14:paraId="15F5CAB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921338C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Antipsychotics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9C35135" w14:textId="77777777" w:rsidR="00846860" w:rsidRPr="00CE3073" w:rsidRDefault="00846860" w:rsidP="00726EE1">
            <w:pPr>
              <w:jc w:val="center"/>
            </w:pPr>
            <w:r w:rsidRPr="00CE3073">
              <w:t>0.40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0F45CE" w14:textId="77777777" w:rsidR="00846860" w:rsidRPr="00CE3073" w:rsidRDefault="00846860" w:rsidP="00726EE1">
            <w:r w:rsidRPr="00CE3073">
              <w:t>N05AA-N05AH, N05AL, N05AX</w:t>
            </w:r>
          </w:p>
        </w:tc>
      </w:tr>
      <w:tr w:rsidR="00846860" w:rsidRPr="00CE3073" w14:paraId="130E571B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116F01B6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Lithium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AA1692C" w14:textId="77777777" w:rsidR="00846860" w:rsidRPr="00CE3073" w:rsidRDefault="00846860" w:rsidP="00726EE1">
            <w:pPr>
              <w:jc w:val="center"/>
            </w:pPr>
            <w:r w:rsidRPr="00CE3073">
              <w:rPr>
                <w:rFonts w:hint="eastAsia"/>
                <w:bCs/>
              </w:rPr>
              <w:t>0.85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4CB6D1" w14:textId="77777777" w:rsidR="00846860" w:rsidRPr="00CE3073" w:rsidRDefault="00846860" w:rsidP="00726EE1">
            <w:r w:rsidRPr="00CE3073">
              <w:t>N05AN01</w:t>
            </w:r>
          </w:p>
        </w:tc>
      </w:tr>
      <w:tr w:rsidR="00846860" w:rsidRPr="00CE3073" w14:paraId="62B3CC4D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05EDB" w14:textId="77777777" w:rsidR="00846860" w:rsidRPr="00CE3073" w:rsidRDefault="00A803A6" w:rsidP="00726EE1">
            <w:pPr>
              <w:jc w:val="center"/>
              <w:rPr>
                <w:u w:val="single"/>
              </w:rPr>
            </w:pPr>
            <w:r w:rsidRPr="00CE3073">
              <w:rPr>
                <w:rFonts w:hint="eastAsia"/>
                <w:bCs/>
                <w:u w:val="single"/>
              </w:rPr>
              <w:t>Oncological</w:t>
            </w:r>
          </w:p>
        </w:tc>
      </w:tr>
      <w:tr w:rsidR="00846860" w:rsidRPr="00CE3073" w14:paraId="3B6917E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6B19086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Chemotherapeutic drugs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5022366" w14:textId="77777777" w:rsidR="00846860" w:rsidRPr="00CE3073" w:rsidRDefault="00846860" w:rsidP="00726EE1">
            <w:pPr>
              <w:jc w:val="center"/>
            </w:pPr>
            <w:r w:rsidRPr="00CE3073">
              <w:t>1.2</w:t>
            </w:r>
            <w:r w:rsidR="002F5875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E14B4CE" w14:textId="77777777" w:rsidR="00846860" w:rsidRPr="00CE3073" w:rsidRDefault="00846860" w:rsidP="00726EE1">
            <w:r w:rsidRPr="00CE3073">
              <w:t>L01AA-AD, L01AG, L01AX, L01BA-BC, L01CA-CD, L01CX, L01DA-DC, L01XA-XE, L01XX-XY, L03AA, L03AC, A04AA</w:t>
            </w:r>
          </w:p>
        </w:tc>
      </w:tr>
      <w:tr w:rsidR="00846860" w:rsidRPr="00CE3073" w14:paraId="67987B5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9C5F2CC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Opioids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A0050B4" w14:textId="77777777" w:rsidR="00846860" w:rsidRPr="00CE3073" w:rsidRDefault="002F5875" w:rsidP="00726EE1">
            <w:pPr>
              <w:jc w:val="center"/>
            </w:pPr>
            <w:r>
              <w:t>0.5</w:t>
            </w:r>
            <w:r w:rsidR="00846860" w:rsidRPr="00CE3073"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924E601" w14:textId="77777777" w:rsidR="00846860" w:rsidRPr="00CE3073" w:rsidRDefault="00846860" w:rsidP="00726EE1">
            <w:r w:rsidRPr="00CE3073">
              <w:t>N02AA-AG, N02AX</w:t>
            </w:r>
          </w:p>
        </w:tc>
      </w:tr>
      <w:tr w:rsidR="00846860" w:rsidRPr="00CE3073" w14:paraId="5D145B41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FD327" w14:textId="77777777" w:rsidR="00846860" w:rsidRPr="00CE3073" w:rsidRDefault="00A803A6" w:rsidP="00726EE1">
            <w:pPr>
              <w:jc w:val="center"/>
              <w:rPr>
                <w:u w:val="single"/>
              </w:rPr>
            </w:pPr>
            <w:r w:rsidRPr="00CE3073">
              <w:rPr>
                <w:u w:val="single"/>
              </w:rPr>
              <w:t>Rheumatologic</w:t>
            </w:r>
          </w:p>
        </w:tc>
      </w:tr>
      <w:tr w:rsidR="00846860" w:rsidRPr="00CE3073" w14:paraId="65DCE445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0FDAF84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Antirheumatic agents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4F43522A" w14:textId="77777777" w:rsidR="00846860" w:rsidRPr="00CE3073" w:rsidRDefault="00846860" w:rsidP="00726EE1">
            <w:pPr>
              <w:jc w:val="center"/>
            </w:pPr>
            <w:r w:rsidRPr="00CE3073">
              <w:t>-0.1</w:t>
            </w:r>
            <w:r w:rsidR="002F587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4B3EECC" w14:textId="77777777" w:rsidR="00846860" w:rsidRPr="00CE3073" w:rsidRDefault="00846860" w:rsidP="00726EE1">
            <w:r w:rsidRPr="00CE3073">
              <w:t>L04AA13, L04AA24, L04AB, L04AC03, L04AC07, M01CB, M01CC01, P01BA02</w:t>
            </w:r>
          </w:p>
        </w:tc>
      </w:tr>
      <w:tr w:rsidR="00846860" w:rsidRPr="00CE3073" w14:paraId="10E62E48" w14:textId="77777777" w:rsidTr="00726EE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E14F0" w14:textId="77777777" w:rsidR="00846860" w:rsidRPr="00CE3073" w:rsidRDefault="00846860" w:rsidP="00726EE1">
            <w:pPr>
              <w:jc w:val="center"/>
              <w:rPr>
                <w:u w:val="single"/>
              </w:rPr>
            </w:pPr>
            <w:r w:rsidRPr="00CE3073">
              <w:rPr>
                <w:bCs/>
                <w:u w:val="single"/>
              </w:rPr>
              <w:t>Miscellaneous</w:t>
            </w:r>
          </w:p>
        </w:tc>
      </w:tr>
      <w:tr w:rsidR="00846860" w:rsidRPr="00CE3073" w14:paraId="04BCCDD8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8A33A1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proofErr w:type="spellStart"/>
            <w:r w:rsidRPr="00CE3073">
              <w:rPr>
                <w:shd w:val="clear" w:color="auto" w:fill="FFFFFF"/>
              </w:rPr>
              <w:t>Glucocorticosteroids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5EB9F85" w14:textId="77777777" w:rsidR="00846860" w:rsidRPr="00CE3073" w:rsidRDefault="002F5875" w:rsidP="00726EE1">
            <w:pPr>
              <w:jc w:val="center"/>
            </w:pPr>
            <w:r>
              <w:t>0.1</w:t>
            </w:r>
            <w:r w:rsidR="00846860" w:rsidRPr="00CE3073"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B53B111" w14:textId="77777777" w:rsidR="00846860" w:rsidRPr="00CE3073" w:rsidRDefault="00846860" w:rsidP="00726EE1">
            <w:r w:rsidRPr="00CE3073">
              <w:t>H02AB, H02BX</w:t>
            </w:r>
          </w:p>
        </w:tc>
      </w:tr>
      <w:tr w:rsidR="00846860" w:rsidRPr="00CE3073" w14:paraId="75228F44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A3183E6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NSAIDs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89E03BE" w14:textId="77777777" w:rsidR="00846860" w:rsidRPr="00CE3073" w:rsidRDefault="00846860" w:rsidP="00726EE1">
            <w:pPr>
              <w:jc w:val="center"/>
            </w:pPr>
            <w:r w:rsidRPr="00CE3073">
              <w:t>0.15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1026D29" w14:textId="77777777" w:rsidR="00846860" w:rsidRPr="00CE3073" w:rsidRDefault="00846860" w:rsidP="00726EE1">
            <w:r w:rsidRPr="00CE3073">
              <w:t>M01AA-AC, M01AE, M01AG-AH, M01AX</w:t>
            </w:r>
          </w:p>
        </w:tc>
      </w:tr>
      <w:tr w:rsidR="00846860" w:rsidRPr="00CE3073" w14:paraId="23662C61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9DF0795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Antigout preparations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C32BDEB" w14:textId="77777777" w:rsidR="00846860" w:rsidRPr="00CE3073" w:rsidRDefault="002F5875" w:rsidP="00726EE1">
            <w:pPr>
              <w:jc w:val="center"/>
            </w:pPr>
            <w:r>
              <w:t>0.1</w:t>
            </w:r>
            <w:r w:rsidR="00846860" w:rsidRPr="00CE3073"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AC8B3C" w14:textId="77777777" w:rsidR="00846860" w:rsidRPr="00CE3073" w:rsidRDefault="00846860" w:rsidP="00726EE1">
            <w:r w:rsidRPr="00CE3073">
              <w:t>M04AA-AC, M04AX</w:t>
            </w:r>
          </w:p>
        </w:tc>
      </w:tr>
      <w:tr w:rsidR="00846860" w:rsidRPr="00CE3073" w14:paraId="074222AA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1C145D4" w14:textId="77777777" w:rsidR="00846860" w:rsidRPr="00CE3073" w:rsidRDefault="00846860" w:rsidP="00726EE1">
            <w:pPr>
              <w:ind w:left="100" w:hangingChars="50" w:hanging="100"/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Immunosuppressants for transplantation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EA09F86" w14:textId="77777777" w:rsidR="00846860" w:rsidRPr="00CE3073" w:rsidRDefault="00846860" w:rsidP="00726EE1">
            <w:pPr>
              <w:jc w:val="center"/>
            </w:pPr>
            <w:r w:rsidRPr="00CE3073">
              <w:t>0.7</w:t>
            </w:r>
            <w:r w:rsidR="002F587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314926C" w14:textId="77777777" w:rsidR="00846860" w:rsidRPr="00CE3073" w:rsidRDefault="00846860" w:rsidP="00726EE1">
            <w:r w:rsidRPr="00CE3073">
              <w:t>L04AA02-04, L04AA06, L04AA10, L04AA18-19, L04AC01-02, L04AD, L04AX01</w:t>
            </w:r>
          </w:p>
        </w:tc>
      </w:tr>
      <w:tr w:rsidR="00846860" w:rsidRPr="00CE3073" w14:paraId="398182F6" w14:textId="77777777" w:rsidTr="00726EE1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F3876AD" w14:textId="77777777" w:rsidR="00846860" w:rsidRPr="00CE3073" w:rsidRDefault="00846860" w:rsidP="00726EE1">
            <w:pPr>
              <w:ind w:left="100" w:hangingChars="50" w:hanging="100"/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 xml:space="preserve">Antiglaucoma preparations and </w:t>
            </w:r>
            <w:proofErr w:type="spellStart"/>
            <w:r w:rsidRPr="00CE3073">
              <w:rPr>
                <w:shd w:val="clear" w:color="auto" w:fill="FFFFFF"/>
              </w:rPr>
              <w:t>miotics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42D970E" w14:textId="77777777" w:rsidR="00846860" w:rsidRPr="00CE3073" w:rsidRDefault="00846860" w:rsidP="00726EE1">
            <w:pPr>
              <w:jc w:val="center"/>
            </w:pPr>
            <w:r w:rsidRPr="00CE3073">
              <w:t>0.05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4089D25" w14:textId="77777777" w:rsidR="00846860" w:rsidRPr="00CE3073" w:rsidRDefault="00846860" w:rsidP="00726EE1">
            <w:r w:rsidRPr="00CE3073">
              <w:t>S01EA, S01EB (except 06), S01EC-EE</w:t>
            </w:r>
          </w:p>
        </w:tc>
      </w:tr>
      <w:tr w:rsidR="00846860" w:rsidRPr="00CE3073" w14:paraId="78C68152" w14:textId="77777777" w:rsidTr="00726EE1">
        <w:tc>
          <w:tcPr>
            <w:tcW w:w="3123" w:type="dxa"/>
            <w:tcBorders>
              <w:top w:val="nil"/>
              <w:left w:val="nil"/>
              <w:right w:val="nil"/>
            </w:tcBorders>
          </w:tcPr>
          <w:p w14:paraId="3889EE23" w14:textId="77777777" w:rsidR="00846860" w:rsidRPr="00CE3073" w:rsidRDefault="00846860" w:rsidP="00726EE1">
            <w:pPr>
              <w:rPr>
                <w:shd w:val="clear" w:color="auto" w:fill="FFFFFF"/>
              </w:rPr>
            </w:pPr>
            <w:r w:rsidRPr="00CE3073">
              <w:rPr>
                <w:shd w:val="clear" w:color="auto" w:fill="FFFFFF"/>
              </w:rPr>
              <w:t>Antivirals for treatment of HIV infections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 w14:paraId="1E81753B" w14:textId="77777777" w:rsidR="00846860" w:rsidRPr="00CE3073" w:rsidRDefault="00846860" w:rsidP="00726EE1">
            <w:pPr>
              <w:jc w:val="center"/>
            </w:pPr>
            <w:r w:rsidRPr="00CE3073">
              <w:t>0.7</w:t>
            </w:r>
            <w:r w:rsidR="002F5875">
              <w:t>1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677B1AF8" w14:textId="77777777" w:rsidR="00846860" w:rsidRPr="00CE3073" w:rsidRDefault="00846860" w:rsidP="00726EE1">
            <w:r w:rsidRPr="00CE3073">
              <w:t>J05AE, J05AF01-04, J05AF06-07, J05AF09, J05AG, J05AX07- 09, J05AR</w:t>
            </w:r>
          </w:p>
        </w:tc>
      </w:tr>
    </w:tbl>
    <w:p w14:paraId="725C0FD6" w14:textId="77777777" w:rsidR="00F40514" w:rsidRPr="00CE3073" w:rsidRDefault="009C6F28" w:rsidP="0014171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>ACE</w:t>
      </w:r>
      <w:r w:rsidRPr="00CE3073">
        <w:rPr>
          <w:rFonts w:ascii="Times New Roman" w:hAnsi="Times New Roman" w:cs="Times New Roman"/>
          <w:sz w:val="20"/>
          <w:szCs w:val="20"/>
        </w:rPr>
        <w:t xml:space="preserve">, angiotensin converting enzyme; </w:t>
      </w:r>
      <w:r w:rsidR="00726588" w:rsidRPr="00CE3073">
        <w:rPr>
          <w:rFonts w:ascii="Times New Roman" w:hAnsi="Times New Roman" w:cs="Times New Roman"/>
          <w:sz w:val="20"/>
          <w:szCs w:val="20"/>
        </w:rPr>
        <w:t>ATC, Anatomical Therapeutic Chemical; CV, cardiovascular</w:t>
      </w:r>
      <w:r w:rsidR="002B3CDC" w:rsidRPr="00CE3073">
        <w:rPr>
          <w:rFonts w:ascii="Times New Roman" w:hAnsi="Times New Roman" w:cs="Times New Roman"/>
          <w:sz w:val="20"/>
          <w:szCs w:val="20"/>
        </w:rPr>
        <w:t>;</w:t>
      </w:r>
      <w:r w:rsidR="00726588" w:rsidRPr="00CE3073">
        <w:rPr>
          <w:rFonts w:ascii="Times New Roman" w:hAnsi="Times New Roman" w:cs="Times New Roman"/>
          <w:sz w:val="20"/>
          <w:szCs w:val="20"/>
        </w:rPr>
        <w:t xml:space="preserve"> </w:t>
      </w:r>
      <w:r w:rsidR="002B3CDC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GERD, </w:t>
      </w:r>
      <w:r w:rsidR="00190A3E" w:rsidRPr="00CE3073">
        <w:rPr>
          <w:rFonts w:ascii="Times New Roman" w:hAnsi="Times New Roman" w:cs="Times New Roman"/>
          <w:sz w:val="20"/>
          <w:szCs w:val="20"/>
        </w:rPr>
        <w:t>gastro-esophageal reflux disease</w:t>
      </w:r>
      <w:r w:rsidR="002B3CDC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  <w:r w:rsidR="002B3CDC" w:rsidRPr="00CE3073">
        <w:rPr>
          <w:rFonts w:ascii="Times New Roman" w:hAnsi="Times New Roman" w:cs="Times New Roman"/>
          <w:sz w:val="20"/>
          <w:szCs w:val="20"/>
        </w:rPr>
        <w:t xml:space="preserve"> </w:t>
      </w:r>
      <w:r w:rsidR="00726588" w:rsidRPr="00CE3073">
        <w:rPr>
          <w:rFonts w:ascii="Times New Roman" w:hAnsi="Times New Roman" w:cs="Times New Roman"/>
          <w:sz w:val="20"/>
          <w:szCs w:val="20"/>
        </w:rPr>
        <w:t xml:space="preserve">HIV, </w:t>
      </w:r>
      <w:r w:rsidR="00726588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human immunodeficiency virus; </w:t>
      </w:r>
      <w:r w:rsidR="009F2BAE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NSAIDs, non-steroidal anti-inflammatory drugs; </w:t>
      </w:r>
      <w:r w:rsidR="00726588"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>PBDI, pharmacy-based disease indicators.</w:t>
      </w:r>
    </w:p>
    <w:p w14:paraId="50D8780E" w14:textId="77777777" w:rsidR="00190A3E" w:rsidRPr="00CE3073" w:rsidRDefault="009F2BAE" w:rsidP="00190A3E">
      <w:proofErr w:type="spellStart"/>
      <w:r w:rsidRPr="00CE3073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a</w:t>
      </w:r>
      <w:r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>See</w:t>
      </w:r>
      <w:proofErr w:type="spellEnd"/>
      <w:r w:rsidRPr="00CE30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40514" w:rsidRPr="00CE3073">
        <w:rPr>
          <w:rFonts w:ascii="Times New Roman" w:eastAsia="DFKai-SB" w:hAnsi="Times New Roman" w:cs="Times New Roman"/>
          <w:sz w:val="20"/>
          <w:szCs w:val="20"/>
        </w:rPr>
        <w:t xml:space="preserve">Dong </w:t>
      </w:r>
      <w:r w:rsidRPr="00CE3073">
        <w:rPr>
          <w:rFonts w:ascii="Times New Roman" w:eastAsia="DFKai-SB" w:hAnsi="Times New Roman" w:cs="Times New Roman"/>
          <w:sz w:val="20"/>
          <w:szCs w:val="20"/>
        </w:rPr>
        <w:t>et al</w:t>
      </w:r>
      <w:r w:rsidR="00F40514" w:rsidRPr="00CE3073">
        <w:rPr>
          <w:rFonts w:ascii="Times New Roman" w:eastAsia="DFKai-SB" w:hAnsi="Times New Roman" w:cs="Times New Roman"/>
          <w:sz w:val="20"/>
          <w:szCs w:val="20"/>
        </w:rPr>
        <w:t xml:space="preserve">. </w:t>
      </w:r>
      <w:r w:rsidR="00F40514" w:rsidRPr="00CE3073">
        <w:rPr>
          <w:rStyle w:val="jrnl"/>
          <w:rFonts w:ascii="Times New Roman" w:eastAsia="DFKai-SB" w:hAnsi="Times New Roman" w:cs="Times New Roman"/>
          <w:sz w:val="20"/>
          <w:szCs w:val="20"/>
        </w:rPr>
        <w:t>Pharmacotherapy 2013;</w:t>
      </w:r>
      <w:r w:rsidR="00F40514" w:rsidRPr="00CE3073">
        <w:rPr>
          <w:rFonts w:ascii="Times New Roman" w:eastAsia="DFKai-SB" w:hAnsi="Times New Roman" w:cs="Times New Roman"/>
          <w:sz w:val="20"/>
          <w:szCs w:val="20"/>
        </w:rPr>
        <w:t>33(2):126-136.</w:t>
      </w:r>
      <w:r w:rsidR="00801D6D" w:rsidRPr="00CE30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829FE8" w14:textId="77777777" w:rsidR="00B0417F" w:rsidRPr="00FD274C" w:rsidRDefault="00B0417F" w:rsidP="00141718">
      <w:pPr>
        <w:rPr>
          <w:rFonts w:ascii="Times New Roman" w:hAnsi="Times New Roman" w:cs="Times New Roman"/>
          <w:b/>
          <w:color w:val="0000CC"/>
          <w:sz w:val="20"/>
          <w:szCs w:val="20"/>
        </w:rPr>
        <w:sectPr w:rsidR="00B0417F" w:rsidRPr="00FD274C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D3D538E" w14:textId="77777777" w:rsidR="00B9369A" w:rsidRDefault="00B9369A" w:rsidP="00B9369A">
      <w:pPr>
        <w:ind w:rightChars="-24" w:right="-58"/>
        <w:contextualSpacing/>
        <w:rPr>
          <w:rFonts w:ascii="Times New Roman" w:hAnsi="Times New Roman"/>
          <w:szCs w:val="24"/>
          <w:shd w:val="solid" w:color="FFFFFF" w:fill="auto"/>
        </w:rPr>
      </w:pPr>
      <w:r w:rsidRPr="001E7D80">
        <w:rPr>
          <w:rFonts w:ascii="Times New Roman" w:hAnsi="Times New Roman"/>
          <w:b/>
          <w:szCs w:val="24"/>
        </w:rPr>
        <w:lastRenderedPageBreak/>
        <w:t xml:space="preserve">Table </w:t>
      </w:r>
      <w:r>
        <w:rPr>
          <w:rFonts w:ascii="Times New Roman" w:hAnsi="Times New Roman"/>
          <w:b/>
          <w:szCs w:val="24"/>
        </w:rPr>
        <w:t>S5</w:t>
      </w:r>
      <w:r w:rsidRPr="001E7D80">
        <w:rPr>
          <w:rFonts w:ascii="Times New Roman" w:hAnsi="Times New Roman"/>
          <w:b/>
          <w:szCs w:val="24"/>
        </w:rPr>
        <w:t>.</w:t>
      </w:r>
      <w:r w:rsidRPr="00FD5A61">
        <w:rPr>
          <w:rFonts w:ascii="Times New Roman" w:hAnsi="Times New Roman"/>
          <w:szCs w:val="24"/>
        </w:rPr>
        <w:t xml:space="preserve"> International Classification of Diseases, 9</w:t>
      </w:r>
      <w:r w:rsidRPr="00FD5A61">
        <w:rPr>
          <w:rFonts w:ascii="Times New Roman" w:hAnsi="Times New Roman"/>
          <w:szCs w:val="24"/>
          <w:vertAlign w:val="superscript"/>
        </w:rPr>
        <w:t>th</w:t>
      </w:r>
      <w:r w:rsidRPr="00FD5A61">
        <w:rPr>
          <w:rFonts w:ascii="Times New Roman" w:hAnsi="Times New Roman"/>
          <w:szCs w:val="24"/>
        </w:rPr>
        <w:t xml:space="preserve"> Revision, Clinical Modification (ICD-9-CM) </w:t>
      </w:r>
      <w:r>
        <w:rPr>
          <w:rFonts w:ascii="Times New Roman" w:hAnsi="Times New Roman"/>
          <w:szCs w:val="24"/>
        </w:rPr>
        <w:t>d</w:t>
      </w:r>
      <w:r w:rsidRPr="00FD5A61">
        <w:rPr>
          <w:rFonts w:ascii="Times New Roman" w:hAnsi="Times New Roman"/>
          <w:szCs w:val="24"/>
        </w:rPr>
        <w:t>iagnosis used to identify outcomes of interest</w:t>
      </w:r>
      <w:r w:rsidRPr="00FD5A61">
        <w:rPr>
          <w:rFonts w:ascii="Times New Roman" w:hAnsi="Times New Roman"/>
          <w:szCs w:val="24"/>
          <w:shd w:val="solid" w:color="FFFFFF" w:fill="auto"/>
        </w:rPr>
        <w:t xml:space="preserve"> </w:t>
      </w:r>
    </w:p>
    <w:tbl>
      <w:tblPr>
        <w:tblStyle w:val="TableGrid"/>
        <w:tblW w:w="963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B9369A" w14:paraId="67DB8460" w14:textId="77777777" w:rsidTr="008B507E"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14:paraId="34BB6B58" w14:textId="77777777" w:rsidR="00B9369A" w:rsidRPr="00296DE4" w:rsidRDefault="00B9369A" w:rsidP="00C06AF2">
            <w:pPr>
              <w:contextualSpacing/>
              <w:jc w:val="center"/>
              <w:rPr>
                <w:shd w:val="solid" w:color="FFFFFF" w:fill="auto"/>
              </w:rPr>
            </w:pPr>
            <w:r w:rsidRPr="00296DE4">
              <w:rPr>
                <w:shd w:val="solid" w:color="FFFFFF" w:fill="auto"/>
              </w:rPr>
              <w:t>Cause of hospitalization</w:t>
            </w:r>
          </w:p>
        </w:tc>
        <w:tc>
          <w:tcPr>
            <w:tcW w:w="6095" w:type="dxa"/>
            <w:tcBorders>
              <w:bottom w:val="single" w:sz="4" w:space="0" w:color="auto"/>
              <w:right w:val="nil"/>
            </w:tcBorders>
          </w:tcPr>
          <w:p w14:paraId="1511D315" w14:textId="77777777" w:rsidR="00B9369A" w:rsidRPr="00296DE4" w:rsidRDefault="00B9369A" w:rsidP="00C06AF2">
            <w:pPr>
              <w:contextualSpacing/>
              <w:jc w:val="center"/>
              <w:rPr>
                <w:shd w:val="solid" w:color="FFFFFF" w:fill="auto"/>
              </w:rPr>
            </w:pPr>
            <w:r w:rsidRPr="00296DE4">
              <w:rPr>
                <w:shd w:val="solid" w:color="FFFFFF" w:fill="auto"/>
              </w:rPr>
              <w:t>ICD-CM diagnosis codes</w:t>
            </w:r>
          </w:p>
        </w:tc>
      </w:tr>
      <w:tr w:rsidR="00B9369A" w14:paraId="6FCAAFD5" w14:textId="77777777" w:rsidTr="008B507E">
        <w:tc>
          <w:tcPr>
            <w:tcW w:w="3544" w:type="dxa"/>
            <w:tcBorders>
              <w:left w:val="nil"/>
              <w:bottom w:val="nil"/>
            </w:tcBorders>
          </w:tcPr>
          <w:p w14:paraId="6B72361B" w14:textId="77777777" w:rsidR="00B9369A" w:rsidRPr="00296DE4" w:rsidRDefault="00B9369A" w:rsidP="00C06AF2">
            <w:r w:rsidRPr="00296DE4">
              <w:t>Cardiovascular disease</w:t>
            </w:r>
          </w:p>
        </w:tc>
        <w:tc>
          <w:tcPr>
            <w:tcW w:w="6095" w:type="dxa"/>
            <w:tcBorders>
              <w:bottom w:val="nil"/>
              <w:right w:val="nil"/>
            </w:tcBorders>
          </w:tcPr>
          <w:p w14:paraId="1792A4D8" w14:textId="77777777" w:rsidR="00B9369A" w:rsidRPr="00296DE4" w:rsidRDefault="00B9369A" w:rsidP="00C06AF2">
            <w:r w:rsidRPr="00296DE4">
              <w:t>410-414, 425-428</w:t>
            </w:r>
          </w:p>
        </w:tc>
      </w:tr>
      <w:tr w:rsidR="00B9369A" w14:paraId="289CA3D6" w14:textId="77777777" w:rsidTr="008B507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DC87584" w14:textId="77777777" w:rsidR="00B9369A" w:rsidRPr="00296DE4" w:rsidRDefault="00B9369A" w:rsidP="00C06AF2">
            <w:r w:rsidRPr="00296DE4">
              <w:t>Cerebrovascular disease</w:t>
            </w: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</w:tcPr>
          <w:p w14:paraId="1E511B9A" w14:textId="77777777" w:rsidR="00B9369A" w:rsidRPr="00296DE4" w:rsidRDefault="00B9369A" w:rsidP="00C06AF2">
            <w:r w:rsidRPr="00296DE4">
              <w:t>430-438</w:t>
            </w:r>
          </w:p>
        </w:tc>
      </w:tr>
      <w:tr w:rsidR="00B9369A" w14:paraId="5020A001" w14:textId="77777777" w:rsidTr="008B507E">
        <w:tc>
          <w:tcPr>
            <w:tcW w:w="3544" w:type="dxa"/>
            <w:tcBorders>
              <w:top w:val="nil"/>
              <w:left w:val="nil"/>
            </w:tcBorders>
          </w:tcPr>
          <w:p w14:paraId="1C4607C2" w14:textId="77777777" w:rsidR="00B9369A" w:rsidRPr="00296DE4" w:rsidRDefault="00B9369A" w:rsidP="00C06AF2">
            <w:r w:rsidRPr="00296DE4">
              <w:t>Respiratory disease</w:t>
            </w:r>
          </w:p>
        </w:tc>
        <w:tc>
          <w:tcPr>
            <w:tcW w:w="6095" w:type="dxa"/>
            <w:tcBorders>
              <w:top w:val="nil"/>
              <w:right w:val="nil"/>
            </w:tcBorders>
          </w:tcPr>
          <w:p w14:paraId="45A46E19" w14:textId="77777777" w:rsidR="00B9369A" w:rsidRPr="00296DE4" w:rsidRDefault="00B9369A" w:rsidP="00C06AF2">
            <w:r w:rsidRPr="00296DE4">
              <w:t>466, 480-488, 490-496, 500-508, 518.8</w:t>
            </w:r>
          </w:p>
        </w:tc>
      </w:tr>
    </w:tbl>
    <w:p w14:paraId="0EA727EC" w14:textId="77777777" w:rsidR="00B9369A" w:rsidRDefault="00B9369A" w:rsidP="009E0B6E">
      <w:pPr>
        <w:rPr>
          <w:rFonts w:ascii="Times New Roman" w:hAnsi="Times New Roman"/>
          <w:b/>
        </w:rPr>
        <w:sectPr w:rsidR="00B9369A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B34F3E" w14:textId="77777777" w:rsidR="00563F54" w:rsidRDefault="00563F54" w:rsidP="009E0B6E">
      <w:pPr>
        <w:rPr>
          <w:rFonts w:ascii="Times New Roman" w:hAnsi="Times New Roman"/>
        </w:rPr>
      </w:pPr>
      <w:r w:rsidRPr="001E7D80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S6</w:t>
      </w:r>
      <w:r w:rsidRPr="001E7D8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563F54">
        <w:rPr>
          <w:rFonts w:ascii="Times New Roman" w:hAnsi="Times New Roman"/>
        </w:rPr>
        <w:t xml:space="preserve">The </w:t>
      </w:r>
      <w:r w:rsidRPr="00563F54">
        <w:rPr>
          <w:rFonts w:ascii="Times New Roman" w:hAnsi="Times New Roman" w:cs="Times New Roman"/>
        </w:rPr>
        <w:t>cut-off points</w:t>
      </w:r>
      <w:r w:rsidRPr="00563F54">
        <w:rPr>
          <w:rFonts w:ascii="Times New Roman" w:hAnsi="Times New Roman"/>
        </w:rPr>
        <w:t xml:space="preserve"> of probabilities of each outcome for different risk strata</w:t>
      </w:r>
    </w:p>
    <w:tbl>
      <w:tblPr>
        <w:tblStyle w:val="TableGrid"/>
        <w:tblW w:w="963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9E0B6E" w14:paraId="1E742468" w14:textId="77777777" w:rsidTr="009C6F2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22F3D471" w14:textId="77777777" w:rsidR="009E0B6E" w:rsidRPr="00FE30A4" w:rsidRDefault="009E0B6E" w:rsidP="00915505">
            <w:r w:rsidRPr="00FE30A4">
              <w:t>Outcome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F29C17F" w14:textId="77777777" w:rsidR="009E0B6E" w:rsidRPr="00FE30A4" w:rsidRDefault="009E0B6E" w:rsidP="00915505">
            <w:pPr>
              <w:jc w:val="center"/>
            </w:pPr>
            <w:r>
              <w:t>Very low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FF12C27" w14:textId="77777777" w:rsidR="009E0B6E" w:rsidRPr="00FE30A4" w:rsidRDefault="009E0B6E" w:rsidP="00915505">
            <w:pPr>
              <w:jc w:val="center"/>
            </w:pPr>
            <w:r>
              <w:t>Low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237E0A8" w14:textId="77777777" w:rsidR="009E0B6E" w:rsidRPr="00FE30A4" w:rsidRDefault="009E0B6E" w:rsidP="00915505">
            <w:pPr>
              <w:jc w:val="center"/>
            </w:pPr>
            <w:r>
              <w:t>Intermediate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4B27D0D" w14:textId="77777777" w:rsidR="009E0B6E" w:rsidRPr="00FE30A4" w:rsidRDefault="009E0B6E" w:rsidP="00915505">
            <w:pPr>
              <w:jc w:val="center"/>
            </w:pPr>
            <w:r>
              <w:t>High</w:t>
            </w:r>
          </w:p>
        </w:tc>
      </w:tr>
      <w:tr w:rsidR="009E0B6E" w14:paraId="0AF15FF1" w14:textId="77777777" w:rsidTr="009C6F28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8A56499" w14:textId="77777777" w:rsidR="009E0B6E" w:rsidRPr="00FE30A4" w:rsidRDefault="00387989" w:rsidP="00915505">
            <w:r>
              <w:t>Overall d</w:t>
            </w:r>
            <w:r w:rsidR="009E0B6E" w:rsidRPr="00FE30A4">
              <w:t>eath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C1131FA" w14:textId="77777777" w:rsidR="009E0B6E" w:rsidRPr="00FE30A4" w:rsidRDefault="009E0B6E" w:rsidP="00915505">
            <w:pPr>
              <w:jc w:val="center"/>
            </w:pP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AB708FB" w14:textId="77777777" w:rsidR="009E0B6E" w:rsidRPr="00FE30A4" w:rsidRDefault="009E0B6E" w:rsidP="00915505">
            <w:pPr>
              <w:jc w:val="center"/>
            </w:pPr>
            <w:r>
              <w:t xml:space="preserve">&gt; 0.01 to </w:t>
            </w: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0.03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AE051C3" w14:textId="77777777" w:rsidR="009E0B6E" w:rsidRPr="00FE30A4" w:rsidRDefault="009E0B6E" w:rsidP="00915505">
            <w:pPr>
              <w:jc w:val="center"/>
            </w:pPr>
            <w:r>
              <w:t xml:space="preserve">&gt; 0.03 to </w:t>
            </w:r>
            <w:r w:rsidRPr="00FA58CE">
              <w:rPr>
                <w:u w:val="single"/>
              </w:rPr>
              <w:t>&lt;</w:t>
            </w:r>
            <w:r>
              <w:t xml:space="preserve"> </w:t>
            </w:r>
            <w:r w:rsidRPr="00FE30A4">
              <w:t>0.075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AAD71BF" w14:textId="77777777" w:rsidR="009E0B6E" w:rsidRPr="00FE30A4" w:rsidRDefault="009E0B6E" w:rsidP="00915505">
            <w:pPr>
              <w:jc w:val="center"/>
            </w:pPr>
            <w:r>
              <w:t xml:space="preserve">&gt; </w:t>
            </w:r>
            <w:r w:rsidRPr="00FE30A4">
              <w:t>0.075</w:t>
            </w:r>
          </w:p>
        </w:tc>
      </w:tr>
      <w:tr w:rsidR="009E0B6E" w14:paraId="402ECBFC" w14:textId="77777777" w:rsidTr="009C6F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FA52D3" w14:textId="77777777" w:rsidR="009E0B6E" w:rsidRPr="00FE30A4" w:rsidRDefault="00387989" w:rsidP="00915505">
            <w:r>
              <w:t>Overall h</w:t>
            </w:r>
            <w:r w:rsidR="009E0B6E" w:rsidRPr="00FE30A4">
              <w:t>ospitalization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86448" w14:textId="77777777" w:rsidR="009E0B6E" w:rsidRPr="00FE30A4" w:rsidRDefault="009E0B6E" w:rsidP="00915505">
            <w:pPr>
              <w:jc w:val="center"/>
            </w:pP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3C1320" w14:textId="77777777" w:rsidR="009E0B6E" w:rsidRPr="00FE30A4" w:rsidRDefault="009E0B6E" w:rsidP="00915505">
            <w:pPr>
              <w:jc w:val="center"/>
            </w:pPr>
            <w:r>
              <w:t xml:space="preserve">&gt; 0.1 to </w:t>
            </w: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B6547E" w14:textId="77777777" w:rsidR="009E0B6E" w:rsidRPr="00FE30A4" w:rsidRDefault="009E0B6E" w:rsidP="00915505">
            <w:pPr>
              <w:jc w:val="center"/>
            </w:pPr>
            <w:r>
              <w:t xml:space="preserve">&gt; 0.2 to </w:t>
            </w:r>
            <w:r w:rsidRPr="00FA58CE">
              <w:rPr>
                <w:u w:val="single"/>
              </w:rPr>
              <w:t>&lt;</w:t>
            </w:r>
            <w:r>
              <w:t xml:space="preserve"> </w:t>
            </w:r>
            <w:r w:rsidRPr="00FE30A4">
              <w:t>0.3</w:t>
            </w: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D44383" w14:textId="77777777" w:rsidR="009E0B6E" w:rsidRPr="00FE30A4" w:rsidRDefault="009E0B6E" w:rsidP="00915505">
            <w:pPr>
              <w:jc w:val="center"/>
            </w:pPr>
            <w:r>
              <w:t xml:space="preserve">&gt; </w:t>
            </w:r>
            <w:r w:rsidRPr="00FE30A4">
              <w:t>0.3</w:t>
            </w:r>
          </w:p>
        </w:tc>
      </w:tr>
      <w:tr w:rsidR="009E0B6E" w14:paraId="1D8C67B5" w14:textId="77777777" w:rsidTr="009C6F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5462C1" w14:textId="77777777" w:rsidR="009E0B6E" w:rsidRPr="00FE30A4" w:rsidRDefault="009E0B6E" w:rsidP="00915505">
            <w:pPr>
              <w:ind w:left="100" w:hangingChars="50" w:hanging="100"/>
            </w:pPr>
            <w:r w:rsidRPr="00FE30A4">
              <w:t>Hospitalization due to CV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5D68A4" w14:textId="77777777" w:rsidR="009E0B6E" w:rsidRPr="00FE30A4" w:rsidRDefault="009E0B6E" w:rsidP="00915505">
            <w:pPr>
              <w:jc w:val="center"/>
            </w:pP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845650" w14:textId="77777777" w:rsidR="009E0B6E" w:rsidRPr="00FE30A4" w:rsidRDefault="009E0B6E" w:rsidP="00915505">
            <w:pPr>
              <w:jc w:val="center"/>
            </w:pPr>
            <w:r>
              <w:t xml:space="preserve">&gt; 0.025 to </w:t>
            </w:r>
            <w:r w:rsidRPr="00FA58CE">
              <w:rPr>
                <w:u w:val="single"/>
              </w:rPr>
              <w:t>&lt;</w:t>
            </w:r>
            <w:r>
              <w:t xml:space="preserve"> </w:t>
            </w:r>
            <w:r w:rsidRPr="00FE30A4">
              <w:t>0.05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F002C4" w14:textId="77777777" w:rsidR="009E0B6E" w:rsidRPr="00FE30A4" w:rsidRDefault="009E0B6E" w:rsidP="00915505">
            <w:pPr>
              <w:jc w:val="center"/>
            </w:pPr>
            <w:r>
              <w:t xml:space="preserve">&gt; 0.05 to </w:t>
            </w:r>
            <w:r w:rsidRPr="00FA58CE">
              <w:rPr>
                <w:u w:val="single"/>
              </w:rPr>
              <w:t>&lt;</w:t>
            </w:r>
            <w:r>
              <w:t xml:space="preserve"> </w:t>
            </w:r>
            <w:r w:rsidRPr="00FE30A4">
              <w:t>0.075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A712E3" w14:textId="77777777" w:rsidR="009E0B6E" w:rsidRPr="00FE30A4" w:rsidRDefault="009E0B6E" w:rsidP="00915505">
            <w:pPr>
              <w:jc w:val="center"/>
            </w:pPr>
            <w:r>
              <w:t xml:space="preserve">&gt; </w:t>
            </w:r>
            <w:r w:rsidRPr="00FE30A4">
              <w:t>0.075</w:t>
            </w:r>
          </w:p>
        </w:tc>
      </w:tr>
      <w:tr w:rsidR="009E0B6E" w14:paraId="232896A1" w14:textId="77777777" w:rsidTr="009C6F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734B0B" w14:textId="77777777" w:rsidR="009E0B6E" w:rsidRPr="00FE30A4" w:rsidRDefault="009E0B6E" w:rsidP="00915505">
            <w:pPr>
              <w:ind w:left="100" w:hangingChars="50" w:hanging="100"/>
            </w:pPr>
            <w:r w:rsidRPr="00FE30A4">
              <w:t>Hospitalization due to cerebrovascular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12B8FE" w14:textId="77777777" w:rsidR="009E0B6E" w:rsidRPr="00FE30A4" w:rsidRDefault="009E0B6E" w:rsidP="00915505">
            <w:pPr>
              <w:jc w:val="center"/>
            </w:pP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4FB381" w14:textId="77777777" w:rsidR="009E0B6E" w:rsidRPr="00FE30A4" w:rsidRDefault="009E0B6E" w:rsidP="00915505">
            <w:pPr>
              <w:jc w:val="center"/>
            </w:pPr>
            <w:r>
              <w:t xml:space="preserve">&gt; 0.015 to </w:t>
            </w: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A61D6E" w14:textId="77777777" w:rsidR="009E0B6E" w:rsidRPr="00FE30A4" w:rsidRDefault="009E0B6E" w:rsidP="00915505">
            <w:pPr>
              <w:jc w:val="center"/>
            </w:pPr>
            <w:r>
              <w:t xml:space="preserve">&gt; 0.03 to </w:t>
            </w:r>
            <w:r w:rsidRPr="00FA58CE">
              <w:rPr>
                <w:u w:val="single"/>
              </w:rPr>
              <w:t>&lt;</w:t>
            </w:r>
            <w:r>
              <w:t xml:space="preserve"> </w:t>
            </w:r>
            <w:r w:rsidRPr="00FE30A4">
              <w:t>0.045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C3B5F7" w14:textId="77777777" w:rsidR="009E0B6E" w:rsidRPr="00FE30A4" w:rsidRDefault="009E0B6E" w:rsidP="00915505">
            <w:pPr>
              <w:jc w:val="center"/>
            </w:pPr>
            <w:r>
              <w:t xml:space="preserve">&gt; </w:t>
            </w:r>
            <w:r w:rsidRPr="00FE30A4">
              <w:t>0.045</w:t>
            </w:r>
          </w:p>
        </w:tc>
      </w:tr>
      <w:tr w:rsidR="009E0B6E" w14:paraId="3B7347C9" w14:textId="77777777" w:rsidTr="009C6F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27666B" w14:textId="77777777" w:rsidR="009E0B6E" w:rsidRPr="00FE30A4" w:rsidRDefault="009E0B6E" w:rsidP="00915505">
            <w:pPr>
              <w:ind w:left="100" w:hangingChars="50" w:hanging="100"/>
            </w:pPr>
            <w:r w:rsidRPr="00FE30A4">
              <w:t>Hospitalization due to respiratory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90FF18" w14:textId="77777777" w:rsidR="009E0B6E" w:rsidRPr="00FE30A4" w:rsidRDefault="009E0B6E" w:rsidP="00915505">
            <w:pPr>
              <w:jc w:val="center"/>
            </w:pP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972EF5" w14:textId="77777777" w:rsidR="009E0B6E" w:rsidRPr="00FE30A4" w:rsidRDefault="009E0B6E" w:rsidP="00915505">
            <w:pPr>
              <w:jc w:val="center"/>
            </w:pPr>
            <w:r>
              <w:t xml:space="preserve">&gt; 0.05 to </w:t>
            </w: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F154EE" w14:textId="77777777" w:rsidR="009E0B6E" w:rsidRPr="00FE30A4" w:rsidRDefault="009E0B6E" w:rsidP="00915505">
            <w:pPr>
              <w:jc w:val="center"/>
            </w:pPr>
            <w:r>
              <w:t xml:space="preserve">&gt; 0.1 to </w:t>
            </w:r>
            <w:r w:rsidRPr="00FA58CE">
              <w:rPr>
                <w:u w:val="single"/>
              </w:rPr>
              <w:t>&lt;</w:t>
            </w:r>
            <w:r>
              <w:t xml:space="preserve"> </w:t>
            </w:r>
            <w:r w:rsidRPr="00FE30A4">
              <w:t>0.15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5405E8" w14:textId="77777777" w:rsidR="009E0B6E" w:rsidRPr="00FE30A4" w:rsidRDefault="009E0B6E" w:rsidP="00915505">
            <w:pPr>
              <w:jc w:val="center"/>
            </w:pPr>
            <w:r>
              <w:t xml:space="preserve">&gt; </w:t>
            </w:r>
            <w:r w:rsidRPr="00FE30A4">
              <w:t>0.15</w:t>
            </w:r>
          </w:p>
        </w:tc>
      </w:tr>
      <w:tr w:rsidR="009E0B6E" w14:paraId="49F4C0ED" w14:textId="77777777" w:rsidTr="009C6F28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095ADD4" w14:textId="77777777" w:rsidR="009E0B6E" w:rsidRPr="00FE30A4" w:rsidRDefault="009E0B6E" w:rsidP="009C6F28">
            <w:pPr>
              <w:ind w:left="100" w:hangingChars="50" w:hanging="100"/>
            </w:pPr>
            <w:r w:rsidRPr="00FE30A4">
              <w:t xml:space="preserve">Hospitalization due to other </w:t>
            </w:r>
            <w:r w:rsidR="009C6F28">
              <w:t>reason</w:t>
            </w:r>
            <w:r w:rsidR="00006475">
              <w:t>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93A869E" w14:textId="77777777" w:rsidR="009E0B6E" w:rsidRPr="00FE30A4" w:rsidRDefault="009E0B6E" w:rsidP="00915505">
            <w:pPr>
              <w:jc w:val="center"/>
            </w:pP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54B24C0" w14:textId="77777777" w:rsidR="009E0B6E" w:rsidRPr="00FE30A4" w:rsidRDefault="009E0B6E" w:rsidP="00915505">
            <w:pPr>
              <w:jc w:val="center"/>
            </w:pPr>
            <w:r>
              <w:t xml:space="preserve">&gt; 0.06 to </w:t>
            </w:r>
            <w:r w:rsidRPr="00FA58CE">
              <w:rPr>
                <w:u w:val="single"/>
              </w:rPr>
              <w:t>&lt;</w:t>
            </w:r>
            <w:r w:rsidRPr="00FA58CE">
              <w:t xml:space="preserve"> </w:t>
            </w:r>
            <w:r w:rsidRPr="00FE30A4">
              <w:t>0.07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ECDD348" w14:textId="77777777" w:rsidR="009E0B6E" w:rsidRPr="00FE30A4" w:rsidRDefault="009E0B6E" w:rsidP="00915505">
            <w:pPr>
              <w:jc w:val="center"/>
            </w:pPr>
            <w:r>
              <w:t xml:space="preserve">&gt; 0.07 to </w:t>
            </w:r>
            <w:r w:rsidRPr="00FA58CE">
              <w:rPr>
                <w:u w:val="single"/>
              </w:rPr>
              <w:t xml:space="preserve">&lt; </w:t>
            </w:r>
            <w:r w:rsidRPr="00FE30A4">
              <w:t>0.08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92F62FA" w14:textId="77777777" w:rsidR="009E0B6E" w:rsidRPr="00FE30A4" w:rsidRDefault="009E0B6E" w:rsidP="00915505">
            <w:pPr>
              <w:jc w:val="center"/>
            </w:pPr>
            <w:r>
              <w:t xml:space="preserve">&gt; </w:t>
            </w:r>
            <w:r w:rsidRPr="00FE30A4">
              <w:t>0.08</w:t>
            </w:r>
          </w:p>
        </w:tc>
      </w:tr>
    </w:tbl>
    <w:p w14:paraId="4D9A0F1A" w14:textId="77777777" w:rsidR="009E0B6E" w:rsidRDefault="009E0B6E" w:rsidP="009E0B6E">
      <w:pPr>
        <w:rPr>
          <w:rFonts w:ascii="Times New Roman" w:hAnsi="Times New Roman"/>
          <w:sz w:val="20"/>
          <w:szCs w:val="20"/>
        </w:rPr>
      </w:pPr>
      <w:r w:rsidRPr="00FE30A4">
        <w:rPr>
          <w:rFonts w:ascii="Times New Roman" w:hAnsi="Times New Roman"/>
          <w:sz w:val="20"/>
          <w:szCs w:val="20"/>
        </w:rPr>
        <w:t>CV, cardiovascular.</w:t>
      </w:r>
    </w:p>
    <w:p w14:paraId="2A422B78" w14:textId="77777777" w:rsidR="009E0B6E" w:rsidRDefault="009E0B6E" w:rsidP="009E0B6E">
      <w:pPr>
        <w:ind w:leftChars="-59" w:left="-142"/>
        <w:rPr>
          <w:rFonts w:ascii="Times New Roman" w:hAnsi="Times New Roman"/>
          <w:sz w:val="20"/>
          <w:szCs w:val="20"/>
        </w:rPr>
        <w:sectPr w:rsidR="009E0B6E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78A57F6" w14:textId="77777777" w:rsidR="009E0B6E" w:rsidRPr="0085497A" w:rsidRDefault="009E0B6E" w:rsidP="009E0B6E">
      <w:pPr>
        <w:rPr>
          <w:rFonts w:ascii="Times New Roman" w:hAnsi="Times New Roman"/>
        </w:rPr>
      </w:pPr>
      <w:r w:rsidRPr="001E7D80">
        <w:rPr>
          <w:rFonts w:ascii="Times New Roman" w:hAnsi="Times New Roman"/>
          <w:b/>
        </w:rPr>
        <w:lastRenderedPageBreak/>
        <w:t xml:space="preserve">Table </w:t>
      </w:r>
      <w:r w:rsidR="002850CA">
        <w:rPr>
          <w:rFonts w:ascii="Times New Roman" w:hAnsi="Times New Roman"/>
          <w:b/>
        </w:rPr>
        <w:t>S</w:t>
      </w:r>
      <w:r w:rsidR="003E7510">
        <w:rPr>
          <w:rFonts w:ascii="Times New Roman" w:hAnsi="Times New Roman"/>
          <w:b/>
        </w:rPr>
        <w:t>7</w:t>
      </w:r>
      <w:r w:rsidRPr="001E7D80">
        <w:rPr>
          <w:rFonts w:ascii="Times New Roman" w:hAnsi="Times New Roman"/>
          <w:b/>
        </w:rPr>
        <w:t>.</w:t>
      </w:r>
      <w:r w:rsidRPr="0085497A">
        <w:rPr>
          <w:rFonts w:ascii="Times New Roman" w:hAnsi="Times New Roman"/>
        </w:rPr>
        <w:t xml:space="preserve"> C-statistics of different comorbidity measures in relation to subsequent-year health outcomes, restricting to those with </w:t>
      </w:r>
      <w:r w:rsidRPr="0085497A">
        <w:rPr>
          <w:rFonts w:ascii="Times New Roman" w:hAnsi="Times New Roman"/>
          <w:bCs/>
        </w:rPr>
        <w:t>at least one inpatient or three outpatient COPD diagnoses</w:t>
      </w:r>
    </w:p>
    <w:tbl>
      <w:tblPr>
        <w:tblW w:w="5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300"/>
        <w:gridCol w:w="1394"/>
        <w:gridCol w:w="15"/>
        <w:gridCol w:w="1285"/>
        <w:gridCol w:w="1300"/>
        <w:gridCol w:w="1300"/>
        <w:gridCol w:w="1384"/>
      </w:tblGrid>
      <w:tr w:rsidR="009E0B6E" w:rsidRPr="0085497A" w14:paraId="2D0E2CB8" w14:textId="77777777" w:rsidTr="00915505">
        <w:trPr>
          <w:trHeight w:val="538"/>
          <w:jc w:val="center"/>
        </w:trPr>
        <w:tc>
          <w:tcPr>
            <w:tcW w:w="1075" w:type="pct"/>
            <w:tcBorders>
              <w:left w:val="nil"/>
              <w:bottom w:val="nil"/>
              <w:right w:val="nil"/>
            </w:tcBorders>
            <w:vAlign w:val="center"/>
          </w:tcPr>
          <w:p w14:paraId="215D4924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5" w:type="pct"/>
            <w:gridSpan w:val="7"/>
            <w:tcBorders>
              <w:left w:val="nil"/>
              <w:right w:val="nil"/>
            </w:tcBorders>
            <w:vAlign w:val="center"/>
          </w:tcPr>
          <w:p w14:paraId="12CBBC94" w14:textId="77777777" w:rsidR="009E0B6E" w:rsidRPr="0086684B" w:rsidRDefault="009E0B6E" w:rsidP="00915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Training dataset (n=109,042)</w:t>
            </w:r>
          </w:p>
        </w:tc>
      </w:tr>
      <w:tr w:rsidR="009E0B6E" w:rsidRPr="0085497A" w14:paraId="000D8B10" w14:textId="77777777" w:rsidTr="00915505">
        <w:trPr>
          <w:trHeight w:val="538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561B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20B1F352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vAlign w:val="center"/>
          </w:tcPr>
          <w:p w14:paraId="65D05C64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pct"/>
            <w:gridSpan w:val="5"/>
            <w:tcBorders>
              <w:left w:val="nil"/>
              <w:right w:val="nil"/>
            </w:tcBorders>
            <w:vAlign w:val="center"/>
          </w:tcPr>
          <w:p w14:paraId="05754CBC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Hospitalization due to</w:t>
            </w:r>
          </w:p>
        </w:tc>
      </w:tr>
      <w:tr w:rsidR="009E0B6E" w:rsidRPr="0085497A" w14:paraId="257E9D06" w14:textId="77777777" w:rsidTr="00915505">
        <w:trPr>
          <w:trHeight w:val="1161"/>
          <w:jc w:val="center"/>
        </w:trPr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C9239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Comorbidity measure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24B07" w14:textId="77777777" w:rsidR="009E0B6E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Overall </w:t>
            </w:r>
          </w:p>
          <w:p w14:paraId="4C254D78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death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9CD3C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Overall hospitalization</w:t>
            </w:r>
          </w:p>
        </w:tc>
        <w:tc>
          <w:tcPr>
            <w:tcW w:w="63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34C11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CV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E9F6C8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Cerebro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2AACF887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vascular</w:t>
            </w:r>
          </w:p>
          <w:p w14:paraId="48C70A6A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3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772C5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Respiratory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2A9ABA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Other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9E0B6E" w:rsidRPr="0085497A" w14:paraId="0093B161" w14:textId="77777777" w:rsidTr="00915505">
        <w:trPr>
          <w:trHeight w:val="392"/>
          <w:jc w:val="center"/>
        </w:trPr>
        <w:tc>
          <w:tcPr>
            <w:tcW w:w="1075" w:type="pct"/>
            <w:tcBorders>
              <w:left w:val="nil"/>
              <w:bottom w:val="nil"/>
              <w:right w:val="nil"/>
            </w:tcBorders>
            <w:vAlign w:val="center"/>
          </w:tcPr>
          <w:p w14:paraId="055AC5A7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Reference</w:t>
            </w:r>
            <w:r w:rsidRPr="009C7C05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5D3C50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41DF75B8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0.729</w:t>
            </w:r>
          </w:p>
          <w:p w14:paraId="34B3F793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(0.724,0.734)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932C" w14:textId="77777777" w:rsidR="009E0B6E" w:rsidRPr="008C0E12" w:rsidRDefault="009E0B6E" w:rsidP="00915505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0.630</w:t>
            </w:r>
          </w:p>
          <w:p w14:paraId="2A73F7D8" w14:textId="77777777" w:rsidR="009E0B6E" w:rsidRPr="008C0E12" w:rsidRDefault="009E0B6E" w:rsidP="00915505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(0.627,0.634)</w:t>
            </w:r>
          </w:p>
        </w:tc>
        <w:tc>
          <w:tcPr>
            <w:tcW w:w="63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7F2DC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0.663</w:t>
            </w:r>
          </w:p>
          <w:p w14:paraId="6C2CB025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(0.657,0.668)</w:t>
            </w:r>
          </w:p>
        </w:tc>
        <w:tc>
          <w:tcPr>
            <w:tcW w:w="63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6D9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0.646</w:t>
            </w:r>
          </w:p>
          <w:p w14:paraId="6C6DD30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(0.639,0.653)</w:t>
            </w:r>
          </w:p>
        </w:tc>
        <w:tc>
          <w:tcPr>
            <w:tcW w:w="63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48EDA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0.671</w:t>
            </w:r>
          </w:p>
          <w:p w14:paraId="7D2911BD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(0.667,0.675)</w:t>
            </w:r>
          </w:p>
        </w:tc>
        <w:tc>
          <w:tcPr>
            <w:tcW w:w="71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A89FB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0.539</w:t>
            </w:r>
          </w:p>
          <w:p w14:paraId="62AC21A5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(0.533,0.545)</w:t>
            </w:r>
          </w:p>
        </w:tc>
      </w:tr>
      <w:tr w:rsidR="009E0B6E" w:rsidRPr="0085497A" w14:paraId="004C7268" w14:textId="77777777" w:rsidTr="00915505">
        <w:trPr>
          <w:trHeight w:val="784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8212" w14:textId="77777777" w:rsidR="009E0B6E" w:rsidRPr="0085497A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Deyo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version of </w:t>
            </w: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Charlson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D059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0.773</w:t>
            </w:r>
          </w:p>
          <w:p w14:paraId="71AFA32C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(0.768,0.778)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3BBB4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0.683</w:t>
            </w:r>
          </w:p>
          <w:p w14:paraId="6214D7CF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(0.679,0.686)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FDEF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0.700</w:t>
            </w:r>
          </w:p>
          <w:p w14:paraId="4BC59C94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(0.695,0.704)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4C309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0.694</w:t>
            </w:r>
          </w:p>
          <w:p w14:paraId="728B3856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(0.687,0.701)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D360C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0.702</w:t>
            </w:r>
          </w:p>
          <w:p w14:paraId="4A0F5F79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(0.698,0.706)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E7B2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0.576</w:t>
            </w:r>
          </w:p>
          <w:p w14:paraId="6E56501E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(0.570,0.583)</w:t>
            </w:r>
          </w:p>
        </w:tc>
      </w:tr>
      <w:tr w:rsidR="009E0B6E" w:rsidRPr="0085497A" w14:paraId="1F104AB9" w14:textId="77777777" w:rsidTr="00915505">
        <w:trPr>
          <w:trHeight w:val="768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BBA7" w14:textId="77777777" w:rsidR="009E0B6E" w:rsidRPr="0085497A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comorbidity measure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AE2A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0.795</w:t>
            </w:r>
          </w:p>
          <w:p w14:paraId="62BA67D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(0.790,0.799)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91D2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0.701</w:t>
            </w:r>
          </w:p>
          <w:p w14:paraId="033FF76A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(0.698,0.704)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53FB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0.759</w:t>
            </w:r>
          </w:p>
          <w:p w14:paraId="42B9A00C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(0.755,0.764)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D15C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0.724</w:t>
            </w:r>
          </w:p>
          <w:p w14:paraId="6C95B0ED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(0.717,0.731)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73A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0.734</w:t>
            </w:r>
          </w:p>
          <w:p w14:paraId="43ADA0F5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(0.731,0.738)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4BD0E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0.629</w:t>
            </w:r>
          </w:p>
          <w:p w14:paraId="0BD5AB1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(0.622,0.635)</w:t>
            </w:r>
          </w:p>
        </w:tc>
      </w:tr>
      <w:tr w:rsidR="009E0B6E" w:rsidRPr="0085497A" w14:paraId="2980E5BC" w14:textId="77777777" w:rsidTr="00915505">
        <w:trPr>
          <w:trHeight w:val="392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60BD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Updated </w:t>
            </w:r>
            <w:r w:rsidRPr="0085497A">
              <w:rPr>
                <w:rFonts w:ascii="Times New Roman" w:hAnsi="Times New Roman"/>
                <w:sz w:val="20"/>
                <w:szCs w:val="20"/>
              </w:rPr>
              <w:t>CDS</w:t>
            </w:r>
          </w:p>
          <w:p w14:paraId="1BFF2215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36EE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0.771</w:t>
            </w:r>
          </w:p>
          <w:p w14:paraId="0006FDE4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(0.766,0.775)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6B48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0.688</w:t>
            </w:r>
          </w:p>
          <w:p w14:paraId="5E874D78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(0.685,0.691)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3DA33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0.716</w:t>
            </w:r>
          </w:p>
          <w:p w14:paraId="19C695B2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(0.712,0.721)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985DC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0.676</w:t>
            </w:r>
          </w:p>
          <w:p w14:paraId="55412B9A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(0.669,0.683)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9554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0.709</w:t>
            </w:r>
          </w:p>
          <w:p w14:paraId="6F977DF2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(0.705,0.712)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7A33A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0.560</w:t>
            </w:r>
          </w:p>
          <w:p w14:paraId="02CDBAB8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(0.553,0.566)</w:t>
            </w:r>
          </w:p>
        </w:tc>
      </w:tr>
      <w:tr w:rsidR="009E0B6E" w:rsidRPr="0085497A" w14:paraId="3602DB33" w14:textId="77777777" w:rsidTr="00915505">
        <w:trPr>
          <w:trHeight w:val="239"/>
          <w:jc w:val="center"/>
        </w:trPr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A1C50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261D10B1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611CB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0.782</w:t>
            </w:r>
          </w:p>
          <w:p w14:paraId="1DB57B21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(0.777,0.787)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1676B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0.706</w:t>
            </w:r>
          </w:p>
          <w:p w14:paraId="26296A2F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(0.702,0.709)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B5FA6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0.736</w:t>
            </w:r>
          </w:p>
          <w:p w14:paraId="03F11D3A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(0.731,0.740)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AFD35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0.680</w:t>
            </w:r>
          </w:p>
          <w:p w14:paraId="5ED0AA80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(0.673,0.687)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9DEF3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0.721</w:t>
            </w:r>
          </w:p>
          <w:p w14:paraId="0F5AB9B7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(0.717,0.725)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3661E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0.585</w:t>
            </w:r>
          </w:p>
          <w:p w14:paraId="7FC14F0E" w14:textId="77777777" w:rsidR="009E0B6E" w:rsidRPr="008C0E12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0E12">
              <w:rPr>
                <w:rFonts w:ascii="Times New Roman" w:hAnsi="Times New Roman"/>
                <w:color w:val="000000"/>
                <w:sz w:val="20"/>
                <w:szCs w:val="20"/>
              </w:rPr>
              <w:t>(0.579,0.592)</w:t>
            </w:r>
          </w:p>
        </w:tc>
      </w:tr>
      <w:tr w:rsidR="009E0B6E" w:rsidRPr="0085497A" w14:paraId="59B2352D" w14:textId="77777777" w:rsidTr="00915505">
        <w:trPr>
          <w:trHeight w:val="354"/>
          <w:jc w:val="center"/>
        </w:trPr>
        <w:tc>
          <w:tcPr>
            <w:tcW w:w="1075" w:type="pct"/>
            <w:tcBorders>
              <w:left w:val="nil"/>
              <w:bottom w:val="nil"/>
              <w:right w:val="nil"/>
            </w:tcBorders>
            <w:vAlign w:val="center"/>
          </w:tcPr>
          <w:p w14:paraId="26A00AF8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5" w:type="pct"/>
            <w:gridSpan w:val="7"/>
            <w:tcBorders>
              <w:left w:val="nil"/>
              <w:right w:val="nil"/>
            </w:tcBorders>
            <w:vAlign w:val="center"/>
          </w:tcPr>
          <w:p w14:paraId="64D1A4F5" w14:textId="77777777" w:rsidR="009E0B6E" w:rsidRPr="0086684B" w:rsidRDefault="009E0B6E" w:rsidP="00915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Validation dataset (n=109,042)</w:t>
            </w:r>
          </w:p>
        </w:tc>
      </w:tr>
      <w:tr w:rsidR="009E0B6E" w:rsidRPr="0085497A" w14:paraId="443BAA94" w14:textId="77777777" w:rsidTr="00915505">
        <w:trPr>
          <w:trHeight w:val="354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E7F3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nil"/>
              <w:bottom w:val="nil"/>
              <w:right w:val="nil"/>
            </w:tcBorders>
            <w:vAlign w:val="center"/>
          </w:tcPr>
          <w:p w14:paraId="65051EA1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50006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8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EB17B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Hospitalization due to</w:t>
            </w:r>
          </w:p>
        </w:tc>
      </w:tr>
      <w:tr w:rsidR="009E0B6E" w:rsidRPr="0085497A" w14:paraId="593883DE" w14:textId="77777777" w:rsidTr="00915505">
        <w:trPr>
          <w:trHeight w:val="354"/>
          <w:jc w:val="center"/>
        </w:trPr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BC303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Comorbidity measure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51C5D" w14:textId="77777777" w:rsidR="009E0B6E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Overall </w:t>
            </w:r>
          </w:p>
          <w:p w14:paraId="5C5DE031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death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EB1C9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Overall hospitalization</w:t>
            </w:r>
          </w:p>
        </w:tc>
        <w:tc>
          <w:tcPr>
            <w:tcW w:w="632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3AC4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CV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3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DBC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Cerebro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732C9ACA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vascular</w:t>
            </w:r>
          </w:p>
          <w:p w14:paraId="113B1AE4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3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358B3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Respiratory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E8387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Other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9E0B6E" w:rsidRPr="0085497A" w14:paraId="5088DA88" w14:textId="77777777" w:rsidTr="00915505">
        <w:trPr>
          <w:trHeight w:val="354"/>
          <w:jc w:val="center"/>
        </w:trPr>
        <w:tc>
          <w:tcPr>
            <w:tcW w:w="1075" w:type="pct"/>
            <w:tcBorders>
              <w:left w:val="nil"/>
              <w:bottom w:val="nil"/>
              <w:right w:val="nil"/>
            </w:tcBorders>
            <w:vAlign w:val="center"/>
          </w:tcPr>
          <w:p w14:paraId="6827D3D5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Reference</w:t>
            </w:r>
            <w:r w:rsidRPr="009C7C05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5AF6852B" w14:textId="77777777" w:rsidR="009E0B6E" w:rsidRPr="002C7869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FA6F3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0.727</w:t>
            </w:r>
          </w:p>
          <w:p w14:paraId="76949A6E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(0.722,0.733)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56C37" w14:textId="77777777" w:rsidR="009E0B6E" w:rsidRPr="001A3EA7" w:rsidRDefault="009E0B6E" w:rsidP="00915505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0.631</w:t>
            </w:r>
          </w:p>
          <w:p w14:paraId="0B45565F" w14:textId="77777777" w:rsidR="009E0B6E" w:rsidRPr="001A3EA7" w:rsidRDefault="009E0B6E" w:rsidP="00915505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(0.627,0.634)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F2C8F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0.662</w:t>
            </w:r>
          </w:p>
          <w:p w14:paraId="272D770B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(0.657,0.667)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C95AC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0.649</w:t>
            </w:r>
          </w:p>
          <w:p w14:paraId="2D46B590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(0.642,0.656)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01322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0.669</w:t>
            </w:r>
          </w:p>
          <w:p w14:paraId="59DAAD35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(0.665,0.673)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3AA63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0.534</w:t>
            </w:r>
          </w:p>
          <w:p w14:paraId="1A1C7388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(0.527,0.540)</w:t>
            </w:r>
          </w:p>
        </w:tc>
      </w:tr>
      <w:tr w:rsidR="009E0B6E" w:rsidRPr="0085497A" w14:paraId="49317BD0" w14:textId="77777777" w:rsidTr="00915505">
        <w:trPr>
          <w:trHeight w:val="354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811A" w14:textId="77777777" w:rsidR="009E0B6E" w:rsidRPr="0085497A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Deyo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version of </w:t>
            </w: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Charlson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99949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0.771</w:t>
            </w:r>
          </w:p>
          <w:p w14:paraId="6C8A735D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(0.766,0.776)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89B91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0.682</w:t>
            </w:r>
          </w:p>
          <w:p w14:paraId="2BF4C8FE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(0.678,0.685)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F7E67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0.702</w:t>
            </w:r>
          </w:p>
          <w:p w14:paraId="7B313637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(0.697,0.707)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9E567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0.694</w:t>
            </w:r>
          </w:p>
          <w:p w14:paraId="72E258FC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(0.687,0.701)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CC111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0.700</w:t>
            </w:r>
          </w:p>
          <w:p w14:paraId="7D079D63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(0.696,0.703)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DD4AE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0.573</w:t>
            </w:r>
          </w:p>
          <w:p w14:paraId="0144D87A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(0.566,0.579)</w:t>
            </w:r>
          </w:p>
        </w:tc>
      </w:tr>
      <w:tr w:rsidR="009E0B6E" w:rsidRPr="0085497A" w14:paraId="0A39C202" w14:textId="77777777" w:rsidTr="00915505">
        <w:trPr>
          <w:trHeight w:val="354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BCF3" w14:textId="77777777" w:rsidR="009E0B6E" w:rsidRPr="0085497A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497A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85497A">
              <w:rPr>
                <w:rFonts w:ascii="Times New Roman" w:hAnsi="Times New Roman"/>
                <w:sz w:val="20"/>
                <w:szCs w:val="20"/>
              </w:rPr>
              <w:t xml:space="preserve"> comorbidity measure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861CF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0.795</w:t>
            </w:r>
          </w:p>
          <w:p w14:paraId="4A5D307E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(0.791,0.800)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39FF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0.700</w:t>
            </w:r>
          </w:p>
          <w:p w14:paraId="2D2FDEE1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(0.696,0.703)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61F4E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0.761</w:t>
            </w:r>
          </w:p>
          <w:p w14:paraId="546BA457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(0.756,0.765)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6F81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0.722</w:t>
            </w:r>
          </w:p>
          <w:p w14:paraId="669E6FCB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(0.715,0.729)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3A6F8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0.734</w:t>
            </w:r>
          </w:p>
          <w:p w14:paraId="43996B55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(0.730,0.737)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783A7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0.621</w:t>
            </w:r>
          </w:p>
          <w:p w14:paraId="6E428D75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(0.614,0.627)</w:t>
            </w:r>
          </w:p>
        </w:tc>
      </w:tr>
      <w:tr w:rsidR="009E0B6E" w:rsidRPr="0085497A" w14:paraId="335C9FC6" w14:textId="77777777" w:rsidTr="00915505">
        <w:trPr>
          <w:trHeight w:val="354"/>
          <w:jc w:val="center"/>
        </w:trPr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8DFB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Updated </w:t>
            </w:r>
            <w:r w:rsidRPr="0085497A">
              <w:rPr>
                <w:rFonts w:ascii="Times New Roman" w:hAnsi="Times New Roman"/>
                <w:sz w:val="20"/>
                <w:szCs w:val="20"/>
              </w:rPr>
              <w:t>CDS</w:t>
            </w:r>
          </w:p>
          <w:p w14:paraId="4957CC6C" w14:textId="77777777" w:rsidR="009E0B6E" w:rsidRPr="0085497A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16D6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0.770</w:t>
            </w:r>
          </w:p>
          <w:p w14:paraId="5D5AF425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(0.765,0.775)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51892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0.688</w:t>
            </w:r>
          </w:p>
          <w:p w14:paraId="2C9C4672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(0.685,0.691)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601B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0.719</w:t>
            </w:r>
          </w:p>
          <w:p w14:paraId="073E9360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(0.714,0.724)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879C3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0.676</w:t>
            </w:r>
          </w:p>
          <w:p w14:paraId="0853D492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(0.669,0.684)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EAC1A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0.707</w:t>
            </w:r>
          </w:p>
          <w:p w14:paraId="34ED23D3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(0.703,0.711)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41DB3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0.554</w:t>
            </w:r>
          </w:p>
          <w:p w14:paraId="4F741529" w14:textId="77777777" w:rsidR="009E0B6E" w:rsidRPr="001A3EA7" w:rsidRDefault="009E0B6E" w:rsidP="009155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EA7">
              <w:rPr>
                <w:rFonts w:ascii="Times New Roman" w:hAnsi="Times New Roman"/>
                <w:color w:val="000000"/>
                <w:sz w:val="20"/>
                <w:szCs w:val="20"/>
              </w:rPr>
              <w:t>(0.548,0.561)</w:t>
            </w:r>
          </w:p>
        </w:tc>
      </w:tr>
      <w:tr w:rsidR="009E0B6E" w:rsidRPr="00747238" w14:paraId="3BF80416" w14:textId="77777777" w:rsidTr="00915505">
        <w:trPr>
          <w:trHeight w:val="354"/>
          <w:jc w:val="center"/>
        </w:trPr>
        <w:tc>
          <w:tcPr>
            <w:tcW w:w="1075" w:type="pct"/>
            <w:tcBorders>
              <w:top w:val="nil"/>
              <w:left w:val="nil"/>
              <w:right w:val="nil"/>
            </w:tcBorders>
            <w:vAlign w:val="center"/>
          </w:tcPr>
          <w:p w14:paraId="036A30DF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1BE1887F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E2D6E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0.783</w:t>
            </w:r>
          </w:p>
          <w:p w14:paraId="0A619EC5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(0.778,0.787)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49BD2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0.706</w:t>
            </w:r>
          </w:p>
          <w:p w14:paraId="57AAA03A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(0.702,0.709)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1C236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0.742</w:t>
            </w:r>
          </w:p>
          <w:p w14:paraId="55147618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(0.737,0.747)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366D1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0.682</w:t>
            </w:r>
          </w:p>
          <w:p w14:paraId="568C0936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(0.675,0.689)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A39AD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0.720</w:t>
            </w:r>
          </w:p>
          <w:p w14:paraId="1B93929E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(0.716,0.723)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C790A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0.580</w:t>
            </w:r>
          </w:p>
          <w:p w14:paraId="676C2C9A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(0.573,0.586)</w:t>
            </w:r>
          </w:p>
        </w:tc>
      </w:tr>
    </w:tbl>
    <w:p w14:paraId="34C1884D" w14:textId="77777777" w:rsidR="009E0B6E" w:rsidRDefault="009E0B6E" w:rsidP="009E0B6E">
      <w:pPr>
        <w:ind w:leftChars="-118" w:left="-283" w:rightChars="-270" w:right="-648"/>
        <w:rPr>
          <w:rFonts w:ascii="Times New Roman" w:hAnsi="Times New Roman"/>
          <w:color w:val="000000"/>
          <w:sz w:val="20"/>
          <w:szCs w:val="20"/>
        </w:rPr>
      </w:pPr>
      <w:r w:rsidRPr="0085497A">
        <w:rPr>
          <w:rFonts w:ascii="Times New Roman" w:hAnsi="Times New Roman"/>
          <w:color w:val="000000"/>
          <w:sz w:val="20"/>
          <w:szCs w:val="20"/>
        </w:rPr>
        <w:t xml:space="preserve">CDS, chronic disease score; </w:t>
      </w:r>
      <w:r>
        <w:rPr>
          <w:rFonts w:ascii="Times New Roman" w:hAnsi="Times New Roman"/>
          <w:color w:val="000000"/>
          <w:sz w:val="20"/>
          <w:szCs w:val="20"/>
        </w:rPr>
        <w:t xml:space="preserve">COPD, chronic obstructive pulmonary disease; </w:t>
      </w:r>
      <w:r w:rsidRPr="0085497A">
        <w:rPr>
          <w:rFonts w:ascii="Times New Roman" w:hAnsi="Times New Roman"/>
          <w:sz w:val="20"/>
          <w:szCs w:val="20"/>
        </w:rPr>
        <w:t xml:space="preserve">CV, cardiovascular; </w:t>
      </w:r>
      <w:r w:rsidRPr="0085497A">
        <w:rPr>
          <w:rFonts w:ascii="Times New Roman" w:hAnsi="Times New Roman"/>
          <w:color w:val="000000"/>
          <w:sz w:val="20"/>
          <w:szCs w:val="20"/>
        </w:rPr>
        <w:t>PBDI, pharmacy-based disease indicator.</w:t>
      </w:r>
    </w:p>
    <w:p w14:paraId="7F96B04F" w14:textId="77777777" w:rsidR="009E0B6E" w:rsidRPr="009C7C05" w:rsidRDefault="009E0B6E" w:rsidP="009E0B6E">
      <w:pPr>
        <w:ind w:leftChars="-118" w:left="-283" w:rightChars="-270" w:right="-648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9C7C05">
        <w:rPr>
          <w:rFonts w:ascii="Times New Roman" w:hAnsi="Times New Roman"/>
          <w:color w:val="000000"/>
          <w:sz w:val="20"/>
          <w:szCs w:val="20"/>
          <w:vertAlign w:val="superscript"/>
        </w:rPr>
        <w:t>a</w:t>
      </w:r>
      <w:r w:rsidRPr="009C7C05">
        <w:rPr>
          <w:rFonts w:ascii="Times New Roman" w:hAnsi="Times New Roman"/>
          <w:color w:val="000000"/>
          <w:sz w:val="20"/>
          <w:szCs w:val="20"/>
        </w:rPr>
        <w:t>A</w:t>
      </w:r>
      <w:proofErr w:type="spellEnd"/>
      <w:r w:rsidRPr="009C7C05">
        <w:rPr>
          <w:rFonts w:ascii="Times New Roman" w:hAnsi="Times New Roman"/>
          <w:color w:val="000000"/>
          <w:sz w:val="20"/>
          <w:szCs w:val="20"/>
        </w:rPr>
        <w:t xml:space="preserve"> model including age and sex only as predictors.</w:t>
      </w:r>
    </w:p>
    <w:p w14:paraId="52F6CBB2" w14:textId="77777777" w:rsidR="009E0B6E" w:rsidRPr="009C7C05" w:rsidRDefault="009E0B6E" w:rsidP="009E0B6E">
      <w:pPr>
        <w:ind w:leftChars="-59" w:left="-142"/>
        <w:rPr>
          <w:rFonts w:ascii="Times New Roman" w:hAnsi="Times New Roman"/>
          <w:sz w:val="20"/>
          <w:szCs w:val="20"/>
        </w:rPr>
        <w:sectPr w:rsidR="009E0B6E" w:rsidRPr="009C7C05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0F15563" w14:textId="77777777" w:rsidR="009E0B6E" w:rsidRPr="006819D6" w:rsidRDefault="009E0B6E" w:rsidP="009E0B6E">
      <w:pPr>
        <w:rPr>
          <w:rFonts w:ascii="Times New Roman" w:hAnsi="Times New Roman"/>
        </w:rPr>
      </w:pPr>
      <w:r w:rsidRPr="001E7D80">
        <w:rPr>
          <w:rFonts w:ascii="Times New Roman" w:hAnsi="Times New Roman"/>
          <w:b/>
        </w:rPr>
        <w:lastRenderedPageBreak/>
        <w:t xml:space="preserve">Table </w:t>
      </w:r>
      <w:r w:rsidR="002850CA">
        <w:rPr>
          <w:rFonts w:ascii="Times New Roman" w:hAnsi="Times New Roman"/>
          <w:b/>
        </w:rPr>
        <w:t>S</w:t>
      </w:r>
      <w:r w:rsidR="003E7510">
        <w:rPr>
          <w:rFonts w:ascii="Times New Roman" w:hAnsi="Times New Roman"/>
          <w:b/>
        </w:rPr>
        <w:t>8</w:t>
      </w:r>
      <w:r w:rsidRPr="001E7D80">
        <w:rPr>
          <w:rFonts w:ascii="Times New Roman" w:hAnsi="Times New Roman"/>
          <w:b/>
        </w:rPr>
        <w:t>.</w:t>
      </w:r>
      <w:r w:rsidRPr="006819D6">
        <w:rPr>
          <w:rFonts w:ascii="Times New Roman" w:hAnsi="Times New Roman"/>
        </w:rPr>
        <w:t xml:space="preserve"> C-statistics of different comorbidity measures in relation to subsequent-year health outcomes, restricting to those </w:t>
      </w:r>
      <w:r w:rsidRPr="006819D6">
        <w:rPr>
          <w:rFonts w:ascii="Times New Roman" w:hAnsi="Times New Roman" w:hint="eastAsia"/>
        </w:rPr>
        <w:t xml:space="preserve">who did not die in the subsequent year 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1437"/>
        <w:gridCol w:w="1526"/>
        <w:gridCol w:w="1526"/>
        <w:gridCol w:w="1524"/>
        <w:gridCol w:w="1607"/>
      </w:tblGrid>
      <w:tr w:rsidR="009E0B6E" w:rsidRPr="00611CAB" w14:paraId="49B5CA1B" w14:textId="77777777" w:rsidTr="00B546CF">
        <w:trPr>
          <w:trHeight w:val="538"/>
          <w:jc w:val="center"/>
        </w:trPr>
        <w:tc>
          <w:tcPr>
            <w:tcW w:w="11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659C1F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0" w:type="pct"/>
            <w:gridSpan w:val="5"/>
            <w:tcBorders>
              <w:left w:val="nil"/>
              <w:right w:val="nil"/>
            </w:tcBorders>
            <w:vAlign w:val="center"/>
          </w:tcPr>
          <w:p w14:paraId="46230CFB" w14:textId="77777777" w:rsidR="009E0B6E" w:rsidRPr="0086684B" w:rsidRDefault="009E0B6E" w:rsidP="00915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Training dataset (n=</w:t>
            </w:r>
            <w:r w:rsidRPr="0086684B">
              <w:rPr>
                <w:rFonts w:ascii="Times New Roman" w:hAnsi="Times New Roman" w:hint="eastAsia"/>
                <w:b/>
                <w:sz w:val="20"/>
                <w:szCs w:val="20"/>
              </w:rPr>
              <w:t>201,659</w:t>
            </w: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E0B6E" w:rsidRPr="00611CAB" w14:paraId="54A8E3AF" w14:textId="77777777" w:rsidTr="00B546CF">
        <w:trPr>
          <w:trHeight w:val="538"/>
          <w:jc w:val="center"/>
        </w:trPr>
        <w:tc>
          <w:tcPr>
            <w:tcW w:w="1140" w:type="pct"/>
            <w:tcBorders>
              <w:left w:val="nil"/>
              <w:bottom w:val="nil"/>
              <w:right w:val="nil"/>
            </w:tcBorders>
            <w:vAlign w:val="center"/>
          </w:tcPr>
          <w:p w14:paraId="5E174E3D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nil"/>
              <w:right w:val="nil"/>
            </w:tcBorders>
            <w:vAlign w:val="center"/>
          </w:tcPr>
          <w:p w14:paraId="3F217199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0FC298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Hospitalization due to</w:t>
            </w:r>
          </w:p>
        </w:tc>
      </w:tr>
      <w:tr w:rsidR="00B546CF" w:rsidRPr="00611CAB" w14:paraId="0C9A4910" w14:textId="77777777" w:rsidTr="00B546CF">
        <w:trPr>
          <w:trHeight w:val="1161"/>
          <w:jc w:val="center"/>
        </w:trPr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39FB1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Comorbidity measure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23CEA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Overall hospitalization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7C157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CV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70E266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Cerebro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08AA3AF3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vascular</w:t>
            </w:r>
          </w:p>
          <w:p w14:paraId="05A4323B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7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7AC8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Respiratory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8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22ECE" w14:textId="77777777" w:rsidR="009E0B6E" w:rsidRPr="00611CAB" w:rsidRDefault="009E0B6E" w:rsidP="00B546CF">
            <w:pPr>
              <w:ind w:rightChars="-92" w:right="-2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Other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B546CF" w:rsidRPr="00611CAB" w14:paraId="4D559530" w14:textId="77777777" w:rsidTr="00B546CF">
        <w:trPr>
          <w:trHeight w:val="392"/>
          <w:jc w:val="center"/>
        </w:trPr>
        <w:tc>
          <w:tcPr>
            <w:tcW w:w="1140" w:type="pct"/>
            <w:tcBorders>
              <w:left w:val="nil"/>
              <w:bottom w:val="nil"/>
              <w:right w:val="nil"/>
            </w:tcBorders>
            <w:vAlign w:val="center"/>
          </w:tcPr>
          <w:p w14:paraId="15F1B572" w14:textId="77777777" w:rsidR="009E0B6E" w:rsidRPr="002C7869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Reference</w:t>
            </w:r>
            <w:r w:rsidRPr="009C7C05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A8697" w14:textId="77777777" w:rsidR="009E0B6E" w:rsidRPr="00611CAB" w:rsidRDefault="009E0B6E" w:rsidP="0091550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0.642</w:t>
            </w:r>
          </w:p>
          <w:p w14:paraId="189A4731" w14:textId="77777777" w:rsidR="009E0B6E" w:rsidRPr="00611CAB" w:rsidRDefault="009E0B6E" w:rsidP="0091550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(0.639,0.645)</w:t>
            </w: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9F1D9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0.697</w:t>
            </w:r>
          </w:p>
          <w:p w14:paraId="1FB003E0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(0.692,0.701)</w:t>
            </w:r>
          </w:p>
        </w:tc>
        <w:tc>
          <w:tcPr>
            <w:tcW w:w="77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16D89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0.698</w:t>
            </w:r>
          </w:p>
          <w:p w14:paraId="6C23ED58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(0.691,0.704)</w:t>
            </w:r>
          </w:p>
        </w:tc>
        <w:tc>
          <w:tcPr>
            <w:tcW w:w="77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53B3C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0.702</w:t>
            </w:r>
          </w:p>
          <w:p w14:paraId="15CE46C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(0.698,0.705)</w:t>
            </w:r>
          </w:p>
        </w:tc>
        <w:tc>
          <w:tcPr>
            <w:tcW w:w="81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6CA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0.526</w:t>
            </w:r>
          </w:p>
          <w:p w14:paraId="7E1A2DA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(0.521,0.530)</w:t>
            </w:r>
          </w:p>
        </w:tc>
      </w:tr>
      <w:tr w:rsidR="00B546CF" w:rsidRPr="00611CAB" w14:paraId="1D1C85F7" w14:textId="77777777" w:rsidTr="00B546CF">
        <w:trPr>
          <w:trHeight w:val="784"/>
          <w:jc w:val="center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3DA8" w14:textId="77777777" w:rsidR="009E0B6E" w:rsidRPr="00611CAB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Deyo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version of </w:t>
            </w: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Charlson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F537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0.691</w:t>
            </w:r>
          </w:p>
          <w:p w14:paraId="4FC1B24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(0.688,0.694)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0401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0.741</w:t>
            </w:r>
          </w:p>
          <w:p w14:paraId="3A08132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(0.737,0.745)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322EB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0.743</w:t>
            </w:r>
          </w:p>
          <w:p w14:paraId="58EF7F37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(0.737,0.749)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045C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0.733</w:t>
            </w:r>
          </w:p>
          <w:p w14:paraId="7AB10913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(0.730,0.737)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629C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0.575</w:t>
            </w:r>
          </w:p>
          <w:p w14:paraId="0B6E2F6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(0.570,0.580)</w:t>
            </w:r>
          </w:p>
        </w:tc>
      </w:tr>
      <w:tr w:rsidR="00B546CF" w:rsidRPr="00611CAB" w14:paraId="46F908A2" w14:textId="77777777" w:rsidTr="00B546CF">
        <w:trPr>
          <w:trHeight w:val="768"/>
          <w:jc w:val="center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1385" w14:textId="77777777" w:rsidR="009E0B6E" w:rsidRPr="00611CAB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comorbidity measure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5B767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0.707</w:t>
            </w:r>
          </w:p>
          <w:p w14:paraId="21A994FB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(0.704,0.709)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51B4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0.788</w:t>
            </w:r>
          </w:p>
          <w:p w14:paraId="01B35DB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(0.784,0.792)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DF0F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0.766</w:t>
            </w:r>
          </w:p>
          <w:p w14:paraId="6CB153BE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(0.760,0.772)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67E6E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0.773</w:t>
            </w:r>
          </w:p>
          <w:p w14:paraId="4A8D3D1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(0.770,0.776)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C9FB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0.618</w:t>
            </w:r>
          </w:p>
          <w:p w14:paraId="0D38614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(0.614,0.623)</w:t>
            </w:r>
          </w:p>
        </w:tc>
      </w:tr>
      <w:tr w:rsidR="00B546CF" w:rsidRPr="00611CAB" w14:paraId="3D946856" w14:textId="77777777" w:rsidTr="00B546CF">
        <w:trPr>
          <w:trHeight w:val="392"/>
          <w:jc w:val="center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03E5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Updated </w:t>
            </w:r>
            <w:r w:rsidRPr="00611CAB">
              <w:rPr>
                <w:rFonts w:ascii="Times New Roman" w:hAnsi="Times New Roman"/>
                <w:sz w:val="20"/>
                <w:szCs w:val="20"/>
              </w:rPr>
              <w:t>CDS</w:t>
            </w:r>
          </w:p>
          <w:p w14:paraId="061B4841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F93D8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0.700</w:t>
            </w:r>
          </w:p>
          <w:p w14:paraId="6DC7A21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(0.698,0.703)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1C697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0.758</w:t>
            </w:r>
          </w:p>
          <w:p w14:paraId="3F4C42EE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(0.754,0.762)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0878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0.729</w:t>
            </w:r>
          </w:p>
          <w:p w14:paraId="6E4BB1BC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(0.723,0.735)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70F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0.738</w:t>
            </w:r>
          </w:p>
          <w:p w14:paraId="1E7043FE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(0.734,0.741)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D2AB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0.586</w:t>
            </w:r>
          </w:p>
          <w:p w14:paraId="4C8C4DE0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(0.581,0.590)</w:t>
            </w:r>
          </w:p>
        </w:tc>
      </w:tr>
      <w:tr w:rsidR="00B546CF" w:rsidRPr="00611CAB" w14:paraId="411A0909" w14:textId="77777777" w:rsidTr="00B546CF">
        <w:trPr>
          <w:trHeight w:val="239"/>
          <w:jc w:val="center"/>
        </w:trPr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37C8B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467D970B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863D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0.716</w:t>
            </w:r>
          </w:p>
          <w:p w14:paraId="51BA915C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(0.713,0.719)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74BFD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0.778</w:t>
            </w:r>
          </w:p>
          <w:p w14:paraId="7EDB136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(0.774,0.782)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374C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0.736</w:t>
            </w:r>
          </w:p>
          <w:p w14:paraId="0F24294D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(0.730,0.742)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1201F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0.750</w:t>
            </w:r>
          </w:p>
          <w:p w14:paraId="384A4B76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(0.746,0.753)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DADA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0.607</w:t>
            </w:r>
          </w:p>
          <w:p w14:paraId="7A3AE96E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(0.602,0.611)</w:t>
            </w:r>
          </w:p>
        </w:tc>
      </w:tr>
      <w:tr w:rsidR="009E0B6E" w:rsidRPr="00611CAB" w14:paraId="1B803A06" w14:textId="77777777" w:rsidTr="00B546CF">
        <w:trPr>
          <w:trHeight w:val="354"/>
          <w:jc w:val="center"/>
        </w:trPr>
        <w:tc>
          <w:tcPr>
            <w:tcW w:w="1140" w:type="pct"/>
            <w:tcBorders>
              <w:left w:val="nil"/>
              <w:right w:val="nil"/>
            </w:tcBorders>
            <w:vAlign w:val="center"/>
          </w:tcPr>
          <w:p w14:paraId="1ED983A6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0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C47EE" w14:textId="77777777" w:rsidR="009E0B6E" w:rsidRPr="0086684B" w:rsidRDefault="009E0B6E" w:rsidP="00915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Validation dataset (n=</w:t>
            </w:r>
            <w:r w:rsidRPr="0086684B">
              <w:rPr>
                <w:rFonts w:ascii="Times New Roman" w:hAnsi="Times New Roman" w:hint="eastAsia"/>
                <w:b/>
                <w:sz w:val="20"/>
                <w:szCs w:val="20"/>
              </w:rPr>
              <w:t>201,658</w:t>
            </w: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E0B6E" w:rsidRPr="00611CAB" w14:paraId="2F45B1F0" w14:textId="77777777" w:rsidTr="00B546CF">
        <w:trPr>
          <w:trHeight w:val="354"/>
          <w:jc w:val="center"/>
        </w:trPr>
        <w:tc>
          <w:tcPr>
            <w:tcW w:w="1140" w:type="pct"/>
            <w:tcBorders>
              <w:left w:val="nil"/>
              <w:bottom w:val="nil"/>
              <w:right w:val="nil"/>
            </w:tcBorders>
            <w:vAlign w:val="center"/>
          </w:tcPr>
          <w:p w14:paraId="213EB360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4306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0F68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E1AC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Hospitalization due to</w:t>
            </w:r>
          </w:p>
        </w:tc>
      </w:tr>
      <w:tr w:rsidR="00B546CF" w:rsidRPr="00611CAB" w14:paraId="1867DCDD" w14:textId="77777777" w:rsidTr="00B546CF">
        <w:trPr>
          <w:trHeight w:val="354"/>
          <w:jc w:val="center"/>
        </w:trPr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80AC6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Comorbidity measure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20573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Overall hospitalization</w:t>
            </w:r>
          </w:p>
        </w:tc>
        <w:tc>
          <w:tcPr>
            <w:tcW w:w="7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7FD78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97A">
              <w:rPr>
                <w:rFonts w:ascii="Times New Roman" w:hAnsi="Times New Roman"/>
                <w:sz w:val="20"/>
                <w:szCs w:val="20"/>
              </w:rPr>
              <w:t>CV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3C5A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Cerebro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5BB16D9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vascular</w:t>
            </w:r>
          </w:p>
          <w:p w14:paraId="40C5BA88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7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1BF3B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Respiratory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81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233BD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CAB">
              <w:rPr>
                <w:rFonts w:ascii="Times New Roman" w:hAnsi="Times New Roman"/>
                <w:sz w:val="20"/>
                <w:szCs w:val="20"/>
              </w:rPr>
              <w:t>Other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B546CF" w:rsidRPr="00611CAB" w14:paraId="2E018A3A" w14:textId="77777777" w:rsidTr="00B546CF">
        <w:trPr>
          <w:trHeight w:val="354"/>
          <w:jc w:val="center"/>
        </w:trPr>
        <w:tc>
          <w:tcPr>
            <w:tcW w:w="1140" w:type="pct"/>
            <w:tcBorders>
              <w:left w:val="nil"/>
              <w:bottom w:val="nil"/>
              <w:right w:val="nil"/>
            </w:tcBorders>
            <w:vAlign w:val="center"/>
          </w:tcPr>
          <w:p w14:paraId="6390BFDB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Reference</w:t>
            </w:r>
            <w:r w:rsidRPr="0059056E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431D2FE4" w14:textId="77777777" w:rsidR="009E0B6E" w:rsidRPr="002C7869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16EB" w14:textId="77777777" w:rsidR="009E0B6E" w:rsidRPr="00611CAB" w:rsidRDefault="009E0B6E" w:rsidP="0091550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0.639</w:t>
            </w:r>
          </w:p>
          <w:p w14:paraId="44530E16" w14:textId="77777777" w:rsidR="009E0B6E" w:rsidRPr="00611CAB" w:rsidRDefault="009E0B6E" w:rsidP="00915505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(0.636,0.642)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03E3B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0.695</w:t>
            </w:r>
          </w:p>
          <w:p w14:paraId="3E7027E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(0.690,0.699)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8049C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0.697</w:t>
            </w:r>
          </w:p>
          <w:p w14:paraId="0195D54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(0.691,0.704)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2C666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0.703</w:t>
            </w:r>
          </w:p>
          <w:p w14:paraId="0D22223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(0.700,0.707)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70086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0.521</w:t>
            </w:r>
          </w:p>
          <w:p w14:paraId="632C1A80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(0.516,0.525)</w:t>
            </w:r>
          </w:p>
        </w:tc>
      </w:tr>
      <w:tr w:rsidR="00B546CF" w:rsidRPr="00611CAB" w14:paraId="3DCAA07E" w14:textId="77777777" w:rsidTr="00B546CF">
        <w:trPr>
          <w:trHeight w:val="354"/>
          <w:jc w:val="center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91DD" w14:textId="77777777" w:rsidR="009E0B6E" w:rsidRPr="00611CAB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Deyo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version of </w:t>
            </w: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Charlson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Index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8700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0.688</w:t>
            </w:r>
          </w:p>
          <w:p w14:paraId="08B0024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(0.685,0.691)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48AF3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0.738</w:t>
            </w:r>
          </w:p>
          <w:p w14:paraId="3D6383B7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(0.734,0.742)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0CB7D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0.748</w:t>
            </w:r>
          </w:p>
          <w:p w14:paraId="584B433D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(0.742,0.753)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F6A47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0.734</w:t>
            </w:r>
          </w:p>
          <w:p w14:paraId="197D0DF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(0.731,0.738)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CC2D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0.572</w:t>
            </w:r>
          </w:p>
          <w:p w14:paraId="4C1ADE2F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(0.567,0.577)</w:t>
            </w:r>
          </w:p>
        </w:tc>
      </w:tr>
      <w:tr w:rsidR="00B546CF" w:rsidRPr="00611CAB" w14:paraId="56520825" w14:textId="77777777" w:rsidTr="00B546CF">
        <w:trPr>
          <w:trHeight w:val="354"/>
          <w:jc w:val="center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DF70" w14:textId="77777777" w:rsidR="009E0B6E" w:rsidRPr="00611CAB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CAB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611CAB">
              <w:rPr>
                <w:rFonts w:ascii="Times New Roman" w:hAnsi="Times New Roman"/>
                <w:sz w:val="20"/>
                <w:szCs w:val="20"/>
              </w:rPr>
              <w:t xml:space="preserve"> comorbidity measure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811D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0.704</w:t>
            </w:r>
          </w:p>
          <w:p w14:paraId="7460FC90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(0.701,0.707)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6280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0.785</w:t>
            </w:r>
          </w:p>
          <w:p w14:paraId="17F9ACC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(0.781,0.789)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C573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0.766</w:t>
            </w:r>
          </w:p>
          <w:p w14:paraId="3B54BC59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(0.761,0.772)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A679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0.775</w:t>
            </w:r>
          </w:p>
          <w:p w14:paraId="3BF3F939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(0.772,0.778)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C77E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0.619</w:t>
            </w:r>
          </w:p>
          <w:p w14:paraId="146DE0B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(0.614,0.623)</w:t>
            </w:r>
          </w:p>
        </w:tc>
      </w:tr>
      <w:tr w:rsidR="00B546CF" w:rsidRPr="00611CAB" w14:paraId="5AD11106" w14:textId="77777777" w:rsidTr="00B546CF">
        <w:trPr>
          <w:trHeight w:val="354"/>
          <w:jc w:val="center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5A78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Updated </w:t>
            </w:r>
            <w:r w:rsidRPr="00611CAB">
              <w:rPr>
                <w:rFonts w:ascii="Times New Roman" w:hAnsi="Times New Roman"/>
                <w:sz w:val="20"/>
                <w:szCs w:val="20"/>
              </w:rPr>
              <w:t>CDS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0E7E10" w14:textId="77777777" w:rsidR="009E0B6E" w:rsidRPr="00611CAB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72F29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0.698</w:t>
            </w:r>
          </w:p>
          <w:p w14:paraId="55A921C4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(0.695,0.701)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14F4B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0.754</w:t>
            </w:r>
          </w:p>
          <w:p w14:paraId="7FCBCA15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(0.750,0.758)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47FAA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0.728</w:t>
            </w:r>
          </w:p>
          <w:p w14:paraId="5572764C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(0.722,0.734)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11DC6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0.738</w:t>
            </w:r>
          </w:p>
          <w:p w14:paraId="2E4FF871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(0.735,0.742)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D3C7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0.584</w:t>
            </w:r>
          </w:p>
          <w:p w14:paraId="4D9B5322" w14:textId="77777777" w:rsidR="009E0B6E" w:rsidRPr="00611CAB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611CAB">
              <w:rPr>
                <w:rFonts w:ascii="Times New Roman" w:hAnsi="Times New Roman"/>
                <w:sz w:val="20"/>
              </w:rPr>
              <w:t>(0.579,0.588)</w:t>
            </w:r>
          </w:p>
        </w:tc>
      </w:tr>
      <w:tr w:rsidR="00B546CF" w:rsidRPr="00941F39" w14:paraId="35E1A8B2" w14:textId="77777777" w:rsidTr="00B546CF">
        <w:trPr>
          <w:trHeight w:val="354"/>
          <w:jc w:val="center"/>
        </w:trPr>
        <w:tc>
          <w:tcPr>
            <w:tcW w:w="1140" w:type="pct"/>
            <w:tcBorders>
              <w:top w:val="nil"/>
              <w:left w:val="nil"/>
              <w:right w:val="nil"/>
            </w:tcBorders>
            <w:vAlign w:val="center"/>
          </w:tcPr>
          <w:p w14:paraId="2186EC92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 xml:space="preserve">PBDI </w:t>
            </w:r>
          </w:p>
          <w:p w14:paraId="502E6B43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5DB75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0.714</w:t>
            </w:r>
          </w:p>
          <w:p w14:paraId="6A50E37B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(0.711,0.716)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3C691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0.774</w:t>
            </w:r>
          </w:p>
          <w:p w14:paraId="29557D32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(0.770,0.778)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0BCCE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0.737</w:t>
            </w:r>
          </w:p>
          <w:p w14:paraId="4A481C47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(0.731,0.743)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1A9C8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0.751</w:t>
            </w:r>
          </w:p>
          <w:p w14:paraId="628B3D43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(0.747,0.754)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A2ADB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0.604</w:t>
            </w:r>
          </w:p>
          <w:p w14:paraId="0B0ABC2C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(0.599,0.608)</w:t>
            </w:r>
          </w:p>
        </w:tc>
      </w:tr>
    </w:tbl>
    <w:p w14:paraId="2D117DCC" w14:textId="77777777" w:rsidR="009E0B6E" w:rsidRDefault="009E0B6E" w:rsidP="009E0B6E">
      <w:pPr>
        <w:ind w:leftChars="-59" w:left="-142"/>
        <w:rPr>
          <w:rFonts w:ascii="Times New Roman" w:hAnsi="Times New Roman"/>
          <w:color w:val="000000"/>
          <w:sz w:val="20"/>
          <w:szCs w:val="20"/>
        </w:rPr>
      </w:pPr>
      <w:r w:rsidRPr="0085497A">
        <w:rPr>
          <w:rFonts w:ascii="Times New Roman" w:hAnsi="Times New Roman"/>
          <w:color w:val="000000"/>
          <w:sz w:val="20"/>
          <w:szCs w:val="20"/>
        </w:rPr>
        <w:t xml:space="preserve">CDS, chronic disease score; </w:t>
      </w:r>
      <w:r w:rsidRPr="0085497A">
        <w:rPr>
          <w:rFonts w:ascii="Times New Roman" w:hAnsi="Times New Roman"/>
          <w:sz w:val="20"/>
          <w:szCs w:val="20"/>
        </w:rPr>
        <w:t xml:space="preserve">CV, cardiovascular; </w:t>
      </w:r>
      <w:r w:rsidRPr="0085497A">
        <w:rPr>
          <w:rFonts w:ascii="Times New Roman" w:hAnsi="Times New Roman"/>
          <w:color w:val="000000"/>
          <w:sz w:val="20"/>
          <w:szCs w:val="20"/>
        </w:rPr>
        <w:t>PBDI, pharmacy-based disease indicator.</w:t>
      </w:r>
    </w:p>
    <w:p w14:paraId="1313B961" w14:textId="77777777" w:rsidR="009E0B6E" w:rsidRDefault="009E0B6E" w:rsidP="009E0B6E">
      <w:pPr>
        <w:ind w:leftChars="-59" w:left="-142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9C7C05">
        <w:rPr>
          <w:rFonts w:ascii="Times New Roman" w:hAnsi="Times New Roman"/>
          <w:color w:val="000000"/>
          <w:sz w:val="20"/>
          <w:szCs w:val="20"/>
          <w:vertAlign w:val="superscript"/>
        </w:rPr>
        <w:t>a</w:t>
      </w:r>
      <w:r w:rsidRPr="009C7C05">
        <w:rPr>
          <w:rFonts w:ascii="Times New Roman" w:hAnsi="Times New Roman"/>
          <w:color w:val="000000"/>
          <w:sz w:val="20"/>
          <w:szCs w:val="20"/>
        </w:rPr>
        <w:t>A</w:t>
      </w:r>
      <w:proofErr w:type="spellEnd"/>
      <w:r w:rsidRPr="009C7C05">
        <w:rPr>
          <w:rFonts w:ascii="Times New Roman" w:hAnsi="Times New Roman"/>
          <w:color w:val="000000"/>
          <w:sz w:val="20"/>
          <w:szCs w:val="20"/>
        </w:rPr>
        <w:t xml:space="preserve"> model including age and sex only as predictors.</w:t>
      </w:r>
    </w:p>
    <w:p w14:paraId="76BB6F8A" w14:textId="77777777" w:rsidR="00CC1849" w:rsidRDefault="00CC1849" w:rsidP="009E0B6E">
      <w:pPr>
        <w:ind w:leftChars="-59" w:left="-142"/>
        <w:rPr>
          <w:rFonts w:ascii="Times New Roman" w:hAnsi="Times New Roman"/>
          <w:sz w:val="20"/>
          <w:szCs w:val="20"/>
        </w:rPr>
        <w:sectPr w:rsidR="00CC1849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FB2EEE8" w14:textId="77777777" w:rsidR="00CC1849" w:rsidRDefault="00CC1849" w:rsidP="00CC1849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 xml:space="preserve">Table S9. </w:t>
      </w:r>
      <w:r w:rsidRPr="003E7510">
        <w:rPr>
          <w:rFonts w:ascii="Times New Roman" w:hAnsi="Times New Roman"/>
          <w:color w:val="000000" w:themeColor="text1"/>
        </w:rPr>
        <w:t xml:space="preserve">Weights derived and applied for different health outcomes for the </w:t>
      </w:r>
      <w:proofErr w:type="spellStart"/>
      <w:r w:rsidRPr="003E7510">
        <w:rPr>
          <w:rFonts w:ascii="Times New Roman" w:hAnsi="Times New Roman"/>
          <w:color w:val="000000" w:themeColor="text1"/>
        </w:rPr>
        <w:t>Elixhauser</w:t>
      </w:r>
      <w:proofErr w:type="spellEnd"/>
      <w:r w:rsidRPr="003E751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E7510">
        <w:rPr>
          <w:rFonts w:ascii="Times New Roman" w:hAnsi="Times New Roman"/>
          <w:color w:val="000000" w:themeColor="text1"/>
        </w:rPr>
        <w:t>comrbidity</w:t>
      </w:r>
      <w:proofErr w:type="spellEnd"/>
      <w:r w:rsidRPr="003E7510">
        <w:rPr>
          <w:rFonts w:ascii="Times New Roman" w:hAnsi="Times New Roman"/>
          <w:color w:val="000000" w:themeColor="text1"/>
        </w:rPr>
        <w:t xml:space="preserve"> measure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2256"/>
        <w:gridCol w:w="1337"/>
        <w:gridCol w:w="1347"/>
        <w:gridCol w:w="47"/>
        <w:gridCol w:w="1292"/>
        <w:gridCol w:w="47"/>
        <w:gridCol w:w="1294"/>
        <w:gridCol w:w="47"/>
        <w:gridCol w:w="1297"/>
        <w:gridCol w:w="47"/>
        <w:gridCol w:w="1338"/>
      </w:tblGrid>
      <w:tr w:rsidR="00CC1849" w:rsidRPr="00B546CF" w14:paraId="0DDFE603" w14:textId="77777777" w:rsidTr="00563F54">
        <w:tc>
          <w:tcPr>
            <w:tcW w:w="2256" w:type="dxa"/>
            <w:tcBorders>
              <w:left w:val="nil"/>
              <w:bottom w:val="nil"/>
              <w:right w:val="nil"/>
            </w:tcBorders>
          </w:tcPr>
          <w:p w14:paraId="5E83F1CD" w14:textId="77777777" w:rsidR="00CC1849" w:rsidRPr="00B546CF" w:rsidRDefault="00CC1849" w:rsidP="00563F54"/>
        </w:tc>
        <w:tc>
          <w:tcPr>
            <w:tcW w:w="1337" w:type="dxa"/>
            <w:tcBorders>
              <w:left w:val="nil"/>
              <w:bottom w:val="nil"/>
              <w:right w:val="nil"/>
            </w:tcBorders>
          </w:tcPr>
          <w:p w14:paraId="06E0362B" w14:textId="77777777" w:rsidR="00CC1849" w:rsidRPr="00B546CF" w:rsidRDefault="00CC1849" w:rsidP="00563F54"/>
        </w:tc>
        <w:tc>
          <w:tcPr>
            <w:tcW w:w="1394" w:type="dxa"/>
            <w:gridSpan w:val="2"/>
            <w:tcBorders>
              <w:left w:val="nil"/>
              <w:bottom w:val="nil"/>
              <w:right w:val="nil"/>
            </w:tcBorders>
          </w:tcPr>
          <w:p w14:paraId="628ACA4A" w14:textId="77777777" w:rsidR="00CC1849" w:rsidRPr="00B546CF" w:rsidRDefault="00CC1849" w:rsidP="00563F54"/>
        </w:tc>
        <w:tc>
          <w:tcPr>
            <w:tcW w:w="5362" w:type="dxa"/>
            <w:gridSpan w:val="7"/>
            <w:tcBorders>
              <w:left w:val="nil"/>
              <w:right w:val="nil"/>
            </w:tcBorders>
          </w:tcPr>
          <w:p w14:paraId="017F5B58" w14:textId="77777777" w:rsidR="00CC1849" w:rsidRPr="00B546CF" w:rsidRDefault="00CC1849" w:rsidP="00563F54">
            <w:pPr>
              <w:jc w:val="center"/>
            </w:pPr>
            <w:r w:rsidRPr="00B546CF">
              <w:t>Hospitalization due to</w:t>
            </w:r>
          </w:p>
        </w:tc>
      </w:tr>
      <w:tr w:rsidR="00CC1849" w:rsidRPr="00B546CF" w14:paraId="34C18709" w14:textId="77777777" w:rsidTr="00563F54"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7A68E" w14:textId="77777777" w:rsidR="00CC1849" w:rsidRPr="00B546CF" w:rsidRDefault="00CC1849" w:rsidP="00563F54">
            <w:r w:rsidRPr="00B546CF">
              <w:rPr>
                <w:rFonts w:hint="eastAsia"/>
                <w:bCs/>
              </w:rPr>
              <w:t>Disease categories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D7409" w14:textId="77777777" w:rsidR="00CC1849" w:rsidRPr="00B546CF" w:rsidRDefault="00CC1849" w:rsidP="00563F54">
            <w:pPr>
              <w:jc w:val="center"/>
            </w:pPr>
            <w:r w:rsidRPr="00B546CF">
              <w:t>Overall</w:t>
            </w:r>
          </w:p>
          <w:p w14:paraId="1B29425B" w14:textId="77777777" w:rsidR="00CC1849" w:rsidRPr="00B546CF" w:rsidRDefault="00CC1849" w:rsidP="00563F54">
            <w:pPr>
              <w:jc w:val="center"/>
            </w:pPr>
            <w:r w:rsidRPr="00B546CF">
              <w:t>death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362AB" w14:textId="77777777" w:rsidR="00CC1849" w:rsidRPr="00B546CF" w:rsidRDefault="00CC1849" w:rsidP="00563F54">
            <w:pPr>
              <w:jc w:val="center"/>
            </w:pPr>
            <w:r w:rsidRPr="00B546CF">
              <w:t>Overall hospitalization</w:t>
            </w:r>
          </w:p>
        </w:tc>
        <w:tc>
          <w:tcPr>
            <w:tcW w:w="13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4D0A24" w14:textId="77777777" w:rsidR="00CC1849" w:rsidRPr="00B546CF" w:rsidRDefault="00CC1849" w:rsidP="00563F54">
            <w:pPr>
              <w:jc w:val="center"/>
            </w:pPr>
            <w:r w:rsidRPr="00B546CF">
              <w:t>CV diseases</w:t>
            </w:r>
          </w:p>
        </w:tc>
        <w:tc>
          <w:tcPr>
            <w:tcW w:w="134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8B06FB" w14:textId="77777777" w:rsidR="00CC1849" w:rsidRPr="00B546CF" w:rsidRDefault="00CC1849" w:rsidP="00563F54">
            <w:pPr>
              <w:jc w:val="center"/>
            </w:pPr>
            <w:proofErr w:type="spellStart"/>
            <w:r w:rsidRPr="00B546CF">
              <w:t>Cerebro</w:t>
            </w:r>
            <w:proofErr w:type="spellEnd"/>
            <w:r w:rsidRPr="00B546CF">
              <w:t xml:space="preserve"> –</w:t>
            </w:r>
          </w:p>
          <w:p w14:paraId="5497A758" w14:textId="77777777" w:rsidR="00CC1849" w:rsidRPr="00B546CF" w:rsidRDefault="00CC1849" w:rsidP="00563F54">
            <w:pPr>
              <w:jc w:val="center"/>
            </w:pPr>
            <w:r w:rsidRPr="00B546CF">
              <w:t>vascular</w:t>
            </w:r>
          </w:p>
          <w:p w14:paraId="58FBC4D7" w14:textId="77777777" w:rsidR="00CC1849" w:rsidRPr="00B546CF" w:rsidRDefault="00CC1849" w:rsidP="00563F54">
            <w:pPr>
              <w:jc w:val="center"/>
            </w:pPr>
            <w:r w:rsidRPr="00B546CF">
              <w:t>diseases</w:t>
            </w:r>
          </w:p>
        </w:tc>
        <w:tc>
          <w:tcPr>
            <w:tcW w:w="13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BB5F32" w14:textId="77777777" w:rsidR="00CC1849" w:rsidRPr="00B546CF" w:rsidRDefault="00CC1849" w:rsidP="00563F54">
            <w:pPr>
              <w:jc w:val="center"/>
            </w:pPr>
            <w:r w:rsidRPr="00B546CF">
              <w:t>Respiratory diseases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3FDB01" w14:textId="77777777" w:rsidR="00CC1849" w:rsidRPr="00B546CF" w:rsidRDefault="00CC1849" w:rsidP="00563F54">
            <w:pPr>
              <w:jc w:val="center"/>
            </w:pPr>
            <w:r w:rsidRPr="00B546CF">
              <w:t>Other reasons</w:t>
            </w:r>
          </w:p>
        </w:tc>
      </w:tr>
      <w:tr w:rsidR="00CC1849" w:rsidRPr="00B546CF" w14:paraId="10584A9F" w14:textId="77777777" w:rsidTr="00563F54">
        <w:tc>
          <w:tcPr>
            <w:tcW w:w="10349" w:type="dxa"/>
            <w:gridSpan w:val="11"/>
            <w:tcBorders>
              <w:left w:val="nil"/>
              <w:bottom w:val="nil"/>
              <w:right w:val="nil"/>
            </w:tcBorders>
          </w:tcPr>
          <w:p w14:paraId="7F663DA8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u w:val="single"/>
              </w:rPr>
              <w:t>CV or cerebrovascular</w:t>
            </w:r>
          </w:p>
        </w:tc>
      </w:tr>
      <w:tr w:rsidR="00CC1849" w:rsidRPr="00B546CF" w14:paraId="3CF87D7F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6338184" w14:textId="77777777" w:rsidR="00CC1849" w:rsidRPr="00B546CF" w:rsidRDefault="00CC1849" w:rsidP="00563F54">
            <w:r w:rsidRPr="00B546CF">
              <w:t>Cardiac arrhythmias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0FC70EF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0.0645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53B59" w14:textId="77777777" w:rsidR="00CC1849" w:rsidRPr="00B546CF" w:rsidRDefault="00CC1849" w:rsidP="00563F54">
            <w:pPr>
              <w:jc w:val="center"/>
            </w:pPr>
            <w:r w:rsidRPr="00B546CF">
              <w:t>0.1342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737E" w14:textId="77777777" w:rsidR="00CC1849" w:rsidRPr="00B546CF" w:rsidRDefault="00CC1849" w:rsidP="00563F54">
            <w:pPr>
              <w:jc w:val="center"/>
            </w:pPr>
            <w:r w:rsidRPr="00B546CF">
              <w:t>0.7651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5580D" w14:textId="77777777" w:rsidR="00CC1849" w:rsidRPr="00B546CF" w:rsidRDefault="00CC1849" w:rsidP="00563F54">
            <w:pPr>
              <w:jc w:val="center"/>
            </w:pPr>
            <w:r w:rsidRPr="00B546CF">
              <w:t>0.1309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C2B" w14:textId="77777777" w:rsidR="00CC1849" w:rsidRPr="00B546CF" w:rsidRDefault="00CC1849" w:rsidP="00563F54">
            <w:pPr>
              <w:jc w:val="center"/>
            </w:pPr>
            <w:r w:rsidRPr="00B546CF">
              <w:t>0.0766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3B4E113F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0.1971</w:t>
            </w:r>
          </w:p>
        </w:tc>
      </w:tr>
      <w:tr w:rsidR="00CC1849" w:rsidRPr="00B546CF" w14:paraId="64EE1EE8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3F34249" w14:textId="77777777" w:rsidR="00CC1849" w:rsidRPr="00B546CF" w:rsidRDefault="00CC1849" w:rsidP="00563F54">
            <w:r w:rsidRPr="00B546CF">
              <w:t>Valvular disease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642B97E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0.0964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301DA" w14:textId="77777777" w:rsidR="00CC1849" w:rsidRPr="00B546CF" w:rsidRDefault="00CC1849" w:rsidP="00563F54">
            <w:pPr>
              <w:jc w:val="center"/>
            </w:pPr>
            <w:r w:rsidRPr="00B546CF">
              <w:t>0.1005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AAAF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0.4026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D83FF" w14:textId="77777777" w:rsidR="00CC1849" w:rsidRPr="00B546CF" w:rsidRDefault="00CC1849" w:rsidP="00563F54">
            <w:pPr>
              <w:jc w:val="center"/>
            </w:pPr>
            <w:r w:rsidRPr="00B546CF">
              <w:t>-0.1712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DA54D" w14:textId="77777777" w:rsidR="00CC1849" w:rsidRPr="00B546CF" w:rsidRDefault="00CC1849" w:rsidP="00563F54">
            <w:pPr>
              <w:jc w:val="center"/>
            </w:pPr>
            <w:r w:rsidRPr="00B546CF">
              <w:t>-0.0043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41FB68B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0.0266</w:t>
            </w:r>
          </w:p>
        </w:tc>
      </w:tr>
      <w:tr w:rsidR="00CC1849" w:rsidRPr="00B546CF" w14:paraId="1923493C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E249AFA" w14:textId="77777777" w:rsidR="00CC1849" w:rsidRPr="00B546CF" w:rsidRDefault="00CC1849" w:rsidP="00563F54">
            <w:r w:rsidRPr="00B546CF">
              <w:t>Congestive heart failure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D5A237C" w14:textId="77777777" w:rsidR="00CC1849" w:rsidRPr="00B546CF" w:rsidRDefault="00CC1849" w:rsidP="00563F54">
            <w:pPr>
              <w:jc w:val="center"/>
            </w:pPr>
            <w:r w:rsidRPr="00B546CF">
              <w:t>0.5182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054DF" w14:textId="77777777" w:rsidR="00CC1849" w:rsidRPr="00B546CF" w:rsidRDefault="00CC1849" w:rsidP="00563F54">
            <w:pPr>
              <w:jc w:val="center"/>
            </w:pPr>
            <w:r w:rsidRPr="00B546CF">
              <w:t>0.4761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49633" w14:textId="77777777" w:rsidR="00CC1849" w:rsidRPr="00B546CF" w:rsidRDefault="00CC1849" w:rsidP="00563F54">
            <w:pPr>
              <w:jc w:val="center"/>
            </w:pPr>
            <w:r w:rsidRPr="00B546CF">
              <w:t>1.1414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2FC4A" w14:textId="77777777" w:rsidR="00CC1849" w:rsidRPr="00B546CF" w:rsidRDefault="00CC1849" w:rsidP="00563F54">
            <w:pPr>
              <w:jc w:val="center"/>
            </w:pPr>
            <w:r w:rsidRPr="00B546CF">
              <w:t>0.1827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593F3" w14:textId="77777777" w:rsidR="00CC1849" w:rsidRPr="00B546CF" w:rsidRDefault="00CC1849" w:rsidP="00563F54">
            <w:pPr>
              <w:jc w:val="center"/>
            </w:pPr>
            <w:r w:rsidRPr="00B546CF">
              <w:t>0.5048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4B29AECA" w14:textId="77777777" w:rsidR="00CC1849" w:rsidRPr="00B546CF" w:rsidRDefault="00CC1849" w:rsidP="00563F54">
            <w:pPr>
              <w:jc w:val="center"/>
            </w:pPr>
            <w:r w:rsidRPr="00B546CF">
              <w:t>-0.2769</w:t>
            </w:r>
          </w:p>
        </w:tc>
      </w:tr>
      <w:tr w:rsidR="00CC1849" w:rsidRPr="00B546CF" w14:paraId="29F3EFE5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9BD5211" w14:textId="77777777" w:rsidR="00CC1849" w:rsidRPr="00B546CF" w:rsidRDefault="00CC1849" w:rsidP="00B546CF">
            <w:pPr>
              <w:ind w:left="100" w:hangingChars="50" w:hanging="100"/>
            </w:pPr>
            <w:r w:rsidRPr="00B546CF">
              <w:t>Pulmonary circulation disorders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F025D1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0.6359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B4D58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0.6723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3162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0.5030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52F82" w14:textId="77777777" w:rsidR="00CC1849" w:rsidRPr="00B546CF" w:rsidRDefault="00CC1849" w:rsidP="00563F54">
            <w:pPr>
              <w:jc w:val="center"/>
            </w:pPr>
            <w:r w:rsidRPr="00B546CF">
              <w:t>-0.0853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C4C32" w14:textId="77777777" w:rsidR="00CC1849" w:rsidRPr="00B546CF" w:rsidRDefault="00CC1849" w:rsidP="00563F54">
            <w:pPr>
              <w:jc w:val="center"/>
            </w:pPr>
            <w:r w:rsidRPr="00B546CF">
              <w:t>0.9766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2EC3D5F5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0.6016</w:t>
            </w:r>
          </w:p>
        </w:tc>
      </w:tr>
      <w:tr w:rsidR="00CC1849" w:rsidRPr="00B546CF" w14:paraId="672CC686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470082" w14:textId="77777777" w:rsidR="00CC1849" w:rsidRPr="00B546CF" w:rsidRDefault="00CC1849" w:rsidP="00563F54">
            <w:r w:rsidRPr="00B546CF">
              <w:t>Hypertension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4EB264F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0.1647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98F8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4C87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0.2667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AAE68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0.4562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1A253" w14:textId="77777777" w:rsidR="00CC1849" w:rsidRPr="00B546CF" w:rsidRDefault="00CC1849" w:rsidP="00563F54">
            <w:pPr>
              <w:jc w:val="center"/>
            </w:pPr>
            <w:r w:rsidRPr="00B546CF">
              <w:t>0.0336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6FD1C1F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0.1622</w:t>
            </w:r>
          </w:p>
        </w:tc>
      </w:tr>
      <w:tr w:rsidR="00CC1849" w:rsidRPr="00B546CF" w14:paraId="436A86B4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BC8E6DC" w14:textId="77777777" w:rsidR="00CC1849" w:rsidRPr="00B546CF" w:rsidRDefault="00CC1849" w:rsidP="00B546CF">
            <w:pPr>
              <w:ind w:left="100" w:hangingChars="50" w:hanging="100"/>
            </w:pPr>
            <w:r w:rsidRPr="00B546CF">
              <w:t>Peripheral vascular disorders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54D5A25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0.0814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7F73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0.0257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3AE2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0.0915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DF33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0.0337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7D938" w14:textId="77777777" w:rsidR="00CC1849" w:rsidRPr="00B546CF" w:rsidRDefault="00CC1849" w:rsidP="00563F54">
            <w:pPr>
              <w:jc w:val="center"/>
            </w:pPr>
            <w:r w:rsidRPr="00B546CF">
              <w:t>-0.0951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1BE5368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0.1408</w:t>
            </w:r>
          </w:p>
        </w:tc>
      </w:tr>
      <w:tr w:rsidR="00CC1849" w:rsidRPr="00B546CF" w14:paraId="71143339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BE8C2B" w14:textId="77777777" w:rsidR="00CC1849" w:rsidRPr="00B546CF" w:rsidRDefault="00CC1849" w:rsidP="00563F54">
            <w:pPr>
              <w:jc w:val="center"/>
            </w:pPr>
            <w:r w:rsidRPr="00B546CF">
              <w:rPr>
                <w:u w:val="single"/>
              </w:rPr>
              <w:t>Endocrine</w:t>
            </w:r>
          </w:p>
        </w:tc>
      </w:tr>
      <w:tr w:rsidR="00CC1849" w:rsidRPr="00B546CF" w14:paraId="7B16D40C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EFDF73C" w14:textId="77777777" w:rsidR="00CC1849" w:rsidRPr="00B546CF" w:rsidRDefault="00CC1849" w:rsidP="00563F54">
            <w:r w:rsidRPr="00B546CF">
              <w:t>Diabetes, uncomplicated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002976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0.2368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E78409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0.2460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37EDB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0.2695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67DC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0.2294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7264" w14:textId="77777777" w:rsidR="00CC1849" w:rsidRPr="00B546CF" w:rsidRDefault="00CC1849" w:rsidP="00563F54">
            <w:pPr>
              <w:jc w:val="center"/>
            </w:pPr>
            <w:r w:rsidRPr="00B546CF">
              <w:t>0.2177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823EB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0.1571</w:t>
            </w:r>
          </w:p>
        </w:tc>
      </w:tr>
      <w:tr w:rsidR="00CC1849" w:rsidRPr="00B546CF" w14:paraId="3E681271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5D1BCDB" w14:textId="77777777" w:rsidR="00CC1849" w:rsidRPr="00B546CF" w:rsidRDefault="00CC1849" w:rsidP="00563F54">
            <w:r w:rsidRPr="00B546CF">
              <w:t>Diabetes, complicated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A46F7FF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0.0867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FA4D4B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0691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0.1827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C4238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0.0496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0DED" w14:textId="77777777" w:rsidR="00CC1849" w:rsidRPr="00B546CF" w:rsidRDefault="00CC1849" w:rsidP="00563F54">
            <w:pPr>
              <w:jc w:val="center"/>
            </w:pPr>
            <w:r w:rsidRPr="00B546CF">
              <w:t>-0.0006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3FDB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0.1981</w:t>
            </w:r>
          </w:p>
        </w:tc>
      </w:tr>
      <w:tr w:rsidR="00CC1849" w:rsidRPr="00B546CF" w14:paraId="7BF3DBA6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9985A29" w14:textId="77777777" w:rsidR="00CC1849" w:rsidRPr="00B546CF" w:rsidRDefault="00CC1849" w:rsidP="00563F54">
            <w:r w:rsidRPr="00B546CF">
              <w:t>Hypothyroidism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4C799F5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0.0308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86A154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0.1772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F5DB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0.2754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51A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0.1126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77C02" w14:textId="77777777" w:rsidR="00CC1849" w:rsidRPr="00B546CF" w:rsidRDefault="00CC1849" w:rsidP="00563F54">
            <w:pPr>
              <w:jc w:val="center"/>
            </w:pPr>
            <w:r w:rsidRPr="00B546CF">
              <w:t>0.1157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D2F7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0.1046</w:t>
            </w:r>
          </w:p>
        </w:tc>
      </w:tr>
      <w:tr w:rsidR="00CC1849" w:rsidRPr="00B546CF" w14:paraId="53CD8810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3E5847" w14:textId="77777777" w:rsidR="00CC1849" w:rsidRPr="00B546CF" w:rsidRDefault="00CC1849" w:rsidP="00563F54">
            <w:pPr>
              <w:jc w:val="center"/>
            </w:pPr>
            <w:r w:rsidRPr="00B546CF">
              <w:rPr>
                <w:u w:val="single"/>
              </w:rPr>
              <w:t>Respiratory</w:t>
            </w:r>
          </w:p>
        </w:tc>
      </w:tr>
      <w:tr w:rsidR="00CC1849" w:rsidRPr="00B546CF" w14:paraId="6A1C2171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E9B9B6" w14:textId="77777777" w:rsidR="00CC1849" w:rsidRPr="00B546CF" w:rsidRDefault="00CC1849" w:rsidP="00B546CF">
            <w:pPr>
              <w:ind w:left="100" w:hangingChars="50" w:hanging="100"/>
            </w:pPr>
            <w:r w:rsidRPr="00B546CF">
              <w:t>Chronic pulmonary disease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786442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0.3764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4F229A5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0.3435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47AB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0.2838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51EF6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0.2656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1CB10" w14:textId="77777777" w:rsidR="00CC1849" w:rsidRPr="00B546CF" w:rsidRDefault="00CC1849" w:rsidP="00563F54">
            <w:pPr>
              <w:jc w:val="center"/>
            </w:pPr>
            <w:r w:rsidRPr="00B546CF">
              <w:t>0.9897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7FCDB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0.2523</w:t>
            </w:r>
          </w:p>
        </w:tc>
      </w:tr>
      <w:tr w:rsidR="00CC1849" w:rsidRPr="00B546CF" w14:paraId="17652800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3BDB9E" w14:textId="77777777" w:rsidR="00CC1849" w:rsidRPr="00B546CF" w:rsidRDefault="00CC1849" w:rsidP="00563F54">
            <w:pPr>
              <w:jc w:val="center"/>
            </w:pPr>
            <w:r w:rsidRPr="00B546CF">
              <w:rPr>
                <w:rFonts w:hint="eastAsia"/>
                <w:bCs/>
                <w:u w:val="single"/>
              </w:rPr>
              <w:t>Gastric or hepatological</w:t>
            </w:r>
          </w:p>
        </w:tc>
      </w:tr>
      <w:tr w:rsidR="00CC1849" w:rsidRPr="00B546CF" w14:paraId="5A07F34E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EBC352F" w14:textId="77777777" w:rsidR="00CC1849" w:rsidRPr="00B546CF" w:rsidRDefault="00CC1849" w:rsidP="00B546CF">
            <w:pPr>
              <w:ind w:left="100" w:hangingChars="50" w:hanging="100"/>
            </w:pPr>
            <w:r w:rsidRPr="00B546CF">
              <w:t>Peptic ulcer disease excluding bleeding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55113DB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0.1229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27392D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0.1688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563F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0.1086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8484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0.0025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ABFD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0.0511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D627B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0.2224</w:t>
            </w:r>
          </w:p>
        </w:tc>
      </w:tr>
      <w:tr w:rsidR="00CC1849" w:rsidRPr="00B546CF" w14:paraId="4F0777D6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E0DE361" w14:textId="77777777" w:rsidR="00CC1849" w:rsidRPr="00B546CF" w:rsidRDefault="00CC1849" w:rsidP="00563F54">
            <w:r w:rsidRPr="00B546CF">
              <w:t>Liver disease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5D8FD9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0.0428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08585B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0.1435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7AB3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0.0946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AE7DD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0.1633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DE405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0.0491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192BF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0.3642</w:t>
            </w:r>
          </w:p>
        </w:tc>
      </w:tr>
      <w:tr w:rsidR="00CC1849" w:rsidRPr="00B546CF" w14:paraId="7F138807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8D2D66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u w:val="single"/>
                <w:shd w:val="clear" w:color="auto" w:fill="FFFFFF"/>
              </w:rPr>
              <w:t>Renal</w:t>
            </w:r>
          </w:p>
        </w:tc>
      </w:tr>
      <w:tr w:rsidR="00CC1849" w:rsidRPr="00B546CF" w14:paraId="485FBFC5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B567CFD" w14:textId="77777777" w:rsidR="00CC1849" w:rsidRPr="00B546CF" w:rsidRDefault="00CC1849" w:rsidP="00563F54">
            <w:r w:rsidRPr="00B546CF">
              <w:t>Renal failure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005C6E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0.2980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8AC99A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0.3648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09B8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0.4076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526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0.0145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5E4E7" w14:textId="77777777" w:rsidR="00CC1849" w:rsidRPr="00B546CF" w:rsidRDefault="00CC1849" w:rsidP="00563F54">
            <w:pPr>
              <w:jc w:val="center"/>
            </w:pPr>
            <w:r w:rsidRPr="00B546CF">
              <w:t>0.1758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B72C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0.2928</w:t>
            </w:r>
          </w:p>
        </w:tc>
      </w:tr>
      <w:tr w:rsidR="00CC1849" w:rsidRPr="00B546CF" w14:paraId="71E6A617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C4CC33B" w14:textId="77777777" w:rsidR="00CC1849" w:rsidRPr="00B546CF" w:rsidRDefault="00CC1849" w:rsidP="00B546CF">
            <w:pPr>
              <w:ind w:left="100" w:hangingChars="50" w:hanging="100"/>
            </w:pPr>
            <w:r w:rsidRPr="00B546CF">
              <w:t>Fluid and electrolyte disorders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7EA8008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0.9264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A3E8555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0.8791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DB9D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0.4845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01EA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0.6943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52F4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1.0450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2C619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0.046</w:t>
            </w:r>
          </w:p>
        </w:tc>
      </w:tr>
      <w:tr w:rsidR="00CC1849" w:rsidRPr="00B546CF" w14:paraId="6DF3AAA1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7EA7AF" w14:textId="77777777" w:rsidR="00CC1849" w:rsidRPr="00B546CF" w:rsidRDefault="00CC1849" w:rsidP="00563F54">
            <w:pPr>
              <w:jc w:val="center"/>
            </w:pPr>
            <w:r w:rsidRPr="00B546CF">
              <w:rPr>
                <w:rFonts w:hint="eastAsia"/>
                <w:bCs/>
                <w:u w:val="single"/>
              </w:rPr>
              <w:t>Neurological</w:t>
            </w:r>
          </w:p>
        </w:tc>
      </w:tr>
      <w:tr w:rsidR="00CC1849" w:rsidRPr="00B546CF" w14:paraId="0DC834DE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E5DC53" w14:textId="77777777" w:rsidR="00CC1849" w:rsidRPr="00B546CF" w:rsidRDefault="00CC1849" w:rsidP="00563F54">
            <w:r w:rsidRPr="00B546CF">
              <w:t>Paralysis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8421D1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0.2778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B63CDE1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0.4785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E239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0.1594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8B651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1.3177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72680" w14:textId="77777777" w:rsidR="00CC1849" w:rsidRPr="00B546CF" w:rsidRDefault="00CC1849" w:rsidP="00563F54">
            <w:pPr>
              <w:jc w:val="center"/>
            </w:pPr>
            <w:r w:rsidRPr="00B546CF">
              <w:t>0.4832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CFDF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0.0908</w:t>
            </w:r>
          </w:p>
        </w:tc>
      </w:tr>
      <w:tr w:rsidR="00CC1849" w:rsidRPr="00B546CF" w14:paraId="75252CA5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4A0E258" w14:textId="77777777" w:rsidR="00CC1849" w:rsidRPr="00B546CF" w:rsidRDefault="00CC1849" w:rsidP="00B546CF">
            <w:pPr>
              <w:ind w:left="100" w:hangingChars="50" w:hanging="100"/>
            </w:pPr>
            <w:r w:rsidRPr="00B546CF">
              <w:rPr>
                <w:rFonts w:hint="eastAsia"/>
                <w:bCs/>
              </w:rPr>
              <w:t>Other neurological disorders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B181E9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0.6906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75956E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0.6538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8890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0.1773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B87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1.0003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6EFDE" w14:textId="77777777" w:rsidR="00CC1849" w:rsidRPr="00B546CF" w:rsidRDefault="00CC1849" w:rsidP="00563F54">
            <w:pPr>
              <w:jc w:val="center"/>
            </w:pPr>
            <w:r w:rsidRPr="00B546CF">
              <w:t>0.7923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CD43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0.0250</w:t>
            </w:r>
          </w:p>
        </w:tc>
      </w:tr>
      <w:tr w:rsidR="00CC1849" w:rsidRPr="00B546CF" w14:paraId="51001BE9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2EB5C5" w14:textId="77777777" w:rsidR="00CC1849" w:rsidRPr="00B546CF" w:rsidRDefault="00CC1849" w:rsidP="00563F54">
            <w:pPr>
              <w:jc w:val="center"/>
            </w:pPr>
            <w:r w:rsidRPr="00B546CF">
              <w:rPr>
                <w:rFonts w:hint="eastAsia"/>
                <w:bCs/>
                <w:u w:val="single"/>
              </w:rPr>
              <w:t>P</w:t>
            </w:r>
            <w:r w:rsidRPr="00B546CF">
              <w:rPr>
                <w:bCs/>
                <w:u w:val="single"/>
              </w:rPr>
              <w:t>sychological</w:t>
            </w:r>
          </w:p>
        </w:tc>
      </w:tr>
      <w:tr w:rsidR="00CC1849" w:rsidRPr="00B546CF" w14:paraId="20D909F7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C3B8F37" w14:textId="77777777" w:rsidR="00CC1849" w:rsidRPr="00B546CF" w:rsidRDefault="00CC1849" w:rsidP="00563F54">
            <w:r w:rsidRPr="00B546CF">
              <w:t>Depression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3F1F517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0.077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4545177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0.1819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6217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0.1252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EA6E6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0.0602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5A92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0.0385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6668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0.2398</w:t>
            </w:r>
          </w:p>
        </w:tc>
      </w:tr>
      <w:tr w:rsidR="00CC1849" w:rsidRPr="00B546CF" w14:paraId="7119BD0F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15FFAEF" w14:textId="77777777" w:rsidR="00CC1849" w:rsidRPr="00B546CF" w:rsidRDefault="00CC1849" w:rsidP="00563F54">
            <w:r w:rsidRPr="00B546CF">
              <w:t>Psychoses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A2A712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0.2304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942AB58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0.4802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43D3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0.1522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C3BB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0.1663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ECA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0.3949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5F6C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0.4501</w:t>
            </w:r>
          </w:p>
        </w:tc>
      </w:tr>
      <w:tr w:rsidR="00CC1849" w:rsidRPr="00B546CF" w14:paraId="012A5EA0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76D733" w14:textId="77777777" w:rsidR="00CC1849" w:rsidRPr="00B546CF" w:rsidRDefault="00CC1849" w:rsidP="00563F54">
            <w:pPr>
              <w:jc w:val="center"/>
            </w:pPr>
            <w:r w:rsidRPr="00B546CF">
              <w:rPr>
                <w:rFonts w:hint="eastAsia"/>
                <w:bCs/>
                <w:u w:val="single"/>
              </w:rPr>
              <w:t>M</w:t>
            </w:r>
            <w:r w:rsidRPr="00B546CF">
              <w:rPr>
                <w:bCs/>
                <w:u w:val="single"/>
              </w:rPr>
              <w:t>alignant</w:t>
            </w:r>
          </w:p>
        </w:tc>
      </w:tr>
      <w:tr w:rsidR="00CC1849" w:rsidRPr="00B546CF" w14:paraId="7788C3BA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17CE236" w14:textId="77777777" w:rsidR="00CC1849" w:rsidRPr="00B546CF" w:rsidRDefault="00CC1849" w:rsidP="00B546CF">
            <w:pPr>
              <w:ind w:left="100" w:hangingChars="50" w:hanging="100"/>
            </w:pPr>
            <w:r w:rsidRPr="00B546CF">
              <w:t xml:space="preserve">Solid tumor without </w:t>
            </w:r>
            <w:r w:rsidRPr="00B546CF">
              <w:lastRenderedPageBreak/>
              <w:t>metastasis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EFF1366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lastRenderedPageBreak/>
              <w:t>0.6020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A9816EE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0.5025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4915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0.0422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95BA7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0.1061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DD85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0.2569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1E7D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0.6360</w:t>
            </w:r>
          </w:p>
        </w:tc>
      </w:tr>
      <w:tr w:rsidR="00CC1849" w:rsidRPr="00B546CF" w14:paraId="0F398E9F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4C9AA7C" w14:textId="77777777" w:rsidR="00CC1849" w:rsidRPr="00B546CF" w:rsidRDefault="00CC1849" w:rsidP="00563F54">
            <w:r w:rsidRPr="00B546CF">
              <w:t>Lymphoma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79E30E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0.6643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AC6462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0.5110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D861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0.3049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E881D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0.1371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86CE5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0.4599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6550B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0.2664</w:t>
            </w:r>
          </w:p>
        </w:tc>
      </w:tr>
      <w:tr w:rsidR="00CC1849" w:rsidRPr="00B546CF" w14:paraId="3B130B68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E21148C" w14:textId="77777777" w:rsidR="00CC1849" w:rsidRPr="00B546CF" w:rsidRDefault="00CC1849" w:rsidP="00563F54">
            <w:r w:rsidRPr="00B546CF">
              <w:t>Metastatic caner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61E0DD5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2.0626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A058F7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1.1828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D1E46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0.0836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F21B3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0.2761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C815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0.8043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A614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0.8479</w:t>
            </w:r>
          </w:p>
        </w:tc>
      </w:tr>
      <w:tr w:rsidR="00CC1849" w:rsidRPr="00B546CF" w14:paraId="50B29634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A95F1C" w14:textId="77777777" w:rsidR="00CC1849" w:rsidRPr="00B546CF" w:rsidRDefault="00CC1849" w:rsidP="00563F54">
            <w:pPr>
              <w:jc w:val="center"/>
            </w:pPr>
            <w:r w:rsidRPr="00B546CF">
              <w:rPr>
                <w:rFonts w:hint="eastAsia"/>
                <w:bCs/>
                <w:u w:val="single"/>
              </w:rPr>
              <w:t>Rheumatolog</w:t>
            </w:r>
            <w:r w:rsidRPr="00B546CF">
              <w:rPr>
                <w:bCs/>
                <w:u w:val="single"/>
              </w:rPr>
              <w:t>ic</w:t>
            </w:r>
          </w:p>
        </w:tc>
      </w:tr>
      <w:tr w:rsidR="00CC1849" w:rsidRPr="00B546CF" w14:paraId="458F16D9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E392B58" w14:textId="77777777" w:rsidR="00CC1849" w:rsidRPr="00B546CF" w:rsidRDefault="00CC1849" w:rsidP="00B546CF">
            <w:pPr>
              <w:ind w:left="100" w:hangingChars="50" w:hanging="100"/>
            </w:pPr>
            <w:r w:rsidRPr="00B546CF">
              <w:rPr>
                <w:rFonts w:hint="eastAsia"/>
                <w:bCs/>
              </w:rPr>
              <w:t>Rheumatoid arthritis/collagen vascular diseases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240C2BC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0.1476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97B7233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0.1807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8E87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0.0954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0FB1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0.2590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8CEA4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0.0124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658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0.3399</w:t>
            </w:r>
          </w:p>
        </w:tc>
      </w:tr>
      <w:tr w:rsidR="00CC1849" w:rsidRPr="00B546CF" w14:paraId="63E684BA" w14:textId="77777777" w:rsidTr="00563F54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6C6EE2" w14:textId="77777777" w:rsidR="00CC1849" w:rsidRPr="00B546CF" w:rsidRDefault="00CC1849" w:rsidP="00563F54">
            <w:pPr>
              <w:jc w:val="center"/>
            </w:pPr>
            <w:r w:rsidRPr="00B546CF">
              <w:rPr>
                <w:rFonts w:hint="eastAsia"/>
                <w:bCs/>
                <w:u w:val="single"/>
              </w:rPr>
              <w:t>Miscellaneous</w:t>
            </w:r>
          </w:p>
        </w:tc>
      </w:tr>
      <w:tr w:rsidR="00CC1849" w:rsidRPr="00B546CF" w14:paraId="3514CC30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D7ECF5B" w14:textId="77777777" w:rsidR="00CC1849" w:rsidRPr="00B546CF" w:rsidRDefault="00CC1849" w:rsidP="00563F54">
            <w:r w:rsidRPr="00B546CF">
              <w:t>Coagulopathy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4E58C3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0.5261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54199CA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0.4522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5928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0.2988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23A94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0.1983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DFFD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0.2704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C4D7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0.4125</w:t>
            </w:r>
          </w:p>
        </w:tc>
      </w:tr>
      <w:tr w:rsidR="00CC1849" w:rsidRPr="00B546CF" w14:paraId="6FAEFF18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9EA0DDF" w14:textId="77777777" w:rsidR="00CC1849" w:rsidRPr="00B546CF" w:rsidRDefault="00CC1849" w:rsidP="00563F54">
            <w:r w:rsidRPr="00B546CF">
              <w:t>Blood loss anemia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3232C4F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0.5431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76795C3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0.4556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231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0.1559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5287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0.0314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E2CBC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0.2384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6D10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0.3770</w:t>
            </w:r>
          </w:p>
        </w:tc>
      </w:tr>
      <w:tr w:rsidR="00CC1849" w:rsidRPr="00B546CF" w14:paraId="51797CD4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77D22F9" w14:textId="77777777" w:rsidR="00CC1849" w:rsidRPr="00B546CF" w:rsidRDefault="00CC1849" w:rsidP="00563F54">
            <w:r w:rsidRPr="00B546CF">
              <w:t>Deficiency anemias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6B369A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0.5649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BE7D753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0.3262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C477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0.1570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EA8E6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0.2309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26561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0.2842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834AB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0.153</w:t>
            </w:r>
          </w:p>
        </w:tc>
      </w:tr>
      <w:tr w:rsidR="00CC1849" w:rsidRPr="00B546CF" w14:paraId="760457CD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CB6C2D5" w14:textId="77777777" w:rsidR="00CC1849" w:rsidRPr="00B546CF" w:rsidRDefault="00CC1849" w:rsidP="00563F54">
            <w:r w:rsidRPr="00B546CF">
              <w:t>Weight loss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A5D3BD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0.9362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5CDBED5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0.5000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EEAC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0.1965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11E9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0.6299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E97E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0.7338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5B8EE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0.3997</w:t>
            </w:r>
          </w:p>
        </w:tc>
      </w:tr>
      <w:tr w:rsidR="00CC1849" w:rsidRPr="00B546CF" w14:paraId="70652761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FA94F68" w14:textId="77777777" w:rsidR="00CC1849" w:rsidRPr="00B546CF" w:rsidRDefault="00CC1849" w:rsidP="00563F54">
            <w:r w:rsidRPr="00B546CF">
              <w:t>Obesity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D580D0B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0.1470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5F924AD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0.1094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FE3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0.4022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4E663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0.0889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7212E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0.2597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0CAE9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0.1039</w:t>
            </w:r>
          </w:p>
        </w:tc>
      </w:tr>
      <w:tr w:rsidR="00CC1849" w:rsidRPr="00B546CF" w14:paraId="2C6D8B17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3A4B32A" w14:textId="77777777" w:rsidR="00CC1849" w:rsidRPr="00B546CF" w:rsidRDefault="00CC1849" w:rsidP="00563F54">
            <w:r w:rsidRPr="00B546CF">
              <w:t>Alcohol abuse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07A471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1.2300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E055E46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1.0617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E6A0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0.3376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5D2F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0.1181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B8B3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0.7415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8F1B4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0.9978</w:t>
            </w:r>
          </w:p>
        </w:tc>
      </w:tr>
      <w:tr w:rsidR="00CC1849" w:rsidRPr="00B546CF" w14:paraId="724AF5C4" w14:textId="77777777" w:rsidTr="00563F54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17DBF36" w14:textId="77777777" w:rsidR="00CC1849" w:rsidRPr="00B546CF" w:rsidRDefault="00CC1849" w:rsidP="00563F54">
            <w:r w:rsidRPr="00B546CF">
              <w:t>Drug Abuse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01D2387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0.5613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8E8D2A1" w14:textId="77777777" w:rsidR="00CC1849" w:rsidRPr="00B546CF" w:rsidRDefault="00CC1849" w:rsidP="00563F54">
            <w:pPr>
              <w:jc w:val="center"/>
              <w:rPr>
                <w:bCs/>
                <w:shd w:val="clear" w:color="auto" w:fill="FFFFFF"/>
              </w:rPr>
            </w:pPr>
            <w:r w:rsidRPr="00B546CF">
              <w:rPr>
                <w:bCs/>
                <w:shd w:val="clear" w:color="auto" w:fill="FFFFFF"/>
              </w:rPr>
              <w:t>0.6227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52E99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0.5793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981B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0.3667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1428A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0.5146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5670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0.4199</w:t>
            </w:r>
          </w:p>
        </w:tc>
      </w:tr>
      <w:tr w:rsidR="00CC1849" w:rsidRPr="00B546CF" w14:paraId="2A498EB4" w14:textId="77777777" w:rsidTr="00563F54">
        <w:tc>
          <w:tcPr>
            <w:tcW w:w="2256" w:type="dxa"/>
            <w:tcBorders>
              <w:top w:val="nil"/>
              <w:left w:val="nil"/>
              <w:right w:val="nil"/>
            </w:tcBorders>
          </w:tcPr>
          <w:p w14:paraId="40C3582A" w14:textId="77777777" w:rsidR="00CC1849" w:rsidRPr="00B546CF" w:rsidRDefault="00CC1849" w:rsidP="00563F54">
            <w:r w:rsidRPr="00B546CF">
              <w:t>AIDS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</w:tcPr>
          <w:p w14:paraId="211A15C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1.0772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</w:tcPr>
          <w:p w14:paraId="00C1666F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0.3644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right w:val="nil"/>
            </w:tcBorders>
          </w:tcPr>
          <w:p w14:paraId="16835138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0.3983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</w:tcPr>
          <w:p w14:paraId="46CFA138" w14:textId="77777777" w:rsidR="00CC1849" w:rsidRPr="00B546CF" w:rsidRDefault="00CC1849" w:rsidP="00563F54">
            <w:pPr>
              <w:jc w:val="center"/>
            </w:pPr>
            <w:r w:rsidRPr="00B546CF">
              <w:rPr>
                <w:shd w:val="clear" w:color="auto" w:fill="FFFFFF"/>
              </w:rPr>
              <w:t>-</w:t>
            </w:r>
            <w:r w:rsidRPr="00B546CF">
              <w:rPr>
                <w:bCs/>
                <w:shd w:val="clear" w:color="auto" w:fill="FFFFFF"/>
              </w:rPr>
              <w:t>0.7307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right w:val="nil"/>
            </w:tcBorders>
          </w:tcPr>
          <w:p w14:paraId="2668B873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0.7393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14:paraId="1A78E082" w14:textId="77777777" w:rsidR="00CC1849" w:rsidRPr="00B546CF" w:rsidRDefault="00CC1849" w:rsidP="00563F54">
            <w:pPr>
              <w:jc w:val="center"/>
            </w:pPr>
            <w:r w:rsidRPr="00B546CF">
              <w:rPr>
                <w:bCs/>
                <w:shd w:val="clear" w:color="auto" w:fill="FFFFFF"/>
              </w:rPr>
              <w:t>0.1072</w:t>
            </w:r>
          </w:p>
        </w:tc>
      </w:tr>
    </w:tbl>
    <w:p w14:paraId="62F46110" w14:textId="77777777" w:rsidR="00CC1849" w:rsidRPr="00B546CF" w:rsidRDefault="00CC1849" w:rsidP="00CC1849">
      <w:pPr>
        <w:ind w:leftChars="-177" w:left="-425"/>
        <w:rPr>
          <w:rFonts w:ascii="Times New Roman" w:hAnsi="Times New Roman"/>
        </w:rPr>
      </w:pPr>
      <w:proofErr w:type="gramStart"/>
      <w:r w:rsidRPr="00B546CF">
        <w:rPr>
          <w:rFonts w:ascii="Times New Roman" w:hAnsi="Times New Roman" w:cs="Times New Roman"/>
          <w:sz w:val="20"/>
          <w:szCs w:val="20"/>
          <w:shd w:val="clear" w:color="auto" w:fill="FFFFFF"/>
        </w:rPr>
        <w:t>AIDS,</w:t>
      </w:r>
      <w:proofErr w:type="gramEnd"/>
      <w:r w:rsidRPr="00B546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Acquired immunodeficiency syndrome;</w:t>
      </w:r>
      <w:r w:rsidR="00B546CF" w:rsidRPr="00B546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546CF">
        <w:rPr>
          <w:rFonts w:ascii="Times New Roman" w:hAnsi="Times New Roman" w:cs="Times New Roman" w:hint="eastAsia"/>
          <w:sz w:val="20"/>
          <w:szCs w:val="20"/>
        </w:rPr>
        <w:t xml:space="preserve">CV, </w:t>
      </w:r>
      <w:r w:rsidRPr="00B546CF">
        <w:rPr>
          <w:rFonts w:ascii="Times New Roman" w:hAnsi="Times New Roman" w:cs="Times New Roman"/>
          <w:sz w:val="20"/>
          <w:szCs w:val="20"/>
        </w:rPr>
        <w:t>cardiovascular.</w:t>
      </w:r>
    </w:p>
    <w:p w14:paraId="543C7C33" w14:textId="77777777" w:rsidR="00CC1849" w:rsidRPr="00CC1849" w:rsidRDefault="00CC1849" w:rsidP="009E0B6E">
      <w:pPr>
        <w:ind w:leftChars="-59" w:left="-142"/>
        <w:rPr>
          <w:rFonts w:ascii="Times New Roman" w:hAnsi="Times New Roman"/>
          <w:sz w:val="20"/>
          <w:szCs w:val="20"/>
        </w:rPr>
      </w:pPr>
    </w:p>
    <w:p w14:paraId="2F75A51E" w14:textId="77777777" w:rsidR="009E0B6E" w:rsidRDefault="009E0B6E" w:rsidP="009E0B6E">
      <w:pPr>
        <w:spacing w:line="480" w:lineRule="auto"/>
        <w:rPr>
          <w:b/>
          <w:color w:val="000000" w:themeColor="text1"/>
        </w:rPr>
        <w:sectPr w:rsidR="009E0B6E" w:rsidSect="0091550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F4C3BA6" w14:textId="77777777" w:rsidR="009E0B6E" w:rsidRPr="00001EDD" w:rsidRDefault="009E0B6E" w:rsidP="009E0B6E">
      <w:pPr>
        <w:rPr>
          <w:rFonts w:ascii="Times New Roman" w:hAnsi="Times New Roman"/>
          <w:szCs w:val="24"/>
        </w:rPr>
      </w:pPr>
      <w:r w:rsidRPr="001E7D80">
        <w:rPr>
          <w:rFonts w:ascii="Times New Roman" w:hAnsi="Times New Roman"/>
          <w:b/>
          <w:szCs w:val="24"/>
        </w:rPr>
        <w:lastRenderedPageBreak/>
        <w:t xml:space="preserve">Table </w:t>
      </w:r>
      <w:r w:rsidR="002850CA">
        <w:rPr>
          <w:rFonts w:ascii="Times New Roman" w:hAnsi="Times New Roman"/>
          <w:b/>
          <w:szCs w:val="24"/>
        </w:rPr>
        <w:t>S</w:t>
      </w:r>
      <w:r w:rsidR="00CC1849">
        <w:rPr>
          <w:rFonts w:ascii="Times New Roman" w:hAnsi="Times New Roman"/>
          <w:b/>
          <w:szCs w:val="24"/>
        </w:rPr>
        <w:t>10</w:t>
      </w:r>
      <w:r w:rsidRPr="001E7D80">
        <w:rPr>
          <w:rFonts w:ascii="Times New Roman" w:hAnsi="Times New Roman"/>
          <w:b/>
          <w:szCs w:val="24"/>
        </w:rPr>
        <w:t>.</w:t>
      </w:r>
      <w:r w:rsidRPr="00001EDD">
        <w:rPr>
          <w:rFonts w:ascii="Times New Roman" w:hAnsi="Times New Roman"/>
          <w:szCs w:val="24"/>
        </w:rPr>
        <w:t xml:space="preserve"> C-statistics of </w:t>
      </w:r>
      <w:r w:rsidRPr="00001EDD">
        <w:rPr>
          <w:rFonts w:ascii="Times New Roman" w:hAnsi="Times New Roman" w:hint="eastAsia"/>
          <w:szCs w:val="24"/>
        </w:rPr>
        <w:t xml:space="preserve">the </w:t>
      </w:r>
      <w:proofErr w:type="spellStart"/>
      <w:r w:rsidRPr="00001EDD">
        <w:rPr>
          <w:rFonts w:ascii="Times New Roman" w:hAnsi="Times New Roman"/>
          <w:szCs w:val="24"/>
        </w:rPr>
        <w:t>Elixhauser</w:t>
      </w:r>
      <w:proofErr w:type="spellEnd"/>
      <w:r w:rsidRPr="00001EDD">
        <w:rPr>
          <w:rFonts w:ascii="Times New Roman" w:hAnsi="Times New Roman"/>
          <w:szCs w:val="24"/>
        </w:rPr>
        <w:t xml:space="preserve"> comorbidity measure </w:t>
      </w:r>
      <w:r w:rsidRPr="00001EDD">
        <w:rPr>
          <w:rFonts w:ascii="Times New Roman" w:hAnsi="Times New Roman" w:hint="eastAsia"/>
          <w:szCs w:val="24"/>
        </w:rPr>
        <w:t xml:space="preserve">and the PBDI that was modeled in different ways </w:t>
      </w:r>
      <w:r w:rsidRPr="00001EDD">
        <w:rPr>
          <w:rFonts w:ascii="Times New Roman" w:hAnsi="Times New Roman"/>
          <w:szCs w:val="24"/>
        </w:rPr>
        <w:t>in relation to subsequent-year health outcomes</w:t>
      </w:r>
      <w:r w:rsidRPr="00001EDD">
        <w:rPr>
          <w:rFonts w:ascii="Times New Roman" w:hAnsi="Times New Roman" w:hint="eastAsia"/>
          <w:szCs w:val="24"/>
        </w:rPr>
        <w:t xml:space="preserve"> 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332"/>
        <w:gridCol w:w="1645"/>
        <w:gridCol w:w="1812"/>
        <w:gridCol w:w="2129"/>
        <w:gridCol w:w="1663"/>
        <w:gridCol w:w="1759"/>
        <w:gridCol w:w="1550"/>
      </w:tblGrid>
      <w:tr w:rsidR="009E0B6E" w:rsidRPr="00001EDD" w14:paraId="7F4963A0" w14:textId="77777777" w:rsidTr="00A37A8E">
        <w:trPr>
          <w:trHeight w:val="401"/>
          <w:jc w:val="center"/>
        </w:trPr>
        <w:tc>
          <w:tcPr>
            <w:tcW w:w="683" w:type="pct"/>
            <w:tcBorders>
              <w:left w:val="nil"/>
              <w:bottom w:val="nil"/>
              <w:right w:val="nil"/>
            </w:tcBorders>
            <w:vAlign w:val="center"/>
          </w:tcPr>
          <w:p w14:paraId="3A9941A5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vAlign w:val="center"/>
          </w:tcPr>
          <w:p w14:paraId="247837D3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6" w:type="pct"/>
            <w:gridSpan w:val="6"/>
            <w:tcBorders>
              <w:left w:val="nil"/>
              <w:right w:val="nil"/>
            </w:tcBorders>
            <w:vAlign w:val="center"/>
          </w:tcPr>
          <w:p w14:paraId="33026E2C" w14:textId="77777777" w:rsidR="009E0B6E" w:rsidRPr="0086684B" w:rsidRDefault="009E0B6E" w:rsidP="00915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Training dataset (n=214,126)</w:t>
            </w:r>
          </w:p>
        </w:tc>
      </w:tr>
      <w:tr w:rsidR="009E0B6E" w:rsidRPr="00001EDD" w14:paraId="503D15B8" w14:textId="77777777" w:rsidTr="00A37A8E">
        <w:trPr>
          <w:trHeight w:val="421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E291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AED0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nil"/>
              <w:right w:val="nil"/>
            </w:tcBorders>
            <w:vAlign w:val="center"/>
          </w:tcPr>
          <w:p w14:paraId="69F64F1B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nil"/>
              <w:right w:val="nil"/>
            </w:tcBorders>
            <w:vAlign w:val="center"/>
          </w:tcPr>
          <w:p w14:paraId="2945AE3B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8" w:type="pct"/>
            <w:gridSpan w:val="4"/>
            <w:tcBorders>
              <w:left w:val="nil"/>
              <w:right w:val="nil"/>
            </w:tcBorders>
            <w:vAlign w:val="center"/>
          </w:tcPr>
          <w:p w14:paraId="7139C4BA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Hospitalization due to</w:t>
            </w:r>
          </w:p>
        </w:tc>
      </w:tr>
      <w:tr w:rsidR="009E0B6E" w:rsidRPr="00001EDD" w14:paraId="3509C4FC" w14:textId="77777777" w:rsidTr="00A37A8E">
        <w:trPr>
          <w:trHeight w:val="768"/>
          <w:jc w:val="center"/>
        </w:trPr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72150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Comorbidity measure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5E25D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Model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09DDA0" w14:textId="77777777" w:rsidR="009E0B6E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Overall </w:t>
            </w:r>
          </w:p>
          <w:p w14:paraId="50884D24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death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44E66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Overall hospitalization</w:t>
            </w:r>
          </w:p>
        </w:tc>
        <w:tc>
          <w:tcPr>
            <w:tcW w:w="7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05D3E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CV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60A95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1EDD">
              <w:rPr>
                <w:rFonts w:ascii="Times New Roman" w:hAnsi="Times New Roman"/>
                <w:sz w:val="20"/>
                <w:szCs w:val="20"/>
              </w:rPr>
              <w:t>Cerebro</w:t>
            </w:r>
            <w:proofErr w:type="spellEnd"/>
            <w:r w:rsidRPr="00001ED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1210E819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vascular</w:t>
            </w:r>
          </w:p>
          <w:p w14:paraId="2DA4C520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8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1F63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Respiratory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1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FECBD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Other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9E0B6E" w:rsidRPr="00001EDD" w14:paraId="231F32AD" w14:textId="77777777" w:rsidTr="00A37A8E">
        <w:trPr>
          <w:trHeight w:val="768"/>
          <w:jc w:val="center"/>
        </w:trPr>
        <w:tc>
          <w:tcPr>
            <w:tcW w:w="683" w:type="pct"/>
            <w:tcBorders>
              <w:left w:val="nil"/>
              <w:bottom w:val="nil"/>
              <w:right w:val="nil"/>
            </w:tcBorders>
            <w:vAlign w:val="center"/>
          </w:tcPr>
          <w:p w14:paraId="52D6C579" w14:textId="77777777" w:rsidR="009E0B6E" w:rsidRPr="00001EDD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1EDD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001EDD">
              <w:rPr>
                <w:rFonts w:ascii="Times New Roman" w:hAnsi="Times New Roman"/>
                <w:sz w:val="20"/>
                <w:szCs w:val="20"/>
              </w:rPr>
              <w:t xml:space="preserve"> comorbidity measure</w:t>
            </w: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vAlign w:val="center"/>
          </w:tcPr>
          <w:p w14:paraId="1462A035" w14:textId="77777777" w:rsidR="009E0B6E" w:rsidRPr="00001EDD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 xml:space="preserve">Age+Sex+30 </w:t>
            </w:r>
            <w:proofErr w:type="spellStart"/>
            <w:r w:rsidRPr="00001EDD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001EDD">
              <w:rPr>
                <w:rFonts w:ascii="Times New Roman" w:hAnsi="Times New Roman"/>
                <w:sz w:val="20"/>
                <w:szCs w:val="20"/>
              </w:rPr>
              <w:t xml:space="preserve"> indicators</w:t>
            </w:r>
          </w:p>
        </w:tc>
        <w:tc>
          <w:tcPr>
            <w:tcW w:w="551" w:type="pct"/>
            <w:tcBorders>
              <w:left w:val="nil"/>
              <w:bottom w:val="nil"/>
              <w:right w:val="nil"/>
            </w:tcBorders>
            <w:vAlign w:val="center"/>
          </w:tcPr>
          <w:p w14:paraId="26A8BE4A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0.834</w:t>
            </w:r>
          </w:p>
          <w:p w14:paraId="3298D6BB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(0.831,0.838)</w:t>
            </w:r>
          </w:p>
        </w:tc>
        <w:tc>
          <w:tcPr>
            <w:tcW w:w="60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2801A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0.727</w:t>
            </w:r>
          </w:p>
          <w:p w14:paraId="3FA939D1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(0.725,0.730)</w:t>
            </w:r>
          </w:p>
        </w:tc>
        <w:tc>
          <w:tcPr>
            <w:tcW w:w="7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BCEA2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0.793</w:t>
            </w:r>
          </w:p>
          <w:p w14:paraId="77D2F02B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(0.790,0.797)</w:t>
            </w:r>
          </w:p>
        </w:tc>
        <w:tc>
          <w:tcPr>
            <w:tcW w:w="55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4A139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0.765</w:t>
            </w:r>
          </w:p>
          <w:p w14:paraId="33B9EE6F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(0.760,0.770)</w:t>
            </w:r>
          </w:p>
        </w:tc>
        <w:tc>
          <w:tcPr>
            <w:tcW w:w="58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F35C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0.789</w:t>
            </w:r>
          </w:p>
          <w:p w14:paraId="491104DC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(0.786,0.791)</w:t>
            </w:r>
          </w:p>
        </w:tc>
        <w:tc>
          <w:tcPr>
            <w:tcW w:w="51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45041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0.623</w:t>
            </w:r>
          </w:p>
          <w:p w14:paraId="33B78968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(0.618,0.627)</w:t>
            </w:r>
          </w:p>
        </w:tc>
      </w:tr>
      <w:tr w:rsidR="009E0B6E" w:rsidRPr="00001EDD" w14:paraId="0BD78090" w14:textId="77777777" w:rsidTr="00A37A8E">
        <w:trPr>
          <w:trHeight w:val="239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CCCB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1DA87F8F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25582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1EDD">
              <w:rPr>
                <w:rFonts w:ascii="Times New Roman" w:hAnsi="Times New Roman"/>
                <w:sz w:val="20"/>
                <w:szCs w:val="20"/>
              </w:rPr>
              <w:t>Age+Sex+PBDI</w:t>
            </w:r>
            <w:proofErr w:type="spellEnd"/>
            <w:r w:rsidRPr="00001EDD">
              <w:rPr>
                <w:rFonts w:ascii="Times New Roman" w:hAnsi="Times New Roman"/>
                <w:sz w:val="20"/>
                <w:szCs w:val="20"/>
              </w:rPr>
              <w:t xml:space="preserve"> score</w:t>
            </w:r>
          </w:p>
          <w:p w14:paraId="7A073DC8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A0E88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0.822</w:t>
            </w:r>
          </w:p>
          <w:p w14:paraId="026C280A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(0.819,0.826)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8B6B2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0.733</w:t>
            </w:r>
          </w:p>
          <w:p w14:paraId="22957179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(0.731,0.735)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F049E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0.780</w:t>
            </w:r>
          </w:p>
          <w:p w14:paraId="58D10AF9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(0.777,0.783)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C9AC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0.734</w:t>
            </w:r>
          </w:p>
          <w:p w14:paraId="74ABB5CE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(0.729,0.739)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A965F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0.768</w:t>
            </w:r>
          </w:p>
          <w:p w14:paraId="6617A223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(0.765,0.771)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FAA6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0.600</w:t>
            </w:r>
          </w:p>
          <w:p w14:paraId="1AA3754B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(0.596,0.605)</w:t>
            </w:r>
          </w:p>
        </w:tc>
      </w:tr>
      <w:tr w:rsidR="009E0B6E" w:rsidRPr="00001EDD" w14:paraId="6AC56299" w14:textId="77777777" w:rsidTr="00A37A8E">
        <w:trPr>
          <w:trHeight w:val="239"/>
          <w:jc w:val="center"/>
        </w:trPr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BBE45" w14:textId="77777777" w:rsidR="009E0B6E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716F527A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C045C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Age+Sex+37 PBDI indicators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028F3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0.849</w:t>
            </w:r>
          </w:p>
          <w:p w14:paraId="4F2F987D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(0.846,0.853)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9E5AC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0.740</w:t>
            </w:r>
          </w:p>
          <w:p w14:paraId="60ECF7C3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(0.737,0.742)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9CC7A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0.809</w:t>
            </w:r>
          </w:p>
          <w:p w14:paraId="0D565FF5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(0.806,0.813)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BE264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0.767</w:t>
            </w:r>
          </w:p>
          <w:p w14:paraId="6E18EC7E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(0.762,0.772)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599A1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0.802</w:t>
            </w:r>
          </w:p>
          <w:p w14:paraId="1C539912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(0.800,0.805)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40A60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0.631</w:t>
            </w:r>
          </w:p>
          <w:p w14:paraId="57AEDF9D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(0.627,0.635)</w:t>
            </w:r>
          </w:p>
        </w:tc>
      </w:tr>
      <w:tr w:rsidR="009E0B6E" w:rsidRPr="00001EDD" w14:paraId="20421531" w14:textId="77777777" w:rsidTr="00A37A8E">
        <w:trPr>
          <w:trHeight w:val="354"/>
          <w:jc w:val="center"/>
        </w:trPr>
        <w:tc>
          <w:tcPr>
            <w:tcW w:w="683" w:type="pct"/>
            <w:tcBorders>
              <w:left w:val="nil"/>
              <w:bottom w:val="nil"/>
              <w:right w:val="nil"/>
            </w:tcBorders>
            <w:vAlign w:val="center"/>
          </w:tcPr>
          <w:p w14:paraId="31647C3F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vAlign w:val="center"/>
          </w:tcPr>
          <w:p w14:paraId="76FF4FAE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6" w:type="pct"/>
            <w:gridSpan w:val="6"/>
            <w:tcBorders>
              <w:left w:val="nil"/>
              <w:right w:val="nil"/>
            </w:tcBorders>
            <w:vAlign w:val="center"/>
          </w:tcPr>
          <w:p w14:paraId="3BA0BB66" w14:textId="77777777" w:rsidR="009E0B6E" w:rsidRPr="0086684B" w:rsidRDefault="009E0B6E" w:rsidP="00915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84B">
              <w:rPr>
                <w:rFonts w:ascii="Times New Roman" w:hAnsi="Times New Roman"/>
                <w:b/>
                <w:sz w:val="20"/>
                <w:szCs w:val="20"/>
              </w:rPr>
              <w:t>Validation dataset (n=214,125)</w:t>
            </w:r>
          </w:p>
        </w:tc>
      </w:tr>
      <w:tr w:rsidR="009E0B6E" w:rsidRPr="00001EDD" w14:paraId="705ADE67" w14:textId="77777777" w:rsidTr="00A37A8E">
        <w:trPr>
          <w:trHeight w:val="354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3CA2D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DDDD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nil"/>
              <w:right w:val="nil"/>
            </w:tcBorders>
            <w:vAlign w:val="center"/>
          </w:tcPr>
          <w:p w14:paraId="224F45FF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D11E4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8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431E3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Hospitalization due to</w:t>
            </w:r>
          </w:p>
        </w:tc>
      </w:tr>
      <w:tr w:rsidR="009E0B6E" w:rsidRPr="00001EDD" w14:paraId="122C5667" w14:textId="77777777" w:rsidTr="00A37A8E">
        <w:trPr>
          <w:trHeight w:val="354"/>
          <w:jc w:val="center"/>
        </w:trPr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308E1" w14:textId="77777777" w:rsidR="009E0B6E" w:rsidRPr="00001EDD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Comorbidity measure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89C7F" w14:textId="77777777" w:rsidR="009E0B6E" w:rsidRPr="00001EDD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EDD">
              <w:rPr>
                <w:rFonts w:ascii="Times New Roman" w:hAnsi="Times New Roman"/>
                <w:sz w:val="20"/>
                <w:szCs w:val="20"/>
              </w:rPr>
              <w:t>Model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A8782B" w14:textId="77777777" w:rsidR="009E0B6E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Overall </w:t>
            </w:r>
          </w:p>
          <w:p w14:paraId="50170720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death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3A0F" w14:textId="77777777" w:rsidR="009E0B6E" w:rsidRPr="0085497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Overall hospitalization</w:t>
            </w:r>
          </w:p>
        </w:tc>
        <w:tc>
          <w:tcPr>
            <w:tcW w:w="71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5065A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CV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6750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2BBA">
              <w:rPr>
                <w:rFonts w:ascii="Times New Roman" w:hAnsi="Times New Roman"/>
                <w:sz w:val="20"/>
                <w:szCs w:val="20"/>
              </w:rPr>
              <w:t>Cerebro</w:t>
            </w:r>
            <w:proofErr w:type="spellEnd"/>
            <w:r w:rsidRPr="005E2BB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48A53FE1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vascular</w:t>
            </w:r>
          </w:p>
          <w:p w14:paraId="06907016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8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8AB32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Respiratory disease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51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C87A4" w14:textId="77777777" w:rsidR="009E0B6E" w:rsidRPr="005E2BBA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BBA">
              <w:rPr>
                <w:rFonts w:ascii="Times New Roman" w:hAnsi="Times New Roman"/>
                <w:sz w:val="20"/>
                <w:szCs w:val="20"/>
              </w:rPr>
              <w:t>Other reason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9E0B6E" w:rsidRPr="00941F39" w14:paraId="7015D632" w14:textId="77777777" w:rsidTr="00A37A8E">
        <w:trPr>
          <w:trHeight w:val="354"/>
          <w:jc w:val="center"/>
        </w:trPr>
        <w:tc>
          <w:tcPr>
            <w:tcW w:w="683" w:type="pct"/>
            <w:tcBorders>
              <w:left w:val="nil"/>
              <w:bottom w:val="nil"/>
              <w:right w:val="nil"/>
            </w:tcBorders>
            <w:vAlign w:val="center"/>
          </w:tcPr>
          <w:p w14:paraId="49FB6D42" w14:textId="77777777" w:rsidR="009E0B6E" w:rsidRPr="00747238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238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747238">
              <w:rPr>
                <w:rFonts w:ascii="Times New Roman" w:hAnsi="Times New Roman"/>
                <w:sz w:val="20"/>
                <w:szCs w:val="20"/>
              </w:rPr>
              <w:t xml:space="preserve"> comorbidity measure</w:t>
            </w: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vAlign w:val="center"/>
          </w:tcPr>
          <w:p w14:paraId="4D9B4D86" w14:textId="77777777" w:rsidR="009E0B6E" w:rsidRPr="00747238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 xml:space="preserve">Age+Sex+30 </w:t>
            </w:r>
            <w:proofErr w:type="spellStart"/>
            <w:r w:rsidRPr="00747238">
              <w:rPr>
                <w:rFonts w:ascii="Times New Roman" w:hAnsi="Times New Roman"/>
                <w:sz w:val="20"/>
                <w:szCs w:val="20"/>
              </w:rPr>
              <w:t>Elixhauser</w:t>
            </w:r>
            <w:proofErr w:type="spellEnd"/>
            <w:r w:rsidRPr="00747238">
              <w:rPr>
                <w:rFonts w:ascii="Times New Roman" w:hAnsi="Times New Roman"/>
                <w:sz w:val="20"/>
                <w:szCs w:val="20"/>
              </w:rPr>
              <w:t xml:space="preserve"> indicators</w:t>
            </w:r>
          </w:p>
        </w:tc>
        <w:tc>
          <w:tcPr>
            <w:tcW w:w="551" w:type="pct"/>
            <w:tcBorders>
              <w:left w:val="nil"/>
              <w:bottom w:val="nil"/>
              <w:right w:val="nil"/>
            </w:tcBorders>
            <w:vAlign w:val="center"/>
          </w:tcPr>
          <w:p w14:paraId="59F9F1A2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0.832</w:t>
            </w:r>
          </w:p>
          <w:p w14:paraId="64B7B987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(0.829,0.836)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5C89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0.724</w:t>
            </w:r>
          </w:p>
          <w:p w14:paraId="20CBF493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(0.722,0.726)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2682B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0.792</w:t>
            </w:r>
          </w:p>
          <w:p w14:paraId="7F131F5F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(0.789,0.796)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2FB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0.760</w:t>
            </w:r>
          </w:p>
          <w:p w14:paraId="01F2B737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(0.755,0.765)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B7D04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0.787</w:t>
            </w:r>
          </w:p>
          <w:p w14:paraId="51A7D999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(0.785,0.790)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39694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0.621</w:t>
            </w:r>
          </w:p>
          <w:p w14:paraId="34C476FF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(0.617,0.625)</w:t>
            </w:r>
          </w:p>
        </w:tc>
      </w:tr>
      <w:tr w:rsidR="009E0B6E" w:rsidRPr="00001EDD" w14:paraId="105EED4E" w14:textId="77777777" w:rsidTr="00A37A8E">
        <w:trPr>
          <w:trHeight w:val="354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39E6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4604D83D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7207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238">
              <w:rPr>
                <w:rFonts w:ascii="Times New Roman" w:hAnsi="Times New Roman"/>
                <w:sz w:val="20"/>
                <w:szCs w:val="20"/>
              </w:rPr>
              <w:t>Age+Sex+PBDI</w:t>
            </w:r>
            <w:proofErr w:type="spellEnd"/>
            <w:r w:rsidRPr="00747238">
              <w:rPr>
                <w:rFonts w:ascii="Times New Roman" w:hAnsi="Times New Roman"/>
                <w:sz w:val="20"/>
                <w:szCs w:val="20"/>
              </w:rPr>
              <w:t xml:space="preserve"> score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5686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0.822</w:t>
            </w:r>
          </w:p>
          <w:p w14:paraId="32E346AB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(0.819,0.826)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AEEDA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0.730</w:t>
            </w:r>
          </w:p>
          <w:p w14:paraId="284A0E25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(0.728,0.733)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D58F7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0.776</w:t>
            </w:r>
          </w:p>
          <w:p w14:paraId="671AC60F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(0.773,0.780)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D0E7C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0.731</w:t>
            </w:r>
          </w:p>
          <w:p w14:paraId="20916724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(0.726,0.736)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E9D7C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0.769</w:t>
            </w:r>
          </w:p>
          <w:p w14:paraId="685C4382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(0.766,0.771)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6CB89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0.598</w:t>
            </w:r>
          </w:p>
          <w:p w14:paraId="520B2388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(0.593,0.602)</w:t>
            </w:r>
          </w:p>
        </w:tc>
      </w:tr>
      <w:tr w:rsidR="009E0B6E" w:rsidRPr="00941F39" w14:paraId="698325B0" w14:textId="77777777" w:rsidTr="00A37A8E">
        <w:trPr>
          <w:trHeight w:val="354"/>
          <w:jc w:val="center"/>
        </w:trPr>
        <w:tc>
          <w:tcPr>
            <w:tcW w:w="683" w:type="pct"/>
            <w:tcBorders>
              <w:top w:val="nil"/>
              <w:left w:val="nil"/>
              <w:right w:val="nil"/>
            </w:tcBorders>
            <w:vAlign w:val="center"/>
          </w:tcPr>
          <w:p w14:paraId="24C27519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PBDI</w:t>
            </w:r>
          </w:p>
          <w:p w14:paraId="5312F68E" w14:textId="77777777" w:rsidR="009E0B6E" w:rsidRPr="00747238" w:rsidRDefault="009E0B6E" w:rsidP="00915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right w:val="nil"/>
            </w:tcBorders>
            <w:vAlign w:val="center"/>
          </w:tcPr>
          <w:p w14:paraId="19898173" w14:textId="77777777" w:rsidR="009E0B6E" w:rsidRPr="00747238" w:rsidRDefault="009E0B6E" w:rsidP="00915505">
            <w:pPr>
              <w:ind w:left="100" w:hangingChars="50" w:hanging="100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  <w:szCs w:val="20"/>
              </w:rPr>
              <w:t>Age+Sex+37 PBDI indicators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vAlign w:val="center"/>
          </w:tcPr>
          <w:p w14:paraId="4B37E6C7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0.849</w:t>
            </w:r>
          </w:p>
          <w:p w14:paraId="3A9D3D81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238">
              <w:rPr>
                <w:rFonts w:ascii="Times New Roman" w:hAnsi="Times New Roman"/>
                <w:sz w:val="20"/>
              </w:rPr>
              <w:t>(0.846,0.852)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D5634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0.737</w:t>
            </w:r>
          </w:p>
          <w:p w14:paraId="5AF0E8A6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(0.734,0.739)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A0763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0.808</w:t>
            </w:r>
          </w:p>
          <w:p w14:paraId="6C9A4E0F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(0.805,0.812)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18145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0.762</w:t>
            </w:r>
          </w:p>
          <w:p w14:paraId="12B91C98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(0.757,0.767)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AB5AE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0.800</w:t>
            </w:r>
          </w:p>
          <w:p w14:paraId="7E68B278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(0.798,0.803)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392C4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0.626</w:t>
            </w:r>
          </w:p>
          <w:p w14:paraId="657235B4" w14:textId="77777777" w:rsidR="009E0B6E" w:rsidRPr="00747238" w:rsidRDefault="009E0B6E" w:rsidP="00915505">
            <w:pPr>
              <w:jc w:val="center"/>
              <w:rPr>
                <w:rFonts w:ascii="Times New Roman" w:hAnsi="Times New Roman"/>
                <w:sz w:val="20"/>
              </w:rPr>
            </w:pPr>
            <w:r w:rsidRPr="00747238">
              <w:rPr>
                <w:rFonts w:ascii="Times New Roman" w:hAnsi="Times New Roman"/>
                <w:sz w:val="20"/>
              </w:rPr>
              <w:t>(0.621,0.630)</w:t>
            </w:r>
          </w:p>
        </w:tc>
      </w:tr>
    </w:tbl>
    <w:p w14:paraId="6749AEF8" w14:textId="77777777" w:rsidR="009E0B6E" w:rsidRPr="000D6F19" w:rsidRDefault="009E0B6E" w:rsidP="009E0B6E">
      <w:pPr>
        <w:ind w:leftChars="-118" w:left="-283"/>
        <w:rPr>
          <w:rFonts w:ascii="Times New Roman" w:hAnsi="Times New Roman"/>
          <w:sz w:val="20"/>
          <w:szCs w:val="20"/>
        </w:rPr>
      </w:pPr>
      <w:r w:rsidRPr="0085497A">
        <w:rPr>
          <w:rFonts w:ascii="Times New Roman" w:hAnsi="Times New Roman"/>
          <w:color w:val="000000"/>
          <w:sz w:val="20"/>
          <w:szCs w:val="20"/>
        </w:rPr>
        <w:t xml:space="preserve">CDS, chronic disease score; </w:t>
      </w:r>
      <w:r w:rsidRPr="0085497A">
        <w:rPr>
          <w:rFonts w:ascii="Times New Roman" w:hAnsi="Times New Roman"/>
          <w:sz w:val="20"/>
          <w:szCs w:val="20"/>
        </w:rPr>
        <w:t xml:space="preserve">CV, cardiovascular; </w:t>
      </w:r>
      <w:r w:rsidRPr="0085497A">
        <w:rPr>
          <w:rFonts w:ascii="Times New Roman" w:hAnsi="Times New Roman"/>
          <w:color w:val="000000"/>
          <w:sz w:val="20"/>
          <w:szCs w:val="20"/>
        </w:rPr>
        <w:t>PBDI, pharmacy-based disease indicator.</w:t>
      </w:r>
    </w:p>
    <w:p w14:paraId="10CA5EBA" w14:textId="77777777" w:rsidR="009E0B6E" w:rsidRPr="00862933" w:rsidRDefault="009E0B6E" w:rsidP="009E0B6E">
      <w:pPr>
        <w:spacing w:line="480" w:lineRule="auto"/>
        <w:rPr>
          <w:rFonts w:ascii="Times New Roman" w:hAnsi="Times New Roman"/>
          <w:color w:val="000000" w:themeColor="text1"/>
        </w:rPr>
        <w:sectPr w:rsidR="009E0B6E" w:rsidRPr="00862933" w:rsidSect="00915505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EA0B7FF" w14:textId="77777777" w:rsidR="009E0B6E" w:rsidRPr="005C25F8" w:rsidRDefault="009E0B6E" w:rsidP="009E0B6E">
      <w:pPr>
        <w:spacing w:line="480" w:lineRule="auto"/>
        <w:rPr>
          <w:rFonts w:ascii="Times New Roman" w:hAnsi="Times New Roman"/>
          <w:color w:val="000000" w:themeColor="text1"/>
        </w:rPr>
      </w:pPr>
      <w:r w:rsidRPr="001E7D80">
        <w:rPr>
          <w:rFonts w:ascii="Times New Roman" w:hAnsi="Times New Roman"/>
          <w:b/>
          <w:color w:val="000000" w:themeColor="text1"/>
        </w:rPr>
        <w:lastRenderedPageBreak/>
        <w:t xml:space="preserve">Figure </w:t>
      </w:r>
      <w:r w:rsidR="002850CA">
        <w:rPr>
          <w:rFonts w:ascii="Times New Roman" w:hAnsi="Times New Roman"/>
          <w:b/>
          <w:color w:val="000000" w:themeColor="text1"/>
        </w:rPr>
        <w:t>S</w:t>
      </w:r>
      <w:r w:rsidRPr="001E7D80">
        <w:rPr>
          <w:rFonts w:ascii="Times New Roman" w:hAnsi="Times New Roman"/>
          <w:b/>
          <w:color w:val="000000" w:themeColor="text1"/>
        </w:rPr>
        <w:t>1.</w:t>
      </w:r>
      <w:r w:rsidRPr="005C25F8">
        <w:rPr>
          <w:rFonts w:ascii="Times New Roman" w:hAnsi="Times New Roman"/>
          <w:color w:val="000000" w:themeColor="text1"/>
        </w:rPr>
        <w:t xml:space="preserve"> Flowchart of </w:t>
      </w:r>
      <w:r>
        <w:rPr>
          <w:rFonts w:ascii="Times New Roman" w:hAnsi="Times New Roman"/>
          <w:color w:val="000000" w:themeColor="text1"/>
        </w:rPr>
        <w:t xml:space="preserve">the </w:t>
      </w:r>
      <w:r w:rsidRPr="005C25F8">
        <w:rPr>
          <w:rFonts w:ascii="Times New Roman" w:hAnsi="Times New Roman"/>
          <w:color w:val="000000" w:themeColor="text1"/>
        </w:rPr>
        <w:t>study cohort assembly</w:t>
      </w:r>
    </w:p>
    <w:tbl>
      <w:tblPr>
        <w:tblW w:w="85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1576"/>
        <w:gridCol w:w="2604"/>
        <w:gridCol w:w="2259"/>
      </w:tblGrid>
      <w:tr w:rsidR="009E0B6E" w:rsidRPr="002302FC" w14:paraId="3CA22C2A" w14:textId="77777777" w:rsidTr="00915505">
        <w:trPr>
          <w:cantSplit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4D8" w14:textId="77777777" w:rsidR="009E0B6E" w:rsidRPr="002302FC" w:rsidRDefault="009E0B6E" w:rsidP="00915505">
            <w:pPr>
              <w:adjustRightInd w:val="0"/>
              <w:snapToGrid w:val="0"/>
              <w:ind w:rightChars="81" w:right="1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02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Patients had at least one COPD diagnosis in 2013 in the National Health Insurance Database</w:t>
            </w:r>
            <w:r w:rsidRPr="002302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302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(n=562,791)</w:t>
            </w:r>
          </w:p>
          <w:p w14:paraId="6EBDE8D3" w14:textId="77777777" w:rsidR="009E0B6E" w:rsidRPr="002302FC" w:rsidRDefault="009E0B6E" w:rsidP="00915505">
            <w:pPr>
              <w:adjustRightInd w:val="0"/>
              <w:snapToGrid w:val="0"/>
              <w:ind w:rightChars="81" w:right="1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14:paraId="0699D600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</w:tcPr>
          <w:p w14:paraId="56B36E7A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E0B6E" w:rsidRPr="002302FC" w14:paraId="60B316ED" w14:textId="77777777" w:rsidTr="00915505">
        <w:tc>
          <w:tcPr>
            <w:tcW w:w="2094" w:type="dxa"/>
            <w:tcBorders>
              <w:top w:val="single" w:sz="4" w:space="0" w:color="auto"/>
              <w:right w:val="single" w:sz="4" w:space="0" w:color="auto"/>
            </w:tcBorders>
          </w:tcPr>
          <w:p w14:paraId="34852C0A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</w:tcPr>
          <w:p w14:paraId="73F73ADF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6E9A6289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33C326C5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E0B6E" w:rsidRPr="002302FC" w14:paraId="4154C77B" w14:textId="77777777" w:rsidTr="00915505">
        <w:trPr>
          <w:cantSplit/>
          <w:trHeight w:val="822"/>
        </w:trPr>
        <w:tc>
          <w:tcPr>
            <w:tcW w:w="2094" w:type="dxa"/>
            <w:vMerge w:val="restart"/>
            <w:tcBorders>
              <w:right w:val="single" w:sz="4" w:space="0" w:color="auto"/>
            </w:tcBorders>
          </w:tcPr>
          <w:p w14:paraId="51836740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455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061CE" w14:textId="77777777" w:rsidR="009E0B6E" w:rsidRPr="00092DB0" w:rsidRDefault="009E0B6E" w:rsidP="00915505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DB0">
              <w:rPr>
                <w:rFonts w:ascii="Times New Roman" w:hAnsi="Times New Roman" w:cs="Times New Roman"/>
                <w:sz w:val="20"/>
                <w:szCs w:val="20"/>
              </w:rPr>
              <w:t>Excluded due to:</w:t>
            </w:r>
          </w:p>
          <w:p w14:paraId="0664D5E9" w14:textId="77777777" w:rsidR="009E0B6E" w:rsidRPr="00092DB0" w:rsidRDefault="009E0B6E" w:rsidP="009E0B6E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ind w:leftChars="0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092DB0">
              <w:rPr>
                <w:rFonts w:ascii="Times New Roman" w:hAnsi="Times New Roman" w:cs="Times New Roman"/>
                <w:sz w:val="20"/>
                <w:szCs w:val="20"/>
              </w:rPr>
              <w:t>Patients with age &lt; 40 or &gt;100 years or undetermined in 2013 (n=72,226)</w:t>
            </w:r>
          </w:p>
          <w:p w14:paraId="656EF65A" w14:textId="77777777" w:rsidR="009E0B6E" w:rsidRPr="00092DB0" w:rsidRDefault="009E0B6E" w:rsidP="009E0B6E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ind w:leftChars="0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092DB0">
              <w:rPr>
                <w:rFonts w:ascii="Times New Roman" w:hAnsi="Times New Roman" w:cs="Times New Roman"/>
                <w:sz w:val="20"/>
                <w:szCs w:val="20"/>
              </w:rPr>
              <w:t>Patients with undetermined gender</w:t>
            </w:r>
            <w:r w:rsidRPr="00092D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92DB0">
              <w:rPr>
                <w:rFonts w:ascii="Times New Roman" w:hAnsi="Times New Roman" w:cs="Times New Roman"/>
                <w:sz w:val="20"/>
                <w:szCs w:val="20"/>
              </w:rPr>
              <w:t>(n=1,168)</w:t>
            </w:r>
          </w:p>
          <w:p w14:paraId="6CEDC910" w14:textId="77777777" w:rsidR="009E0B6E" w:rsidRPr="00092DB0" w:rsidRDefault="009E0B6E" w:rsidP="009E0B6E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ind w:leftChars="0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092DB0">
              <w:rPr>
                <w:rFonts w:ascii="Times New Roman" w:hAnsi="Times New Roman" w:cs="Times New Roman"/>
                <w:sz w:val="20"/>
                <w:szCs w:val="20"/>
              </w:rPr>
              <w:t>Patients who died in 2013 or 2014 (n=30736)</w:t>
            </w:r>
          </w:p>
          <w:p w14:paraId="79475A01" w14:textId="77777777" w:rsidR="009E0B6E" w:rsidRPr="002302FC" w:rsidRDefault="009E0B6E" w:rsidP="00915505">
            <w:pPr>
              <w:pStyle w:val="ListParagraph"/>
              <w:adjustRightInd w:val="0"/>
              <w:snapToGrid w:val="0"/>
              <w:ind w:leftChars="0"/>
              <w:rPr>
                <w:sz w:val="20"/>
                <w:szCs w:val="20"/>
              </w:rPr>
            </w:pPr>
          </w:p>
        </w:tc>
      </w:tr>
      <w:tr w:rsidR="009E0B6E" w:rsidRPr="002302FC" w14:paraId="286DB3F7" w14:textId="77777777" w:rsidTr="00915505">
        <w:trPr>
          <w:cantSplit/>
          <w:trHeight w:val="345"/>
        </w:trPr>
        <w:tc>
          <w:tcPr>
            <w:tcW w:w="2094" w:type="dxa"/>
            <w:vMerge/>
            <w:tcBorders>
              <w:right w:val="single" w:sz="4" w:space="0" w:color="auto"/>
            </w:tcBorders>
          </w:tcPr>
          <w:p w14:paraId="6C75A1E8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3485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A3E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B6E" w:rsidRPr="002302FC" w14:paraId="6047B818" w14:textId="77777777" w:rsidTr="00915505">
        <w:tc>
          <w:tcPr>
            <w:tcW w:w="2094" w:type="dxa"/>
            <w:tcBorders>
              <w:bottom w:val="single" w:sz="4" w:space="0" w:color="auto"/>
              <w:right w:val="single" w:sz="4" w:space="0" w:color="auto"/>
            </w:tcBorders>
          </w:tcPr>
          <w:p w14:paraId="139DE399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14:paraId="2B312865" w14:textId="77777777" w:rsidR="009E0B6E" w:rsidRPr="002302FC" w:rsidRDefault="009E0B6E" w:rsidP="00915505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17E76CEE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14:paraId="244AAFD1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B6E" w:rsidRPr="002302FC" w14:paraId="718A3DC8" w14:textId="77777777" w:rsidTr="00915505">
        <w:trPr>
          <w:cantSplit/>
        </w:trPr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263" w14:textId="77777777" w:rsidR="009E0B6E" w:rsidRPr="002302FC" w:rsidRDefault="009E0B6E" w:rsidP="00915505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302FC">
              <w:rPr>
                <w:rFonts w:ascii="Times New Roman" w:hAnsi="Times New Roman"/>
                <w:sz w:val="20"/>
                <w:szCs w:val="20"/>
              </w:rPr>
              <w:t>Eligible patients included in the analysis  (n = 428,251)</w:t>
            </w:r>
          </w:p>
          <w:p w14:paraId="37C1387F" w14:textId="77777777" w:rsidR="009E0B6E" w:rsidRPr="002302FC" w:rsidRDefault="009E0B6E" w:rsidP="00915505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14:paraId="0AA13363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14:paraId="653D08DF" w14:textId="77777777" w:rsidR="009E0B6E" w:rsidRPr="002302FC" w:rsidRDefault="009E0B6E" w:rsidP="00915505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711BA3" w14:textId="77777777" w:rsidR="009E0B6E" w:rsidRPr="00915505" w:rsidRDefault="009E0B6E" w:rsidP="009B4F25">
      <w:pPr>
        <w:rPr>
          <w:rFonts w:ascii="Times New Roman" w:eastAsia="PMingLiU" w:hAnsi="Times New Roman" w:cs="Times New Roman"/>
        </w:rPr>
      </w:pPr>
      <w:r w:rsidRPr="006226A6">
        <w:rPr>
          <w:rFonts w:ascii="Times New Roman" w:hAnsi="Times New Roman"/>
          <w:sz w:val="20"/>
          <w:szCs w:val="20"/>
        </w:rPr>
        <w:t>COPD, chronic obstructive pulmonary disease</w:t>
      </w:r>
      <w:r w:rsidR="00B9369A">
        <w:rPr>
          <w:rFonts w:ascii="Times New Roman" w:hAnsi="Times New Roman"/>
          <w:sz w:val="20"/>
          <w:szCs w:val="20"/>
        </w:rPr>
        <w:t>.</w:t>
      </w:r>
      <w:r w:rsidR="00CA5DE5" w:rsidRPr="00915505">
        <w:rPr>
          <w:rFonts w:ascii="Times New Roman" w:eastAsia="PMingLiU" w:hAnsi="Times New Roman" w:cs="Times New Roman"/>
        </w:rPr>
        <w:t xml:space="preserve"> </w:t>
      </w:r>
    </w:p>
    <w:sectPr w:rsidR="009E0B6E" w:rsidRPr="00915505" w:rsidSect="00CA5D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A54E" w14:textId="77777777" w:rsidR="00E7122F" w:rsidRDefault="00E7122F" w:rsidP="00AE63C0">
      <w:r>
        <w:separator/>
      </w:r>
    </w:p>
  </w:endnote>
  <w:endnote w:type="continuationSeparator" w:id="0">
    <w:p w14:paraId="605620F5" w14:textId="77777777" w:rsidR="00E7122F" w:rsidRDefault="00E7122F" w:rsidP="00AE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PMingLiU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990391"/>
      <w:docPartObj>
        <w:docPartGallery w:val="Page Numbers (Bottom of Page)"/>
        <w:docPartUnique/>
      </w:docPartObj>
    </w:sdtPr>
    <w:sdtEndPr/>
    <w:sdtContent>
      <w:p w14:paraId="29A731A4" w14:textId="77777777" w:rsidR="00CE3073" w:rsidRDefault="00E712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826A4" w14:textId="77777777" w:rsidR="00CE3073" w:rsidRDefault="00CE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7B8A0" w14:textId="77777777" w:rsidR="00E7122F" w:rsidRDefault="00E7122F" w:rsidP="00AE63C0">
      <w:r>
        <w:separator/>
      </w:r>
    </w:p>
  </w:footnote>
  <w:footnote w:type="continuationSeparator" w:id="0">
    <w:p w14:paraId="139F50A8" w14:textId="77777777" w:rsidR="00E7122F" w:rsidRDefault="00E7122F" w:rsidP="00AE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5E8A"/>
    <w:multiLevelType w:val="hybridMultilevel"/>
    <w:tmpl w:val="706699AA"/>
    <w:lvl w:ilvl="0" w:tplc="1DA46E6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946A8"/>
    <w:multiLevelType w:val="hybridMultilevel"/>
    <w:tmpl w:val="74A204D8"/>
    <w:lvl w:ilvl="0" w:tplc="C06EE45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2194B"/>
    <w:multiLevelType w:val="hybridMultilevel"/>
    <w:tmpl w:val="955C690C"/>
    <w:lvl w:ilvl="0" w:tplc="C2D6F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06856"/>
    <w:multiLevelType w:val="hybridMultilevel"/>
    <w:tmpl w:val="92461846"/>
    <w:lvl w:ilvl="0" w:tplc="9C388DE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51FAA"/>
    <w:multiLevelType w:val="hybridMultilevel"/>
    <w:tmpl w:val="06F072FE"/>
    <w:lvl w:ilvl="0" w:tplc="0AAA778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06396B"/>
    <w:multiLevelType w:val="hybridMultilevel"/>
    <w:tmpl w:val="00007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C83260"/>
    <w:multiLevelType w:val="hybridMultilevel"/>
    <w:tmpl w:val="C8AE7860"/>
    <w:lvl w:ilvl="0" w:tplc="439C0C5E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F622CF"/>
    <w:multiLevelType w:val="hybridMultilevel"/>
    <w:tmpl w:val="4B1AA436"/>
    <w:lvl w:ilvl="0" w:tplc="413AA5FC">
      <w:start w:val="43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80394E"/>
    <w:multiLevelType w:val="hybridMultilevel"/>
    <w:tmpl w:val="98104434"/>
    <w:lvl w:ilvl="0" w:tplc="28E65FE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064641"/>
    <w:multiLevelType w:val="hybridMultilevel"/>
    <w:tmpl w:val="15B2C8AA"/>
    <w:lvl w:ilvl="0" w:tplc="789C59A0">
      <w:start w:val="6"/>
      <w:numFmt w:val="bullet"/>
      <w:lvlText w:val=""/>
      <w:lvlJc w:val="left"/>
      <w:pPr>
        <w:ind w:left="480" w:hanging="48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48532B"/>
    <w:multiLevelType w:val="hybridMultilevel"/>
    <w:tmpl w:val="71E6FBDE"/>
    <w:lvl w:ilvl="0" w:tplc="A9CCA042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11" w15:restartNumberingAfterBreak="0">
    <w:nsid w:val="3E6C6630"/>
    <w:multiLevelType w:val="hybridMultilevel"/>
    <w:tmpl w:val="AA88C87C"/>
    <w:lvl w:ilvl="0" w:tplc="A95A6D76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2936B0"/>
    <w:multiLevelType w:val="hybridMultilevel"/>
    <w:tmpl w:val="038ED02A"/>
    <w:lvl w:ilvl="0" w:tplc="0762949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FE6120F"/>
    <w:multiLevelType w:val="hybridMultilevel"/>
    <w:tmpl w:val="B2F6129E"/>
    <w:lvl w:ilvl="0" w:tplc="7AD2698C">
      <w:numFmt w:val="bullet"/>
      <w:lvlText w:val=""/>
      <w:lvlJc w:val="left"/>
      <w:pPr>
        <w:ind w:left="480" w:hanging="480"/>
      </w:pPr>
      <w:rPr>
        <w:rFonts w:ascii="Wingdings" w:eastAsia="PMingLiU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9A1B20"/>
    <w:multiLevelType w:val="hybridMultilevel"/>
    <w:tmpl w:val="B288B2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F2F11F2"/>
    <w:multiLevelType w:val="hybridMultilevel"/>
    <w:tmpl w:val="6C1E18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24320B"/>
    <w:multiLevelType w:val="hybridMultilevel"/>
    <w:tmpl w:val="8106409A"/>
    <w:lvl w:ilvl="0" w:tplc="DE32C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814570"/>
    <w:multiLevelType w:val="hybridMultilevel"/>
    <w:tmpl w:val="06B00238"/>
    <w:lvl w:ilvl="0" w:tplc="3732C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0065FA"/>
    <w:multiLevelType w:val="hybridMultilevel"/>
    <w:tmpl w:val="55529B6A"/>
    <w:lvl w:ilvl="0" w:tplc="A9A0108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017612"/>
    <w:multiLevelType w:val="hybridMultilevel"/>
    <w:tmpl w:val="55E218F6"/>
    <w:lvl w:ilvl="0" w:tplc="ECD42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D6BAE"/>
    <w:multiLevelType w:val="hybridMultilevel"/>
    <w:tmpl w:val="6FA47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F221F66"/>
    <w:multiLevelType w:val="hybridMultilevel"/>
    <w:tmpl w:val="D37834D8"/>
    <w:lvl w:ilvl="0" w:tplc="4A540B40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1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17"/>
  </w:num>
  <w:num w:numId="15">
    <w:abstractNumId w:val="12"/>
  </w:num>
  <w:num w:numId="16">
    <w:abstractNumId w:val="9"/>
  </w:num>
  <w:num w:numId="17">
    <w:abstractNumId w:val="10"/>
  </w:num>
  <w:num w:numId="18">
    <w:abstractNumId w:val="16"/>
  </w:num>
  <w:num w:numId="19">
    <w:abstractNumId w:val="13"/>
  </w:num>
  <w:num w:numId="20">
    <w:abstractNumId w:val="15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72"/>
    <w:rsid w:val="000023EC"/>
    <w:rsid w:val="00006475"/>
    <w:rsid w:val="000103EF"/>
    <w:rsid w:val="00012EBA"/>
    <w:rsid w:val="000135D2"/>
    <w:rsid w:val="00016569"/>
    <w:rsid w:val="00017256"/>
    <w:rsid w:val="00023001"/>
    <w:rsid w:val="00025DB1"/>
    <w:rsid w:val="0003535E"/>
    <w:rsid w:val="00047E24"/>
    <w:rsid w:val="000513C4"/>
    <w:rsid w:val="00053A65"/>
    <w:rsid w:val="00054113"/>
    <w:rsid w:val="00061611"/>
    <w:rsid w:val="00063541"/>
    <w:rsid w:val="00064054"/>
    <w:rsid w:val="000726BB"/>
    <w:rsid w:val="00073EDB"/>
    <w:rsid w:val="000847FB"/>
    <w:rsid w:val="00092DB0"/>
    <w:rsid w:val="000932AD"/>
    <w:rsid w:val="000B08D3"/>
    <w:rsid w:val="000B1FF6"/>
    <w:rsid w:val="000B3672"/>
    <w:rsid w:val="000C2658"/>
    <w:rsid w:val="000C2A8F"/>
    <w:rsid w:val="000C5FF6"/>
    <w:rsid w:val="000C728A"/>
    <w:rsid w:val="000C7A62"/>
    <w:rsid w:val="000E201B"/>
    <w:rsid w:val="000E4377"/>
    <w:rsid w:val="000F3431"/>
    <w:rsid w:val="000F5822"/>
    <w:rsid w:val="00101F0D"/>
    <w:rsid w:val="001029E7"/>
    <w:rsid w:val="001038D9"/>
    <w:rsid w:val="00103AD2"/>
    <w:rsid w:val="001045D5"/>
    <w:rsid w:val="00106C59"/>
    <w:rsid w:val="001117E8"/>
    <w:rsid w:val="001209E1"/>
    <w:rsid w:val="00122668"/>
    <w:rsid w:val="0012675F"/>
    <w:rsid w:val="001268BA"/>
    <w:rsid w:val="00127297"/>
    <w:rsid w:val="00130009"/>
    <w:rsid w:val="0013131D"/>
    <w:rsid w:val="001324DA"/>
    <w:rsid w:val="00132FDE"/>
    <w:rsid w:val="00141718"/>
    <w:rsid w:val="00147D43"/>
    <w:rsid w:val="00151603"/>
    <w:rsid w:val="00153531"/>
    <w:rsid w:val="00161A5F"/>
    <w:rsid w:val="0016530A"/>
    <w:rsid w:val="00187DD2"/>
    <w:rsid w:val="00190A3E"/>
    <w:rsid w:val="00193916"/>
    <w:rsid w:val="0019500A"/>
    <w:rsid w:val="00196398"/>
    <w:rsid w:val="001A2429"/>
    <w:rsid w:val="001B0FD0"/>
    <w:rsid w:val="001B183A"/>
    <w:rsid w:val="001B1FE8"/>
    <w:rsid w:val="001B515A"/>
    <w:rsid w:val="001B645A"/>
    <w:rsid w:val="001C4710"/>
    <w:rsid w:val="001C533E"/>
    <w:rsid w:val="001C6A5E"/>
    <w:rsid w:val="001D07AD"/>
    <w:rsid w:val="001D0B06"/>
    <w:rsid w:val="001D64EB"/>
    <w:rsid w:val="001F1265"/>
    <w:rsid w:val="002045C5"/>
    <w:rsid w:val="00205203"/>
    <w:rsid w:val="0021426A"/>
    <w:rsid w:val="00216576"/>
    <w:rsid w:val="00216E3D"/>
    <w:rsid w:val="00217B72"/>
    <w:rsid w:val="002241A8"/>
    <w:rsid w:val="00242935"/>
    <w:rsid w:val="002438A7"/>
    <w:rsid w:val="00245B75"/>
    <w:rsid w:val="00250A6D"/>
    <w:rsid w:val="00250D2F"/>
    <w:rsid w:val="00251ACA"/>
    <w:rsid w:val="00252BED"/>
    <w:rsid w:val="00252D06"/>
    <w:rsid w:val="00264F6B"/>
    <w:rsid w:val="00267ADA"/>
    <w:rsid w:val="002829EB"/>
    <w:rsid w:val="00284FD9"/>
    <w:rsid w:val="002850CA"/>
    <w:rsid w:val="00285B03"/>
    <w:rsid w:val="002923AC"/>
    <w:rsid w:val="0029553A"/>
    <w:rsid w:val="00296E60"/>
    <w:rsid w:val="002978D4"/>
    <w:rsid w:val="00297B18"/>
    <w:rsid w:val="002A0121"/>
    <w:rsid w:val="002A058F"/>
    <w:rsid w:val="002A3004"/>
    <w:rsid w:val="002A52CF"/>
    <w:rsid w:val="002A615F"/>
    <w:rsid w:val="002A6AC9"/>
    <w:rsid w:val="002A7E87"/>
    <w:rsid w:val="002B369E"/>
    <w:rsid w:val="002B3CDC"/>
    <w:rsid w:val="002B3D26"/>
    <w:rsid w:val="002B4E81"/>
    <w:rsid w:val="002C34A9"/>
    <w:rsid w:val="002C6070"/>
    <w:rsid w:val="002D48D0"/>
    <w:rsid w:val="002D78CF"/>
    <w:rsid w:val="002E1285"/>
    <w:rsid w:val="002E44B2"/>
    <w:rsid w:val="002F5875"/>
    <w:rsid w:val="002F6930"/>
    <w:rsid w:val="003065CD"/>
    <w:rsid w:val="00312CD8"/>
    <w:rsid w:val="003320F7"/>
    <w:rsid w:val="00346E35"/>
    <w:rsid w:val="00352806"/>
    <w:rsid w:val="00354D83"/>
    <w:rsid w:val="00355786"/>
    <w:rsid w:val="00360692"/>
    <w:rsid w:val="003614E0"/>
    <w:rsid w:val="00362FA6"/>
    <w:rsid w:val="0036446E"/>
    <w:rsid w:val="00364D0F"/>
    <w:rsid w:val="003674CB"/>
    <w:rsid w:val="00370B06"/>
    <w:rsid w:val="0037196D"/>
    <w:rsid w:val="00371A3A"/>
    <w:rsid w:val="00374908"/>
    <w:rsid w:val="00375370"/>
    <w:rsid w:val="00380826"/>
    <w:rsid w:val="003830BF"/>
    <w:rsid w:val="00385C92"/>
    <w:rsid w:val="00387989"/>
    <w:rsid w:val="00391383"/>
    <w:rsid w:val="0039166F"/>
    <w:rsid w:val="00391859"/>
    <w:rsid w:val="00395CDC"/>
    <w:rsid w:val="003A0533"/>
    <w:rsid w:val="003A3C62"/>
    <w:rsid w:val="003A4521"/>
    <w:rsid w:val="003A4B4C"/>
    <w:rsid w:val="003A7DFE"/>
    <w:rsid w:val="003B6BF1"/>
    <w:rsid w:val="003C3F21"/>
    <w:rsid w:val="003D0A6F"/>
    <w:rsid w:val="003D3CD8"/>
    <w:rsid w:val="003E072E"/>
    <w:rsid w:val="003E0DF4"/>
    <w:rsid w:val="003E11DA"/>
    <w:rsid w:val="003E7510"/>
    <w:rsid w:val="003F6117"/>
    <w:rsid w:val="00406448"/>
    <w:rsid w:val="00413258"/>
    <w:rsid w:val="004142E8"/>
    <w:rsid w:val="00414B08"/>
    <w:rsid w:val="0041764D"/>
    <w:rsid w:val="00421242"/>
    <w:rsid w:val="00426919"/>
    <w:rsid w:val="004331FA"/>
    <w:rsid w:val="004374C7"/>
    <w:rsid w:val="00442A71"/>
    <w:rsid w:val="00442C81"/>
    <w:rsid w:val="004469B5"/>
    <w:rsid w:val="00451671"/>
    <w:rsid w:val="0045482F"/>
    <w:rsid w:val="00455021"/>
    <w:rsid w:val="00460400"/>
    <w:rsid w:val="004632EF"/>
    <w:rsid w:val="00465095"/>
    <w:rsid w:val="004717CD"/>
    <w:rsid w:val="0047274E"/>
    <w:rsid w:val="004763CE"/>
    <w:rsid w:val="00480A3F"/>
    <w:rsid w:val="00483B0B"/>
    <w:rsid w:val="00483B22"/>
    <w:rsid w:val="00486F7D"/>
    <w:rsid w:val="00493FA3"/>
    <w:rsid w:val="00497B3F"/>
    <w:rsid w:val="004A47A5"/>
    <w:rsid w:val="004A5D5F"/>
    <w:rsid w:val="004B15F8"/>
    <w:rsid w:val="004B2F90"/>
    <w:rsid w:val="004C0C08"/>
    <w:rsid w:val="004C14BF"/>
    <w:rsid w:val="004C2A5F"/>
    <w:rsid w:val="004C73D0"/>
    <w:rsid w:val="004E0E3F"/>
    <w:rsid w:val="004F333A"/>
    <w:rsid w:val="004F6473"/>
    <w:rsid w:val="00510841"/>
    <w:rsid w:val="00510DE8"/>
    <w:rsid w:val="00512C67"/>
    <w:rsid w:val="00514815"/>
    <w:rsid w:val="00517FB7"/>
    <w:rsid w:val="00522E82"/>
    <w:rsid w:val="00522F03"/>
    <w:rsid w:val="00524064"/>
    <w:rsid w:val="00525F9E"/>
    <w:rsid w:val="0052772E"/>
    <w:rsid w:val="005303A1"/>
    <w:rsid w:val="00530D3F"/>
    <w:rsid w:val="00553887"/>
    <w:rsid w:val="00554EF6"/>
    <w:rsid w:val="005624B9"/>
    <w:rsid w:val="005626CC"/>
    <w:rsid w:val="00563F54"/>
    <w:rsid w:val="0057123C"/>
    <w:rsid w:val="00585419"/>
    <w:rsid w:val="00592CDE"/>
    <w:rsid w:val="00595F5B"/>
    <w:rsid w:val="00596738"/>
    <w:rsid w:val="00597C4B"/>
    <w:rsid w:val="005A7580"/>
    <w:rsid w:val="005B3E16"/>
    <w:rsid w:val="005C42C5"/>
    <w:rsid w:val="005C474D"/>
    <w:rsid w:val="005C6705"/>
    <w:rsid w:val="005C7BC1"/>
    <w:rsid w:val="005D14AB"/>
    <w:rsid w:val="005D2480"/>
    <w:rsid w:val="005D5FB0"/>
    <w:rsid w:val="005E6FAF"/>
    <w:rsid w:val="005F26F8"/>
    <w:rsid w:val="005F62BC"/>
    <w:rsid w:val="005F73F7"/>
    <w:rsid w:val="005F769D"/>
    <w:rsid w:val="006002F8"/>
    <w:rsid w:val="00600944"/>
    <w:rsid w:val="006016EA"/>
    <w:rsid w:val="0061047C"/>
    <w:rsid w:val="00612D8C"/>
    <w:rsid w:val="00615B25"/>
    <w:rsid w:val="006176C2"/>
    <w:rsid w:val="006220C5"/>
    <w:rsid w:val="00622BFD"/>
    <w:rsid w:val="0062641D"/>
    <w:rsid w:val="00632C89"/>
    <w:rsid w:val="00633369"/>
    <w:rsid w:val="006371A1"/>
    <w:rsid w:val="00640227"/>
    <w:rsid w:val="0064232F"/>
    <w:rsid w:val="0064764C"/>
    <w:rsid w:val="00653E66"/>
    <w:rsid w:val="00654AFE"/>
    <w:rsid w:val="006553F2"/>
    <w:rsid w:val="00655FEB"/>
    <w:rsid w:val="00657359"/>
    <w:rsid w:val="006620CC"/>
    <w:rsid w:val="006624F4"/>
    <w:rsid w:val="0066457A"/>
    <w:rsid w:val="00667FF9"/>
    <w:rsid w:val="00684E14"/>
    <w:rsid w:val="006852A9"/>
    <w:rsid w:val="00687122"/>
    <w:rsid w:val="00691EC2"/>
    <w:rsid w:val="006B18EA"/>
    <w:rsid w:val="006B2812"/>
    <w:rsid w:val="006B6288"/>
    <w:rsid w:val="006C2B14"/>
    <w:rsid w:val="006D4931"/>
    <w:rsid w:val="006D4991"/>
    <w:rsid w:val="006E0A6D"/>
    <w:rsid w:val="006E0FE3"/>
    <w:rsid w:val="006E4F09"/>
    <w:rsid w:val="006F3056"/>
    <w:rsid w:val="00707FB0"/>
    <w:rsid w:val="007124D3"/>
    <w:rsid w:val="00713E4A"/>
    <w:rsid w:val="0072185A"/>
    <w:rsid w:val="007229FE"/>
    <w:rsid w:val="0072339A"/>
    <w:rsid w:val="00723DB8"/>
    <w:rsid w:val="00726588"/>
    <w:rsid w:val="00726EE1"/>
    <w:rsid w:val="00727333"/>
    <w:rsid w:val="0073470D"/>
    <w:rsid w:val="0075113B"/>
    <w:rsid w:val="007540B8"/>
    <w:rsid w:val="00755E73"/>
    <w:rsid w:val="00760EAE"/>
    <w:rsid w:val="007647B0"/>
    <w:rsid w:val="00766B94"/>
    <w:rsid w:val="00770959"/>
    <w:rsid w:val="0077532B"/>
    <w:rsid w:val="00777D95"/>
    <w:rsid w:val="00780AF7"/>
    <w:rsid w:val="00781620"/>
    <w:rsid w:val="00790A1F"/>
    <w:rsid w:val="00794602"/>
    <w:rsid w:val="007956D9"/>
    <w:rsid w:val="00795C5A"/>
    <w:rsid w:val="00795F74"/>
    <w:rsid w:val="00796724"/>
    <w:rsid w:val="007A2E70"/>
    <w:rsid w:val="007A3878"/>
    <w:rsid w:val="007A5175"/>
    <w:rsid w:val="007B24C8"/>
    <w:rsid w:val="007B54BC"/>
    <w:rsid w:val="007B6A0A"/>
    <w:rsid w:val="007C5356"/>
    <w:rsid w:val="007C661B"/>
    <w:rsid w:val="007D1610"/>
    <w:rsid w:val="007D635E"/>
    <w:rsid w:val="007D6F3C"/>
    <w:rsid w:val="007E0152"/>
    <w:rsid w:val="007E02D6"/>
    <w:rsid w:val="007E23C9"/>
    <w:rsid w:val="007E4862"/>
    <w:rsid w:val="007F02F8"/>
    <w:rsid w:val="007F0428"/>
    <w:rsid w:val="007F0466"/>
    <w:rsid w:val="007F6209"/>
    <w:rsid w:val="00800382"/>
    <w:rsid w:val="00801D6D"/>
    <w:rsid w:val="0080284F"/>
    <w:rsid w:val="0080417F"/>
    <w:rsid w:val="00815462"/>
    <w:rsid w:val="0082169F"/>
    <w:rsid w:val="008242AA"/>
    <w:rsid w:val="00824DAB"/>
    <w:rsid w:val="0083188D"/>
    <w:rsid w:val="00842609"/>
    <w:rsid w:val="00846860"/>
    <w:rsid w:val="00850485"/>
    <w:rsid w:val="00852ED8"/>
    <w:rsid w:val="00853730"/>
    <w:rsid w:val="00854118"/>
    <w:rsid w:val="0086293E"/>
    <w:rsid w:val="008671C4"/>
    <w:rsid w:val="00873781"/>
    <w:rsid w:val="008802B6"/>
    <w:rsid w:val="00881333"/>
    <w:rsid w:val="00881838"/>
    <w:rsid w:val="00885F05"/>
    <w:rsid w:val="0089586B"/>
    <w:rsid w:val="008A3898"/>
    <w:rsid w:val="008A5C9B"/>
    <w:rsid w:val="008B138D"/>
    <w:rsid w:val="008B196C"/>
    <w:rsid w:val="008B2AAF"/>
    <w:rsid w:val="008B329A"/>
    <w:rsid w:val="008B35E3"/>
    <w:rsid w:val="008B507E"/>
    <w:rsid w:val="008B6D4D"/>
    <w:rsid w:val="008B770F"/>
    <w:rsid w:val="008C0B68"/>
    <w:rsid w:val="008C2CA5"/>
    <w:rsid w:val="008C37E4"/>
    <w:rsid w:val="008C47B6"/>
    <w:rsid w:val="008C4CB1"/>
    <w:rsid w:val="008C549F"/>
    <w:rsid w:val="008D0409"/>
    <w:rsid w:val="008D385E"/>
    <w:rsid w:val="008D4DEE"/>
    <w:rsid w:val="008E5E35"/>
    <w:rsid w:val="008F3AEC"/>
    <w:rsid w:val="0090193C"/>
    <w:rsid w:val="00903BA4"/>
    <w:rsid w:val="009103AA"/>
    <w:rsid w:val="00910DCF"/>
    <w:rsid w:val="00912A2C"/>
    <w:rsid w:val="009130E7"/>
    <w:rsid w:val="00915505"/>
    <w:rsid w:val="00915518"/>
    <w:rsid w:val="00915E6D"/>
    <w:rsid w:val="00924A68"/>
    <w:rsid w:val="009263B0"/>
    <w:rsid w:val="00930B16"/>
    <w:rsid w:val="00933F3A"/>
    <w:rsid w:val="00936B72"/>
    <w:rsid w:val="00936CEB"/>
    <w:rsid w:val="00943B00"/>
    <w:rsid w:val="00950497"/>
    <w:rsid w:val="00953709"/>
    <w:rsid w:val="00956970"/>
    <w:rsid w:val="00963C4C"/>
    <w:rsid w:val="00971857"/>
    <w:rsid w:val="0097492B"/>
    <w:rsid w:val="00975FF0"/>
    <w:rsid w:val="009823BE"/>
    <w:rsid w:val="00984398"/>
    <w:rsid w:val="00990EE2"/>
    <w:rsid w:val="00995947"/>
    <w:rsid w:val="009A0480"/>
    <w:rsid w:val="009A2094"/>
    <w:rsid w:val="009A48E9"/>
    <w:rsid w:val="009B344A"/>
    <w:rsid w:val="009B4F25"/>
    <w:rsid w:val="009C1A53"/>
    <w:rsid w:val="009C45C4"/>
    <w:rsid w:val="009C6F28"/>
    <w:rsid w:val="009D14C4"/>
    <w:rsid w:val="009D179E"/>
    <w:rsid w:val="009D3075"/>
    <w:rsid w:val="009D4180"/>
    <w:rsid w:val="009E0B6E"/>
    <w:rsid w:val="009F036C"/>
    <w:rsid w:val="009F2AA1"/>
    <w:rsid w:val="009F2BAE"/>
    <w:rsid w:val="00A01F9D"/>
    <w:rsid w:val="00A02367"/>
    <w:rsid w:val="00A213E1"/>
    <w:rsid w:val="00A3017E"/>
    <w:rsid w:val="00A341EA"/>
    <w:rsid w:val="00A369DB"/>
    <w:rsid w:val="00A37A8E"/>
    <w:rsid w:val="00A41597"/>
    <w:rsid w:val="00A41930"/>
    <w:rsid w:val="00A42243"/>
    <w:rsid w:val="00A44216"/>
    <w:rsid w:val="00A53F54"/>
    <w:rsid w:val="00A54290"/>
    <w:rsid w:val="00A61D0F"/>
    <w:rsid w:val="00A6697C"/>
    <w:rsid w:val="00A704F8"/>
    <w:rsid w:val="00A803A6"/>
    <w:rsid w:val="00A80E50"/>
    <w:rsid w:val="00A850E5"/>
    <w:rsid w:val="00A855F8"/>
    <w:rsid w:val="00A86900"/>
    <w:rsid w:val="00A87AAF"/>
    <w:rsid w:val="00AA2DBD"/>
    <w:rsid w:val="00AA6F00"/>
    <w:rsid w:val="00AB518A"/>
    <w:rsid w:val="00AB5719"/>
    <w:rsid w:val="00AB5E0D"/>
    <w:rsid w:val="00AB6299"/>
    <w:rsid w:val="00AB6D90"/>
    <w:rsid w:val="00AC191E"/>
    <w:rsid w:val="00AC2796"/>
    <w:rsid w:val="00AC4377"/>
    <w:rsid w:val="00AC4BA3"/>
    <w:rsid w:val="00AC7D6F"/>
    <w:rsid w:val="00AE1F27"/>
    <w:rsid w:val="00AE63C0"/>
    <w:rsid w:val="00AF20F4"/>
    <w:rsid w:val="00AF3B60"/>
    <w:rsid w:val="00B007FB"/>
    <w:rsid w:val="00B0417F"/>
    <w:rsid w:val="00B101FE"/>
    <w:rsid w:val="00B2356A"/>
    <w:rsid w:val="00B360D4"/>
    <w:rsid w:val="00B40E23"/>
    <w:rsid w:val="00B40F99"/>
    <w:rsid w:val="00B504B5"/>
    <w:rsid w:val="00B52616"/>
    <w:rsid w:val="00B546CF"/>
    <w:rsid w:val="00B568BF"/>
    <w:rsid w:val="00B56C5F"/>
    <w:rsid w:val="00B605E3"/>
    <w:rsid w:val="00B6231F"/>
    <w:rsid w:val="00B62B19"/>
    <w:rsid w:val="00B67A2E"/>
    <w:rsid w:val="00B71687"/>
    <w:rsid w:val="00B718D8"/>
    <w:rsid w:val="00B71976"/>
    <w:rsid w:val="00B74045"/>
    <w:rsid w:val="00B90BAC"/>
    <w:rsid w:val="00B9369A"/>
    <w:rsid w:val="00B96F70"/>
    <w:rsid w:val="00BA0835"/>
    <w:rsid w:val="00BA13C3"/>
    <w:rsid w:val="00BA2036"/>
    <w:rsid w:val="00BA2A69"/>
    <w:rsid w:val="00BA3E86"/>
    <w:rsid w:val="00BA3FD4"/>
    <w:rsid w:val="00BA72E9"/>
    <w:rsid w:val="00BB0794"/>
    <w:rsid w:val="00BC20AA"/>
    <w:rsid w:val="00BC594C"/>
    <w:rsid w:val="00BD2106"/>
    <w:rsid w:val="00BD36A9"/>
    <w:rsid w:val="00BD59EC"/>
    <w:rsid w:val="00BD7B4F"/>
    <w:rsid w:val="00BE5BA9"/>
    <w:rsid w:val="00BE6200"/>
    <w:rsid w:val="00BE6F8F"/>
    <w:rsid w:val="00BF1349"/>
    <w:rsid w:val="00BF6B47"/>
    <w:rsid w:val="00C01286"/>
    <w:rsid w:val="00C0312B"/>
    <w:rsid w:val="00C05E7B"/>
    <w:rsid w:val="00C06AF2"/>
    <w:rsid w:val="00C0745E"/>
    <w:rsid w:val="00C105D9"/>
    <w:rsid w:val="00C11E2F"/>
    <w:rsid w:val="00C13592"/>
    <w:rsid w:val="00C13F1B"/>
    <w:rsid w:val="00C14D22"/>
    <w:rsid w:val="00C17F02"/>
    <w:rsid w:val="00C2674B"/>
    <w:rsid w:val="00C26EA2"/>
    <w:rsid w:val="00C325BF"/>
    <w:rsid w:val="00C32C7D"/>
    <w:rsid w:val="00C44864"/>
    <w:rsid w:val="00C45ECF"/>
    <w:rsid w:val="00C50CD1"/>
    <w:rsid w:val="00C51F5B"/>
    <w:rsid w:val="00C5283C"/>
    <w:rsid w:val="00C53D3E"/>
    <w:rsid w:val="00C56B83"/>
    <w:rsid w:val="00C60815"/>
    <w:rsid w:val="00C61B9F"/>
    <w:rsid w:val="00C63F92"/>
    <w:rsid w:val="00C66941"/>
    <w:rsid w:val="00C70CD1"/>
    <w:rsid w:val="00C75181"/>
    <w:rsid w:val="00C75612"/>
    <w:rsid w:val="00C808B8"/>
    <w:rsid w:val="00C811D3"/>
    <w:rsid w:val="00C81580"/>
    <w:rsid w:val="00C8502E"/>
    <w:rsid w:val="00C87E09"/>
    <w:rsid w:val="00C936C3"/>
    <w:rsid w:val="00CA5DE5"/>
    <w:rsid w:val="00CB24D0"/>
    <w:rsid w:val="00CB36F9"/>
    <w:rsid w:val="00CB7B01"/>
    <w:rsid w:val="00CC1284"/>
    <w:rsid w:val="00CC1849"/>
    <w:rsid w:val="00CC2EE3"/>
    <w:rsid w:val="00CC4068"/>
    <w:rsid w:val="00CD64D1"/>
    <w:rsid w:val="00CE1054"/>
    <w:rsid w:val="00CE12B5"/>
    <w:rsid w:val="00CE17B9"/>
    <w:rsid w:val="00CE3073"/>
    <w:rsid w:val="00CE53C5"/>
    <w:rsid w:val="00CE677F"/>
    <w:rsid w:val="00CE6BB6"/>
    <w:rsid w:val="00CF17DF"/>
    <w:rsid w:val="00CF3335"/>
    <w:rsid w:val="00CF4AEC"/>
    <w:rsid w:val="00D008B6"/>
    <w:rsid w:val="00D03923"/>
    <w:rsid w:val="00D12D7C"/>
    <w:rsid w:val="00D13AA3"/>
    <w:rsid w:val="00D241B5"/>
    <w:rsid w:val="00D316CD"/>
    <w:rsid w:val="00D34135"/>
    <w:rsid w:val="00D347A3"/>
    <w:rsid w:val="00D36ED4"/>
    <w:rsid w:val="00D441ED"/>
    <w:rsid w:val="00D557DF"/>
    <w:rsid w:val="00D57A17"/>
    <w:rsid w:val="00D67AE4"/>
    <w:rsid w:val="00D73CE3"/>
    <w:rsid w:val="00D84919"/>
    <w:rsid w:val="00D8726F"/>
    <w:rsid w:val="00D93874"/>
    <w:rsid w:val="00D96A30"/>
    <w:rsid w:val="00D972AE"/>
    <w:rsid w:val="00DA5632"/>
    <w:rsid w:val="00DA7D04"/>
    <w:rsid w:val="00DB281E"/>
    <w:rsid w:val="00DB290C"/>
    <w:rsid w:val="00DB726D"/>
    <w:rsid w:val="00DC6B2C"/>
    <w:rsid w:val="00DD5075"/>
    <w:rsid w:val="00DE29EF"/>
    <w:rsid w:val="00DE7224"/>
    <w:rsid w:val="00DF0D64"/>
    <w:rsid w:val="00DF2923"/>
    <w:rsid w:val="00DF34C8"/>
    <w:rsid w:val="00DF34D8"/>
    <w:rsid w:val="00DF3E9D"/>
    <w:rsid w:val="00DF4DE6"/>
    <w:rsid w:val="00DF5B7C"/>
    <w:rsid w:val="00DF64D7"/>
    <w:rsid w:val="00DF729A"/>
    <w:rsid w:val="00E02F77"/>
    <w:rsid w:val="00E0513C"/>
    <w:rsid w:val="00E121CB"/>
    <w:rsid w:val="00E23592"/>
    <w:rsid w:val="00E24EE1"/>
    <w:rsid w:val="00E2538E"/>
    <w:rsid w:val="00E44CBC"/>
    <w:rsid w:val="00E44EBA"/>
    <w:rsid w:val="00E516B4"/>
    <w:rsid w:val="00E54C6A"/>
    <w:rsid w:val="00E572F1"/>
    <w:rsid w:val="00E6243F"/>
    <w:rsid w:val="00E7122F"/>
    <w:rsid w:val="00E71841"/>
    <w:rsid w:val="00E74FA2"/>
    <w:rsid w:val="00E83553"/>
    <w:rsid w:val="00E83E63"/>
    <w:rsid w:val="00E9151B"/>
    <w:rsid w:val="00EA09DB"/>
    <w:rsid w:val="00EA09DC"/>
    <w:rsid w:val="00EA1126"/>
    <w:rsid w:val="00EA659E"/>
    <w:rsid w:val="00EB1AFD"/>
    <w:rsid w:val="00EB344A"/>
    <w:rsid w:val="00EB563F"/>
    <w:rsid w:val="00EB59FD"/>
    <w:rsid w:val="00EB6C4A"/>
    <w:rsid w:val="00EB75E3"/>
    <w:rsid w:val="00EC049D"/>
    <w:rsid w:val="00EC1118"/>
    <w:rsid w:val="00EC50E3"/>
    <w:rsid w:val="00ED18DA"/>
    <w:rsid w:val="00ED417C"/>
    <w:rsid w:val="00ED5C17"/>
    <w:rsid w:val="00EF04F8"/>
    <w:rsid w:val="00EF0CC6"/>
    <w:rsid w:val="00EF2815"/>
    <w:rsid w:val="00EF49B3"/>
    <w:rsid w:val="00F03FA9"/>
    <w:rsid w:val="00F0549F"/>
    <w:rsid w:val="00F0580A"/>
    <w:rsid w:val="00F05ECD"/>
    <w:rsid w:val="00F132CF"/>
    <w:rsid w:val="00F13567"/>
    <w:rsid w:val="00F148E1"/>
    <w:rsid w:val="00F23226"/>
    <w:rsid w:val="00F2554A"/>
    <w:rsid w:val="00F3303D"/>
    <w:rsid w:val="00F40514"/>
    <w:rsid w:val="00F44444"/>
    <w:rsid w:val="00F448FB"/>
    <w:rsid w:val="00F4786F"/>
    <w:rsid w:val="00F50AB5"/>
    <w:rsid w:val="00F51D40"/>
    <w:rsid w:val="00F52BF7"/>
    <w:rsid w:val="00F570CD"/>
    <w:rsid w:val="00F62F8B"/>
    <w:rsid w:val="00F66484"/>
    <w:rsid w:val="00F665CC"/>
    <w:rsid w:val="00F670EE"/>
    <w:rsid w:val="00F71AA5"/>
    <w:rsid w:val="00F731DE"/>
    <w:rsid w:val="00F77918"/>
    <w:rsid w:val="00F81DFF"/>
    <w:rsid w:val="00F85E7C"/>
    <w:rsid w:val="00F87E2F"/>
    <w:rsid w:val="00FA168C"/>
    <w:rsid w:val="00FA65E9"/>
    <w:rsid w:val="00FB72AC"/>
    <w:rsid w:val="00FB7F85"/>
    <w:rsid w:val="00FC0441"/>
    <w:rsid w:val="00FC2048"/>
    <w:rsid w:val="00FC2D72"/>
    <w:rsid w:val="00FD274C"/>
    <w:rsid w:val="00FD415A"/>
    <w:rsid w:val="00FD5F5F"/>
    <w:rsid w:val="00FE5656"/>
    <w:rsid w:val="00FE5772"/>
    <w:rsid w:val="00FF49BE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F3A4"/>
  <w15:docId w15:val="{B2DF65FC-8A61-43EB-8A5A-C6C57433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D6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A6697C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53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3E63"/>
    <w:pPr>
      <w:ind w:leftChars="200" w:left="480"/>
    </w:pPr>
  </w:style>
  <w:style w:type="character" w:customStyle="1" w:styleId="jrnl">
    <w:name w:val="jrnl"/>
    <w:basedOn w:val="DefaultParagraphFont"/>
    <w:rsid w:val="002241A8"/>
  </w:style>
  <w:style w:type="character" w:customStyle="1" w:styleId="highlight">
    <w:name w:val="highlight"/>
    <w:basedOn w:val="DefaultParagraphFont"/>
    <w:rsid w:val="002241A8"/>
  </w:style>
  <w:style w:type="character" w:customStyle="1" w:styleId="apple-converted-space">
    <w:name w:val="apple-converted-space"/>
    <w:basedOn w:val="DefaultParagraphFont"/>
    <w:rsid w:val="002241A8"/>
  </w:style>
  <w:style w:type="paragraph" w:customStyle="1" w:styleId="desc">
    <w:name w:val="desc"/>
    <w:basedOn w:val="Normal"/>
    <w:rsid w:val="00CC128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E6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63C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63C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6697C"/>
    <w:rPr>
      <w:rFonts w:ascii="PMingLiU" w:eastAsia="PMingLiU" w:hAnsi="PMingLiU" w:cs="PMingLiU"/>
      <w:b/>
      <w:bCs/>
      <w:kern w:val="36"/>
      <w:sz w:val="48"/>
      <w:szCs w:val="48"/>
    </w:rPr>
  </w:style>
  <w:style w:type="table" w:styleId="TableGrid">
    <w:name w:val="Table Grid"/>
    <w:basedOn w:val="TableNormal"/>
    <w:rsid w:val="009B4F25"/>
    <w:pPr>
      <w:widowControl w:val="0"/>
    </w:pPr>
    <w:rPr>
      <w:rFonts w:ascii="Times New Roman" w:eastAsia="PMingLiU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3EF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EF"/>
    <w:rPr>
      <w:rFonts w:asciiTheme="majorHAnsi" w:eastAsiaTheme="majorEastAsia" w:hAnsiTheme="majorHAnsi" w:cstheme="majorBidi"/>
      <w:sz w:val="16"/>
      <w:szCs w:val="16"/>
    </w:rPr>
  </w:style>
  <w:style w:type="paragraph" w:customStyle="1" w:styleId="Title1">
    <w:name w:val="Title1"/>
    <w:basedOn w:val="Normal"/>
    <w:rsid w:val="005626CC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gd">
    <w:name w:val="gd"/>
    <w:basedOn w:val="DefaultParagraphFont"/>
    <w:rsid w:val="009103AA"/>
  </w:style>
  <w:style w:type="character" w:customStyle="1" w:styleId="go">
    <w:name w:val="go"/>
    <w:basedOn w:val="DefaultParagraphFont"/>
    <w:rsid w:val="009103AA"/>
  </w:style>
  <w:style w:type="character" w:styleId="FollowedHyperlink">
    <w:name w:val="FollowedHyperlink"/>
    <w:basedOn w:val="DefaultParagraphFont"/>
    <w:uiPriority w:val="99"/>
    <w:semiHidden/>
    <w:unhideWhenUsed/>
    <w:rsid w:val="00CD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63527-FF9A-4A31-AF55-A4BEE07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Yaa-Hui</dc:creator>
  <cp:lastModifiedBy>Mel Phimester</cp:lastModifiedBy>
  <cp:revision>2</cp:revision>
  <dcterms:created xsi:type="dcterms:W3CDTF">2020-01-29T03:00:00Z</dcterms:created>
  <dcterms:modified xsi:type="dcterms:W3CDTF">2020-01-29T03:00:00Z</dcterms:modified>
</cp:coreProperties>
</file>