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3427" w14:textId="702C02AF" w:rsidR="0086537B" w:rsidRPr="00B708EC" w:rsidRDefault="000122E9" w:rsidP="0086537B">
      <w:pPr>
        <w:pStyle w:val="Heading1"/>
        <w:spacing w:line="480" w:lineRule="auto"/>
      </w:pPr>
      <w:bookmarkStart w:id="0" w:name="_GoBack"/>
      <w:bookmarkEnd w:id="0"/>
      <w:r>
        <w:rPr>
          <w:lang w:val="en-US"/>
        </w:rPr>
        <w:t>A</w:t>
      </w:r>
      <w:r w:rsidR="0086537B">
        <w:t>ppendices</w:t>
      </w:r>
    </w:p>
    <w:p w14:paraId="19083999" w14:textId="77777777" w:rsidR="00C871E5" w:rsidRPr="00C6587E" w:rsidRDefault="00C871E5" w:rsidP="00C871E5">
      <w:pPr>
        <w:rPr>
          <w:u w:val="single"/>
        </w:rPr>
      </w:pPr>
      <w:r w:rsidRPr="00C6587E">
        <w:rPr>
          <w:u w:val="single"/>
        </w:rPr>
        <w:t xml:space="preserve">Appendix </w:t>
      </w:r>
      <w:r>
        <w:rPr>
          <w:u w:val="single"/>
        </w:rPr>
        <w:t>1</w:t>
      </w:r>
      <w:r w:rsidRPr="00C6587E">
        <w:rPr>
          <w:u w:val="single"/>
        </w:rPr>
        <w:t>: R code for PCA</w:t>
      </w:r>
    </w:p>
    <w:p w14:paraId="6B966A23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## packages ## Use </w:t>
      </w:r>
      <w:proofErr w:type="spellStart"/>
      <w:proofErr w:type="gramStart"/>
      <w:r w:rsidRPr="00E33DCE">
        <w:rPr>
          <w:lang w:val="en-US"/>
        </w:rPr>
        <w:t>install.packages</w:t>
      </w:r>
      <w:proofErr w:type="spellEnd"/>
      <w:proofErr w:type="gramEnd"/>
      <w:r w:rsidRPr="00E33DCE">
        <w:rPr>
          <w:lang w:val="en-US"/>
        </w:rPr>
        <w:t xml:space="preserve">() to install. Example: </w:t>
      </w:r>
      <w:proofErr w:type="spellStart"/>
      <w:proofErr w:type="gramStart"/>
      <w:r w:rsidRPr="00E33DCE">
        <w:rPr>
          <w:lang w:val="en-US"/>
        </w:rPr>
        <w:t>install.packages</w:t>
      </w:r>
      <w:proofErr w:type="spellEnd"/>
      <w:proofErr w:type="gramEnd"/>
      <w:r w:rsidRPr="00E33DCE">
        <w:rPr>
          <w:lang w:val="en-US"/>
        </w:rPr>
        <w:t>("haven")</w:t>
      </w:r>
    </w:p>
    <w:p w14:paraId="0472AC77" w14:textId="77777777" w:rsidR="00C871E5" w:rsidRPr="00E33DCE" w:rsidRDefault="00C871E5" w:rsidP="00C871E5">
      <w:pPr>
        <w:rPr>
          <w:lang w:val="en-US"/>
        </w:rPr>
      </w:pPr>
      <w:proofErr w:type="gramStart"/>
      <w:r w:rsidRPr="00E33DCE">
        <w:rPr>
          <w:lang w:val="en-US"/>
        </w:rPr>
        <w:t>library(</w:t>
      </w:r>
      <w:proofErr w:type="spellStart"/>
      <w:proofErr w:type="gramEnd"/>
      <w:r w:rsidRPr="00E33DCE">
        <w:rPr>
          <w:lang w:val="en-US"/>
        </w:rPr>
        <w:t>FactoMineR</w:t>
      </w:r>
      <w:proofErr w:type="spellEnd"/>
      <w:r w:rsidRPr="00E33DCE">
        <w:rPr>
          <w:lang w:val="en-US"/>
        </w:rPr>
        <w:t>)</w:t>
      </w:r>
    </w:p>
    <w:p w14:paraId="3E4F0C80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library(</w:t>
      </w:r>
      <w:proofErr w:type="spellStart"/>
      <w:r w:rsidRPr="00E33DCE">
        <w:rPr>
          <w:lang w:val="en-US"/>
        </w:rPr>
        <w:t>factoextra</w:t>
      </w:r>
      <w:proofErr w:type="spellEnd"/>
      <w:r w:rsidRPr="00E33DCE">
        <w:rPr>
          <w:lang w:val="en-US"/>
        </w:rPr>
        <w:t>)</w:t>
      </w:r>
    </w:p>
    <w:p w14:paraId="799F57F9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library(psych)</w:t>
      </w:r>
    </w:p>
    <w:p w14:paraId="70FEE49D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library(haven)</w:t>
      </w:r>
    </w:p>
    <w:p w14:paraId="7D95504B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library(</w:t>
      </w:r>
      <w:proofErr w:type="spellStart"/>
      <w:r w:rsidRPr="00E33DCE">
        <w:rPr>
          <w:lang w:val="en-US"/>
        </w:rPr>
        <w:t>dplyr</w:t>
      </w:r>
      <w:proofErr w:type="spellEnd"/>
      <w:r w:rsidRPr="00E33DCE">
        <w:rPr>
          <w:lang w:val="en-US"/>
        </w:rPr>
        <w:t>)</w:t>
      </w:r>
    </w:p>
    <w:p w14:paraId="643657C9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## Load data ## Using haven package. Might need to change work directory to folder of SPSS file by </w:t>
      </w:r>
      <w:proofErr w:type="spellStart"/>
      <w:r w:rsidRPr="00E33DCE">
        <w:rPr>
          <w:lang w:val="en-US"/>
        </w:rPr>
        <w:t>puttin</w:t>
      </w:r>
      <w:proofErr w:type="spellEnd"/>
      <w:r w:rsidRPr="00E33DCE">
        <w:rPr>
          <w:lang w:val="en-US"/>
        </w:rPr>
        <w:t xml:space="preserve"> in the path in </w:t>
      </w:r>
      <w:proofErr w:type="spellStart"/>
      <w:proofErr w:type="gramStart"/>
      <w:r w:rsidRPr="00E33DCE">
        <w:rPr>
          <w:lang w:val="en-US"/>
        </w:rPr>
        <w:t>setwd</w:t>
      </w:r>
      <w:proofErr w:type="spellEnd"/>
      <w:r w:rsidRPr="00E33DCE">
        <w:rPr>
          <w:lang w:val="en-US"/>
        </w:rPr>
        <w:t>(</w:t>
      </w:r>
      <w:proofErr w:type="gramEnd"/>
      <w:r w:rsidRPr="00E33DCE">
        <w:rPr>
          <w:lang w:val="en-US"/>
        </w:rPr>
        <w:t xml:space="preserve">). Example: </w:t>
      </w:r>
      <w:proofErr w:type="spellStart"/>
      <w:r w:rsidRPr="00E33DCE">
        <w:rPr>
          <w:lang w:val="en-US"/>
        </w:rPr>
        <w:t>setwd</w:t>
      </w:r>
      <w:proofErr w:type="spellEnd"/>
      <w:r w:rsidRPr="00E33DCE">
        <w:rPr>
          <w:lang w:val="en-US"/>
        </w:rPr>
        <w:t>("F:/git/surname")</w:t>
      </w:r>
    </w:p>
    <w:p w14:paraId="13D2B4AE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COPD_SM = </w:t>
      </w:r>
      <w:proofErr w:type="spellStart"/>
      <w:r w:rsidRPr="00E33DCE">
        <w:rPr>
          <w:lang w:val="en-US"/>
        </w:rPr>
        <w:t>read_</w:t>
      </w:r>
      <w:proofErr w:type="gramStart"/>
      <w:r w:rsidRPr="00E33DCE">
        <w:rPr>
          <w:lang w:val="en-US"/>
        </w:rPr>
        <w:t>sav</w:t>
      </w:r>
      <w:proofErr w:type="spellEnd"/>
      <w:r w:rsidRPr="00E33DCE">
        <w:rPr>
          <w:lang w:val="en-US"/>
        </w:rPr>
        <w:t>(</w:t>
      </w:r>
      <w:proofErr w:type="gramEnd"/>
      <w:r w:rsidRPr="00E33DCE">
        <w:rPr>
          <w:lang w:val="en-US"/>
        </w:rPr>
        <w:t xml:space="preserve">"TASMAN - </w:t>
      </w:r>
      <w:proofErr w:type="spellStart"/>
      <w:r w:rsidRPr="00E33DCE">
        <w:rPr>
          <w:lang w:val="en-US"/>
        </w:rPr>
        <w:t>updated.sav</w:t>
      </w:r>
      <w:proofErr w:type="spellEnd"/>
      <w:r w:rsidRPr="00E33DCE">
        <w:rPr>
          <w:lang w:val="en-US"/>
        </w:rPr>
        <w:t>")</w:t>
      </w:r>
    </w:p>
    <w:p w14:paraId="156A37F4" w14:textId="77777777" w:rsidR="00C871E5" w:rsidRPr="00E33DCE" w:rsidRDefault="00C871E5" w:rsidP="00C871E5">
      <w:pPr>
        <w:rPr>
          <w:lang w:val="en-US"/>
        </w:rPr>
      </w:pPr>
      <w:proofErr w:type="gramStart"/>
      <w:r w:rsidRPr="00E33DCE">
        <w:rPr>
          <w:lang w:val="en-US"/>
        </w:rPr>
        <w:t>head(</w:t>
      </w:r>
      <w:proofErr w:type="gramEnd"/>
      <w:r w:rsidRPr="00E33DCE">
        <w:rPr>
          <w:lang w:val="en-US"/>
        </w:rPr>
        <w:t>COPD_SM)</w:t>
      </w:r>
    </w:p>
    <w:p w14:paraId="26F13CB8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## Pre-process ## Relevant variables only using </w:t>
      </w:r>
      <w:proofErr w:type="spellStart"/>
      <w:r w:rsidRPr="00E33DCE">
        <w:rPr>
          <w:lang w:val="en-US"/>
        </w:rPr>
        <w:t>dplyr</w:t>
      </w:r>
      <w:proofErr w:type="spellEnd"/>
    </w:p>
    <w:p w14:paraId="0FB337B6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GSES &lt;- COPD_SM %&gt;% </w:t>
      </w:r>
      <w:proofErr w:type="gramStart"/>
      <w:r w:rsidRPr="00E33DCE">
        <w:rPr>
          <w:lang w:val="en-US"/>
        </w:rPr>
        <w:t>select(</w:t>
      </w:r>
      <w:proofErr w:type="gramEnd"/>
      <w:r w:rsidRPr="00E33DCE">
        <w:rPr>
          <w:lang w:val="en-US"/>
        </w:rPr>
        <w:t>GSES_1:GSES_10)</w:t>
      </w:r>
    </w:p>
    <w:p w14:paraId="696D04ED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UPCC &lt;- COPD_SM %&gt;% </w:t>
      </w:r>
      <w:proofErr w:type="gramStart"/>
      <w:r w:rsidRPr="00E33DCE">
        <w:rPr>
          <w:lang w:val="en-US"/>
        </w:rPr>
        <w:t>select(</w:t>
      </w:r>
      <w:proofErr w:type="gramEnd"/>
      <w:r w:rsidRPr="00E33DCE">
        <w:rPr>
          <w:lang w:val="en-US"/>
        </w:rPr>
        <w:t>UPCC_1:UPCC_21)</w:t>
      </w:r>
    </w:p>
    <w:p w14:paraId="1662E0B3" w14:textId="77777777" w:rsidR="00C871E5" w:rsidRPr="00E33DCE" w:rsidRDefault="00C871E5" w:rsidP="00C871E5">
      <w:pPr>
        <w:rPr>
          <w:lang w:val="en-US"/>
        </w:rPr>
      </w:pPr>
      <w:proofErr w:type="gramStart"/>
      <w:r w:rsidRPr="00E33DCE">
        <w:rPr>
          <w:lang w:val="en-US"/>
        </w:rPr>
        <w:t>head(</w:t>
      </w:r>
      <w:proofErr w:type="gramEnd"/>
      <w:r w:rsidRPr="00E33DCE">
        <w:rPr>
          <w:lang w:val="en-US"/>
        </w:rPr>
        <w:t>GSES)</w:t>
      </w:r>
    </w:p>
    <w:p w14:paraId="6A52FC61" w14:textId="77777777" w:rsidR="00C871E5" w:rsidRPr="00E33DCE" w:rsidRDefault="00C871E5" w:rsidP="00C871E5">
      <w:pPr>
        <w:rPr>
          <w:lang w:val="en-US"/>
        </w:rPr>
      </w:pPr>
      <w:proofErr w:type="gramStart"/>
      <w:r w:rsidRPr="00E33DCE">
        <w:rPr>
          <w:lang w:val="en-US"/>
        </w:rPr>
        <w:t>head(</w:t>
      </w:r>
      <w:proofErr w:type="gramEnd"/>
      <w:r w:rsidRPr="00E33DCE">
        <w:rPr>
          <w:lang w:val="en-US"/>
        </w:rPr>
        <w:t>UPCC)</w:t>
      </w:r>
    </w:p>
    <w:p w14:paraId="0CA90EC7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 listwise deletion </w:t>
      </w:r>
      <w:proofErr w:type="gramStart"/>
      <w:r w:rsidRPr="00E33DCE">
        <w:rPr>
          <w:lang w:val="en-US"/>
        </w:rPr>
        <w:t>similar to</w:t>
      </w:r>
      <w:proofErr w:type="gramEnd"/>
      <w:r w:rsidRPr="00E33DCE">
        <w:rPr>
          <w:lang w:val="en-US"/>
        </w:rPr>
        <w:t xml:space="preserve"> SPSS (</w:t>
      </w:r>
      <w:proofErr w:type="spellStart"/>
      <w:r w:rsidRPr="00E33DCE">
        <w:rPr>
          <w:lang w:val="en-US"/>
        </w:rPr>
        <w:t>FactoMineR</w:t>
      </w:r>
      <w:proofErr w:type="spellEnd"/>
      <w:r w:rsidRPr="00E33DCE">
        <w:rPr>
          <w:lang w:val="en-US"/>
        </w:rPr>
        <w:t xml:space="preserve"> mean </w:t>
      </w:r>
      <w:proofErr w:type="spellStart"/>
      <w:r w:rsidRPr="00E33DCE">
        <w:rPr>
          <w:lang w:val="en-US"/>
        </w:rPr>
        <w:t>imputates</w:t>
      </w:r>
      <w:proofErr w:type="spellEnd"/>
      <w:r w:rsidRPr="00E33DCE">
        <w:rPr>
          <w:lang w:val="en-US"/>
        </w:rPr>
        <w:t xml:space="preserve"> as default (not recommended))</w:t>
      </w:r>
    </w:p>
    <w:p w14:paraId="4CA88D3B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GSES1 &lt;-</w:t>
      </w:r>
      <w:proofErr w:type="gramStart"/>
      <w:r w:rsidRPr="00E33DCE">
        <w:rPr>
          <w:lang w:val="en-US"/>
        </w:rPr>
        <w:t>GSES[</w:t>
      </w:r>
      <w:proofErr w:type="spellStart"/>
      <w:proofErr w:type="gramEnd"/>
      <w:r w:rsidRPr="00E33DCE">
        <w:rPr>
          <w:lang w:val="en-US"/>
        </w:rPr>
        <w:t>complete.cases</w:t>
      </w:r>
      <w:proofErr w:type="spellEnd"/>
      <w:r w:rsidRPr="00E33DCE">
        <w:rPr>
          <w:lang w:val="en-US"/>
        </w:rPr>
        <w:t>(GSES), ]</w:t>
      </w:r>
    </w:p>
    <w:p w14:paraId="793EFF53" w14:textId="77777777" w:rsidR="00C871E5" w:rsidRPr="00E33DCE" w:rsidRDefault="00C871E5" w:rsidP="00C871E5">
      <w:pPr>
        <w:rPr>
          <w:lang w:val="en-US"/>
        </w:rPr>
      </w:pPr>
      <w:proofErr w:type="gramStart"/>
      <w:r w:rsidRPr="00E33DCE">
        <w:rPr>
          <w:lang w:val="en-US"/>
        </w:rPr>
        <w:t>head(</w:t>
      </w:r>
      <w:proofErr w:type="gramEnd"/>
      <w:r w:rsidRPr="00E33DCE">
        <w:rPr>
          <w:lang w:val="en-US"/>
        </w:rPr>
        <w:t>GSES1)</w:t>
      </w:r>
    </w:p>
    <w:p w14:paraId="00D60CC4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UPCC1 &lt;-</w:t>
      </w:r>
      <w:proofErr w:type="gramStart"/>
      <w:r w:rsidRPr="00E33DCE">
        <w:rPr>
          <w:lang w:val="en-US"/>
        </w:rPr>
        <w:t>UPCC[</w:t>
      </w:r>
      <w:proofErr w:type="spellStart"/>
      <w:proofErr w:type="gramEnd"/>
      <w:r w:rsidRPr="00E33DCE">
        <w:rPr>
          <w:lang w:val="en-US"/>
        </w:rPr>
        <w:t>complete.cases</w:t>
      </w:r>
      <w:proofErr w:type="spellEnd"/>
      <w:r w:rsidRPr="00E33DCE">
        <w:rPr>
          <w:lang w:val="en-US"/>
        </w:rPr>
        <w:t>(UPCC), ]</w:t>
      </w:r>
    </w:p>
    <w:p w14:paraId="2EB46730" w14:textId="77777777" w:rsidR="00C871E5" w:rsidRPr="00E33DCE" w:rsidRDefault="00C871E5" w:rsidP="00C871E5">
      <w:pPr>
        <w:rPr>
          <w:lang w:val="en-US"/>
        </w:rPr>
      </w:pPr>
      <w:proofErr w:type="gramStart"/>
      <w:r w:rsidRPr="00E33DCE">
        <w:rPr>
          <w:lang w:val="en-US"/>
        </w:rPr>
        <w:t>head(</w:t>
      </w:r>
      <w:proofErr w:type="gramEnd"/>
      <w:r w:rsidRPr="00E33DCE">
        <w:rPr>
          <w:lang w:val="en-US"/>
        </w:rPr>
        <w:t>UPCC1)</w:t>
      </w:r>
    </w:p>
    <w:p w14:paraId="59E767D1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## Run PCA ## Using </w:t>
      </w:r>
      <w:proofErr w:type="spellStart"/>
      <w:r w:rsidRPr="00E33DCE">
        <w:rPr>
          <w:lang w:val="en-US"/>
        </w:rPr>
        <w:t>FactoMineR</w:t>
      </w:r>
      <w:proofErr w:type="spellEnd"/>
    </w:p>
    <w:p w14:paraId="1D8697EE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GSES_pca</w:t>
      </w:r>
      <w:proofErr w:type="spellEnd"/>
      <w:r w:rsidRPr="00E33DCE">
        <w:rPr>
          <w:lang w:val="en-US"/>
        </w:rPr>
        <w:t xml:space="preserve"> &lt;- PCA(GSES1)</w:t>
      </w:r>
    </w:p>
    <w:p w14:paraId="4F7F3CE8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UPCC_pca</w:t>
      </w:r>
      <w:proofErr w:type="spellEnd"/>
      <w:r w:rsidRPr="00E33DCE">
        <w:rPr>
          <w:lang w:val="en-US"/>
        </w:rPr>
        <w:t xml:space="preserve"> &lt;- PCA(UPCC1)</w:t>
      </w:r>
    </w:p>
    <w:p w14:paraId="5F507A01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## Scree plot ## Using </w:t>
      </w:r>
      <w:proofErr w:type="spellStart"/>
      <w:r w:rsidRPr="00E33DCE">
        <w:rPr>
          <w:lang w:val="en-US"/>
        </w:rPr>
        <w:t>factoextra</w:t>
      </w:r>
      <w:proofErr w:type="spellEnd"/>
    </w:p>
    <w:p w14:paraId="2D655D85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fviz_</w:t>
      </w:r>
      <w:proofErr w:type="gramStart"/>
      <w:r w:rsidRPr="00E33DCE">
        <w:rPr>
          <w:lang w:val="en-US"/>
        </w:rPr>
        <w:t>screeplot</w:t>
      </w:r>
      <w:proofErr w:type="spellEnd"/>
      <w:r w:rsidRPr="00E33DCE">
        <w:rPr>
          <w:lang w:val="en-US"/>
        </w:rPr>
        <w:t>(</w:t>
      </w:r>
      <w:proofErr w:type="spellStart"/>
      <w:proofErr w:type="gramEnd"/>
      <w:r w:rsidRPr="00E33DCE">
        <w:rPr>
          <w:lang w:val="en-US"/>
        </w:rPr>
        <w:t>GSES_pca</w:t>
      </w:r>
      <w:proofErr w:type="spellEnd"/>
      <w:r w:rsidRPr="00E33DCE">
        <w:rPr>
          <w:lang w:val="en-US"/>
        </w:rPr>
        <w:t xml:space="preserve">, </w:t>
      </w:r>
      <w:proofErr w:type="spellStart"/>
      <w:r w:rsidRPr="00E33DCE">
        <w:rPr>
          <w:lang w:val="en-US"/>
        </w:rPr>
        <w:t>ncp</w:t>
      </w:r>
      <w:proofErr w:type="spellEnd"/>
      <w:r w:rsidRPr="00E33DCE">
        <w:rPr>
          <w:lang w:val="en-US"/>
        </w:rPr>
        <w:t>=5)</w:t>
      </w:r>
    </w:p>
    <w:p w14:paraId="24C17309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fviz_</w:t>
      </w:r>
      <w:proofErr w:type="gramStart"/>
      <w:r w:rsidRPr="00E33DCE">
        <w:rPr>
          <w:lang w:val="en-US"/>
        </w:rPr>
        <w:t>screeplot</w:t>
      </w:r>
      <w:proofErr w:type="spellEnd"/>
      <w:r w:rsidRPr="00E33DCE">
        <w:rPr>
          <w:lang w:val="en-US"/>
        </w:rPr>
        <w:t>(</w:t>
      </w:r>
      <w:proofErr w:type="spellStart"/>
      <w:proofErr w:type="gramEnd"/>
      <w:r w:rsidRPr="00E33DCE">
        <w:rPr>
          <w:lang w:val="en-US"/>
        </w:rPr>
        <w:t>UPCC_pca</w:t>
      </w:r>
      <w:proofErr w:type="spellEnd"/>
      <w:r w:rsidRPr="00E33DCE">
        <w:rPr>
          <w:lang w:val="en-US"/>
        </w:rPr>
        <w:t xml:space="preserve">, </w:t>
      </w:r>
      <w:proofErr w:type="spellStart"/>
      <w:r w:rsidRPr="00E33DCE">
        <w:rPr>
          <w:lang w:val="en-US"/>
        </w:rPr>
        <w:t>ncp</w:t>
      </w:r>
      <w:proofErr w:type="spellEnd"/>
      <w:r w:rsidRPr="00E33DCE">
        <w:rPr>
          <w:lang w:val="en-US"/>
        </w:rPr>
        <w:t>=5)</w:t>
      </w:r>
    </w:p>
    <w:p w14:paraId="2C66F132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lastRenderedPageBreak/>
        <w:t xml:space="preserve">#Answer: GSES </w:t>
      </w:r>
      <w:proofErr w:type="gramStart"/>
      <w:r w:rsidRPr="00E33DCE">
        <w:rPr>
          <w:lang w:val="en-US"/>
        </w:rPr>
        <w:t>shows  1</w:t>
      </w:r>
      <w:proofErr w:type="gramEnd"/>
      <w:r w:rsidRPr="00E33DCE">
        <w:rPr>
          <w:lang w:val="en-US"/>
        </w:rPr>
        <w:t xml:space="preserve"> components</w:t>
      </w:r>
    </w:p>
    <w:p w14:paraId="043FC53D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#Answer: UPCC </w:t>
      </w:r>
      <w:proofErr w:type="gramStart"/>
      <w:r w:rsidRPr="00E33DCE">
        <w:rPr>
          <w:lang w:val="en-US"/>
        </w:rPr>
        <w:t>shows  1</w:t>
      </w:r>
      <w:proofErr w:type="gramEnd"/>
      <w:r w:rsidRPr="00E33DCE">
        <w:rPr>
          <w:lang w:val="en-US"/>
        </w:rPr>
        <w:t xml:space="preserve"> components</w:t>
      </w:r>
    </w:p>
    <w:p w14:paraId="1D7E5FDF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## Kaiser-Guttman ##</w:t>
      </w:r>
    </w:p>
    <w:p w14:paraId="1430B605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GSES_pca$eig</w:t>
      </w:r>
      <w:proofErr w:type="spellEnd"/>
    </w:p>
    <w:p w14:paraId="2BC3A6A6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UPCC_pca$eig</w:t>
      </w:r>
      <w:proofErr w:type="spellEnd"/>
    </w:p>
    <w:p w14:paraId="0BDCF710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 Alternatives: </w:t>
      </w:r>
      <w:proofErr w:type="gramStart"/>
      <w:r w:rsidRPr="00E33DCE">
        <w:rPr>
          <w:lang w:val="en-US"/>
        </w:rPr>
        <w:t>summary(</w:t>
      </w:r>
      <w:proofErr w:type="spellStart"/>
      <w:proofErr w:type="gramEnd"/>
      <w:r w:rsidRPr="00E33DCE">
        <w:rPr>
          <w:lang w:val="en-US"/>
        </w:rPr>
        <w:t>GSES_pca</w:t>
      </w:r>
      <w:proofErr w:type="spellEnd"/>
      <w:r w:rsidRPr="00E33DCE">
        <w:rPr>
          <w:lang w:val="en-US"/>
        </w:rPr>
        <w:t xml:space="preserve">), </w:t>
      </w:r>
      <w:proofErr w:type="spellStart"/>
      <w:r w:rsidRPr="00E33DCE">
        <w:rPr>
          <w:lang w:val="en-US"/>
        </w:rPr>
        <w:t>get_eigenvalue</w:t>
      </w:r>
      <w:proofErr w:type="spellEnd"/>
      <w:r w:rsidRPr="00E33DCE">
        <w:rPr>
          <w:lang w:val="en-US"/>
        </w:rPr>
        <w:t>(</w:t>
      </w:r>
      <w:proofErr w:type="spellStart"/>
      <w:r w:rsidRPr="00E33DCE">
        <w:rPr>
          <w:lang w:val="en-US"/>
        </w:rPr>
        <w:t>GSES_pca</w:t>
      </w:r>
      <w:proofErr w:type="spellEnd"/>
      <w:r w:rsidRPr="00E33DCE">
        <w:rPr>
          <w:lang w:val="en-US"/>
        </w:rPr>
        <w:t>)</w:t>
      </w:r>
    </w:p>
    <w:p w14:paraId="36FEE29A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#Answer: GSES 1 Eigenvalues &gt; 1</w:t>
      </w:r>
    </w:p>
    <w:p w14:paraId="6B47F3DA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#Answer: UPCC 4 Eigenvalues &gt; 1</w:t>
      </w:r>
    </w:p>
    <w:p w14:paraId="4262DE18" w14:textId="77777777" w:rsidR="00C871E5" w:rsidRPr="00E33DCE" w:rsidRDefault="00C871E5" w:rsidP="00C871E5">
      <w:pPr>
        <w:rPr>
          <w:lang w:val="en-US"/>
        </w:rPr>
      </w:pPr>
    </w:p>
    <w:p w14:paraId="65EF07C6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## Parallel analysis ## Using psych package</w:t>
      </w:r>
    </w:p>
    <w:p w14:paraId="1E0A1498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GSES_fa_parallel</w:t>
      </w:r>
      <w:proofErr w:type="spellEnd"/>
      <w:r w:rsidRPr="00E33DCE">
        <w:rPr>
          <w:lang w:val="en-US"/>
        </w:rPr>
        <w:t xml:space="preserve"> &lt;- </w:t>
      </w:r>
      <w:proofErr w:type="spellStart"/>
      <w:proofErr w:type="gramStart"/>
      <w:r w:rsidRPr="00E33DCE">
        <w:rPr>
          <w:lang w:val="en-US"/>
        </w:rPr>
        <w:t>fa.parallel</w:t>
      </w:r>
      <w:proofErr w:type="spellEnd"/>
      <w:proofErr w:type="gramEnd"/>
      <w:r w:rsidRPr="00E33DCE">
        <w:rPr>
          <w:lang w:val="en-US"/>
        </w:rPr>
        <w:t>(GSES1)</w:t>
      </w:r>
    </w:p>
    <w:p w14:paraId="03C4C0A6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GSES_fa_parallel</w:t>
      </w:r>
      <w:proofErr w:type="spellEnd"/>
    </w:p>
    <w:p w14:paraId="2E1F40FA" w14:textId="77777777" w:rsidR="00C871E5" w:rsidRPr="00AF6614" w:rsidRDefault="00C871E5" w:rsidP="00C871E5">
      <w:pPr>
        <w:rPr>
          <w:lang w:val="en-US"/>
        </w:rPr>
      </w:pPr>
      <w:proofErr w:type="spellStart"/>
      <w:r w:rsidRPr="00AF6614">
        <w:rPr>
          <w:lang w:val="en-US"/>
        </w:rPr>
        <w:t>UPCC_fa_parallel</w:t>
      </w:r>
      <w:proofErr w:type="spellEnd"/>
      <w:r w:rsidRPr="00AF6614">
        <w:rPr>
          <w:lang w:val="en-US"/>
        </w:rPr>
        <w:t xml:space="preserve"> &lt;- </w:t>
      </w:r>
      <w:proofErr w:type="spellStart"/>
      <w:proofErr w:type="gramStart"/>
      <w:r w:rsidRPr="00AF6614">
        <w:rPr>
          <w:lang w:val="en-US"/>
        </w:rPr>
        <w:t>fa.parallel</w:t>
      </w:r>
      <w:proofErr w:type="spellEnd"/>
      <w:proofErr w:type="gramEnd"/>
      <w:r w:rsidRPr="00AF6614">
        <w:rPr>
          <w:lang w:val="en-US"/>
        </w:rPr>
        <w:t>(UPCC1)</w:t>
      </w:r>
    </w:p>
    <w:p w14:paraId="000C71CB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UPCC_fa_parallel</w:t>
      </w:r>
      <w:proofErr w:type="spellEnd"/>
    </w:p>
    <w:p w14:paraId="78762A58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#Answer: GSES Parallel analysis suggests 1 components</w:t>
      </w:r>
    </w:p>
    <w:p w14:paraId="68437B9C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#Answer: UPCC Parallel analysis suggests 1 components</w:t>
      </w:r>
    </w:p>
    <w:p w14:paraId="7FEA1112" w14:textId="77777777" w:rsidR="00C871E5" w:rsidRPr="00E33DCE" w:rsidRDefault="00C871E5" w:rsidP="00C871E5">
      <w:pPr>
        <w:rPr>
          <w:lang w:val="en-US"/>
        </w:rPr>
      </w:pPr>
    </w:p>
    <w:p w14:paraId="519DD3FA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## Relevant questions ##</w:t>
      </w:r>
    </w:p>
    <w:p w14:paraId="2EDA0227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 Create a </w:t>
      </w:r>
      <w:proofErr w:type="spellStart"/>
      <w:r w:rsidRPr="00E33DCE">
        <w:rPr>
          <w:lang w:val="en-US"/>
        </w:rPr>
        <w:t>barplot</w:t>
      </w:r>
      <w:proofErr w:type="spellEnd"/>
      <w:r w:rsidRPr="00E33DCE">
        <w:rPr>
          <w:lang w:val="en-US"/>
        </w:rPr>
        <w:t xml:space="preserve"> for the variables with the highest contributions to the 1st PC.</w:t>
      </w:r>
    </w:p>
    <w:p w14:paraId="7C914DF5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fviz_</w:t>
      </w:r>
      <w:proofErr w:type="gramStart"/>
      <w:r w:rsidRPr="00E33DCE">
        <w:rPr>
          <w:lang w:val="en-US"/>
        </w:rPr>
        <w:t>contrib</w:t>
      </w:r>
      <w:proofErr w:type="spellEnd"/>
      <w:r w:rsidRPr="00E33DCE">
        <w:rPr>
          <w:lang w:val="en-US"/>
        </w:rPr>
        <w:t>(</w:t>
      </w:r>
      <w:proofErr w:type="spellStart"/>
      <w:proofErr w:type="gramEnd"/>
      <w:r w:rsidRPr="00E33DCE">
        <w:rPr>
          <w:lang w:val="en-US"/>
        </w:rPr>
        <w:t>GSES_pca</w:t>
      </w:r>
      <w:proofErr w:type="spellEnd"/>
      <w:r w:rsidRPr="00E33DCE">
        <w:rPr>
          <w:lang w:val="en-US"/>
        </w:rPr>
        <w:t>, choice = "var", axes = 1, top = 10)</w:t>
      </w:r>
    </w:p>
    <w:p w14:paraId="6D68AE41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 xml:space="preserve"># Create a </w:t>
      </w:r>
      <w:proofErr w:type="spellStart"/>
      <w:r w:rsidRPr="00E33DCE">
        <w:rPr>
          <w:lang w:val="en-US"/>
        </w:rPr>
        <w:t>barplot</w:t>
      </w:r>
      <w:proofErr w:type="spellEnd"/>
      <w:r w:rsidRPr="00E33DCE">
        <w:rPr>
          <w:lang w:val="en-US"/>
        </w:rPr>
        <w:t xml:space="preserve"> for the variables with the highest contributions to the 1st PC.</w:t>
      </w:r>
    </w:p>
    <w:p w14:paraId="63F1F65C" w14:textId="77777777" w:rsidR="00C871E5" w:rsidRPr="00E33DCE" w:rsidRDefault="00C871E5" w:rsidP="00C871E5">
      <w:pPr>
        <w:rPr>
          <w:lang w:val="en-US"/>
        </w:rPr>
      </w:pPr>
      <w:proofErr w:type="spellStart"/>
      <w:r w:rsidRPr="00E33DCE">
        <w:rPr>
          <w:lang w:val="en-US"/>
        </w:rPr>
        <w:t>fviz_</w:t>
      </w:r>
      <w:proofErr w:type="gramStart"/>
      <w:r w:rsidRPr="00E33DCE">
        <w:rPr>
          <w:lang w:val="en-US"/>
        </w:rPr>
        <w:t>contrib</w:t>
      </w:r>
      <w:proofErr w:type="spellEnd"/>
      <w:r w:rsidRPr="00E33DCE">
        <w:rPr>
          <w:lang w:val="en-US"/>
        </w:rPr>
        <w:t>(</w:t>
      </w:r>
      <w:proofErr w:type="spellStart"/>
      <w:proofErr w:type="gramEnd"/>
      <w:r w:rsidRPr="00E33DCE">
        <w:rPr>
          <w:lang w:val="en-US"/>
        </w:rPr>
        <w:t>UPCC_pca</w:t>
      </w:r>
      <w:proofErr w:type="spellEnd"/>
      <w:r w:rsidRPr="00E33DCE">
        <w:rPr>
          <w:lang w:val="en-US"/>
        </w:rPr>
        <w:t>, choice = "var", axes = 1, top = 10)</w:t>
      </w:r>
    </w:p>
    <w:p w14:paraId="54852646" w14:textId="77777777" w:rsidR="00C871E5" w:rsidRPr="00E33DCE" w:rsidRDefault="00C871E5" w:rsidP="00C871E5">
      <w:pPr>
        <w:rPr>
          <w:lang w:val="en-US"/>
        </w:rPr>
      </w:pPr>
    </w:p>
    <w:p w14:paraId="131A3921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## RANDOM ##</w:t>
      </w:r>
    </w:p>
    <w:p w14:paraId="700E5777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</w:t>
      </w:r>
      <w:proofErr w:type="gramStart"/>
      <w:r w:rsidRPr="00E33DCE">
        <w:rPr>
          <w:lang w:val="en-US"/>
        </w:rPr>
        <w:t>summary(</w:t>
      </w:r>
      <w:proofErr w:type="spellStart"/>
      <w:proofErr w:type="gramEnd"/>
      <w:r w:rsidRPr="00E33DCE">
        <w:rPr>
          <w:lang w:val="en-US"/>
        </w:rPr>
        <w:t>GSES_pca</w:t>
      </w:r>
      <w:proofErr w:type="spellEnd"/>
      <w:r w:rsidRPr="00E33DCE">
        <w:rPr>
          <w:lang w:val="en-US"/>
        </w:rPr>
        <w:t>)</w:t>
      </w:r>
    </w:p>
    <w:p w14:paraId="713E5E13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</w:t>
      </w:r>
      <w:proofErr w:type="spellStart"/>
      <w:r w:rsidRPr="00E33DCE">
        <w:rPr>
          <w:lang w:val="en-US"/>
        </w:rPr>
        <w:t>GSES_pca$ind$coord</w:t>
      </w:r>
      <w:proofErr w:type="spellEnd"/>
    </w:p>
    <w:p w14:paraId="00ABE3D6" w14:textId="77777777" w:rsidR="00C871E5" w:rsidRPr="00E33DCE" w:rsidRDefault="00C871E5" w:rsidP="00C871E5">
      <w:pPr>
        <w:rPr>
          <w:lang w:val="en-US"/>
        </w:rPr>
      </w:pPr>
      <w:r w:rsidRPr="00E33DCE">
        <w:rPr>
          <w:lang w:val="en-US"/>
        </w:rPr>
        <w:t>#</w:t>
      </w:r>
      <w:proofErr w:type="gramStart"/>
      <w:r w:rsidRPr="00E33DCE">
        <w:rPr>
          <w:lang w:val="en-US"/>
        </w:rPr>
        <w:t>sweep(</w:t>
      </w:r>
      <w:proofErr w:type="gramEnd"/>
      <w:r w:rsidRPr="00E33DCE">
        <w:rPr>
          <w:lang w:val="en-US"/>
        </w:rPr>
        <w:t>GSES_pca$var$coord,2,sqrt(GSES_pca$eig[1:ncol(GSES_pca$var$coord),1]),FUN="/")</w:t>
      </w:r>
    </w:p>
    <w:p w14:paraId="72E315A7" w14:textId="77777777" w:rsidR="00C871E5" w:rsidRDefault="00C871E5" w:rsidP="003B64C0">
      <w:pPr>
        <w:autoSpaceDE w:val="0"/>
        <w:autoSpaceDN w:val="0"/>
        <w:adjustRightInd w:val="0"/>
        <w:spacing w:after="0" w:line="400" w:lineRule="atLeast"/>
        <w:rPr>
          <w:lang w:val="en-US"/>
        </w:rPr>
      </w:pPr>
      <w:r w:rsidRPr="00E33DCE">
        <w:rPr>
          <w:lang w:val="en-US"/>
        </w:rPr>
        <w:t xml:space="preserve">#0.3086547 * </w:t>
      </w:r>
      <w:proofErr w:type="gramStart"/>
      <w:r w:rsidRPr="00E33DCE">
        <w:rPr>
          <w:lang w:val="en-US"/>
        </w:rPr>
        <w:t>sqrt(</w:t>
      </w:r>
      <w:proofErr w:type="gramEnd"/>
      <w:r w:rsidRPr="00E33DCE">
        <w:rPr>
          <w:lang w:val="en-US"/>
        </w:rPr>
        <w:t>5.6809172</w:t>
      </w:r>
    </w:p>
    <w:p w14:paraId="092772E5" w14:textId="77777777" w:rsidR="00C871E5" w:rsidRDefault="00C871E5" w:rsidP="003B64C0">
      <w:pPr>
        <w:autoSpaceDE w:val="0"/>
        <w:autoSpaceDN w:val="0"/>
        <w:adjustRightInd w:val="0"/>
        <w:spacing w:after="0" w:line="400" w:lineRule="atLeast"/>
      </w:pPr>
    </w:p>
    <w:p w14:paraId="12276A4A" w14:textId="77777777" w:rsidR="00C871E5" w:rsidRDefault="00C871E5" w:rsidP="003B64C0">
      <w:pPr>
        <w:autoSpaceDE w:val="0"/>
        <w:autoSpaceDN w:val="0"/>
        <w:adjustRightInd w:val="0"/>
        <w:spacing w:after="0" w:line="400" w:lineRule="atLeast"/>
      </w:pPr>
    </w:p>
    <w:p w14:paraId="1B094E99" w14:textId="77777777" w:rsidR="00C871E5" w:rsidRDefault="00C871E5" w:rsidP="003B64C0">
      <w:pPr>
        <w:autoSpaceDE w:val="0"/>
        <w:autoSpaceDN w:val="0"/>
        <w:adjustRightInd w:val="0"/>
        <w:spacing w:after="0" w:line="400" w:lineRule="atLeast"/>
      </w:pPr>
    </w:p>
    <w:p w14:paraId="15AA2998" w14:textId="2B3CF106" w:rsidR="003B64C0" w:rsidRPr="00AF6614" w:rsidRDefault="003B64C0" w:rsidP="003B64C0">
      <w:pPr>
        <w:autoSpaceDE w:val="0"/>
        <w:autoSpaceDN w:val="0"/>
        <w:adjustRightInd w:val="0"/>
        <w:spacing w:after="0" w:line="400" w:lineRule="atLeast"/>
        <w:rPr>
          <w:u w:val="single"/>
        </w:rPr>
      </w:pPr>
      <w:r w:rsidRPr="00AF6614">
        <w:rPr>
          <w:u w:val="single"/>
        </w:rPr>
        <w:t xml:space="preserve">Appendix </w:t>
      </w:r>
      <w:r w:rsidR="00C871E5">
        <w:rPr>
          <w:u w:val="single"/>
        </w:rPr>
        <w:t>2</w:t>
      </w:r>
      <w:r w:rsidRPr="00AF6614">
        <w:rPr>
          <w:u w:val="single"/>
        </w:rPr>
        <w:t>: PCA &amp; Scree plot</w:t>
      </w:r>
    </w:p>
    <w:p w14:paraId="3525F7A3" w14:textId="4E9E5521" w:rsidR="00E33DCE" w:rsidRDefault="00E33DCE" w:rsidP="003B64C0">
      <w:pPr>
        <w:autoSpaceDE w:val="0"/>
        <w:autoSpaceDN w:val="0"/>
        <w:adjustRightInd w:val="0"/>
        <w:spacing w:after="0" w:line="400" w:lineRule="atLeast"/>
      </w:pPr>
      <w:r>
        <w:t>GSES</w:t>
      </w:r>
    </w:p>
    <w:tbl>
      <w:tblPr>
        <w:tblW w:w="7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854"/>
        <w:gridCol w:w="1119"/>
        <w:gridCol w:w="1154"/>
        <w:gridCol w:w="853"/>
        <w:gridCol w:w="939"/>
        <w:gridCol w:w="1154"/>
      </w:tblGrid>
      <w:tr w:rsidR="00E33DCE" w:rsidRPr="00F345AD" w14:paraId="573AD66E" w14:textId="77777777" w:rsidTr="006D0177">
        <w:trPr>
          <w:trHeight w:val="795"/>
        </w:trPr>
        <w:tc>
          <w:tcPr>
            <w:tcW w:w="73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78F21" w14:textId="44040C88" w:rsidR="00E33DCE" w:rsidRPr="003D7306" w:rsidRDefault="00E33DCE" w:rsidP="00A7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Total Variance Explained</w:t>
            </w:r>
          </w:p>
        </w:tc>
      </w:tr>
      <w:tr w:rsidR="00E33DCE" w:rsidRPr="00F345AD" w14:paraId="4D13076A" w14:textId="77777777" w:rsidTr="006D0177">
        <w:trPr>
          <w:trHeight w:val="600"/>
        </w:trPr>
        <w:tc>
          <w:tcPr>
            <w:tcW w:w="13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41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Component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F0A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Initial Eigenvalues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81966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Extraction Sums of Squared Loadings</w:t>
            </w:r>
          </w:p>
        </w:tc>
      </w:tr>
      <w:tr w:rsidR="00E33DCE" w:rsidRPr="003D7306" w14:paraId="3A6F1050" w14:textId="77777777" w:rsidTr="006D0177">
        <w:trPr>
          <w:trHeight w:val="600"/>
        </w:trPr>
        <w:tc>
          <w:tcPr>
            <w:tcW w:w="13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18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16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Total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8808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% of Variance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3A8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Cumulative 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B25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Total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26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% of Variance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8101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Cumulative %</w:t>
            </w:r>
          </w:p>
        </w:tc>
      </w:tr>
      <w:tr w:rsidR="00E33DCE" w:rsidRPr="003D7306" w14:paraId="0BFCE7F0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67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9E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5.681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8D3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56.809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59D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56.809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43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5.681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B42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56.809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3436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56.809</w:t>
            </w:r>
          </w:p>
        </w:tc>
      </w:tr>
      <w:tr w:rsidR="00E33DCE" w:rsidRPr="003D7306" w14:paraId="08A78E20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93C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8FA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0.952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A1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9.524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13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66.333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36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3DB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28E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527C3978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118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5E5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0.762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758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7.622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EB7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73.955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D1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747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80A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07E090ED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904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BE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748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5.251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E9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79.206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76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33A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ED5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386F983C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8CA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B4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6D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5.021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074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84.227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57C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31B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C01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47C75403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1A2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1FC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38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3.775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BE2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88.002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F6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B9C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114C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624F0A50" w14:textId="77777777" w:rsidTr="006D0177">
        <w:trPr>
          <w:trHeight w:val="6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DA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1D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1A8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3.608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75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91.61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9EC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A976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BC8B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63A74B33" w14:textId="77777777" w:rsidTr="006D0177">
        <w:trPr>
          <w:trHeight w:val="315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B0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3F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9A2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3.495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5C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95.105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829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83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58B2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6AE830BD" w14:textId="77777777" w:rsidTr="006D0177">
        <w:trPr>
          <w:trHeight w:val="3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80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2C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2C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2.865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6A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97.97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9C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7B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1D6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56DC5F26" w14:textId="77777777" w:rsidTr="006D0177">
        <w:trPr>
          <w:trHeight w:val="600"/>
        </w:trPr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BC9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F4E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67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2.03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AC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55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AD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D5C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5F3B0F51" w14:textId="77777777" w:rsidR="00E33DCE" w:rsidRDefault="00E33DCE" w:rsidP="00E33DCE"/>
    <w:tbl>
      <w:tblPr>
        <w:tblW w:w="28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465"/>
      </w:tblGrid>
      <w:tr w:rsidR="00E33DCE" w:rsidRPr="00F345AD" w14:paraId="3B979671" w14:textId="77777777" w:rsidTr="006D0177">
        <w:trPr>
          <w:trHeight w:val="765"/>
        </w:trPr>
        <w:tc>
          <w:tcPr>
            <w:tcW w:w="28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78072" w14:textId="4F6268B6" w:rsidR="00E33DCE" w:rsidRPr="003D7306" w:rsidRDefault="00E33DCE" w:rsidP="00A7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Component Matrix</w:t>
            </w:r>
          </w:p>
        </w:tc>
      </w:tr>
      <w:tr w:rsidR="00E33DCE" w:rsidRPr="003D7306" w14:paraId="2714DDB3" w14:textId="77777777" w:rsidTr="006D0177">
        <w:trPr>
          <w:trHeight w:val="765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EC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CF87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Component</w:t>
            </w:r>
          </w:p>
        </w:tc>
      </w:tr>
      <w:tr w:rsidR="00E33DCE" w:rsidRPr="003D7306" w14:paraId="133E3615" w14:textId="77777777" w:rsidTr="006D0177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E83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EED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</w:tr>
      <w:tr w:rsidR="00E33DCE" w:rsidRPr="00E37DE7" w14:paraId="1DD40A8F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7408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3DC9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0.736</w:t>
            </w:r>
          </w:p>
        </w:tc>
      </w:tr>
      <w:tr w:rsidR="00E33DCE" w:rsidRPr="003D7306" w14:paraId="5C6455D6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ED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BEA9C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color w:val="000000"/>
                <w:lang w:eastAsia="nl-NL"/>
              </w:rPr>
              <w:t>0.59</w:t>
            </w:r>
          </w:p>
        </w:tc>
      </w:tr>
      <w:tr w:rsidR="00E33DCE" w:rsidRPr="003D7306" w14:paraId="406A1096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3A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75A5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0.739</w:t>
            </w:r>
          </w:p>
        </w:tc>
      </w:tr>
      <w:tr w:rsidR="00E33DCE" w:rsidRPr="003D7306" w14:paraId="40A25827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59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5C08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0.773</w:t>
            </w:r>
          </w:p>
        </w:tc>
      </w:tr>
      <w:tr w:rsidR="00E33DCE" w:rsidRPr="003D7306" w14:paraId="666F8720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A15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6F66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0.802</w:t>
            </w:r>
          </w:p>
        </w:tc>
      </w:tr>
      <w:tr w:rsidR="00E33DCE" w:rsidRPr="003D7306" w14:paraId="370AE99A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C63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33167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0.803</w:t>
            </w:r>
          </w:p>
        </w:tc>
      </w:tr>
      <w:tr w:rsidR="00E33DCE" w:rsidRPr="003D7306" w14:paraId="5583820A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80B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39DB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0.776</w:t>
            </w:r>
          </w:p>
        </w:tc>
      </w:tr>
      <w:tr w:rsidR="00E33DCE" w:rsidRPr="003D7306" w14:paraId="29F878A3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A0A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43DE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0.742</w:t>
            </w:r>
          </w:p>
        </w:tc>
      </w:tr>
      <w:tr w:rsidR="00E33DCE" w:rsidRPr="003D7306" w14:paraId="005D5790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C8A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6746D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0.789</w:t>
            </w:r>
          </w:p>
        </w:tc>
      </w:tr>
      <w:tr w:rsidR="00E33DCE" w:rsidRPr="003D7306" w14:paraId="7BE4A64E" w14:textId="77777777" w:rsidTr="006D0177">
        <w:trPr>
          <w:trHeight w:val="3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A4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GSES_10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57FCD" w14:textId="77777777" w:rsidR="00E33DCE" w:rsidRPr="00051772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051772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0.766</w:t>
            </w:r>
          </w:p>
        </w:tc>
      </w:tr>
      <w:tr w:rsidR="00E33DCE" w:rsidRPr="00F345AD" w14:paraId="0A5F5C21" w14:textId="77777777" w:rsidTr="006D0177">
        <w:trPr>
          <w:trHeight w:val="1200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CF1A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lastRenderedPageBreak/>
              <w:t>Extraction Method: Principal Component Analysis.</w:t>
            </w:r>
          </w:p>
        </w:tc>
      </w:tr>
      <w:tr w:rsidR="00E33DCE" w:rsidRPr="003D7306" w14:paraId="3CC88B50" w14:textId="77777777" w:rsidTr="006D0177">
        <w:trPr>
          <w:trHeight w:val="600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E03E8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a. 1 components extracted.</w:t>
            </w:r>
          </w:p>
        </w:tc>
      </w:tr>
    </w:tbl>
    <w:p w14:paraId="2B349FF1" w14:textId="77777777" w:rsidR="00E33DCE" w:rsidRDefault="00E33DCE" w:rsidP="003B64C0">
      <w:pPr>
        <w:autoSpaceDE w:val="0"/>
        <w:autoSpaceDN w:val="0"/>
        <w:adjustRightInd w:val="0"/>
        <w:spacing w:after="0" w:line="400" w:lineRule="atLeast"/>
      </w:pPr>
    </w:p>
    <w:p w14:paraId="297D4BC3" w14:textId="7EEBDE39" w:rsidR="00E33DCE" w:rsidRDefault="00E33DCE" w:rsidP="003B64C0">
      <w:pPr>
        <w:autoSpaceDE w:val="0"/>
        <w:autoSpaceDN w:val="0"/>
        <w:adjustRightInd w:val="0"/>
        <w:spacing w:after="0" w:line="400" w:lineRule="atLeast"/>
      </w:pPr>
      <w:r>
        <w:t>UPCC</w:t>
      </w:r>
    </w:p>
    <w:tbl>
      <w:tblPr>
        <w:tblW w:w="6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87"/>
        <w:gridCol w:w="921"/>
        <w:gridCol w:w="1154"/>
        <w:gridCol w:w="687"/>
        <w:gridCol w:w="921"/>
        <w:gridCol w:w="1154"/>
      </w:tblGrid>
      <w:tr w:rsidR="00E33DCE" w:rsidRPr="00F345AD" w14:paraId="3786BF4E" w14:textId="77777777" w:rsidTr="006D0177">
        <w:trPr>
          <w:trHeight w:val="780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86491" w14:textId="69409555" w:rsidR="00E33DCE" w:rsidRPr="003D7306" w:rsidRDefault="00E33DCE" w:rsidP="00A7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Total Variance Explained</w:t>
            </w:r>
          </w:p>
        </w:tc>
      </w:tr>
      <w:tr w:rsidR="00E33DCE" w:rsidRPr="00F345AD" w14:paraId="31F68984" w14:textId="77777777" w:rsidTr="006D0177">
        <w:trPr>
          <w:trHeight w:val="600"/>
        </w:trPr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E8C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Component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0A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Initial Eigenvalues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E96A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Extraction Sums of Squared Loadings</w:t>
            </w:r>
          </w:p>
        </w:tc>
      </w:tr>
      <w:tr w:rsidR="00E33DCE" w:rsidRPr="003D7306" w14:paraId="73372422" w14:textId="77777777" w:rsidTr="006D0177">
        <w:trPr>
          <w:trHeight w:val="600"/>
        </w:trPr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68A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282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Total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788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% of Variance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AAA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Cumulative 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FA8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Total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B9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% of Variance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C5E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Cumulative %</w:t>
            </w:r>
          </w:p>
        </w:tc>
      </w:tr>
      <w:tr w:rsidR="00E33DCE" w:rsidRPr="003D7306" w14:paraId="73B91CA5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30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05A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9.293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64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44.251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0A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44.251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F8C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9.293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B5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44.251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7857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44.251</w:t>
            </w:r>
          </w:p>
        </w:tc>
      </w:tr>
      <w:tr w:rsidR="00E33DCE" w:rsidRPr="003D7306" w14:paraId="288EF2A3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90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1B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2E0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8.298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CEF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52.55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9C1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1.743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86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8.298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D73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52.55</w:t>
            </w:r>
          </w:p>
        </w:tc>
      </w:tr>
      <w:tr w:rsidR="00E33DCE" w:rsidRPr="003D7306" w14:paraId="27A23524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28E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5D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50C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6.937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FAC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59.486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9F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1.457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0A0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6.937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CBA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59.486</w:t>
            </w:r>
          </w:p>
        </w:tc>
      </w:tr>
      <w:tr w:rsidR="00E33DCE" w:rsidRPr="003D7306" w14:paraId="782A1F42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6DA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CB9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1.048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8E1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4.992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E1B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64.478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048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1.048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306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4.992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350A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64.478</w:t>
            </w:r>
          </w:p>
        </w:tc>
      </w:tr>
      <w:tr w:rsidR="00E33DCE" w:rsidRPr="003D7306" w14:paraId="10A775FD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2C3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78D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BC6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4.427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D7F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68.905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38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A6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B8A5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6BDFD3B5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35D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52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0.844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76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4.018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3B0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72.923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5C0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10A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B5CB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0647F0CE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A5B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302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0.719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CA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3.421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63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76.345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181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DEB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847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04A64F47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B4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14E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4BF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3.104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41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79.449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D5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07D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738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0A6F2257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F79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21E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ABB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2.981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F7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82.43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97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CD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046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18D86835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03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DE3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1F6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2.705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45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85.136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3E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B40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4B1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44974B49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B3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63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4E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2.638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2F3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87.773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7CF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B80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936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7C003705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FA1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7A7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708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2.388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20D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90.161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B4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86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5FB8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0F0EC3AB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31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29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A0D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1.797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A7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91.958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CD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D5E6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CAF5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5FCCF8C7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39A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C74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180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1.521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15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93.479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BDD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28B6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ECA2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068ACDC4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B4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1B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F12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638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94.879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088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549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1E5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29A93208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7E7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7AA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1B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1.166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25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96.045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8C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D8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F13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106C3E28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41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F4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D1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1.072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82D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97.117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EC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D446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6A2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5C0E487E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71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7F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9C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0.962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213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98.079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BDE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3F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C1E9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6357D3AB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E81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47F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FD9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0.801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21D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98.88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C70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7B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DBD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11AE0966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3E0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9CD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99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F2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99.541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7CA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D23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2164B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3D7306" w14:paraId="145A8ECD" w14:textId="77777777" w:rsidTr="006D0177">
        <w:trPr>
          <w:trHeight w:val="30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52D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23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56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0.459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221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CF7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DF4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C523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F345AD" w14:paraId="36D395E7" w14:textId="77777777" w:rsidTr="006D017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5164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Extraction Method: Principal Component Analysis.</w:t>
            </w:r>
          </w:p>
        </w:tc>
      </w:tr>
    </w:tbl>
    <w:p w14:paraId="6E2A941C" w14:textId="77777777" w:rsidR="00E33DCE" w:rsidRDefault="00E33DCE" w:rsidP="00E33DCE"/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960"/>
        <w:gridCol w:w="959"/>
        <w:gridCol w:w="959"/>
        <w:gridCol w:w="959"/>
      </w:tblGrid>
      <w:tr w:rsidR="00E33DCE" w:rsidRPr="00F345AD" w14:paraId="77C45AE4" w14:textId="77777777" w:rsidTr="006D0177">
        <w:trPr>
          <w:trHeight w:val="825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E11F9" w14:textId="0256D0F3" w:rsidR="00E33DCE" w:rsidRPr="003D7306" w:rsidRDefault="00E33DCE" w:rsidP="00A7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Component Matrix</w:t>
            </w:r>
          </w:p>
        </w:tc>
      </w:tr>
      <w:tr w:rsidR="00E33DCE" w:rsidRPr="003D7306" w14:paraId="332F198F" w14:textId="77777777" w:rsidTr="00AF6614">
        <w:trPr>
          <w:trHeight w:val="300"/>
        </w:trPr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CA1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 </w:t>
            </w:r>
          </w:p>
        </w:tc>
        <w:tc>
          <w:tcPr>
            <w:tcW w:w="3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80E73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Component</w:t>
            </w:r>
          </w:p>
        </w:tc>
      </w:tr>
      <w:tr w:rsidR="00E33DCE" w:rsidRPr="003D7306" w14:paraId="31718532" w14:textId="77777777" w:rsidTr="00AF6614">
        <w:trPr>
          <w:trHeight w:val="300"/>
        </w:trPr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5D3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C24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4D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BCC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E61F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</w:tr>
      <w:tr w:rsidR="00E33DCE" w:rsidRPr="003D7306" w14:paraId="4B0C8284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8CD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lastRenderedPageBreak/>
              <w:t>UPCC_1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DA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4E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441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D308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0.129</w:t>
            </w:r>
          </w:p>
        </w:tc>
      </w:tr>
      <w:tr w:rsidR="00E33DCE" w:rsidRPr="003D7306" w14:paraId="60FBD70B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E0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E43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E26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0.489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95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5806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0.153</w:t>
            </w:r>
          </w:p>
        </w:tc>
      </w:tr>
      <w:tr w:rsidR="00E33DCE" w:rsidRPr="003D7306" w14:paraId="56236C1C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2D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6794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0.698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F3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77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D5E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-0.292</w:t>
            </w:r>
          </w:p>
        </w:tc>
      </w:tr>
      <w:tr w:rsidR="00E33DCE" w:rsidRPr="003D7306" w14:paraId="46B2733A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7AC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1BB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0.652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16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60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F224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0.045</w:t>
            </w:r>
          </w:p>
        </w:tc>
      </w:tr>
      <w:tr w:rsidR="00E33DCE" w:rsidRPr="003D7306" w14:paraId="09702B01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60E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0F74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0.717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9BF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85B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2EB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0.188</w:t>
            </w:r>
          </w:p>
        </w:tc>
      </w:tr>
      <w:tr w:rsidR="00E33DCE" w:rsidRPr="003D7306" w14:paraId="0ADEEC7C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76E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524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0.735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678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A8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-0.242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97A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0.134</w:t>
            </w:r>
          </w:p>
        </w:tc>
      </w:tr>
      <w:tr w:rsidR="00E33DCE" w:rsidRPr="003D7306" w14:paraId="1D9A0D2E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013A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E00B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0.542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D4E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-0.062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394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-0.513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E5D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0.197</w:t>
            </w:r>
          </w:p>
        </w:tc>
      </w:tr>
      <w:tr w:rsidR="00E33DCE" w:rsidRPr="003D7306" w14:paraId="59B4D280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289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DC9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0.738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D9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F53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80BA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0.082</w:t>
            </w:r>
          </w:p>
        </w:tc>
      </w:tr>
      <w:tr w:rsidR="00E33DCE" w:rsidRPr="003D7306" w14:paraId="7A65B0D8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4C80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F5D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0.791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2AB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-0.083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F7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-0.303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2E9F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-0.124</w:t>
            </w:r>
          </w:p>
        </w:tc>
      </w:tr>
      <w:tr w:rsidR="00E33DCE" w:rsidRPr="003D7306" w14:paraId="66864F8C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6B2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179E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0.676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0C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4DF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D73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0.105</w:t>
            </w:r>
          </w:p>
        </w:tc>
      </w:tr>
      <w:tr w:rsidR="00E33DCE" w:rsidRPr="003D7306" w14:paraId="233DE9B1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8886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E48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0.561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C3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2C5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B5DE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-0.579</w:t>
            </w:r>
          </w:p>
        </w:tc>
      </w:tr>
      <w:tr w:rsidR="00E33DCE" w:rsidRPr="003D7306" w14:paraId="421EC7B6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FA6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FA3F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0.821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03C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85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AF5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-0.061</w:t>
            </w:r>
          </w:p>
        </w:tc>
      </w:tr>
      <w:tr w:rsidR="00E33DCE" w:rsidRPr="003D7306" w14:paraId="6155D12F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2A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1D5C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0.689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2F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F4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DABA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-0.131</w:t>
            </w:r>
          </w:p>
        </w:tc>
      </w:tr>
      <w:tr w:rsidR="00E33DCE" w:rsidRPr="003D7306" w14:paraId="2FAA9F71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DA1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2196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0.631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35A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4B4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-0.194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687F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0.043</w:t>
            </w:r>
          </w:p>
        </w:tc>
      </w:tr>
      <w:tr w:rsidR="00E33DCE" w:rsidRPr="003D7306" w14:paraId="1D37C7C1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78EF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C38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0.584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108D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-0.462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D3C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677C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0.227</w:t>
            </w:r>
          </w:p>
        </w:tc>
      </w:tr>
      <w:tr w:rsidR="00E33DCE" w:rsidRPr="003D7306" w14:paraId="27ED6A3D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A6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1D90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color w:val="000000"/>
                <w:lang w:eastAsia="nl-NL"/>
              </w:rPr>
              <w:t>0.601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040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-0.029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CE99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8AB1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-0.53</w:t>
            </w:r>
          </w:p>
        </w:tc>
      </w:tr>
      <w:tr w:rsidR="00E33DCE" w:rsidRPr="003D7306" w14:paraId="67E10D62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7A0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5C04" w14:textId="77777777" w:rsidR="00E33DCE" w:rsidRPr="00845C94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45C94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0.804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5A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-0.224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AB74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-0.033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D610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0.07</w:t>
            </w:r>
          </w:p>
        </w:tc>
      </w:tr>
      <w:tr w:rsidR="00E33DCE" w:rsidRPr="003D7306" w14:paraId="53CD88F2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46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75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E5C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-0.312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F527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0.409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9C37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0.006</w:t>
            </w:r>
          </w:p>
        </w:tc>
      </w:tr>
      <w:tr w:rsidR="00E33DCE" w:rsidRPr="003D7306" w14:paraId="242215A8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9365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373F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5683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-0.314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A546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6456B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0.142</w:t>
            </w:r>
          </w:p>
        </w:tc>
      </w:tr>
      <w:tr w:rsidR="00E33DCE" w:rsidRPr="003D7306" w14:paraId="3A6DBAFD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434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53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0.658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1A02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-0.446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A7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CA11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0.021</w:t>
            </w:r>
          </w:p>
        </w:tc>
      </w:tr>
      <w:tr w:rsidR="00E33DCE" w:rsidRPr="003D7306" w14:paraId="21778090" w14:textId="77777777" w:rsidTr="00AF661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5381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UPCC_21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C4E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0.301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37E8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0.141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8245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0.539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C5360" w14:textId="77777777" w:rsidR="00E33DCE" w:rsidRPr="003D7306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0.283</w:t>
            </w:r>
          </w:p>
        </w:tc>
      </w:tr>
      <w:tr w:rsidR="00E33DCE" w:rsidRPr="00F345AD" w14:paraId="119E3277" w14:textId="77777777" w:rsidTr="006D0177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BE35E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val="en-US" w:eastAsia="nl-NL"/>
              </w:rPr>
              <w:t>Extraction Method: Principal Component Analysis.</w:t>
            </w:r>
          </w:p>
        </w:tc>
      </w:tr>
      <w:tr w:rsidR="00E33DCE" w:rsidRPr="003D7306" w14:paraId="6E2F48AA" w14:textId="77777777" w:rsidTr="006D0177">
        <w:trPr>
          <w:trHeight w:val="3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2C43D" w14:textId="77777777" w:rsidR="00E33DCE" w:rsidRPr="003D7306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D7306">
              <w:rPr>
                <w:rFonts w:ascii="Calibri" w:eastAsia="Times New Roman" w:hAnsi="Calibri" w:cs="Calibri"/>
                <w:color w:val="000000"/>
                <w:lang w:eastAsia="nl-NL"/>
              </w:rPr>
              <w:t>a. 4 components extracted.</w:t>
            </w:r>
          </w:p>
        </w:tc>
      </w:tr>
    </w:tbl>
    <w:p w14:paraId="27038497" w14:textId="77777777" w:rsidR="00E33DCE" w:rsidRDefault="00E33DCE" w:rsidP="00E33DCE"/>
    <w:tbl>
      <w:tblPr>
        <w:tblW w:w="82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851"/>
        <w:gridCol w:w="925"/>
        <w:gridCol w:w="1154"/>
        <w:gridCol w:w="756"/>
        <w:gridCol w:w="925"/>
        <w:gridCol w:w="2399"/>
      </w:tblGrid>
      <w:tr w:rsidR="00E33DCE" w:rsidRPr="00F345AD" w14:paraId="6EFC0FC0" w14:textId="77777777" w:rsidTr="006D0177">
        <w:trPr>
          <w:trHeight w:val="565"/>
        </w:trPr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25ECF" w14:textId="33FD0301" w:rsidR="00E33DCE" w:rsidRPr="009D48D1" w:rsidRDefault="00E33DCE" w:rsidP="00A741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val="en-US" w:eastAsia="nl-NL"/>
              </w:rPr>
              <w:t>Total Variance Explained</w:t>
            </w:r>
          </w:p>
        </w:tc>
      </w:tr>
      <w:tr w:rsidR="00E33DCE" w:rsidRPr="00F345AD" w14:paraId="5A7A2985" w14:textId="77777777" w:rsidTr="006D0177">
        <w:trPr>
          <w:trHeight w:val="600"/>
        </w:trPr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2FCF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Component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A2B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Initial Eigenvalues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AD1A9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val="en-US" w:eastAsia="nl-NL"/>
              </w:rPr>
              <w:t>Extraction Sums of Squared Loadings</w:t>
            </w:r>
          </w:p>
        </w:tc>
      </w:tr>
      <w:tr w:rsidR="00E33DCE" w:rsidRPr="009D48D1" w14:paraId="0467D6B3" w14:textId="77777777" w:rsidTr="006D0177">
        <w:trPr>
          <w:trHeight w:val="600"/>
        </w:trPr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A717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D3AE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Total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824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% of Variance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CF4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Cumulative 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F78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Total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7C4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% of Variance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6461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Cumulative %</w:t>
            </w:r>
          </w:p>
        </w:tc>
      </w:tr>
      <w:tr w:rsidR="00E33DCE" w:rsidRPr="009D48D1" w14:paraId="3BE4439C" w14:textId="77777777" w:rsidTr="006D0177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570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7D4F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3.899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E73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64.987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27F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64.987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4467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3.899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D4A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64.987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D2BC1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64.987</w:t>
            </w:r>
          </w:p>
        </w:tc>
      </w:tr>
      <w:tr w:rsidR="00E33DCE" w:rsidRPr="009D48D1" w14:paraId="1934ADD9" w14:textId="77777777" w:rsidTr="006D0177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FDD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E31B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0.682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6A2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11.365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86B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76.353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D88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F58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2AA4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9D48D1" w14:paraId="34645C55" w14:textId="77777777" w:rsidTr="006D0177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1043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72E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0.464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C6E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7.726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E76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84.079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1E6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C058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B700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9D48D1" w14:paraId="14C24B6D" w14:textId="77777777" w:rsidTr="006D0177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0D9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41C0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0.392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3014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6.525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3421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90.604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86B2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0B0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085A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9D48D1" w14:paraId="630A3016" w14:textId="77777777" w:rsidTr="006D0177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493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F0A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0.321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5F3A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5.343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EF6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95.948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B382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4849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EBFE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9D48D1" w14:paraId="175615EE" w14:textId="77777777" w:rsidTr="006D0177">
        <w:trPr>
          <w:trHeight w:val="300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A68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3629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0.243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AD72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4.052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AD47" w14:textId="77777777" w:rsidR="00E33DCE" w:rsidRPr="009D48D1" w:rsidRDefault="00E33DCE" w:rsidP="006D0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65D8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C46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23DF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E33DCE" w:rsidRPr="00F345AD" w14:paraId="34A80EDC" w14:textId="77777777" w:rsidTr="006D0177">
        <w:trPr>
          <w:trHeight w:val="300"/>
        </w:trPr>
        <w:tc>
          <w:tcPr>
            <w:tcW w:w="820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3FEEF" w14:textId="77777777" w:rsidR="00E33DCE" w:rsidRPr="009D48D1" w:rsidRDefault="00E33DCE" w:rsidP="006D0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9D48D1">
              <w:rPr>
                <w:rFonts w:ascii="Calibri" w:eastAsia="Times New Roman" w:hAnsi="Calibri" w:cs="Calibri"/>
                <w:color w:val="000000"/>
                <w:lang w:val="en-US" w:eastAsia="nl-NL"/>
              </w:rPr>
              <w:t>Extraction Method: Principal Component Analysis.</w:t>
            </w:r>
          </w:p>
        </w:tc>
      </w:tr>
    </w:tbl>
    <w:p w14:paraId="17405E27" w14:textId="0F4F19D5" w:rsidR="00E33DCE" w:rsidRDefault="00E33DCE" w:rsidP="003B64C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t>SMAS</w:t>
      </w:r>
    </w:p>
    <w:tbl>
      <w:tblPr>
        <w:tblW w:w="7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671"/>
        <w:gridCol w:w="1341"/>
        <w:gridCol w:w="1331"/>
        <w:gridCol w:w="671"/>
        <w:gridCol w:w="1341"/>
        <w:gridCol w:w="1331"/>
      </w:tblGrid>
      <w:tr w:rsidR="003B64C0" w:rsidRPr="005D5E91" w14:paraId="1221AE93" w14:textId="77777777" w:rsidTr="006D0177">
        <w:trPr>
          <w:cantSplit/>
        </w:trPr>
        <w:tc>
          <w:tcPr>
            <w:tcW w:w="7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A61CB" w14:textId="77777777" w:rsidR="003B64C0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5567DB6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Variance Explained</w:t>
            </w:r>
          </w:p>
        </w:tc>
      </w:tr>
      <w:tr w:rsidR="003B64C0" w:rsidRPr="00195746" w14:paraId="7FA25527" w14:textId="77777777" w:rsidTr="006D0177">
        <w:trPr>
          <w:cantSplit/>
        </w:trPr>
        <w:tc>
          <w:tcPr>
            <w:tcW w:w="117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132EFD5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3343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A277B39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Initial Eigenvalues</w:t>
            </w:r>
          </w:p>
        </w:tc>
        <w:tc>
          <w:tcPr>
            <w:tcW w:w="3343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AF0011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Sums of Squared Loadings</w:t>
            </w:r>
          </w:p>
        </w:tc>
      </w:tr>
      <w:tr w:rsidR="003B64C0" w:rsidRPr="005D5E91" w14:paraId="3E131495" w14:textId="77777777" w:rsidTr="006D0177">
        <w:trPr>
          <w:cantSplit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1A9B63A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C088B1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48BBE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33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85E53D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67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5C2D8F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F0A3341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33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5D0EF1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</w:tr>
      <w:tr w:rsidR="003B64C0" w:rsidRPr="005D5E91" w14:paraId="40F3D755" w14:textId="77777777" w:rsidTr="006D0177">
        <w:trPr>
          <w:cantSplit/>
        </w:trPr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097A95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B099E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9.556</w:t>
            </w:r>
          </w:p>
        </w:tc>
        <w:tc>
          <w:tcPr>
            <w:tcW w:w="13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0CB218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31.855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191CB5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31.855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6F2B5C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9.556</w:t>
            </w:r>
          </w:p>
        </w:tc>
        <w:tc>
          <w:tcPr>
            <w:tcW w:w="134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DF5FE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31.855</w:t>
            </w:r>
          </w:p>
        </w:tc>
        <w:tc>
          <w:tcPr>
            <w:tcW w:w="13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7022CD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31.855</w:t>
            </w:r>
          </w:p>
        </w:tc>
      </w:tr>
      <w:tr w:rsidR="003B64C0" w:rsidRPr="005D5E91" w14:paraId="490A8B58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98AEF2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C564D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2.893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07A06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9.642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A0DCB1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41.497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3F4D4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2.893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83F0D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9.642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BA1D8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41.497</w:t>
            </w:r>
          </w:p>
        </w:tc>
      </w:tr>
      <w:tr w:rsidR="003B64C0" w:rsidRPr="005D5E91" w14:paraId="181877F8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9092A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55CDE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2.154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C9FA1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7.181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8BAA3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48.678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0D7E0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2.154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8DD89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7.181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7A88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48.678</w:t>
            </w:r>
          </w:p>
        </w:tc>
      </w:tr>
      <w:tr w:rsidR="003B64C0" w:rsidRPr="005D5E91" w14:paraId="3EAB85F1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BF186B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18AAF9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1.850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63CDB9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6.166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D8260C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54.844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386D4F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1.850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62619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6.166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B061FA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54.844</w:t>
            </w:r>
          </w:p>
        </w:tc>
      </w:tr>
      <w:tr w:rsidR="003B64C0" w:rsidRPr="005D5E91" w14:paraId="00DBBE5B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3E4B6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DEF0D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1.444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C9C30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4B4DAB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59.657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EF4B19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1.444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20DDD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4.813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EB605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59.657</w:t>
            </w:r>
          </w:p>
        </w:tc>
      </w:tr>
      <w:tr w:rsidR="003B64C0" w:rsidRPr="005D5E91" w14:paraId="42165633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2246E2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060AD2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1.229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D9DA8B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4.097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1C3D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63.754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E26D2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1.229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14356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4.097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01048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63.754</w:t>
            </w:r>
          </w:p>
        </w:tc>
      </w:tr>
      <w:tr w:rsidR="003B64C0" w:rsidRPr="005D5E91" w14:paraId="0779B3D0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F5C91A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30EBB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1.139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CEF23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3.796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0018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67.550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B84D9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1.139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4C19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3.796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3AFBC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67.550</w:t>
            </w:r>
          </w:p>
        </w:tc>
      </w:tr>
      <w:tr w:rsidR="003B64C0" w:rsidRPr="005D5E91" w14:paraId="6123D862" w14:textId="77777777" w:rsidTr="006D0177">
        <w:trPr>
          <w:cantSplit/>
        </w:trPr>
        <w:tc>
          <w:tcPr>
            <w:tcW w:w="117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F3F76B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67C14D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6F835C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3.647</w:t>
            </w:r>
          </w:p>
        </w:tc>
        <w:tc>
          <w:tcPr>
            <w:tcW w:w="13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F38D6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71.197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045078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134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8FE68F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3.647</w:t>
            </w:r>
          </w:p>
        </w:tc>
        <w:tc>
          <w:tcPr>
            <w:tcW w:w="13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CC30F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71.197</w:t>
            </w:r>
          </w:p>
        </w:tc>
      </w:tr>
      <w:tr w:rsidR="003B64C0" w:rsidRPr="00195746" w14:paraId="72EAE5DA" w14:textId="77777777" w:rsidTr="006D0177">
        <w:trPr>
          <w:cantSplit/>
        </w:trPr>
        <w:tc>
          <w:tcPr>
            <w:tcW w:w="78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121CF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14:paraId="3880CC5D" w14:textId="77777777" w:rsidR="003B64C0" w:rsidRPr="005D5E91" w:rsidRDefault="003B64C0" w:rsidP="003B64C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5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3B64C0" w:rsidRPr="005D5E91" w14:paraId="14F9423B" w14:textId="77777777" w:rsidTr="006D0177">
        <w:trPr>
          <w:cantSplit/>
        </w:trPr>
        <w:tc>
          <w:tcPr>
            <w:tcW w:w="65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CE27A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Component Score Covariance Matrix</w:t>
            </w:r>
          </w:p>
        </w:tc>
      </w:tr>
      <w:tr w:rsidR="003B64C0" w:rsidRPr="005D5E91" w14:paraId="6C71526E" w14:textId="77777777" w:rsidTr="006D0177">
        <w:trPr>
          <w:cantSplit/>
        </w:trPr>
        <w:tc>
          <w:tcPr>
            <w:tcW w:w="11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6E981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Component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2CD8F35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2FBD0D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87101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57FEE6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E91BC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DAF2D6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A2E444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1BED75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3B64C0" w:rsidRPr="005D5E91" w14:paraId="18027486" w14:textId="77777777" w:rsidTr="006D0177">
        <w:trPr>
          <w:cantSplit/>
        </w:trPr>
        <w:tc>
          <w:tcPr>
            <w:tcW w:w="115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743740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7884AA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86559B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8F1213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B5128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95BF82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E0A39C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F17927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C1B325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B64C0" w:rsidRPr="00195746" w14:paraId="0DA91941" w14:textId="77777777" w:rsidTr="006D0177">
        <w:trPr>
          <w:cantSplit/>
        </w:trPr>
        <w:tc>
          <w:tcPr>
            <w:tcW w:w="65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D09AE" w14:textId="77777777" w:rsidR="003B64C0" w:rsidRPr="005D5E91" w:rsidRDefault="003B64C0" w:rsidP="006D01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D5E9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Extraction Method: Principal Component Analysis.</w:t>
            </w:r>
          </w:p>
        </w:tc>
      </w:tr>
    </w:tbl>
    <w:p w14:paraId="2B3A7934" w14:textId="77777777" w:rsidR="003B64C0" w:rsidRPr="005D5E91" w:rsidRDefault="003B64C0" w:rsidP="003B64C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7D488845" w14:textId="77777777" w:rsidR="003B64C0" w:rsidRDefault="003B64C0" w:rsidP="003B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796134E0" wp14:editId="21367248">
            <wp:extent cx="5943600" cy="47529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CD3C2" w14:textId="77777777" w:rsidR="00BA2321" w:rsidRDefault="00BA2321" w:rsidP="00C871E5"/>
    <w:p w14:paraId="2607B05A" w14:textId="77777777" w:rsidR="00BA2321" w:rsidRDefault="00BA2321" w:rsidP="00C871E5"/>
    <w:p w14:paraId="6C3619DC" w14:textId="77777777" w:rsidR="00BA2321" w:rsidRDefault="00BA2321" w:rsidP="00C871E5"/>
    <w:p w14:paraId="189A676A" w14:textId="77777777" w:rsidR="00BA2321" w:rsidRDefault="00BA2321" w:rsidP="00C871E5"/>
    <w:p w14:paraId="1F559B58" w14:textId="2E309394" w:rsidR="00C871E5" w:rsidRDefault="00C871E5" w:rsidP="00C871E5">
      <w:r>
        <w:t>Appendix 3: Correlation between TASMAN total score, SMAS, GSES, UPCC and IPQ concerns</w:t>
      </w:r>
    </w:p>
    <w:tbl>
      <w:tblPr>
        <w:tblpPr w:leftFromText="187" w:rightFromText="187" w:vertAnchor="text" w:horzAnchor="margin" w:tblpXSpec="center" w:tblpY="1"/>
        <w:tblOverlap w:val="never"/>
        <w:tblW w:w="8440" w:type="dxa"/>
        <w:tblLook w:val="04A0" w:firstRow="1" w:lastRow="0" w:firstColumn="1" w:lastColumn="0" w:noHBand="0" w:noVBand="1"/>
      </w:tblPr>
      <w:tblGrid>
        <w:gridCol w:w="2220"/>
        <w:gridCol w:w="2380"/>
        <w:gridCol w:w="2420"/>
        <w:gridCol w:w="1420"/>
      </w:tblGrid>
      <w:tr w:rsidR="00C871E5" w:rsidRPr="000F51B4" w14:paraId="3ECF2B29" w14:textId="77777777" w:rsidTr="00C6587E">
        <w:trPr>
          <w:trHeight w:val="582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5355E" w14:textId="77777777" w:rsidR="00C871E5" w:rsidRPr="000F51B4" w:rsidRDefault="00C871E5" w:rsidP="00C6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D2C0B" w14:textId="77777777" w:rsidR="00C871E5" w:rsidRPr="000F51B4" w:rsidRDefault="00C871E5" w:rsidP="00C65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F741E" w14:textId="77777777" w:rsidR="00C871E5" w:rsidRPr="000F51B4" w:rsidRDefault="00C871E5" w:rsidP="00C6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TASMAN_totalscore</w:t>
            </w:r>
          </w:p>
        </w:tc>
        <w:tc>
          <w:tcPr>
            <w:tcW w:w="1420" w:type="dxa"/>
            <w:tcBorders>
              <w:top w:val="nil"/>
              <w:left w:val="single" w:sz="4" w:space="0" w:color="E0E0E0"/>
              <w:bottom w:val="single" w:sz="4" w:space="0" w:color="auto"/>
              <w:right w:val="single" w:sz="4" w:space="0" w:color="E0E0E0"/>
            </w:tcBorders>
            <w:shd w:val="clear" w:color="auto" w:fill="auto"/>
            <w:vAlign w:val="bottom"/>
            <w:hideMark/>
          </w:tcPr>
          <w:p w14:paraId="4D367FBC" w14:textId="77777777" w:rsidR="00C871E5" w:rsidRPr="000F51B4" w:rsidRDefault="00C871E5" w:rsidP="00C658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SMAS totaal</w:t>
            </w:r>
          </w:p>
        </w:tc>
      </w:tr>
      <w:tr w:rsidR="00C871E5" w:rsidRPr="000F51B4" w14:paraId="20EDCCE2" w14:textId="77777777" w:rsidTr="00C6587E">
        <w:trPr>
          <w:trHeight w:val="360"/>
        </w:trPr>
        <w:tc>
          <w:tcPr>
            <w:tcW w:w="222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2CB791E5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TASMAN_totalscore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E0E0E0"/>
            <w:hideMark/>
          </w:tcPr>
          <w:p w14:paraId="1964DB68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Pearson Correlation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D41D6C2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D8B03B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.320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**</w:t>
            </w:r>
          </w:p>
        </w:tc>
      </w:tr>
      <w:tr w:rsidR="00C871E5" w:rsidRPr="000F51B4" w14:paraId="5E7A9DBA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5DD9C0E8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shd w:val="clear" w:color="000000" w:fill="E0E0E0"/>
            <w:hideMark/>
          </w:tcPr>
          <w:p w14:paraId="05CA7713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Sig. (2-tailed)</w:t>
            </w:r>
          </w:p>
        </w:tc>
        <w:tc>
          <w:tcPr>
            <w:tcW w:w="2420" w:type="dxa"/>
            <w:shd w:val="clear" w:color="auto" w:fill="auto"/>
            <w:hideMark/>
          </w:tcPr>
          <w:p w14:paraId="4346D1DE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0EEE13CF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0.002</w:t>
            </w:r>
          </w:p>
        </w:tc>
      </w:tr>
      <w:tr w:rsidR="00C871E5" w:rsidRPr="000F51B4" w14:paraId="7C580898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101C4E2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000000" w:fill="E0E0E0"/>
            <w:hideMark/>
          </w:tcPr>
          <w:p w14:paraId="5BEAE38C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D285CB5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796657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89</w:t>
            </w:r>
          </w:p>
        </w:tc>
      </w:tr>
      <w:tr w:rsidR="00C871E5" w:rsidRPr="000F51B4" w14:paraId="044D45D7" w14:textId="77777777" w:rsidTr="00C6587E">
        <w:trPr>
          <w:trHeight w:val="360"/>
        </w:trPr>
        <w:tc>
          <w:tcPr>
            <w:tcW w:w="2220" w:type="dxa"/>
            <w:vMerge w:val="restart"/>
            <w:tcBorders>
              <w:left w:val="nil"/>
            </w:tcBorders>
            <w:shd w:val="clear" w:color="auto" w:fill="auto"/>
            <w:hideMark/>
          </w:tcPr>
          <w:p w14:paraId="584EAC20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SMAS totaal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E0E0E0"/>
            <w:hideMark/>
          </w:tcPr>
          <w:p w14:paraId="5D2E19AC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Pearson Correlation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9BB15A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.320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EFA9AF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1</w:t>
            </w:r>
          </w:p>
        </w:tc>
      </w:tr>
      <w:tr w:rsidR="00C871E5" w:rsidRPr="000F51B4" w14:paraId="19EBDD4B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237D037A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shd w:val="clear" w:color="000000" w:fill="E0E0E0"/>
            <w:hideMark/>
          </w:tcPr>
          <w:p w14:paraId="0DFB25E8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Sig. (2-tailed)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76E9ECCD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0.002</w:t>
            </w:r>
          </w:p>
        </w:tc>
        <w:tc>
          <w:tcPr>
            <w:tcW w:w="1420" w:type="dxa"/>
            <w:shd w:val="clear" w:color="auto" w:fill="auto"/>
            <w:hideMark/>
          </w:tcPr>
          <w:p w14:paraId="072E652B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 </w:t>
            </w:r>
          </w:p>
        </w:tc>
      </w:tr>
      <w:tr w:rsidR="00C871E5" w:rsidRPr="000F51B4" w14:paraId="12429D3F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8954258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000000" w:fill="E0E0E0"/>
            <w:hideMark/>
          </w:tcPr>
          <w:p w14:paraId="611ED101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45058D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F2EB88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98</w:t>
            </w:r>
          </w:p>
        </w:tc>
      </w:tr>
      <w:tr w:rsidR="00C871E5" w:rsidRPr="000F51B4" w14:paraId="54177996" w14:textId="77777777" w:rsidTr="00C6587E">
        <w:trPr>
          <w:trHeight w:val="360"/>
        </w:trPr>
        <w:tc>
          <w:tcPr>
            <w:tcW w:w="2220" w:type="dxa"/>
            <w:vMerge w:val="restart"/>
            <w:tcBorders>
              <w:left w:val="nil"/>
            </w:tcBorders>
            <w:shd w:val="clear" w:color="auto" w:fill="auto"/>
            <w:hideMark/>
          </w:tcPr>
          <w:p w14:paraId="20972F63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GSES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E0E0E0"/>
            <w:hideMark/>
          </w:tcPr>
          <w:p w14:paraId="6301B6F7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Pearson Correlation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D4FEF1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.904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453BE5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.292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**</w:t>
            </w:r>
          </w:p>
        </w:tc>
      </w:tr>
      <w:tr w:rsidR="00C871E5" w:rsidRPr="000F51B4" w14:paraId="50CC43EC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23A04E94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shd w:val="clear" w:color="000000" w:fill="E0E0E0"/>
            <w:hideMark/>
          </w:tcPr>
          <w:p w14:paraId="57F34A7F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Sig. (2-tailed)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2B7DD5F6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15860075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0.004</w:t>
            </w:r>
          </w:p>
        </w:tc>
      </w:tr>
      <w:tr w:rsidR="00C871E5" w:rsidRPr="000F51B4" w14:paraId="206D8476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7569026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000000" w:fill="E0E0E0"/>
            <w:hideMark/>
          </w:tcPr>
          <w:p w14:paraId="5EE4CC5B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80B500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6AC70BC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98</w:t>
            </w:r>
          </w:p>
        </w:tc>
      </w:tr>
      <w:tr w:rsidR="00C871E5" w:rsidRPr="000F51B4" w14:paraId="22A20070" w14:textId="77777777" w:rsidTr="00C6587E">
        <w:trPr>
          <w:trHeight w:val="360"/>
        </w:trPr>
        <w:tc>
          <w:tcPr>
            <w:tcW w:w="2220" w:type="dxa"/>
            <w:vMerge w:val="restart"/>
            <w:tcBorders>
              <w:left w:val="nil"/>
            </w:tcBorders>
            <w:shd w:val="clear" w:color="auto" w:fill="auto"/>
            <w:hideMark/>
          </w:tcPr>
          <w:p w14:paraId="247F6422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UPCC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E0E0E0"/>
            <w:hideMark/>
          </w:tcPr>
          <w:p w14:paraId="463127D8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Pearson Correlation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D26BD9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.821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**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8050A1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.397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**</w:t>
            </w:r>
          </w:p>
        </w:tc>
      </w:tr>
      <w:tr w:rsidR="00C871E5" w:rsidRPr="000F51B4" w14:paraId="7152B51E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3BF79B42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shd w:val="clear" w:color="000000" w:fill="E0E0E0"/>
            <w:hideMark/>
          </w:tcPr>
          <w:p w14:paraId="250C1343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Sig. (2-tailed)</w:t>
            </w:r>
          </w:p>
        </w:tc>
        <w:tc>
          <w:tcPr>
            <w:tcW w:w="2420" w:type="dxa"/>
            <w:shd w:val="clear" w:color="auto" w:fill="auto"/>
            <w:noWrap/>
            <w:hideMark/>
          </w:tcPr>
          <w:p w14:paraId="5B4BB479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14:paraId="02577C93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0.000</w:t>
            </w:r>
          </w:p>
        </w:tc>
      </w:tr>
      <w:tr w:rsidR="00C871E5" w:rsidRPr="000F51B4" w14:paraId="4CD18CBA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0CFB3611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000000" w:fill="E0E0E0"/>
            <w:hideMark/>
          </w:tcPr>
          <w:p w14:paraId="1C55DF74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6A1E3D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16CD5E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97</w:t>
            </w:r>
          </w:p>
        </w:tc>
      </w:tr>
      <w:tr w:rsidR="00C871E5" w:rsidRPr="000F51B4" w14:paraId="43D77D8C" w14:textId="77777777" w:rsidTr="00C6587E">
        <w:trPr>
          <w:trHeight w:val="342"/>
        </w:trPr>
        <w:tc>
          <w:tcPr>
            <w:tcW w:w="2220" w:type="dxa"/>
            <w:vMerge w:val="restart"/>
            <w:tcBorders>
              <w:left w:val="nil"/>
            </w:tcBorders>
            <w:shd w:val="clear" w:color="auto" w:fill="auto"/>
          </w:tcPr>
          <w:p w14:paraId="1E10A5E5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IPQ-K concern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000000" w:fill="E0E0E0"/>
          </w:tcPr>
          <w:p w14:paraId="7FB9125C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Pearson Correlation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A026142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-0.098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85A1B56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-.224</w:t>
            </w:r>
            <w:r w:rsidRPr="000F51B4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GB"/>
              </w:rPr>
              <w:t>*</w:t>
            </w:r>
          </w:p>
        </w:tc>
      </w:tr>
      <w:tr w:rsidR="00C871E5" w:rsidRPr="000F51B4" w14:paraId="248F5C9A" w14:textId="77777777" w:rsidTr="00C6587E">
        <w:trPr>
          <w:trHeight w:val="342"/>
        </w:trPr>
        <w:tc>
          <w:tcPr>
            <w:tcW w:w="22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F82C64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tcBorders>
              <w:left w:val="nil"/>
            </w:tcBorders>
            <w:shd w:val="clear" w:color="000000" w:fill="E0E0E0"/>
          </w:tcPr>
          <w:p w14:paraId="17CBCB94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Sig. (2-tailed)</w:t>
            </w:r>
          </w:p>
        </w:tc>
        <w:tc>
          <w:tcPr>
            <w:tcW w:w="2420" w:type="dxa"/>
            <w:shd w:val="clear" w:color="auto" w:fill="auto"/>
            <w:noWrap/>
          </w:tcPr>
          <w:p w14:paraId="004D98AE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0.360</w:t>
            </w:r>
          </w:p>
        </w:tc>
        <w:tc>
          <w:tcPr>
            <w:tcW w:w="1420" w:type="dxa"/>
            <w:shd w:val="clear" w:color="auto" w:fill="auto"/>
            <w:noWrap/>
          </w:tcPr>
          <w:p w14:paraId="3BE6E942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0.035</w:t>
            </w:r>
          </w:p>
        </w:tc>
      </w:tr>
      <w:tr w:rsidR="00C871E5" w:rsidRPr="000F51B4" w14:paraId="3D36A20D" w14:textId="77777777" w:rsidTr="00C6587E">
        <w:trPr>
          <w:trHeight w:val="342"/>
        </w:trPr>
        <w:tc>
          <w:tcPr>
            <w:tcW w:w="22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036B8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</w:p>
        </w:tc>
        <w:tc>
          <w:tcPr>
            <w:tcW w:w="2380" w:type="dxa"/>
            <w:tcBorders>
              <w:left w:val="nil"/>
              <w:bottom w:val="single" w:sz="4" w:space="0" w:color="auto"/>
            </w:tcBorders>
            <w:shd w:val="clear" w:color="000000" w:fill="E0E0E0"/>
          </w:tcPr>
          <w:p w14:paraId="76A00236" w14:textId="77777777" w:rsidR="00C871E5" w:rsidRPr="000F51B4" w:rsidRDefault="00C871E5" w:rsidP="00C6587E">
            <w:pPr>
              <w:spacing w:after="0" w:line="240" w:lineRule="auto"/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264A6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381DBDB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DC65B4" w14:textId="77777777" w:rsidR="00C871E5" w:rsidRPr="000F51B4" w:rsidRDefault="00C871E5" w:rsidP="00C658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</w:pPr>
            <w:r w:rsidRPr="000F51B4"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9</w:t>
            </w:r>
            <w:r>
              <w:rPr>
                <w:rFonts w:ascii="Arial" w:eastAsia="Times New Roman" w:hAnsi="Arial" w:cs="Arial"/>
                <w:color w:val="010205"/>
                <w:sz w:val="18"/>
                <w:szCs w:val="18"/>
                <w:lang w:eastAsia="en-GB"/>
              </w:rPr>
              <w:t>4</w:t>
            </w:r>
          </w:p>
        </w:tc>
      </w:tr>
    </w:tbl>
    <w:p w14:paraId="62A0AABD" w14:textId="77777777" w:rsidR="003B64C0" w:rsidRDefault="003B64C0" w:rsidP="003B64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8154C" w14:textId="4E61CE2E" w:rsidR="00D90D3C" w:rsidRDefault="00D90D3C" w:rsidP="00AF6614">
      <w:pPr>
        <w:rPr>
          <w:lang w:val="en-US"/>
        </w:rPr>
      </w:pPr>
    </w:p>
    <w:p w14:paraId="1EE8E80A" w14:textId="77777777" w:rsidR="00E33DCE" w:rsidRPr="00AF6614" w:rsidRDefault="00E33DCE" w:rsidP="00AF6614">
      <w:pPr>
        <w:rPr>
          <w:lang w:val="en-US"/>
        </w:rPr>
      </w:pPr>
    </w:p>
    <w:p w14:paraId="5028268E" w14:textId="77777777" w:rsidR="00BA2321" w:rsidRDefault="00BA2321" w:rsidP="00AF6614"/>
    <w:p w14:paraId="2EA14DD2" w14:textId="77777777" w:rsidR="00BA2321" w:rsidRDefault="00BA2321" w:rsidP="00AF6614"/>
    <w:p w14:paraId="268A13B8" w14:textId="77777777" w:rsidR="00BA2321" w:rsidRDefault="00BA2321" w:rsidP="00AF6614"/>
    <w:p w14:paraId="4555757F" w14:textId="77777777" w:rsidR="00BA2321" w:rsidRDefault="00BA2321" w:rsidP="00AF6614"/>
    <w:p w14:paraId="704071BD" w14:textId="77777777" w:rsidR="00BA2321" w:rsidRDefault="00BA2321" w:rsidP="00AF6614"/>
    <w:p w14:paraId="5329B3B6" w14:textId="77777777" w:rsidR="00BA2321" w:rsidRDefault="00BA2321" w:rsidP="00AF6614"/>
    <w:p w14:paraId="692EAD0A" w14:textId="77777777" w:rsidR="00BA2321" w:rsidRDefault="00BA2321" w:rsidP="00AF6614"/>
    <w:p w14:paraId="24E78E58" w14:textId="77777777" w:rsidR="00BA2321" w:rsidRDefault="00BA2321" w:rsidP="00AF6614"/>
    <w:p w14:paraId="797D27A7" w14:textId="77777777" w:rsidR="00BA2321" w:rsidRDefault="00BA2321" w:rsidP="00AF6614"/>
    <w:p w14:paraId="3AF24742" w14:textId="77777777" w:rsidR="00BA2321" w:rsidRDefault="00BA2321" w:rsidP="00AF6614"/>
    <w:p w14:paraId="401D4843" w14:textId="77777777" w:rsidR="00BA2321" w:rsidRDefault="00BA2321" w:rsidP="00AF6614"/>
    <w:p w14:paraId="6BE0CE0B" w14:textId="77777777" w:rsidR="00BA2321" w:rsidRDefault="00BA2321" w:rsidP="00AF6614"/>
    <w:p w14:paraId="2247C1E5" w14:textId="77777777" w:rsidR="00BA2321" w:rsidRDefault="00BA2321" w:rsidP="00AF6614"/>
    <w:p w14:paraId="7EC747E7" w14:textId="1EFD0100" w:rsidR="00707AEC" w:rsidRDefault="00707AEC" w:rsidP="00AF6614">
      <w:r>
        <w:t xml:space="preserve">Appendix </w:t>
      </w:r>
      <w:r w:rsidR="00E33DCE">
        <w:t>4</w:t>
      </w:r>
      <w:r>
        <w:t>: Original TASMAN questionnaire</w:t>
      </w:r>
      <w:r w:rsidR="00F3217C">
        <w:t>, including original IPQ-concern response scale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272"/>
        <w:gridCol w:w="426"/>
        <w:gridCol w:w="505"/>
        <w:gridCol w:w="348"/>
        <w:gridCol w:w="308"/>
        <w:gridCol w:w="459"/>
        <w:gridCol w:w="313"/>
        <w:gridCol w:w="239"/>
        <w:gridCol w:w="753"/>
        <w:gridCol w:w="570"/>
        <w:gridCol w:w="217"/>
        <w:gridCol w:w="436"/>
        <w:gridCol w:w="356"/>
        <w:gridCol w:w="404"/>
      </w:tblGrid>
      <w:tr w:rsidR="00F3217C" w:rsidRPr="007B6EEB" w14:paraId="068CD8A7" w14:textId="77777777" w:rsidTr="00AF6614">
        <w:trPr>
          <w:trHeight w:val="301"/>
        </w:trPr>
        <w:tc>
          <w:tcPr>
            <w:tcW w:w="3834" w:type="dxa"/>
            <w:gridSpan w:val="2"/>
            <w:noWrap/>
          </w:tcPr>
          <w:p w14:paraId="46627332" w14:textId="77777777" w:rsidR="00F3217C" w:rsidRPr="005E7926" w:rsidRDefault="00F3217C" w:rsidP="00357F14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5E7926">
              <w:rPr>
                <w:sz w:val="18"/>
                <w:szCs w:val="18"/>
                <w:lang w:val="en-US"/>
              </w:rPr>
              <w:t xml:space="preserve">To which extent do you have the following capacities?  </w:t>
            </w:r>
          </w:p>
        </w:tc>
        <w:tc>
          <w:tcPr>
            <w:tcW w:w="1279" w:type="dxa"/>
            <w:gridSpan w:val="3"/>
            <w:tcBorders>
              <w:bottom w:val="single" w:sz="4" w:space="0" w:color="000000"/>
            </w:tcBorders>
            <w:noWrap/>
          </w:tcPr>
          <w:p w14:paraId="49EA1BC8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competent</w:t>
            </w:r>
          </w:p>
        </w:tc>
        <w:tc>
          <w:tcPr>
            <w:tcW w:w="1080" w:type="dxa"/>
            <w:gridSpan w:val="3"/>
            <w:tcBorders>
              <w:bottom w:val="single" w:sz="4" w:space="0" w:color="000000"/>
            </w:tcBorders>
            <w:noWrap/>
          </w:tcPr>
          <w:p w14:paraId="3538A099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Barely competent</w:t>
            </w:r>
          </w:p>
        </w:tc>
        <w:tc>
          <w:tcPr>
            <w:tcW w:w="1562" w:type="dxa"/>
            <w:gridSpan w:val="3"/>
            <w:tcBorders>
              <w:bottom w:val="single" w:sz="4" w:space="0" w:color="000000"/>
            </w:tcBorders>
            <w:noWrap/>
          </w:tcPr>
          <w:p w14:paraId="5875D85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413" w:type="dxa"/>
            <w:gridSpan w:val="4"/>
            <w:tcBorders>
              <w:bottom w:val="single" w:sz="4" w:space="0" w:color="000000"/>
            </w:tcBorders>
            <w:noWrap/>
          </w:tcPr>
          <w:p w14:paraId="3BFA25E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competent</w:t>
            </w:r>
          </w:p>
        </w:tc>
      </w:tr>
      <w:tr w:rsidR="00F3217C" w:rsidRPr="007B6EEB" w14:paraId="4828E8DA" w14:textId="77777777" w:rsidTr="00AF6614">
        <w:trPr>
          <w:trHeight w:val="301"/>
        </w:trPr>
        <w:tc>
          <w:tcPr>
            <w:tcW w:w="562" w:type="dxa"/>
            <w:noWrap/>
          </w:tcPr>
          <w:p w14:paraId="646027F4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72" w:type="dxa"/>
            <w:noWrap/>
          </w:tcPr>
          <w:p w14:paraId="57E998B3" w14:textId="77777777" w:rsidR="00F3217C" w:rsidRPr="005E7926" w:rsidRDefault="00F3217C" w:rsidP="00357F14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5E7926">
              <w:rPr>
                <w:sz w:val="18"/>
                <w:szCs w:val="18"/>
                <w:lang w:val="en-US"/>
              </w:rPr>
              <w:t>See my own possibilities and opportunities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3793FBC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32F82BF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10B7B7BA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731001FB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55D1F4AD" w14:textId="77777777" w:rsidTr="00AF6614">
        <w:trPr>
          <w:trHeight w:val="301"/>
        </w:trPr>
        <w:tc>
          <w:tcPr>
            <w:tcW w:w="562" w:type="dxa"/>
            <w:noWrap/>
          </w:tcPr>
          <w:p w14:paraId="6479D7F9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72" w:type="dxa"/>
            <w:noWrap/>
          </w:tcPr>
          <w:p w14:paraId="315F5110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 w:rsidRPr="005E7926">
              <w:rPr>
                <w:sz w:val="18"/>
                <w:szCs w:val="18"/>
              </w:rPr>
              <w:t xml:space="preserve">See my own </w:t>
            </w:r>
            <w:r>
              <w:rPr>
                <w:sz w:val="18"/>
                <w:szCs w:val="18"/>
              </w:rPr>
              <w:t>limitations</w:t>
            </w:r>
            <w:r w:rsidRPr="005E7926">
              <w:rPr>
                <w:sz w:val="18"/>
                <w:szCs w:val="18"/>
              </w:rPr>
              <w:t>.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30B591FA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0AE0261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6E9E25EB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44218AAD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23637F10" w14:textId="77777777" w:rsidTr="00AF6614">
        <w:trPr>
          <w:trHeight w:val="301"/>
        </w:trPr>
        <w:tc>
          <w:tcPr>
            <w:tcW w:w="562" w:type="dxa"/>
            <w:noWrap/>
          </w:tcPr>
          <w:p w14:paraId="72A464EA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2" w:type="dxa"/>
            <w:noWrap/>
          </w:tcPr>
          <w:p w14:paraId="27C05D92" w14:textId="77777777" w:rsidR="00F3217C" w:rsidRPr="005E7926" w:rsidRDefault="00F3217C" w:rsidP="00357F14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5E7926">
              <w:rPr>
                <w:sz w:val="18"/>
                <w:szCs w:val="18"/>
                <w:lang w:val="en-US"/>
              </w:rPr>
              <w:t>Clearly formulate what I want to achieve.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19D2678F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37DB914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D61DAD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2E162A5A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01E20D89" w14:textId="77777777" w:rsidTr="00AF6614">
        <w:trPr>
          <w:trHeight w:val="301"/>
        </w:trPr>
        <w:tc>
          <w:tcPr>
            <w:tcW w:w="562" w:type="dxa"/>
            <w:noWrap/>
          </w:tcPr>
          <w:p w14:paraId="3B0E3D6A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2" w:type="dxa"/>
            <w:noWrap/>
          </w:tcPr>
          <w:p w14:paraId="2C56D29E" w14:textId="77777777" w:rsidR="00F3217C" w:rsidRPr="005E7926" w:rsidRDefault="00F3217C" w:rsidP="00357F14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5E7926">
              <w:rPr>
                <w:sz w:val="18"/>
                <w:szCs w:val="18"/>
                <w:lang w:val="en-US"/>
              </w:rPr>
              <w:t xml:space="preserve">To translate my desires to plans       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19DAB95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704EC15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12E1EBA6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001A0943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1DE14E2F" w14:textId="77777777" w:rsidTr="00AF6614">
        <w:trPr>
          <w:trHeight w:val="301"/>
        </w:trPr>
        <w:tc>
          <w:tcPr>
            <w:tcW w:w="562" w:type="dxa"/>
            <w:noWrap/>
          </w:tcPr>
          <w:p w14:paraId="582DEB1B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2" w:type="dxa"/>
            <w:noWrap/>
          </w:tcPr>
          <w:p w14:paraId="74A144B5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find solutions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69D5D2D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B06119E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2DEA4E1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7268145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5A3CD100" w14:textId="77777777" w:rsidTr="00AF6614">
        <w:trPr>
          <w:trHeight w:val="301"/>
        </w:trPr>
        <w:tc>
          <w:tcPr>
            <w:tcW w:w="562" w:type="dxa"/>
            <w:noWrap/>
          </w:tcPr>
          <w:p w14:paraId="67812F39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2" w:type="dxa"/>
            <w:noWrap/>
          </w:tcPr>
          <w:p w14:paraId="61FD88DA" w14:textId="77777777" w:rsidR="00F3217C" w:rsidRPr="005E7926" w:rsidRDefault="00F3217C" w:rsidP="00357F14">
            <w:pPr>
              <w:spacing w:line="480" w:lineRule="auto"/>
              <w:rPr>
                <w:sz w:val="18"/>
                <w:szCs w:val="18"/>
                <w:lang w:val="en-US"/>
              </w:rPr>
            </w:pPr>
            <w:r w:rsidRPr="005E7926">
              <w:rPr>
                <w:sz w:val="18"/>
                <w:szCs w:val="18"/>
                <w:lang w:val="en-US"/>
              </w:rPr>
              <w:t>Check if I have achieved what I want to achieve.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567809A8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5617528A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57C6502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6DFE923B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1D3021C8" w14:textId="77777777" w:rsidTr="00357F14">
        <w:trPr>
          <w:trHeight w:val="301"/>
        </w:trPr>
        <w:tc>
          <w:tcPr>
            <w:tcW w:w="3834" w:type="dxa"/>
            <w:gridSpan w:val="2"/>
            <w:tcBorders>
              <w:top w:val="nil"/>
              <w:left w:val="nil"/>
            </w:tcBorders>
          </w:tcPr>
          <w:p w14:paraId="6A2AD8AB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08C71900" w14:textId="77777777" w:rsidR="00F3217C" w:rsidRPr="005E7926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 w:rsidRPr="005E7926">
              <w:rPr>
                <w:sz w:val="18"/>
                <w:szCs w:val="18"/>
              </w:rPr>
              <w:t xml:space="preserve">Not at all true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5916D8A9" w14:textId="77777777" w:rsidR="00F3217C" w:rsidRPr="005E7926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 w:rsidRPr="005E7926">
              <w:rPr>
                <w:sz w:val="18"/>
                <w:szCs w:val="18"/>
              </w:rPr>
              <w:t xml:space="preserve">Hardly true 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5C82A60E" w14:textId="77777777" w:rsidR="00F3217C" w:rsidRPr="005E7926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 w:rsidRPr="005E7926">
              <w:rPr>
                <w:sz w:val="18"/>
                <w:szCs w:val="18"/>
              </w:rPr>
              <w:t xml:space="preserve">Moderately true 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bottom w:val="single" w:sz="4" w:space="0" w:color="000000"/>
            </w:tcBorders>
            <w:noWrap/>
          </w:tcPr>
          <w:p w14:paraId="1B295F0C" w14:textId="77777777" w:rsidR="00F3217C" w:rsidRPr="005E7926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 w:rsidRPr="005E7926">
              <w:rPr>
                <w:sz w:val="18"/>
                <w:szCs w:val="18"/>
              </w:rPr>
              <w:t xml:space="preserve">Exactly true </w:t>
            </w:r>
          </w:p>
        </w:tc>
      </w:tr>
      <w:tr w:rsidR="00F3217C" w:rsidRPr="007B6EEB" w14:paraId="590A6C33" w14:textId="77777777" w:rsidTr="00357F14">
        <w:trPr>
          <w:trHeight w:val="604"/>
        </w:trPr>
        <w:tc>
          <w:tcPr>
            <w:tcW w:w="562" w:type="dxa"/>
            <w:vAlign w:val="center"/>
          </w:tcPr>
          <w:p w14:paraId="5A8CC800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272" w:type="dxa"/>
            <w:noWrap/>
            <w:vAlign w:val="center"/>
          </w:tcPr>
          <w:p w14:paraId="65E199BD" w14:textId="77777777" w:rsidR="00F3217C" w:rsidRPr="005E7926" w:rsidRDefault="00F3217C" w:rsidP="00357F14">
            <w:pPr>
              <w:spacing w:line="480" w:lineRule="auto"/>
              <w:rPr>
                <w:rFonts w:cs="Calibri"/>
                <w:sz w:val="18"/>
                <w:szCs w:val="18"/>
                <w:lang w:val="en-US"/>
              </w:rPr>
            </w:pPr>
            <w:r w:rsidRPr="005E7926">
              <w:rPr>
                <w:rFonts w:cs="Calibri"/>
                <w:sz w:val="18"/>
                <w:szCs w:val="18"/>
                <w:lang w:val="en-US"/>
              </w:rPr>
              <w:t>I can always manage to solve difficult problems if I try hard enough.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1AD3DD86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CE62CCE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3551AD7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19792EF0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18AD6EE1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7FE5D783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3272" w:type="dxa"/>
            <w:noWrap/>
          </w:tcPr>
          <w:p w14:paraId="2F89A784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It is easy for me to stick to my aims and accomplish my goals.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4EEC2E39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55B60E2F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44AF3DF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0A7A80D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728EB451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50837F1C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3272" w:type="dxa"/>
            <w:noWrap/>
          </w:tcPr>
          <w:p w14:paraId="5FB0390D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I am confident that I could deal efficiently with unexpected events.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06898670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64F71A9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6C379D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4425A098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6350CFB5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67A8841B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3272" w:type="dxa"/>
            <w:noWrap/>
          </w:tcPr>
          <w:p w14:paraId="46E0E33D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Thanks to my resourcefulness, I know how to handle unforeseen situations.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3C7A766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11DF03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349545CC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5DA3787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6E4AD594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2E3D3D3A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3272" w:type="dxa"/>
            <w:noWrap/>
          </w:tcPr>
          <w:p w14:paraId="7E62B82D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I can solve most problems if I invest the necessary effort.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2C409BF2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5AB67A8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5BB4829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37024CD8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172157E5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47F08A2C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3272" w:type="dxa"/>
            <w:noWrap/>
          </w:tcPr>
          <w:p w14:paraId="71F19A1D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I can remain calm when facing difficulties because I can rely on my coping abilities.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5CB24C76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3F2C2382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1B5B077F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0E3B61BD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751A46B6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7535A38F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</w:p>
        </w:tc>
        <w:tc>
          <w:tcPr>
            <w:tcW w:w="3272" w:type="dxa"/>
            <w:noWrap/>
          </w:tcPr>
          <w:p w14:paraId="25D0AE12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When I am confronted with a problem, I can usually find several solutions.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51B2AB99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E6DFC3A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6C720945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6DDA91DA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306880FC" w14:textId="77777777" w:rsidTr="00357F14">
        <w:trPr>
          <w:trHeight w:val="301"/>
        </w:trPr>
        <w:tc>
          <w:tcPr>
            <w:tcW w:w="562" w:type="dxa"/>
            <w:vAlign w:val="center"/>
          </w:tcPr>
          <w:p w14:paraId="0C17B153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14</w:t>
            </w:r>
          </w:p>
        </w:tc>
        <w:tc>
          <w:tcPr>
            <w:tcW w:w="3272" w:type="dxa"/>
            <w:noWrap/>
          </w:tcPr>
          <w:p w14:paraId="03FA84B6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 xml:space="preserve">If I am in trouble, I can usually think of a solution 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3CC1FF80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973B2FB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66A62D16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101C8009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34FA824A" w14:textId="77777777" w:rsidTr="00357F14">
        <w:trPr>
          <w:trHeight w:val="421"/>
        </w:trPr>
        <w:tc>
          <w:tcPr>
            <w:tcW w:w="562" w:type="dxa"/>
            <w:vAlign w:val="center"/>
          </w:tcPr>
          <w:p w14:paraId="3429015D" w14:textId="77777777" w:rsidR="00F3217C" w:rsidRPr="007B6EEB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15</w:t>
            </w:r>
          </w:p>
        </w:tc>
        <w:tc>
          <w:tcPr>
            <w:tcW w:w="3272" w:type="dxa"/>
            <w:noWrap/>
            <w:vAlign w:val="center"/>
          </w:tcPr>
          <w:p w14:paraId="24262102" w14:textId="77777777" w:rsidR="00F3217C" w:rsidRPr="005E7926" w:rsidRDefault="00F3217C" w:rsidP="00357F14">
            <w:pPr>
              <w:pStyle w:val="Default"/>
              <w:spacing w:line="48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E792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 can usually handle whatever </w:t>
            </w:r>
          </w:p>
          <w:p w14:paraId="65CD037F" w14:textId="77777777" w:rsidR="00F3217C" w:rsidRPr="005E7926" w:rsidRDefault="00F3217C" w:rsidP="00357F14">
            <w:pPr>
              <w:spacing w:line="48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E7926">
              <w:rPr>
                <w:rFonts w:cstheme="minorHAnsi"/>
                <w:sz w:val="18"/>
                <w:szCs w:val="18"/>
                <w:lang w:val="en-US"/>
              </w:rPr>
              <w:t>comes my way</w:t>
            </w:r>
          </w:p>
        </w:tc>
        <w:tc>
          <w:tcPr>
            <w:tcW w:w="1279" w:type="dxa"/>
            <w:gridSpan w:val="3"/>
            <w:tcBorders>
              <w:right w:val="nil"/>
            </w:tcBorders>
            <w:noWrap/>
            <w:vAlign w:val="center"/>
          </w:tcPr>
          <w:p w14:paraId="050BFAB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379D7D85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2</w:t>
            </w:r>
          </w:p>
        </w:tc>
        <w:tc>
          <w:tcPr>
            <w:tcW w:w="1562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2FE51EA6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3</w:t>
            </w:r>
          </w:p>
        </w:tc>
        <w:tc>
          <w:tcPr>
            <w:tcW w:w="1413" w:type="dxa"/>
            <w:gridSpan w:val="4"/>
            <w:tcBorders>
              <w:left w:val="nil"/>
            </w:tcBorders>
            <w:noWrap/>
            <w:vAlign w:val="center"/>
          </w:tcPr>
          <w:p w14:paraId="03D59D2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7B6EEB">
              <w:rPr>
                <w:sz w:val="18"/>
                <w:szCs w:val="18"/>
              </w:rPr>
              <w:t>4</w:t>
            </w:r>
          </w:p>
        </w:tc>
      </w:tr>
      <w:tr w:rsidR="00F3217C" w:rsidRPr="007B6EEB" w14:paraId="09542792" w14:textId="77777777" w:rsidTr="00AF6614">
        <w:trPr>
          <w:trHeight w:val="421"/>
        </w:trPr>
        <w:tc>
          <w:tcPr>
            <w:tcW w:w="562" w:type="dxa"/>
            <w:vAlign w:val="center"/>
          </w:tcPr>
          <w:p w14:paraId="09650F4D" w14:textId="77777777" w:rsidR="00F3217C" w:rsidRDefault="00F3217C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noWrap/>
            <w:vAlign w:val="center"/>
          </w:tcPr>
          <w:p w14:paraId="0508BC37" w14:textId="77777777" w:rsidR="00F3217C" w:rsidRPr="005E7926" w:rsidRDefault="00F3217C" w:rsidP="00357F14">
            <w:pPr>
              <w:spacing w:line="480" w:lineRule="auto"/>
              <w:rPr>
                <w:rFonts w:cs="Calibri"/>
                <w:sz w:val="18"/>
                <w:szCs w:val="18"/>
                <w:lang w:val="en-US"/>
              </w:rPr>
            </w:pPr>
            <w:r w:rsidRPr="005E7926">
              <w:rPr>
                <w:sz w:val="18"/>
                <w:szCs w:val="18"/>
                <w:lang w:val="en-US"/>
              </w:rPr>
              <w:t>How concerned are you about your illness?</w:t>
            </w:r>
          </w:p>
        </w:tc>
        <w:tc>
          <w:tcPr>
            <w:tcW w:w="426" w:type="dxa"/>
            <w:tcBorders>
              <w:bottom w:val="nil"/>
              <w:right w:val="nil"/>
            </w:tcBorders>
            <w:noWrap/>
            <w:vAlign w:val="center"/>
          </w:tcPr>
          <w:p w14:paraId="3B294925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7EF00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B5AF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EB684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CBC7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28BBB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30EB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C72C0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AFF40" w14:textId="77777777" w:rsidR="00F3217C" w:rsidRPr="007B6EEB" w:rsidRDefault="00F3217C" w:rsidP="00357F14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F0960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4" w:type="dxa"/>
            <w:tcBorders>
              <w:left w:val="nil"/>
              <w:bottom w:val="nil"/>
            </w:tcBorders>
            <w:vAlign w:val="center"/>
          </w:tcPr>
          <w:p w14:paraId="56E77A85" w14:textId="77777777" w:rsidR="00F3217C" w:rsidRPr="007B6EEB" w:rsidRDefault="00F3217C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6537B" w:rsidRPr="007B6EEB" w14:paraId="666B67B4" w14:textId="77777777" w:rsidTr="00DC1171">
        <w:trPr>
          <w:trHeight w:val="421"/>
        </w:trPr>
        <w:tc>
          <w:tcPr>
            <w:tcW w:w="562" w:type="dxa"/>
            <w:tcBorders>
              <w:right w:val="nil"/>
            </w:tcBorders>
            <w:vAlign w:val="center"/>
          </w:tcPr>
          <w:p w14:paraId="7C7ECB0D" w14:textId="77777777" w:rsidR="0086537B" w:rsidRDefault="0086537B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40A8B6" w14:textId="77777777" w:rsidR="0086537B" w:rsidRPr="007B6EEB" w:rsidRDefault="0086537B" w:rsidP="00357F14">
            <w:pPr>
              <w:spacing w:line="48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14:paraId="769512AC" w14:textId="6B1C2800" w:rsidR="0086537B" w:rsidRPr="007B6EEB" w:rsidRDefault="0086537B" w:rsidP="00256985">
            <w:pPr>
              <w:spacing w:line="480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Not at all conc</w:t>
            </w:r>
            <w:r w:rsidR="00830270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>rned</w:t>
            </w:r>
          </w:p>
        </w:tc>
        <w:tc>
          <w:tcPr>
            <w:tcW w:w="2642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521E5470" w14:textId="77777777" w:rsidR="0086537B" w:rsidRPr="007B6EEB" w:rsidRDefault="0086537B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4"/>
            <w:tcBorders>
              <w:top w:val="nil"/>
              <w:left w:val="nil"/>
            </w:tcBorders>
            <w:noWrap/>
            <w:vAlign w:val="center"/>
          </w:tcPr>
          <w:p w14:paraId="709A318A" w14:textId="77777777" w:rsidR="0086537B" w:rsidRPr="007B6EEB" w:rsidRDefault="0086537B" w:rsidP="00357F1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Extremely concerned</w:t>
            </w:r>
          </w:p>
        </w:tc>
      </w:tr>
    </w:tbl>
    <w:p w14:paraId="15F92A8E" w14:textId="677D5E23" w:rsidR="00707AEC" w:rsidRDefault="00707AEC" w:rsidP="00AF6614"/>
    <w:p w14:paraId="4D2E9C00" w14:textId="77777777" w:rsidR="00707AEC" w:rsidRPr="00707AEC" w:rsidRDefault="00707AEC" w:rsidP="00AF6614"/>
    <w:p w14:paraId="2BA2092B" w14:textId="77777777" w:rsidR="00707AEC" w:rsidRPr="00AF6614" w:rsidRDefault="00707AEC" w:rsidP="00AF6614">
      <w:pPr>
        <w:spacing w:line="480" w:lineRule="auto"/>
        <w:rPr>
          <w:sz w:val="18"/>
          <w:szCs w:val="18"/>
        </w:rPr>
      </w:pPr>
    </w:p>
    <w:sectPr w:rsidR="00707AEC" w:rsidRPr="00AF6614" w:rsidSect="0030345E">
      <w:footerReference w:type="default" r:id="rId9"/>
      <w:pgSz w:w="11906" w:h="16838"/>
      <w:pgMar w:top="1699" w:right="1699" w:bottom="1699" w:left="1699" w:header="706" w:footer="706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1FE20" w14:textId="77777777" w:rsidR="006D5268" w:rsidRDefault="006D5268" w:rsidP="001111C8">
      <w:pPr>
        <w:spacing w:after="0" w:line="240" w:lineRule="auto"/>
      </w:pPr>
      <w:r>
        <w:separator/>
      </w:r>
    </w:p>
  </w:endnote>
  <w:endnote w:type="continuationSeparator" w:id="0">
    <w:p w14:paraId="4187F75D" w14:textId="77777777" w:rsidR="006D5268" w:rsidRDefault="006D5268" w:rsidP="0011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536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EBE69" w14:textId="38AC7BF0" w:rsidR="006D0177" w:rsidRDefault="006D01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2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ABB276" w14:textId="77777777" w:rsidR="006D0177" w:rsidRDefault="006D0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063CB" w14:textId="77777777" w:rsidR="006D5268" w:rsidRDefault="006D5268" w:rsidP="001111C8">
      <w:pPr>
        <w:spacing w:after="0" w:line="240" w:lineRule="auto"/>
      </w:pPr>
      <w:r>
        <w:separator/>
      </w:r>
    </w:p>
  </w:footnote>
  <w:footnote w:type="continuationSeparator" w:id="0">
    <w:p w14:paraId="2118947D" w14:textId="77777777" w:rsidR="006D5268" w:rsidRDefault="006D5268" w:rsidP="00111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5CF"/>
    <w:multiLevelType w:val="hybridMultilevel"/>
    <w:tmpl w:val="AD16C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84AAE"/>
    <w:multiLevelType w:val="hybridMultilevel"/>
    <w:tmpl w:val="A3963160"/>
    <w:lvl w:ilvl="0" w:tplc="7F241D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63E6F"/>
    <w:multiLevelType w:val="hybridMultilevel"/>
    <w:tmpl w:val="EA625F34"/>
    <w:lvl w:ilvl="0" w:tplc="CE3EB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770D"/>
    <w:multiLevelType w:val="hybridMultilevel"/>
    <w:tmpl w:val="6B6A5A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ra0sDSxMLGwMLZU0lEKTi0uzszPAykwrQUA63BPUSwAAAA="/>
  </w:docVars>
  <w:rsids>
    <w:rsidRoot w:val="00C402F1"/>
    <w:rsid w:val="00001D27"/>
    <w:rsid w:val="000115AD"/>
    <w:rsid w:val="00011F99"/>
    <w:rsid w:val="000122E9"/>
    <w:rsid w:val="000375B3"/>
    <w:rsid w:val="00050377"/>
    <w:rsid w:val="00053CEC"/>
    <w:rsid w:val="00053F31"/>
    <w:rsid w:val="00077026"/>
    <w:rsid w:val="000A1235"/>
    <w:rsid w:val="000B234A"/>
    <w:rsid w:val="000B3FD3"/>
    <w:rsid w:val="000B4D15"/>
    <w:rsid w:val="000C0BA3"/>
    <w:rsid w:val="000C31E0"/>
    <w:rsid w:val="000C5BA4"/>
    <w:rsid w:val="000E0784"/>
    <w:rsid w:val="000F1341"/>
    <w:rsid w:val="000F7132"/>
    <w:rsid w:val="00104A2A"/>
    <w:rsid w:val="00110962"/>
    <w:rsid w:val="001111C8"/>
    <w:rsid w:val="0015755B"/>
    <w:rsid w:val="00167A40"/>
    <w:rsid w:val="00175C8C"/>
    <w:rsid w:val="001771A6"/>
    <w:rsid w:val="001772E1"/>
    <w:rsid w:val="001A01A5"/>
    <w:rsid w:val="001A1407"/>
    <w:rsid w:val="001B0346"/>
    <w:rsid w:val="001C2CFC"/>
    <w:rsid w:val="001D19D8"/>
    <w:rsid w:val="001D4A66"/>
    <w:rsid w:val="001E0B66"/>
    <w:rsid w:val="001F1BA3"/>
    <w:rsid w:val="001F48DC"/>
    <w:rsid w:val="002106C7"/>
    <w:rsid w:val="00223F28"/>
    <w:rsid w:val="00233A46"/>
    <w:rsid w:val="00234F0F"/>
    <w:rsid w:val="00236072"/>
    <w:rsid w:val="002438C5"/>
    <w:rsid w:val="0024574D"/>
    <w:rsid w:val="00245A88"/>
    <w:rsid w:val="00256985"/>
    <w:rsid w:val="00260918"/>
    <w:rsid w:val="002671C9"/>
    <w:rsid w:val="00267B74"/>
    <w:rsid w:val="002723AF"/>
    <w:rsid w:val="00281EE4"/>
    <w:rsid w:val="00291252"/>
    <w:rsid w:val="002A32AE"/>
    <w:rsid w:val="002B2E81"/>
    <w:rsid w:val="002B6F4C"/>
    <w:rsid w:val="002C1CE2"/>
    <w:rsid w:val="002D151F"/>
    <w:rsid w:val="002D366A"/>
    <w:rsid w:val="002F42CB"/>
    <w:rsid w:val="0030071E"/>
    <w:rsid w:val="0030345E"/>
    <w:rsid w:val="00307DF1"/>
    <w:rsid w:val="003259A3"/>
    <w:rsid w:val="003262C9"/>
    <w:rsid w:val="003442D7"/>
    <w:rsid w:val="00344764"/>
    <w:rsid w:val="003511D0"/>
    <w:rsid w:val="00357F14"/>
    <w:rsid w:val="003677B6"/>
    <w:rsid w:val="00375B3B"/>
    <w:rsid w:val="00376B5A"/>
    <w:rsid w:val="00377F72"/>
    <w:rsid w:val="003904A8"/>
    <w:rsid w:val="003A2B2D"/>
    <w:rsid w:val="003B05F5"/>
    <w:rsid w:val="003B64C0"/>
    <w:rsid w:val="003D0B48"/>
    <w:rsid w:val="003D2268"/>
    <w:rsid w:val="003D254C"/>
    <w:rsid w:val="003E3A61"/>
    <w:rsid w:val="00403801"/>
    <w:rsid w:val="00434231"/>
    <w:rsid w:val="00436734"/>
    <w:rsid w:val="00445920"/>
    <w:rsid w:val="00446B29"/>
    <w:rsid w:val="00455B34"/>
    <w:rsid w:val="00457BA4"/>
    <w:rsid w:val="004650B1"/>
    <w:rsid w:val="00475F68"/>
    <w:rsid w:val="004811DB"/>
    <w:rsid w:val="004900A3"/>
    <w:rsid w:val="00492FDB"/>
    <w:rsid w:val="00496397"/>
    <w:rsid w:val="004A234E"/>
    <w:rsid w:val="004A7CF5"/>
    <w:rsid w:val="004B2C04"/>
    <w:rsid w:val="004B4B13"/>
    <w:rsid w:val="004C6F0B"/>
    <w:rsid w:val="004D3933"/>
    <w:rsid w:val="004D579B"/>
    <w:rsid w:val="004E07AA"/>
    <w:rsid w:val="004E1050"/>
    <w:rsid w:val="004E34F4"/>
    <w:rsid w:val="004E411D"/>
    <w:rsid w:val="004E549D"/>
    <w:rsid w:val="004F3B3E"/>
    <w:rsid w:val="00503114"/>
    <w:rsid w:val="00503604"/>
    <w:rsid w:val="0051038D"/>
    <w:rsid w:val="005172C8"/>
    <w:rsid w:val="00522A34"/>
    <w:rsid w:val="00522F1E"/>
    <w:rsid w:val="00526E96"/>
    <w:rsid w:val="00530E6B"/>
    <w:rsid w:val="00542A4B"/>
    <w:rsid w:val="005624E6"/>
    <w:rsid w:val="00573111"/>
    <w:rsid w:val="005D3160"/>
    <w:rsid w:val="005E03DF"/>
    <w:rsid w:val="005E7926"/>
    <w:rsid w:val="005F7F4C"/>
    <w:rsid w:val="00614379"/>
    <w:rsid w:val="00614A45"/>
    <w:rsid w:val="00635D07"/>
    <w:rsid w:val="006474AD"/>
    <w:rsid w:val="006550DE"/>
    <w:rsid w:val="00656313"/>
    <w:rsid w:val="00664997"/>
    <w:rsid w:val="00681EC8"/>
    <w:rsid w:val="00681FF6"/>
    <w:rsid w:val="006A416D"/>
    <w:rsid w:val="006A4C7C"/>
    <w:rsid w:val="006B0563"/>
    <w:rsid w:val="006B124D"/>
    <w:rsid w:val="006B75E0"/>
    <w:rsid w:val="006C0420"/>
    <w:rsid w:val="006C2CBF"/>
    <w:rsid w:val="006C566E"/>
    <w:rsid w:val="006D0177"/>
    <w:rsid w:val="006D5268"/>
    <w:rsid w:val="006D6DC9"/>
    <w:rsid w:val="006E7BC1"/>
    <w:rsid w:val="006F3890"/>
    <w:rsid w:val="00707AEC"/>
    <w:rsid w:val="00721606"/>
    <w:rsid w:val="00722B49"/>
    <w:rsid w:val="007269EB"/>
    <w:rsid w:val="0073096D"/>
    <w:rsid w:val="007361F4"/>
    <w:rsid w:val="0075318E"/>
    <w:rsid w:val="00756F23"/>
    <w:rsid w:val="0076106D"/>
    <w:rsid w:val="0076108B"/>
    <w:rsid w:val="007825BE"/>
    <w:rsid w:val="00782C99"/>
    <w:rsid w:val="00784951"/>
    <w:rsid w:val="00787308"/>
    <w:rsid w:val="00797241"/>
    <w:rsid w:val="007A5071"/>
    <w:rsid w:val="007C3B9D"/>
    <w:rsid w:val="007C47B9"/>
    <w:rsid w:val="007D1CD8"/>
    <w:rsid w:val="007D6CD9"/>
    <w:rsid w:val="007F1175"/>
    <w:rsid w:val="007F19BE"/>
    <w:rsid w:val="007F511A"/>
    <w:rsid w:val="0081001B"/>
    <w:rsid w:val="008207A6"/>
    <w:rsid w:val="00830270"/>
    <w:rsid w:val="008622F3"/>
    <w:rsid w:val="008633BB"/>
    <w:rsid w:val="0086537B"/>
    <w:rsid w:val="00867B94"/>
    <w:rsid w:val="00870BA7"/>
    <w:rsid w:val="0087119F"/>
    <w:rsid w:val="00875E41"/>
    <w:rsid w:val="008804B2"/>
    <w:rsid w:val="00885BC6"/>
    <w:rsid w:val="00896A1C"/>
    <w:rsid w:val="008A561E"/>
    <w:rsid w:val="008B6D19"/>
    <w:rsid w:val="008D5A63"/>
    <w:rsid w:val="008E0287"/>
    <w:rsid w:val="008E02BE"/>
    <w:rsid w:val="008E2B12"/>
    <w:rsid w:val="009108D1"/>
    <w:rsid w:val="009158F9"/>
    <w:rsid w:val="00915CB9"/>
    <w:rsid w:val="009168DA"/>
    <w:rsid w:val="00916FC4"/>
    <w:rsid w:val="0093344B"/>
    <w:rsid w:val="00937628"/>
    <w:rsid w:val="00937DC7"/>
    <w:rsid w:val="00940059"/>
    <w:rsid w:val="009415FB"/>
    <w:rsid w:val="00941FFB"/>
    <w:rsid w:val="00956EB1"/>
    <w:rsid w:val="009736E0"/>
    <w:rsid w:val="00983497"/>
    <w:rsid w:val="00995997"/>
    <w:rsid w:val="009A5EB9"/>
    <w:rsid w:val="009A7DE6"/>
    <w:rsid w:val="009B52F0"/>
    <w:rsid w:val="009C42E5"/>
    <w:rsid w:val="009D7C8D"/>
    <w:rsid w:val="009E03F6"/>
    <w:rsid w:val="009E7B69"/>
    <w:rsid w:val="00A11A24"/>
    <w:rsid w:val="00A155B7"/>
    <w:rsid w:val="00A258F1"/>
    <w:rsid w:val="00A26500"/>
    <w:rsid w:val="00A30B93"/>
    <w:rsid w:val="00A57F8C"/>
    <w:rsid w:val="00A610B1"/>
    <w:rsid w:val="00A7413B"/>
    <w:rsid w:val="00A74F5E"/>
    <w:rsid w:val="00A850E1"/>
    <w:rsid w:val="00A91726"/>
    <w:rsid w:val="00A93D7F"/>
    <w:rsid w:val="00A95D36"/>
    <w:rsid w:val="00AA3E83"/>
    <w:rsid w:val="00AA5F03"/>
    <w:rsid w:val="00AC0E58"/>
    <w:rsid w:val="00AD3733"/>
    <w:rsid w:val="00AD5A81"/>
    <w:rsid w:val="00AE08F5"/>
    <w:rsid w:val="00AE2872"/>
    <w:rsid w:val="00AF256B"/>
    <w:rsid w:val="00AF6058"/>
    <w:rsid w:val="00AF6614"/>
    <w:rsid w:val="00B00E6E"/>
    <w:rsid w:val="00B1431C"/>
    <w:rsid w:val="00B23549"/>
    <w:rsid w:val="00B55BF7"/>
    <w:rsid w:val="00B64156"/>
    <w:rsid w:val="00B708EC"/>
    <w:rsid w:val="00B7229A"/>
    <w:rsid w:val="00B72C23"/>
    <w:rsid w:val="00B7641F"/>
    <w:rsid w:val="00B82515"/>
    <w:rsid w:val="00B916CB"/>
    <w:rsid w:val="00BA2321"/>
    <w:rsid w:val="00BB397D"/>
    <w:rsid w:val="00BB4D49"/>
    <w:rsid w:val="00BB7CDA"/>
    <w:rsid w:val="00BC1CB1"/>
    <w:rsid w:val="00BC2E54"/>
    <w:rsid w:val="00BC5939"/>
    <w:rsid w:val="00BC7419"/>
    <w:rsid w:val="00BD489C"/>
    <w:rsid w:val="00BE51FB"/>
    <w:rsid w:val="00BE5B1C"/>
    <w:rsid w:val="00BE5DAE"/>
    <w:rsid w:val="00C10A76"/>
    <w:rsid w:val="00C12021"/>
    <w:rsid w:val="00C402F1"/>
    <w:rsid w:val="00C43152"/>
    <w:rsid w:val="00C52719"/>
    <w:rsid w:val="00C54008"/>
    <w:rsid w:val="00C61AAF"/>
    <w:rsid w:val="00C74910"/>
    <w:rsid w:val="00C80FB9"/>
    <w:rsid w:val="00C85576"/>
    <w:rsid w:val="00C86D18"/>
    <w:rsid w:val="00C871E5"/>
    <w:rsid w:val="00C93C14"/>
    <w:rsid w:val="00CA147D"/>
    <w:rsid w:val="00CA240A"/>
    <w:rsid w:val="00CA709F"/>
    <w:rsid w:val="00CB7EBF"/>
    <w:rsid w:val="00CC261D"/>
    <w:rsid w:val="00CD65DB"/>
    <w:rsid w:val="00CE4828"/>
    <w:rsid w:val="00D04431"/>
    <w:rsid w:val="00D145EC"/>
    <w:rsid w:val="00D151C2"/>
    <w:rsid w:val="00D1617C"/>
    <w:rsid w:val="00D16CED"/>
    <w:rsid w:val="00D33E5F"/>
    <w:rsid w:val="00D61D3A"/>
    <w:rsid w:val="00D66495"/>
    <w:rsid w:val="00D7375D"/>
    <w:rsid w:val="00D75E4E"/>
    <w:rsid w:val="00D82E03"/>
    <w:rsid w:val="00D85251"/>
    <w:rsid w:val="00D90D3C"/>
    <w:rsid w:val="00D94EAC"/>
    <w:rsid w:val="00D96D10"/>
    <w:rsid w:val="00DA2E19"/>
    <w:rsid w:val="00DA6A96"/>
    <w:rsid w:val="00DB3B62"/>
    <w:rsid w:val="00DC593E"/>
    <w:rsid w:val="00DE7CE8"/>
    <w:rsid w:val="00DE7F50"/>
    <w:rsid w:val="00DF089E"/>
    <w:rsid w:val="00DF1B66"/>
    <w:rsid w:val="00E07E36"/>
    <w:rsid w:val="00E27469"/>
    <w:rsid w:val="00E33DCE"/>
    <w:rsid w:val="00E41107"/>
    <w:rsid w:val="00E561E2"/>
    <w:rsid w:val="00E6194C"/>
    <w:rsid w:val="00E701DA"/>
    <w:rsid w:val="00E725D5"/>
    <w:rsid w:val="00E727F5"/>
    <w:rsid w:val="00E74746"/>
    <w:rsid w:val="00E80820"/>
    <w:rsid w:val="00E92B08"/>
    <w:rsid w:val="00E936B7"/>
    <w:rsid w:val="00EB2208"/>
    <w:rsid w:val="00EB4214"/>
    <w:rsid w:val="00EC0F3A"/>
    <w:rsid w:val="00EC2C43"/>
    <w:rsid w:val="00EE3055"/>
    <w:rsid w:val="00EE3792"/>
    <w:rsid w:val="00F0263B"/>
    <w:rsid w:val="00F02AD3"/>
    <w:rsid w:val="00F0436C"/>
    <w:rsid w:val="00F15061"/>
    <w:rsid w:val="00F2653C"/>
    <w:rsid w:val="00F3217C"/>
    <w:rsid w:val="00F321C3"/>
    <w:rsid w:val="00F34BA4"/>
    <w:rsid w:val="00F8022B"/>
    <w:rsid w:val="00F8151C"/>
    <w:rsid w:val="00F914BF"/>
    <w:rsid w:val="00FA0D01"/>
    <w:rsid w:val="00FA3757"/>
    <w:rsid w:val="00FA56A7"/>
    <w:rsid w:val="00FB3086"/>
    <w:rsid w:val="00FC2E39"/>
    <w:rsid w:val="00FD06B6"/>
    <w:rsid w:val="00FD2BDB"/>
    <w:rsid w:val="00FE2134"/>
    <w:rsid w:val="00F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C0D0"/>
  <w15:docId w15:val="{622C38C7-052E-4C01-8219-C048FBEF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nl-NL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2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02F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C402F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C402F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C402F1"/>
    <w:rPr>
      <w:color w:val="0000FF"/>
      <w:u w:val="single"/>
    </w:rPr>
  </w:style>
  <w:style w:type="paragraph" w:customStyle="1" w:styleId="p">
    <w:name w:val="p"/>
    <w:basedOn w:val="Normal"/>
    <w:rsid w:val="0037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4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95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95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951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5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51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723AF"/>
    <w:pPr>
      <w:spacing w:after="200" w:line="276" w:lineRule="auto"/>
      <w:ind w:left="720"/>
      <w:contextualSpacing/>
    </w:pPr>
    <w:rPr>
      <w:rFonts w:eastAsiaTheme="minorHAnsi"/>
      <w:szCs w:val="22"/>
      <w:lang w:eastAsia="en-US" w:bidi="ar-SA"/>
    </w:rPr>
  </w:style>
  <w:style w:type="table" w:styleId="TableGrid">
    <w:name w:val="Table Grid"/>
    <w:basedOn w:val="TableNormal"/>
    <w:uiPriority w:val="59"/>
    <w:rsid w:val="007F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3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rsid w:val="00983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983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9834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C2E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C8"/>
  </w:style>
  <w:style w:type="paragraph" w:styleId="Footer">
    <w:name w:val="footer"/>
    <w:basedOn w:val="Normal"/>
    <w:link w:val="FooterChar"/>
    <w:uiPriority w:val="99"/>
    <w:unhideWhenUsed/>
    <w:rsid w:val="0011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C8"/>
  </w:style>
  <w:style w:type="character" w:styleId="LineNumber">
    <w:name w:val="line number"/>
    <w:basedOn w:val="DefaultParagraphFont"/>
    <w:uiPriority w:val="99"/>
    <w:semiHidden/>
    <w:unhideWhenUsed/>
    <w:rsid w:val="0030345E"/>
  </w:style>
  <w:style w:type="paragraph" w:styleId="NormalWeb">
    <w:name w:val="Normal (Web)"/>
    <w:basedOn w:val="Normal"/>
    <w:uiPriority w:val="99"/>
    <w:unhideWhenUsed/>
    <w:rsid w:val="001D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7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6726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2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1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1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35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25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0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38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91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4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1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86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2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713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299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7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7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18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543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3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12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7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478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949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2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6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6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82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41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809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04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40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1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2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14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6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9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7025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21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274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083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0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8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66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2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947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9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891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9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13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9300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16566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00EE-F57B-4BA7-8DDD-996D8F43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1102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Voorhaar,Maarten (HP Com MA) BI-NL-A</dc:creator>
  <cp:lastModifiedBy>Tania Olliver</cp:lastModifiedBy>
  <cp:revision>2</cp:revision>
  <cp:lastPrinted>2019-05-09T13:48:00Z</cp:lastPrinted>
  <dcterms:created xsi:type="dcterms:W3CDTF">2020-06-04T20:18:00Z</dcterms:created>
  <dcterms:modified xsi:type="dcterms:W3CDTF">2020-06-04T20:18:00Z</dcterms:modified>
</cp:coreProperties>
</file>