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33C95" w14:textId="7437E2D0" w:rsidR="00947799" w:rsidRPr="00947799" w:rsidRDefault="002B4AF6" w:rsidP="00947799">
      <w:pPr>
        <w:spacing w:line="480" w:lineRule="auto"/>
        <w:rPr>
          <w:rFonts w:ascii="Times New Roman" w:hAnsi="Times New Roman" w:cs="Times New Roman"/>
          <w:b/>
          <w:bCs/>
        </w:rPr>
      </w:pPr>
      <w:bookmarkStart w:id="0" w:name="_Hlk529734147"/>
      <w:bookmarkStart w:id="1" w:name="_GoBack"/>
      <w:bookmarkEnd w:id="1"/>
      <w:r>
        <w:rPr>
          <w:rFonts w:ascii="Times New Roman" w:hAnsi="Times New Roman" w:cs="Times New Roman"/>
          <w:b/>
        </w:rPr>
        <w:t>Supplementary t</w:t>
      </w:r>
      <w:r w:rsidRPr="00CF6F94">
        <w:rPr>
          <w:rFonts w:ascii="Times New Roman" w:hAnsi="Times New Roman" w:cs="Times New Roman"/>
          <w:b/>
        </w:rPr>
        <w:t>able</w:t>
      </w:r>
      <w:r>
        <w:rPr>
          <w:rFonts w:ascii="Times New Roman" w:hAnsi="Times New Roman" w:cs="Times New Roman"/>
          <w:b/>
        </w:rPr>
        <w:t xml:space="preserve"> </w:t>
      </w:r>
      <w:r w:rsidRPr="00CF6F94">
        <w:rPr>
          <w:rFonts w:ascii="Times New Roman" w:hAnsi="Times New Roman" w:cs="Times New Roman"/>
          <w:b/>
        </w:rPr>
        <w:t xml:space="preserve">1 </w:t>
      </w:r>
      <w:r w:rsidR="00B03512">
        <w:rPr>
          <w:rFonts w:ascii="Times New Roman" w:hAnsi="Times New Roman" w:cs="Times New Roman"/>
          <w:b/>
          <w:bCs/>
        </w:rPr>
        <w:t>The sequence information of primers</w:t>
      </w:r>
    </w:p>
    <w:tbl>
      <w:tblPr>
        <w:tblW w:w="8099" w:type="dxa"/>
        <w:tblLook w:val="04A0" w:firstRow="1" w:lastRow="0" w:firstColumn="1" w:lastColumn="0" w:noHBand="0" w:noVBand="1"/>
      </w:tblPr>
      <w:tblGrid>
        <w:gridCol w:w="2181"/>
        <w:gridCol w:w="5918"/>
      </w:tblGrid>
      <w:tr w:rsidR="00931B55" w:rsidRPr="00CF6F94" w14:paraId="5965895C" w14:textId="77777777" w:rsidTr="00C94144">
        <w:trPr>
          <w:trHeight w:val="410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962649" w14:textId="6FF546EA" w:rsidR="00931B55" w:rsidRPr="00CF6F94" w:rsidRDefault="00931B55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Primers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50535" w14:textId="1CF759B5" w:rsidR="00931B55" w:rsidRPr="00CF6F94" w:rsidRDefault="00931B55" w:rsidP="00947799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equence information</w:t>
            </w:r>
          </w:p>
        </w:tc>
      </w:tr>
      <w:tr w:rsidR="00931B55" w:rsidRPr="00CF6F94" w14:paraId="5B53D0F4" w14:textId="77777777" w:rsidTr="00C94144">
        <w:trPr>
          <w:trHeight w:val="289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B0B" w14:textId="69DF5CAB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siRNA sequence A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E1C" w14:textId="5906666B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67B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5′-AGAAACGACAGCAGCGUAAACGUGA-3′</w:t>
            </w:r>
          </w:p>
        </w:tc>
      </w:tr>
      <w:tr w:rsidR="00931B55" w:rsidRPr="00CF6F94" w14:paraId="7D31EC65" w14:textId="77777777" w:rsidTr="00C94144">
        <w:trPr>
          <w:trHeight w:val="289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4444" w14:textId="1044EB7A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siRNA sequence B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09D5E" w14:textId="6ED5A759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5′-UGCUUGUACAAGAUAGAAGUUUGCT-3′</w:t>
            </w:r>
          </w:p>
        </w:tc>
      </w:tr>
      <w:tr w:rsidR="00931B55" w:rsidRPr="00CF6F94" w14:paraId="6910A95F" w14:textId="77777777" w:rsidTr="00C94144">
        <w:trPr>
          <w:trHeight w:val="289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8DEE" w14:textId="7C69FFE2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siRNA sequence C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EA805" w14:textId="7554D389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5′-CCAGCUAAUAGUUACAGUACUGAAG-3′</w:t>
            </w:r>
          </w:p>
        </w:tc>
      </w:tr>
      <w:tr w:rsidR="00931B55" w:rsidRPr="00CF6F94" w14:paraId="01CDE8E7" w14:textId="77777777" w:rsidTr="00C94144">
        <w:trPr>
          <w:trHeight w:val="289"/>
        </w:trPr>
        <w:tc>
          <w:tcPr>
            <w:tcW w:w="2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F7E8C4" w14:textId="2AEC673A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MTDH f</w:t>
            </w:r>
            <w:r w:rsidRPr="00E22469">
              <w:rPr>
                <w:rFonts w:ascii="Times New Roman" w:hAnsi="Times New Roman"/>
                <w:sz w:val="22"/>
              </w:rPr>
              <w:t>orward</w:t>
            </w:r>
          </w:p>
        </w:tc>
        <w:tc>
          <w:tcPr>
            <w:tcW w:w="59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A987DD" w14:textId="7C6DF0D4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5′-AAGCAGTGCAAAACAGTTCACG-3′</w:t>
            </w:r>
          </w:p>
        </w:tc>
      </w:tr>
      <w:tr w:rsidR="00931B55" w:rsidRPr="00CF6F94" w14:paraId="55C1DCCF" w14:textId="77777777" w:rsidTr="00C94144">
        <w:trPr>
          <w:trHeight w:val="289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EBB42" w14:textId="7FE45498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TDH </w:t>
            </w:r>
            <w:r w:rsidRPr="00E22469">
              <w:rPr>
                <w:rFonts w:ascii="Times New Roman" w:hAnsi="Times New Roman"/>
                <w:color w:val="000000"/>
                <w:sz w:val="22"/>
              </w:rPr>
              <w:t>reverse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52C0F8" w14:textId="11071373" w:rsidR="00931B55" w:rsidRPr="00CF6F94" w:rsidRDefault="00267BEA" w:rsidP="00947799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22469">
              <w:rPr>
                <w:rFonts w:ascii="Times New Roman" w:hAnsi="Times New Roman"/>
                <w:color w:val="000000"/>
                <w:sz w:val="22"/>
              </w:rPr>
              <w:t>5′-GCACCTTATCACGTTTACGCT</w:t>
            </w:r>
            <w:r w:rsidR="00D17169">
              <w:rPr>
                <w:rFonts w:ascii="Times New Roman" w:hAnsi="Times New Roman"/>
                <w:color w:val="000000"/>
                <w:sz w:val="22"/>
              </w:rPr>
              <w:t>-</w:t>
            </w:r>
            <w:r w:rsidRPr="00E22469">
              <w:rPr>
                <w:rFonts w:ascii="Times New Roman" w:hAnsi="Times New Roman"/>
                <w:color w:val="000000"/>
                <w:sz w:val="22"/>
              </w:rPr>
              <w:t>3′</w:t>
            </w:r>
          </w:p>
        </w:tc>
      </w:tr>
      <w:bookmarkEnd w:id="0"/>
    </w:tbl>
    <w:p w14:paraId="274E1D22" w14:textId="77777777" w:rsidR="00123488" w:rsidRDefault="00123488" w:rsidP="00947799">
      <w:pPr>
        <w:spacing w:line="480" w:lineRule="auto"/>
      </w:pPr>
    </w:p>
    <w:sectPr w:rsidR="0012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DB54" w14:textId="77777777" w:rsidR="004A73C7" w:rsidRDefault="004A73C7" w:rsidP="002B4AF6">
      <w:r>
        <w:separator/>
      </w:r>
    </w:p>
  </w:endnote>
  <w:endnote w:type="continuationSeparator" w:id="0">
    <w:p w14:paraId="554E308F" w14:textId="77777777" w:rsidR="004A73C7" w:rsidRDefault="004A73C7" w:rsidP="002B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831F7" w14:textId="77777777" w:rsidR="004A73C7" w:rsidRDefault="004A73C7" w:rsidP="002B4AF6">
      <w:r>
        <w:separator/>
      </w:r>
    </w:p>
  </w:footnote>
  <w:footnote w:type="continuationSeparator" w:id="0">
    <w:p w14:paraId="039477D2" w14:textId="77777777" w:rsidR="004A73C7" w:rsidRDefault="004A73C7" w:rsidP="002B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34"/>
    <w:rsid w:val="0001474E"/>
    <w:rsid w:val="00123488"/>
    <w:rsid w:val="00267BEA"/>
    <w:rsid w:val="002B4AF6"/>
    <w:rsid w:val="004A73C7"/>
    <w:rsid w:val="008D2F7B"/>
    <w:rsid w:val="00931B55"/>
    <w:rsid w:val="00947799"/>
    <w:rsid w:val="00B03512"/>
    <w:rsid w:val="00BF4134"/>
    <w:rsid w:val="00C94144"/>
    <w:rsid w:val="00CE65EE"/>
    <w:rsid w:val="00D17169"/>
    <w:rsid w:val="00E75970"/>
    <w:rsid w:val="00F072EC"/>
    <w:rsid w:val="00F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4B8C"/>
  <w15:chartTrackingRefBased/>
  <w15:docId w15:val="{2E33F61B-00F9-42F1-881D-706BB429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AF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5">
    <w:name w:val="List Table 4 Accent 5"/>
    <w:basedOn w:val="TableNormal"/>
    <w:uiPriority w:val="49"/>
    <w:rsid w:val="0001474E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single" w:sz="12" w:space="0" w:color="2F5496" w:themeColor="accen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B4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4AF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4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4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91069</dc:creator>
  <cp:keywords/>
  <dc:description/>
  <cp:lastModifiedBy>Boon Lee</cp:lastModifiedBy>
  <cp:revision>2</cp:revision>
  <dcterms:created xsi:type="dcterms:W3CDTF">2019-10-03T00:23:00Z</dcterms:created>
  <dcterms:modified xsi:type="dcterms:W3CDTF">2019-10-03T00:23:00Z</dcterms:modified>
</cp:coreProperties>
</file>