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DB3CC" w14:textId="76FB7560" w:rsidR="00293738" w:rsidRPr="00FE5F10" w:rsidRDefault="00623B40">
      <w:r w:rsidRPr="00FE5F10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7D2E67A" wp14:editId="700FF101">
                <wp:simplePos x="0" y="0"/>
                <wp:positionH relativeFrom="column">
                  <wp:posOffset>2366569</wp:posOffset>
                </wp:positionH>
                <wp:positionV relativeFrom="paragraph">
                  <wp:posOffset>34976</wp:posOffset>
                </wp:positionV>
                <wp:extent cx="402336" cy="277597"/>
                <wp:effectExtent l="0" t="0" r="17145" b="273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75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E8D2657" w14:textId="6EDCC303" w:rsidR="00623B40" w:rsidRDefault="00623B40" w:rsidP="00623B40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2E67A" id="_x0000_t202" coordsize="21600,21600" o:spt="202" path="m,l,21600r21600,l21600,xe">
                <v:stroke joinstyle="miter"/>
                <v:path gradientshapeok="t" o:connecttype="rect"/>
              </v:shapetype>
              <v:shape id="文本框 3" o:spid="_x0000_s1026" type="#_x0000_t202" style="position:absolute;left:0;text-align:left;margin-left:186.35pt;margin-top:2.75pt;width:31.7pt;height:21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" fillcolor="white [3201]" strokecolor="white [3212]" strokeweight=".5pt">
                <v:textbox>
                  <w:txbxContent>
                    <w:p w14:paraId="3E8D2657" w14:textId="6EDCC303" w:rsidR="00623B40" w:rsidRDefault="00623B40" w:rsidP="00623B40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Pr="00FE5F1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3E0CB6" wp14:editId="7ECCBA39">
                <wp:simplePos x="0" y="0"/>
                <wp:positionH relativeFrom="column">
                  <wp:posOffset>64008</wp:posOffset>
                </wp:positionH>
                <wp:positionV relativeFrom="paragraph">
                  <wp:posOffset>36576</wp:posOffset>
                </wp:positionV>
                <wp:extent cx="402336" cy="277597"/>
                <wp:effectExtent l="0" t="0" r="17145" b="273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2336" cy="2775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C956BF4" w14:textId="54BC54B1" w:rsidR="00623B40" w:rsidRDefault="00623B40">
                            <w:r>
                              <w:rPr>
                                <w:rFonts w:hint="eastAsia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3E0CB6" id="文本框 2" o:spid="_x0000_s1027" type="#_x0000_t202" style="position:absolute;left:0;text-align:left;margin-left:5.05pt;margin-top:2.9pt;width:31.7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" fillcolor="white [3201]" strokecolor="white [3212]" strokeweight=".5pt">
                <v:textbox>
                  <w:txbxContent>
                    <w:p w14:paraId="5C956BF4" w14:textId="54BC54B1" w:rsidR="00623B40" w:rsidRDefault="00623B40">
                      <w:r>
                        <w:rPr>
                          <w:rFonts w:hint="eastAsia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E5F10">
        <w:rPr>
          <w:noProof/>
        </w:rPr>
        <w:drawing>
          <wp:inline distT="0" distB="0" distL="0" distR="0" wp14:anchorId="6F282BA9" wp14:editId="731FD7B2">
            <wp:extent cx="2501799" cy="1853575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824" cy="1866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5F10">
        <w:rPr>
          <w:noProof/>
        </w:rPr>
        <w:drawing>
          <wp:inline distT="0" distB="0" distL="0" distR="0" wp14:anchorId="78D2ED61" wp14:editId="4EE98FB5">
            <wp:extent cx="2545690" cy="1921030"/>
            <wp:effectExtent l="0" t="0" r="762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6752" cy="1929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FB73A" w14:textId="54D7D536" w:rsidR="00623B40" w:rsidRPr="00FE5F10" w:rsidRDefault="00623B40" w:rsidP="00623B40">
      <w:pPr>
        <w:autoSpaceDE w:val="0"/>
        <w:autoSpaceDN w:val="0"/>
        <w:adjustRightInd w:val="0"/>
        <w:rPr>
          <w:rFonts w:ascii="Arial" w:hAnsi="Arial" w:cs="Arial"/>
          <w:kern w:val="0"/>
          <w:sz w:val="22"/>
        </w:rPr>
      </w:pPr>
      <w:bookmarkStart w:id="0" w:name="_GoBack"/>
      <w:bookmarkEnd w:id="0"/>
      <w:r w:rsidRPr="00FE5F10">
        <w:rPr>
          <w:rFonts w:ascii="Arial" w:hAnsi="Arial" w:cs="Arial" w:hint="eastAsia"/>
          <w:kern w:val="0"/>
          <w:sz w:val="22"/>
        </w:rPr>
        <w:t>F</w:t>
      </w:r>
      <w:r w:rsidRPr="00FE5F10">
        <w:rPr>
          <w:rFonts w:ascii="Arial" w:hAnsi="Arial" w:cs="Arial"/>
          <w:kern w:val="0"/>
          <w:sz w:val="22"/>
        </w:rPr>
        <w:t>igure S1. Correlation between GAS5 and BAX/CDK6. Relative expression of GAS5, BAX and CDK6 were detected in LSCC tissues (n=32). Correlation analysis between GAS5 and BAX</w:t>
      </w:r>
      <w:r w:rsidRPr="00FE5F10">
        <w:rPr>
          <w:rFonts w:ascii="Arial" w:hAnsi="Arial" w:cs="Arial" w:hint="eastAsia"/>
          <w:kern w:val="0"/>
          <w:sz w:val="22"/>
        </w:rPr>
        <w:t>（</w:t>
      </w:r>
      <w:r w:rsidRPr="00FE5F10">
        <w:rPr>
          <w:rFonts w:ascii="Arial" w:hAnsi="Arial" w:cs="Arial"/>
          <w:kern w:val="0"/>
          <w:sz w:val="22"/>
        </w:rPr>
        <w:t>A</w:t>
      </w:r>
      <w:r w:rsidRPr="00FE5F10">
        <w:rPr>
          <w:rFonts w:ascii="Arial" w:hAnsi="Arial" w:cs="Arial" w:hint="eastAsia"/>
          <w:kern w:val="0"/>
          <w:sz w:val="22"/>
        </w:rPr>
        <w:t>）</w:t>
      </w:r>
      <w:r w:rsidRPr="00FE5F10">
        <w:rPr>
          <w:rFonts w:ascii="Arial" w:hAnsi="Arial" w:cs="Arial" w:hint="eastAsia"/>
          <w:kern w:val="0"/>
          <w:sz w:val="22"/>
        </w:rPr>
        <w:t>and</w:t>
      </w:r>
      <w:r w:rsidRPr="00FE5F10">
        <w:rPr>
          <w:rFonts w:ascii="Arial" w:hAnsi="Arial" w:cs="Arial"/>
          <w:kern w:val="0"/>
          <w:sz w:val="22"/>
        </w:rPr>
        <w:t xml:space="preserve"> </w:t>
      </w:r>
      <w:r w:rsidRPr="00FE5F10">
        <w:rPr>
          <w:rFonts w:ascii="Arial" w:hAnsi="Arial" w:cs="Arial" w:hint="eastAsia"/>
          <w:kern w:val="0"/>
          <w:sz w:val="22"/>
        </w:rPr>
        <w:t>correlation</w:t>
      </w:r>
      <w:r w:rsidRPr="00FE5F10">
        <w:rPr>
          <w:rFonts w:ascii="Arial" w:hAnsi="Arial" w:cs="Arial"/>
          <w:kern w:val="0"/>
          <w:sz w:val="22"/>
        </w:rPr>
        <w:t xml:space="preserve"> </w:t>
      </w:r>
      <w:r w:rsidRPr="00FE5F10">
        <w:rPr>
          <w:rFonts w:ascii="Arial" w:hAnsi="Arial" w:cs="Arial" w:hint="eastAsia"/>
          <w:kern w:val="0"/>
          <w:sz w:val="22"/>
        </w:rPr>
        <w:t>between</w:t>
      </w:r>
      <w:r w:rsidRPr="00FE5F10">
        <w:rPr>
          <w:rFonts w:ascii="Arial" w:hAnsi="Arial" w:cs="Arial"/>
          <w:kern w:val="0"/>
          <w:sz w:val="22"/>
        </w:rPr>
        <w:t xml:space="preserve"> GAS5 </w:t>
      </w:r>
      <w:r w:rsidRPr="00FE5F10">
        <w:rPr>
          <w:rFonts w:ascii="Arial" w:hAnsi="Arial" w:cs="Arial" w:hint="eastAsia"/>
          <w:kern w:val="0"/>
          <w:sz w:val="22"/>
        </w:rPr>
        <w:t>an</w:t>
      </w:r>
      <w:r w:rsidRPr="00FE5F10">
        <w:rPr>
          <w:rFonts w:ascii="Arial" w:hAnsi="Arial" w:cs="Arial"/>
          <w:kern w:val="0"/>
          <w:sz w:val="22"/>
        </w:rPr>
        <w:t>d CDK6</w:t>
      </w:r>
      <w:r w:rsidR="00864F85" w:rsidRPr="00FE5F10">
        <w:rPr>
          <w:rFonts w:ascii="Arial" w:hAnsi="Arial" w:cs="Arial"/>
          <w:kern w:val="0"/>
          <w:sz w:val="22"/>
        </w:rPr>
        <w:t xml:space="preserve"> </w:t>
      </w:r>
      <w:r w:rsidR="000C1CFA" w:rsidRPr="00FE5F10">
        <w:rPr>
          <w:rFonts w:ascii="Arial" w:hAnsi="Arial" w:cs="Arial"/>
          <w:kern w:val="0"/>
          <w:sz w:val="22"/>
        </w:rPr>
        <w:t>(B)</w:t>
      </w:r>
      <w:r w:rsidRPr="00FE5F10">
        <w:rPr>
          <w:rFonts w:ascii="Arial" w:hAnsi="Arial" w:cs="Arial"/>
          <w:kern w:val="0"/>
          <w:sz w:val="22"/>
        </w:rPr>
        <w:t xml:space="preserve"> were performed respectively.</w:t>
      </w:r>
    </w:p>
    <w:p w14:paraId="567C3F6C" w14:textId="77777777" w:rsidR="00623B40" w:rsidRPr="00FE5F10" w:rsidRDefault="00623B40">
      <w:pPr>
        <w:rPr>
          <w:b/>
          <w:bCs/>
        </w:rPr>
      </w:pPr>
    </w:p>
    <w:sectPr w:rsidR="00623B40" w:rsidRPr="00FE5F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BE58FD" w14:textId="77777777" w:rsidR="00067CB9" w:rsidRDefault="00067CB9" w:rsidP="00623B40">
      <w:r>
        <w:separator/>
      </w:r>
    </w:p>
  </w:endnote>
  <w:endnote w:type="continuationSeparator" w:id="0">
    <w:p w14:paraId="2073A365" w14:textId="77777777" w:rsidR="00067CB9" w:rsidRDefault="00067CB9" w:rsidP="00623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D7A17B" w14:textId="77777777" w:rsidR="00067CB9" w:rsidRDefault="00067CB9" w:rsidP="00623B40">
      <w:r>
        <w:separator/>
      </w:r>
    </w:p>
  </w:footnote>
  <w:footnote w:type="continuationSeparator" w:id="0">
    <w:p w14:paraId="0CC914D7" w14:textId="77777777" w:rsidR="00067CB9" w:rsidRDefault="00067CB9" w:rsidP="00623B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CC6"/>
    <w:rsid w:val="00067CB9"/>
    <w:rsid w:val="000C1CFA"/>
    <w:rsid w:val="00293738"/>
    <w:rsid w:val="00342552"/>
    <w:rsid w:val="00623B40"/>
    <w:rsid w:val="00864F85"/>
    <w:rsid w:val="00D66CC6"/>
    <w:rsid w:val="00F32D16"/>
    <w:rsid w:val="00FE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A82C68"/>
  <w15:chartTrackingRefBased/>
  <w15:docId w15:val="{226876CD-7DAD-49B1-9B32-27B80EE92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3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623B40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23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623B40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2D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2D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Boon Lee</cp:lastModifiedBy>
  <cp:revision>2</cp:revision>
  <dcterms:created xsi:type="dcterms:W3CDTF">2019-09-09T03:42:00Z</dcterms:created>
  <dcterms:modified xsi:type="dcterms:W3CDTF">2019-09-09T03:42:00Z</dcterms:modified>
</cp:coreProperties>
</file>