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F293D" w14:textId="08EDCCE9" w:rsidR="0091652F" w:rsidRDefault="00F045C6" w:rsidP="00F045C6">
      <w:pPr>
        <w:jc w:val="center"/>
        <w:rPr>
          <w:lang w:val="fr-FR"/>
        </w:rPr>
      </w:pPr>
      <w:r>
        <w:rPr>
          <w:noProof/>
        </w:rPr>
        <w:drawing>
          <wp:inline distT="0" distB="0" distL="0" distR="0" wp14:anchorId="0FBB95D8" wp14:editId="671794E7">
            <wp:extent cx="3562350" cy="2482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C5F17" w14:textId="43492AD5" w:rsidR="00F045C6" w:rsidRPr="00B21D29" w:rsidRDefault="00F045C6" w:rsidP="00F045C6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B21D29">
        <w:rPr>
          <w:rFonts w:ascii="Times New Roman" w:hAnsi="Times New Roman"/>
          <w:b/>
          <w:bCs/>
          <w:sz w:val="24"/>
          <w:szCs w:val="24"/>
        </w:rPr>
        <w:t xml:space="preserve">Supplementary Figure 1: </w:t>
      </w:r>
      <w:r w:rsidRPr="00B21D29">
        <w:rPr>
          <w:rFonts w:ascii="Times-Roman" w:hAnsi="Times-Roman"/>
          <w:sz w:val="24"/>
          <w:szCs w:val="24"/>
        </w:rPr>
        <w:t>NOK expression and OS of NSCLC patients.</w:t>
      </w:r>
      <w:r w:rsidRPr="00B21D29">
        <w:t xml:space="preserve"> </w:t>
      </w:r>
      <w:r w:rsidRPr="00B21D29">
        <w:rPr>
          <w:rFonts w:ascii="Times-Roman" w:hAnsi="Times-Roman"/>
          <w:sz w:val="24"/>
          <w:szCs w:val="24"/>
        </w:rPr>
        <w:t xml:space="preserve">Kaplan-Meier survival analysis according to NOK expression. </w:t>
      </w:r>
      <w:r w:rsidRPr="00B21D29">
        <w:rPr>
          <w:rFonts w:ascii="Times-Roman" w:hAnsi="Times-Roman"/>
          <w:i/>
          <w:iCs/>
          <w:sz w:val="24"/>
          <w:szCs w:val="24"/>
        </w:rPr>
        <w:t>P</w:t>
      </w:r>
      <w:r w:rsidRPr="000F6DD9">
        <w:rPr>
          <w:rFonts w:ascii="Times-Roman" w:hAnsi="Times-Roman"/>
          <w:iCs/>
          <w:sz w:val="24"/>
          <w:szCs w:val="24"/>
        </w:rPr>
        <w:t>=0.0790</w:t>
      </w:r>
      <w:r w:rsidR="00571CE2" w:rsidRPr="00B21D29">
        <w:rPr>
          <w:rFonts w:ascii="Times-Roman" w:hAnsi="Times-Roman"/>
          <w:i/>
          <w:iCs/>
          <w:sz w:val="24"/>
          <w:szCs w:val="24"/>
        </w:rPr>
        <w:t>.</w:t>
      </w:r>
    </w:p>
    <w:p w14:paraId="25DAB195" w14:textId="77777777" w:rsidR="00F045C6" w:rsidRPr="00F045C6" w:rsidRDefault="00F045C6" w:rsidP="00F045C6">
      <w:pPr>
        <w:jc w:val="center"/>
        <w:rPr>
          <w:lang w:val="fr-FR"/>
        </w:rPr>
      </w:pPr>
      <w:bookmarkStart w:id="0" w:name="_GoBack"/>
      <w:bookmarkEnd w:id="0"/>
    </w:p>
    <w:sectPr w:rsidR="00F045C6" w:rsidRPr="00F04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9A1B9" w14:textId="77777777" w:rsidR="00435A34" w:rsidRDefault="00435A34" w:rsidP="00F045C6">
      <w:r>
        <w:separator/>
      </w:r>
    </w:p>
  </w:endnote>
  <w:endnote w:type="continuationSeparator" w:id="0">
    <w:p w14:paraId="16357B8A" w14:textId="77777777" w:rsidR="00435A34" w:rsidRDefault="00435A34" w:rsidP="00F0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1EA29" w14:textId="77777777" w:rsidR="00435A34" w:rsidRDefault="00435A34" w:rsidP="00F045C6">
      <w:r>
        <w:separator/>
      </w:r>
    </w:p>
  </w:footnote>
  <w:footnote w:type="continuationSeparator" w:id="0">
    <w:p w14:paraId="21CB9234" w14:textId="77777777" w:rsidR="00435A34" w:rsidRDefault="00435A34" w:rsidP="00F04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62"/>
    <w:rsid w:val="000F6DD9"/>
    <w:rsid w:val="003D2162"/>
    <w:rsid w:val="003F297A"/>
    <w:rsid w:val="00435A34"/>
    <w:rsid w:val="00522D6D"/>
    <w:rsid w:val="00571CE2"/>
    <w:rsid w:val="005B5448"/>
    <w:rsid w:val="0091652F"/>
    <w:rsid w:val="00B21D29"/>
    <w:rsid w:val="00F0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D979A"/>
  <w15:chartTrackingRefBased/>
  <w15:docId w15:val="{474301AA-5546-4C51-A5F3-098496A0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045C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04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045C6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9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Zhao</dc:creator>
  <cp:keywords/>
  <dc:description/>
  <cp:lastModifiedBy>Boon Lee</cp:lastModifiedBy>
  <cp:revision>3</cp:revision>
  <dcterms:created xsi:type="dcterms:W3CDTF">2019-11-06T20:31:00Z</dcterms:created>
  <dcterms:modified xsi:type="dcterms:W3CDTF">2019-11-06T20:31:00Z</dcterms:modified>
</cp:coreProperties>
</file>