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21426" w14:textId="304FA022" w:rsidR="00582EAE" w:rsidRPr="00842C2B" w:rsidRDefault="00B7218C" w:rsidP="00986FAA">
      <w:pPr>
        <w:jc w:val="center"/>
        <w:rPr>
          <w:b/>
          <w:u w:val="single"/>
          <w:lang w:val="en-US"/>
        </w:rPr>
      </w:pPr>
      <w:r w:rsidRPr="00842C2B">
        <w:rPr>
          <w:b/>
          <w:u w:val="single"/>
          <w:lang w:val="en-US"/>
        </w:rPr>
        <w:t>Supplementary material</w:t>
      </w:r>
      <w:r w:rsidR="00B61106">
        <w:rPr>
          <w:b/>
          <w:u w:val="single"/>
          <w:lang w:val="en-US"/>
        </w:rPr>
        <w:t>s</w:t>
      </w:r>
    </w:p>
    <w:p w14:paraId="7A6BB51E" w14:textId="77777777" w:rsidR="00986FAA" w:rsidRDefault="00986FAA" w:rsidP="00986FAA">
      <w:pPr>
        <w:rPr>
          <w:lang w:val="en-US"/>
        </w:rPr>
      </w:pPr>
    </w:p>
    <w:p w14:paraId="1772A8A0" w14:textId="24BBCF14" w:rsidR="001E5FD3" w:rsidRDefault="001E5FD3" w:rsidP="00986FAA">
      <w:pPr>
        <w:rPr>
          <w:b/>
          <w:lang w:val="en-US"/>
        </w:rPr>
      </w:pPr>
      <w:r w:rsidRPr="001E5FD3">
        <w:rPr>
          <w:b/>
          <w:lang w:val="en-US"/>
        </w:rPr>
        <w:t>METHODS</w:t>
      </w:r>
    </w:p>
    <w:p w14:paraId="5403FAA5" w14:textId="77777777" w:rsidR="001E5FD3" w:rsidRDefault="001E5FD3" w:rsidP="00986FAA">
      <w:pPr>
        <w:rPr>
          <w:b/>
          <w:lang w:val="en-US"/>
        </w:rPr>
      </w:pPr>
    </w:p>
    <w:p w14:paraId="4E48F8AC" w14:textId="10896DBE" w:rsidR="008168FC" w:rsidRDefault="008168FC" w:rsidP="00986FAA">
      <w:pPr>
        <w:rPr>
          <w:b/>
          <w:lang w:val="en-US"/>
        </w:rPr>
      </w:pPr>
      <w:r>
        <w:rPr>
          <w:b/>
          <w:lang w:val="en-US"/>
        </w:rPr>
        <w:t xml:space="preserve">Measurements </w:t>
      </w:r>
    </w:p>
    <w:p w14:paraId="0343D9E2" w14:textId="77777777" w:rsidR="008168FC" w:rsidRPr="001E5FD3" w:rsidRDefault="008168FC" w:rsidP="00986FAA">
      <w:pPr>
        <w:rPr>
          <w:b/>
          <w:lang w:val="en-US"/>
        </w:rPr>
      </w:pPr>
    </w:p>
    <w:p w14:paraId="403D650A" w14:textId="397BC801" w:rsidR="009F045E" w:rsidRPr="00946615" w:rsidRDefault="009F045E" w:rsidP="00986FAA">
      <w:pPr>
        <w:rPr>
          <w:b/>
          <w:lang w:val="en-US"/>
        </w:rPr>
      </w:pPr>
      <w:proofErr w:type="spellStart"/>
      <w:r w:rsidRPr="00946615">
        <w:rPr>
          <w:b/>
          <w:sz w:val="22"/>
          <w:szCs w:val="22"/>
          <w:lang w:val="en-GB"/>
        </w:rPr>
        <w:t>DIsability</w:t>
      </w:r>
      <w:proofErr w:type="spellEnd"/>
      <w:r w:rsidRPr="00946615">
        <w:rPr>
          <w:b/>
          <w:sz w:val="22"/>
          <w:szCs w:val="22"/>
          <w:lang w:val="en-GB"/>
        </w:rPr>
        <w:t xml:space="preserve"> </w:t>
      </w:r>
      <w:proofErr w:type="spellStart"/>
      <w:r w:rsidRPr="00946615">
        <w:rPr>
          <w:b/>
          <w:sz w:val="22"/>
          <w:szCs w:val="22"/>
          <w:lang w:val="en-GB"/>
        </w:rPr>
        <w:t>RElated</w:t>
      </w:r>
      <w:proofErr w:type="spellEnd"/>
      <w:r w:rsidRPr="00946615">
        <w:rPr>
          <w:b/>
          <w:sz w:val="22"/>
          <w:szCs w:val="22"/>
          <w:lang w:val="en-GB"/>
        </w:rPr>
        <w:t xml:space="preserve"> to COPD Tool</w:t>
      </w:r>
      <w:r w:rsidRPr="00946615">
        <w:rPr>
          <w:b/>
          <w:lang w:val="en-US"/>
        </w:rPr>
        <w:t xml:space="preserve"> (DIRECT questionnaire)</w:t>
      </w:r>
    </w:p>
    <w:p w14:paraId="2C61D537" w14:textId="77777777" w:rsidR="009F045E" w:rsidRPr="00946615" w:rsidRDefault="009F045E" w:rsidP="00A41712">
      <w:pPr>
        <w:pStyle w:val="p2"/>
        <w:rPr>
          <w:rFonts w:asciiTheme="minorHAnsi" w:hAnsiTheme="minorHAnsi"/>
          <w:lang w:val="en-US"/>
        </w:rPr>
      </w:pPr>
    </w:p>
    <w:p w14:paraId="700C9E42" w14:textId="3EEA29C7" w:rsidR="00A41712" w:rsidRPr="00946615" w:rsidRDefault="00A41712" w:rsidP="00A41712">
      <w:pPr>
        <w:pStyle w:val="p2"/>
        <w:rPr>
          <w:rFonts w:asciiTheme="minorHAnsi" w:hAnsiTheme="minorHAnsi"/>
          <w:lang w:val="en-US"/>
        </w:rPr>
      </w:pPr>
      <w:r w:rsidRPr="00946615">
        <w:rPr>
          <w:rFonts w:asciiTheme="minorHAnsi" w:hAnsiTheme="minorHAnsi"/>
          <w:lang w:val="en-US"/>
        </w:rPr>
        <w:t>Your doctor has asked you to fill out this questionnaire because your breath</w:t>
      </w:r>
      <w:r w:rsidR="009F045E" w:rsidRPr="00946615">
        <w:rPr>
          <w:rFonts w:asciiTheme="minorHAnsi" w:hAnsiTheme="minorHAnsi"/>
          <w:lang w:val="en-US"/>
        </w:rPr>
        <w:t xml:space="preserve"> measurement indicates </w:t>
      </w:r>
      <w:r w:rsidRPr="00946615">
        <w:rPr>
          <w:rFonts w:asciiTheme="minorHAnsi" w:hAnsiTheme="minorHAnsi"/>
          <w:lang w:val="en-US"/>
        </w:rPr>
        <w:t>abnormalities corresponding to a chronic respiratory</w:t>
      </w:r>
      <w:r w:rsidR="009F045E" w:rsidRPr="00946615">
        <w:rPr>
          <w:rFonts w:asciiTheme="minorHAnsi" w:hAnsiTheme="minorHAnsi"/>
          <w:lang w:val="en-US"/>
        </w:rPr>
        <w:t xml:space="preserve"> </w:t>
      </w:r>
      <w:r w:rsidRPr="00946615">
        <w:rPr>
          <w:rFonts w:asciiTheme="minorHAnsi" w:hAnsiTheme="minorHAnsi"/>
          <w:lang w:val="en-US"/>
        </w:rPr>
        <w:t>disease called COPD (which you may know as chronic bronchitis). These</w:t>
      </w:r>
      <w:r w:rsidR="009F045E" w:rsidRPr="00946615">
        <w:rPr>
          <w:rFonts w:asciiTheme="minorHAnsi" w:hAnsiTheme="minorHAnsi"/>
          <w:lang w:val="en-US"/>
        </w:rPr>
        <w:t xml:space="preserve"> </w:t>
      </w:r>
      <w:r w:rsidRPr="00946615">
        <w:rPr>
          <w:rFonts w:asciiTheme="minorHAnsi" w:hAnsiTheme="minorHAnsi"/>
          <w:lang w:val="en-US"/>
        </w:rPr>
        <w:t>breathing problems may bother you in your daily life. This questionnaire will</w:t>
      </w:r>
      <w:r w:rsidR="009F045E" w:rsidRPr="00946615">
        <w:rPr>
          <w:rFonts w:asciiTheme="minorHAnsi" w:hAnsiTheme="minorHAnsi"/>
          <w:lang w:val="en-US"/>
        </w:rPr>
        <w:t xml:space="preserve"> allow your </w:t>
      </w:r>
      <w:r w:rsidRPr="00946615">
        <w:rPr>
          <w:rFonts w:asciiTheme="minorHAnsi" w:hAnsiTheme="minorHAnsi"/>
          <w:lang w:val="en-US"/>
        </w:rPr>
        <w:t>doctor to better monitor your health.</w:t>
      </w:r>
    </w:p>
    <w:p w14:paraId="3851922F" w14:textId="77777777" w:rsidR="009F045E" w:rsidRPr="00946615" w:rsidRDefault="009F045E" w:rsidP="00A41712">
      <w:pPr>
        <w:pStyle w:val="p2"/>
        <w:rPr>
          <w:rFonts w:asciiTheme="minorHAnsi" w:hAnsiTheme="minorHAnsi"/>
          <w:lang w:val="en-US"/>
        </w:rPr>
      </w:pPr>
    </w:p>
    <w:p w14:paraId="055A51FF" w14:textId="0B1C5DB6" w:rsidR="00A41712" w:rsidRPr="00946615" w:rsidRDefault="00A41712" w:rsidP="00A41712">
      <w:pPr>
        <w:pStyle w:val="p3"/>
        <w:rPr>
          <w:rFonts w:asciiTheme="minorHAnsi" w:hAnsiTheme="minorHAnsi"/>
          <w:lang w:val="en-US"/>
        </w:rPr>
      </w:pPr>
      <w:r w:rsidRPr="00946615">
        <w:rPr>
          <w:rFonts w:asciiTheme="minorHAnsi" w:hAnsiTheme="minorHAnsi"/>
          <w:lang w:val="en-US"/>
        </w:rPr>
        <w:t>To complete this questionnaire, think about your different daily activities and how you</w:t>
      </w:r>
      <w:r w:rsidR="009F045E" w:rsidRPr="00946615">
        <w:rPr>
          <w:rFonts w:asciiTheme="minorHAnsi" w:hAnsiTheme="minorHAnsi"/>
          <w:lang w:val="en-US"/>
        </w:rPr>
        <w:t xml:space="preserve"> </w:t>
      </w:r>
      <w:r w:rsidRPr="00946615">
        <w:rPr>
          <w:rFonts w:asciiTheme="minorHAnsi" w:hAnsiTheme="minorHAnsi"/>
          <w:u w:val="single"/>
          <w:lang w:val="en-US"/>
        </w:rPr>
        <w:t>usually</w:t>
      </w:r>
      <w:r w:rsidRPr="00946615">
        <w:rPr>
          <w:rFonts w:asciiTheme="minorHAnsi" w:hAnsiTheme="minorHAnsi"/>
          <w:lang w:val="en-US"/>
        </w:rPr>
        <w:t xml:space="preserve"> go about them.</w:t>
      </w:r>
    </w:p>
    <w:p w14:paraId="5CB490E6" w14:textId="77777777" w:rsidR="009F045E" w:rsidRPr="00946615" w:rsidRDefault="009F045E" w:rsidP="00A41712">
      <w:pPr>
        <w:pStyle w:val="p3"/>
        <w:rPr>
          <w:rFonts w:asciiTheme="minorHAnsi" w:hAnsiTheme="minorHAnsi"/>
          <w:lang w:val="en-US"/>
        </w:rPr>
      </w:pPr>
    </w:p>
    <w:p w14:paraId="5A43B58E" w14:textId="4EF0455D" w:rsidR="009F045E" w:rsidRPr="00946615" w:rsidRDefault="009F045E" w:rsidP="00A41712">
      <w:pPr>
        <w:pStyle w:val="p3"/>
        <w:rPr>
          <w:rFonts w:asciiTheme="minorHAnsi" w:hAnsiTheme="minorHAnsi"/>
          <w:color w:val="FF0000"/>
          <w:lang w:val="en-US"/>
        </w:rPr>
      </w:pPr>
      <w:r w:rsidRPr="00946615">
        <w:rPr>
          <w:rFonts w:asciiTheme="minorHAnsi" w:hAnsiTheme="minorHAnsi"/>
          <w:color w:val="FF0000"/>
          <w:lang w:val="en-US"/>
        </w:rPr>
        <w:t>Because of your breathlessness</w:t>
      </w:r>
    </w:p>
    <w:p w14:paraId="45168BC4" w14:textId="77777777" w:rsidR="009F045E" w:rsidRPr="00946615" w:rsidRDefault="00A41712" w:rsidP="00A41712">
      <w:pPr>
        <w:pStyle w:val="p3"/>
        <w:rPr>
          <w:rFonts w:asciiTheme="minorHAnsi" w:hAnsiTheme="minorHAnsi"/>
          <w:lang w:val="en-US"/>
        </w:rPr>
      </w:pPr>
      <w:r w:rsidRPr="00946615">
        <w:rPr>
          <w:rFonts w:asciiTheme="minorHAnsi" w:hAnsiTheme="minorHAnsi"/>
          <w:lang w:val="en-US"/>
        </w:rPr>
        <w:t>1. Does it ever bother you to talk and discuss things?</w:t>
      </w:r>
    </w:p>
    <w:p w14:paraId="2C62DDC9" w14:textId="77777777" w:rsidR="00BF08B8" w:rsidRPr="00946615" w:rsidRDefault="009F045E" w:rsidP="00BF08B8">
      <w:pPr>
        <w:pStyle w:val="p3"/>
        <w:tabs>
          <w:tab w:val="left" w:pos="284"/>
          <w:tab w:val="left" w:pos="851"/>
          <w:tab w:val="left" w:pos="1560"/>
          <w:tab w:val="left" w:pos="2268"/>
        </w:tabs>
        <w:rPr>
          <w:rFonts w:asciiTheme="minorHAnsi" w:hAnsiTheme="minorHAnsi"/>
          <w:lang w:val="en-US"/>
        </w:rPr>
      </w:pPr>
      <w:r w:rsidRPr="00946615">
        <w:rPr>
          <w:rFonts w:asciiTheme="minorHAnsi" w:hAnsiTheme="minorHAnsi"/>
          <w:lang w:val="en-US"/>
        </w:rPr>
        <w:tab/>
      </w:r>
      <w:r w:rsidR="00BF08B8" w:rsidRPr="00946615">
        <w:rPr>
          <w:rFonts w:asciiTheme="minorHAnsi" w:hAnsiTheme="minorHAnsi"/>
          <w:lang w:val="en-US"/>
        </w:rPr>
        <w:t>0</w:t>
      </w:r>
      <w:r w:rsidRPr="00946615">
        <w:rPr>
          <w:rFonts w:asciiTheme="minorHAnsi" w:hAnsiTheme="minorHAnsi"/>
          <w:lang w:val="en-US"/>
        </w:rPr>
        <w:tab/>
      </w:r>
      <w:r w:rsidR="00BF08B8" w:rsidRPr="00946615">
        <w:rPr>
          <w:rFonts w:asciiTheme="minorHAnsi" w:hAnsiTheme="minorHAnsi"/>
          <w:lang w:val="en-US"/>
        </w:rPr>
        <w:t>1</w:t>
      </w:r>
      <w:r w:rsidR="00BF08B8" w:rsidRPr="00946615">
        <w:rPr>
          <w:rFonts w:asciiTheme="minorHAnsi" w:hAnsiTheme="minorHAnsi"/>
          <w:lang w:val="en-US"/>
        </w:rPr>
        <w:tab/>
        <w:t>2</w:t>
      </w:r>
      <w:r w:rsidR="00BF08B8" w:rsidRPr="00946615">
        <w:rPr>
          <w:rFonts w:asciiTheme="minorHAnsi" w:hAnsiTheme="minorHAnsi"/>
          <w:lang w:val="en-US"/>
        </w:rPr>
        <w:tab/>
        <w:t>3</w:t>
      </w:r>
    </w:p>
    <w:p w14:paraId="12FFC0FC" w14:textId="67E3406F" w:rsidR="00A41712" w:rsidRPr="00946615" w:rsidRDefault="00A41712" w:rsidP="00BF08B8">
      <w:pPr>
        <w:pStyle w:val="p3"/>
        <w:tabs>
          <w:tab w:val="left" w:pos="567"/>
          <w:tab w:val="left" w:pos="1276"/>
          <w:tab w:val="left" w:pos="1985"/>
          <w:tab w:val="left" w:pos="2694"/>
        </w:tabs>
        <w:rPr>
          <w:rFonts w:asciiTheme="minorHAnsi" w:hAnsiTheme="minorHAnsi"/>
          <w:lang w:val="en-US"/>
        </w:rPr>
      </w:pPr>
      <w:proofErr w:type="gramStart"/>
      <w:r w:rsidRPr="00946615">
        <w:rPr>
          <w:rFonts w:asciiTheme="minorHAnsi" w:hAnsiTheme="minorHAnsi"/>
          <w:sz w:val="16"/>
          <w:szCs w:val="16"/>
          <w:lang w:val="en-US"/>
        </w:rPr>
        <w:t xml:space="preserve">Never </w:t>
      </w:r>
      <w:r w:rsidR="009F045E" w:rsidRPr="00946615">
        <w:rPr>
          <w:rFonts w:asciiTheme="minorHAnsi" w:hAnsiTheme="minorHAnsi"/>
          <w:sz w:val="16"/>
          <w:szCs w:val="16"/>
          <w:lang w:val="en-US"/>
        </w:rPr>
        <w:t xml:space="preserve"> </w:t>
      </w:r>
      <w:r w:rsidRPr="00946615">
        <w:rPr>
          <w:rFonts w:asciiTheme="minorHAnsi" w:hAnsiTheme="minorHAnsi"/>
          <w:sz w:val="16"/>
          <w:szCs w:val="16"/>
          <w:lang w:val="en-US"/>
        </w:rPr>
        <w:t>Sometimes</w:t>
      </w:r>
      <w:proofErr w:type="gramEnd"/>
      <w:r w:rsidRPr="00946615">
        <w:rPr>
          <w:rFonts w:asciiTheme="minorHAnsi" w:hAnsiTheme="minorHAnsi"/>
          <w:sz w:val="16"/>
          <w:szCs w:val="16"/>
          <w:lang w:val="en-US"/>
        </w:rPr>
        <w:t xml:space="preserve"> </w:t>
      </w:r>
      <w:r w:rsidR="009F045E" w:rsidRPr="00946615">
        <w:rPr>
          <w:rFonts w:asciiTheme="minorHAnsi" w:hAnsiTheme="minorHAnsi"/>
          <w:sz w:val="16"/>
          <w:szCs w:val="16"/>
          <w:lang w:val="en-US"/>
        </w:rPr>
        <w:t xml:space="preserve"> </w:t>
      </w:r>
      <w:r w:rsidRPr="00946615">
        <w:rPr>
          <w:rFonts w:asciiTheme="minorHAnsi" w:hAnsiTheme="minorHAnsi"/>
          <w:sz w:val="16"/>
          <w:szCs w:val="16"/>
          <w:lang w:val="en-US"/>
        </w:rPr>
        <w:t xml:space="preserve">Often </w:t>
      </w:r>
      <w:r w:rsidR="009F045E" w:rsidRPr="00946615">
        <w:rPr>
          <w:rFonts w:asciiTheme="minorHAnsi" w:hAnsiTheme="minorHAnsi"/>
          <w:sz w:val="16"/>
          <w:szCs w:val="16"/>
          <w:lang w:val="en-US"/>
        </w:rPr>
        <w:t xml:space="preserve"> </w:t>
      </w:r>
      <w:r w:rsidRPr="00946615">
        <w:rPr>
          <w:rFonts w:asciiTheme="minorHAnsi" w:hAnsiTheme="minorHAnsi"/>
          <w:sz w:val="16"/>
          <w:szCs w:val="16"/>
          <w:lang w:val="en-US"/>
        </w:rPr>
        <w:t>All of the time</w:t>
      </w:r>
    </w:p>
    <w:p w14:paraId="098A1BAD" w14:textId="77777777" w:rsidR="009F045E" w:rsidRPr="00946615" w:rsidRDefault="009F045E" w:rsidP="00A41712">
      <w:pPr>
        <w:pStyle w:val="p3"/>
        <w:rPr>
          <w:rFonts w:asciiTheme="minorHAnsi" w:hAnsiTheme="minorHAnsi"/>
          <w:lang w:val="en-US"/>
        </w:rPr>
      </w:pPr>
    </w:p>
    <w:p w14:paraId="24E88DE4" w14:textId="0CD22D24" w:rsidR="009F045E" w:rsidRPr="00946615" w:rsidRDefault="009F045E" w:rsidP="00A41712">
      <w:pPr>
        <w:pStyle w:val="p3"/>
        <w:rPr>
          <w:rFonts w:asciiTheme="minorHAnsi" w:hAnsiTheme="minorHAnsi"/>
          <w:color w:val="FF0000"/>
          <w:lang w:val="en-US"/>
        </w:rPr>
      </w:pPr>
      <w:r w:rsidRPr="00946615">
        <w:rPr>
          <w:rFonts w:asciiTheme="minorHAnsi" w:hAnsiTheme="minorHAnsi"/>
          <w:color w:val="FF0000"/>
          <w:lang w:val="en-US"/>
        </w:rPr>
        <w:t>Because of your breathlessness</w:t>
      </w:r>
    </w:p>
    <w:p w14:paraId="789B3226"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2. Do you have trouble washing up or dressing?</w:t>
      </w:r>
    </w:p>
    <w:p w14:paraId="761A7B4B" w14:textId="77777777" w:rsidR="009F045E" w:rsidRPr="00946615" w:rsidRDefault="009F045E" w:rsidP="00A41712">
      <w:pPr>
        <w:pStyle w:val="p3"/>
        <w:rPr>
          <w:rFonts w:asciiTheme="minorHAnsi" w:hAnsiTheme="minorHAnsi"/>
          <w:lang w:val="en-US"/>
        </w:rPr>
      </w:pPr>
    </w:p>
    <w:p w14:paraId="040297B4" w14:textId="77777777" w:rsidR="00BF08B8" w:rsidRPr="00946615" w:rsidRDefault="009F045E" w:rsidP="00BF08B8">
      <w:pPr>
        <w:pStyle w:val="p3"/>
        <w:tabs>
          <w:tab w:val="left" w:pos="284"/>
          <w:tab w:val="left" w:pos="851"/>
          <w:tab w:val="left" w:pos="1560"/>
          <w:tab w:val="left" w:pos="2268"/>
          <w:tab w:val="left" w:pos="2410"/>
          <w:tab w:val="left" w:pos="2694"/>
        </w:tabs>
        <w:rPr>
          <w:rFonts w:asciiTheme="minorHAnsi" w:hAnsiTheme="minorHAnsi"/>
          <w:lang w:val="en-US"/>
        </w:rPr>
      </w:pPr>
      <w:r w:rsidRPr="00946615">
        <w:rPr>
          <w:rFonts w:asciiTheme="minorHAnsi" w:hAnsiTheme="minorHAnsi"/>
          <w:lang w:val="en-US"/>
        </w:rPr>
        <w:tab/>
      </w:r>
      <w:r w:rsidR="00BF08B8" w:rsidRPr="00946615">
        <w:rPr>
          <w:rFonts w:asciiTheme="minorHAnsi" w:hAnsiTheme="minorHAnsi"/>
          <w:lang w:val="en-US"/>
        </w:rPr>
        <w:t>0</w:t>
      </w:r>
      <w:r w:rsidR="00BF08B8" w:rsidRPr="00946615">
        <w:rPr>
          <w:rFonts w:asciiTheme="minorHAnsi" w:hAnsiTheme="minorHAnsi"/>
          <w:lang w:val="en-US"/>
        </w:rPr>
        <w:tab/>
        <w:t>1</w:t>
      </w:r>
      <w:r w:rsidR="00BF08B8" w:rsidRPr="00946615">
        <w:rPr>
          <w:rFonts w:asciiTheme="minorHAnsi" w:hAnsiTheme="minorHAnsi"/>
          <w:lang w:val="en-US"/>
        </w:rPr>
        <w:tab/>
        <w:t>2</w:t>
      </w:r>
      <w:r w:rsidR="00BF08B8" w:rsidRPr="00946615">
        <w:rPr>
          <w:rFonts w:asciiTheme="minorHAnsi" w:hAnsiTheme="minorHAnsi"/>
          <w:lang w:val="en-US"/>
        </w:rPr>
        <w:tab/>
        <w:t>3</w:t>
      </w:r>
    </w:p>
    <w:p w14:paraId="560B6377" w14:textId="728289D0" w:rsidR="009F045E" w:rsidRPr="00946615" w:rsidRDefault="009F045E" w:rsidP="00BF08B8">
      <w:pPr>
        <w:pStyle w:val="p3"/>
        <w:tabs>
          <w:tab w:val="left" w:pos="567"/>
          <w:tab w:val="left" w:pos="1276"/>
          <w:tab w:val="left" w:pos="1985"/>
          <w:tab w:val="left" w:pos="2694"/>
        </w:tabs>
        <w:rPr>
          <w:rFonts w:asciiTheme="minorHAnsi" w:hAnsiTheme="minorHAnsi"/>
          <w:lang w:val="en-US"/>
        </w:rPr>
      </w:pPr>
      <w:proofErr w:type="gramStart"/>
      <w:r w:rsidRPr="00946615">
        <w:rPr>
          <w:rFonts w:asciiTheme="minorHAnsi" w:hAnsiTheme="minorHAnsi"/>
          <w:sz w:val="16"/>
          <w:szCs w:val="16"/>
          <w:lang w:val="en-US"/>
        </w:rPr>
        <w:t>Never  Sometimes</w:t>
      </w:r>
      <w:proofErr w:type="gramEnd"/>
      <w:r w:rsidRPr="00946615">
        <w:rPr>
          <w:rFonts w:asciiTheme="minorHAnsi" w:hAnsiTheme="minorHAnsi"/>
          <w:sz w:val="16"/>
          <w:szCs w:val="16"/>
          <w:lang w:val="en-US"/>
        </w:rPr>
        <w:t xml:space="preserve">  Often  All of the time</w:t>
      </w:r>
    </w:p>
    <w:p w14:paraId="5B476365" w14:textId="77777777" w:rsidR="009F045E" w:rsidRPr="00946615" w:rsidRDefault="009F045E" w:rsidP="00A41712">
      <w:pPr>
        <w:pStyle w:val="p3"/>
        <w:rPr>
          <w:rFonts w:asciiTheme="minorHAnsi" w:hAnsiTheme="minorHAnsi"/>
          <w:lang w:val="en-US"/>
        </w:rPr>
      </w:pPr>
    </w:p>
    <w:p w14:paraId="2A3E97EB" w14:textId="7F362280" w:rsidR="00BF08B8" w:rsidRPr="00946615" w:rsidRDefault="00BF08B8" w:rsidP="00A41712">
      <w:pPr>
        <w:pStyle w:val="p3"/>
        <w:rPr>
          <w:rFonts w:asciiTheme="minorHAnsi" w:hAnsiTheme="minorHAnsi"/>
          <w:color w:val="FF0000"/>
          <w:lang w:val="en-US"/>
        </w:rPr>
      </w:pPr>
      <w:r w:rsidRPr="00946615">
        <w:rPr>
          <w:rFonts w:asciiTheme="minorHAnsi" w:hAnsiTheme="minorHAnsi"/>
          <w:color w:val="FF0000"/>
          <w:lang w:val="en-US"/>
        </w:rPr>
        <w:t>Because of your breathlessness</w:t>
      </w:r>
    </w:p>
    <w:p w14:paraId="3FC6817C"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3. Do you ever have trouble running small errands?</w:t>
      </w:r>
    </w:p>
    <w:p w14:paraId="56D67443" w14:textId="77777777" w:rsidR="00BF08B8" w:rsidRPr="00946615" w:rsidRDefault="00BF08B8" w:rsidP="00A41712">
      <w:pPr>
        <w:pStyle w:val="p3"/>
        <w:rPr>
          <w:rFonts w:asciiTheme="minorHAnsi" w:hAnsiTheme="minorHAnsi"/>
          <w:lang w:val="en-US"/>
        </w:rPr>
      </w:pPr>
    </w:p>
    <w:p w14:paraId="7C370B66" w14:textId="6B727F68" w:rsidR="00BF08B8" w:rsidRPr="00946615" w:rsidRDefault="00BF08B8" w:rsidP="00946615">
      <w:pPr>
        <w:pStyle w:val="p3"/>
        <w:tabs>
          <w:tab w:val="left" w:pos="284"/>
          <w:tab w:val="left" w:pos="851"/>
          <w:tab w:val="left" w:pos="1560"/>
          <w:tab w:val="left" w:pos="2268"/>
          <w:tab w:val="left" w:pos="3686"/>
          <w:tab w:val="left" w:pos="5670"/>
        </w:tabs>
        <w:rPr>
          <w:rFonts w:asciiTheme="minorHAnsi" w:hAnsiTheme="minorHAnsi"/>
          <w:lang w:val="en-US"/>
        </w:rPr>
      </w:pPr>
      <w:r w:rsidRPr="00946615">
        <w:rPr>
          <w:rFonts w:asciiTheme="minorHAnsi" w:hAnsiTheme="minorHAnsi"/>
          <w:lang w:val="en-US"/>
        </w:rPr>
        <w:tab/>
        <w:t>0</w:t>
      </w:r>
      <w:r w:rsidRPr="00946615">
        <w:rPr>
          <w:rFonts w:asciiTheme="minorHAnsi" w:hAnsiTheme="minorHAnsi"/>
          <w:lang w:val="en-US"/>
        </w:rPr>
        <w:tab/>
        <w:t>1</w:t>
      </w:r>
      <w:r w:rsidRPr="00946615">
        <w:rPr>
          <w:rFonts w:asciiTheme="minorHAnsi" w:hAnsiTheme="minorHAnsi"/>
          <w:lang w:val="en-US"/>
        </w:rPr>
        <w:tab/>
        <w:t>2</w:t>
      </w:r>
      <w:r w:rsidRPr="00946615">
        <w:rPr>
          <w:rFonts w:asciiTheme="minorHAnsi" w:hAnsiTheme="minorHAnsi"/>
          <w:lang w:val="en-US"/>
        </w:rPr>
        <w:tab/>
        <w:t>3</w:t>
      </w:r>
      <w:r w:rsidRPr="00946615">
        <w:rPr>
          <w:rFonts w:asciiTheme="minorHAnsi" w:hAnsiTheme="minorHAnsi"/>
          <w:lang w:val="en-US"/>
        </w:rPr>
        <w:tab/>
        <w:t>4</w:t>
      </w:r>
      <w:r w:rsidRPr="00946615">
        <w:rPr>
          <w:rFonts w:asciiTheme="minorHAnsi" w:hAnsiTheme="minorHAnsi"/>
          <w:lang w:val="en-US"/>
        </w:rPr>
        <w:tab/>
        <w:t>0</w:t>
      </w:r>
    </w:p>
    <w:p w14:paraId="15132807" w14:textId="57AC6F9F" w:rsidR="00A41712" w:rsidRPr="00946615" w:rsidRDefault="00A41712" w:rsidP="00A41712">
      <w:pPr>
        <w:pStyle w:val="p3"/>
        <w:rPr>
          <w:rFonts w:asciiTheme="minorHAnsi" w:hAnsiTheme="minorHAnsi"/>
          <w:sz w:val="16"/>
          <w:szCs w:val="16"/>
          <w:lang w:val="en-US"/>
        </w:rPr>
      </w:pPr>
      <w:proofErr w:type="gramStart"/>
      <w:r w:rsidRPr="00946615">
        <w:rPr>
          <w:rFonts w:asciiTheme="minorHAnsi" w:hAnsiTheme="minorHAnsi"/>
          <w:sz w:val="16"/>
          <w:szCs w:val="16"/>
          <w:lang w:val="en-US"/>
        </w:rPr>
        <w:t xml:space="preserve">Never </w:t>
      </w:r>
      <w:r w:rsidR="00BF08B8" w:rsidRPr="00946615">
        <w:rPr>
          <w:rFonts w:asciiTheme="minorHAnsi" w:hAnsiTheme="minorHAnsi"/>
          <w:sz w:val="16"/>
          <w:szCs w:val="16"/>
          <w:lang w:val="en-US"/>
        </w:rPr>
        <w:t xml:space="preserve"> </w:t>
      </w:r>
      <w:r w:rsidRPr="00946615">
        <w:rPr>
          <w:rFonts w:asciiTheme="minorHAnsi" w:hAnsiTheme="minorHAnsi"/>
          <w:sz w:val="16"/>
          <w:szCs w:val="16"/>
          <w:lang w:val="en-US"/>
        </w:rPr>
        <w:t>Sometimes</w:t>
      </w:r>
      <w:proofErr w:type="gramEnd"/>
      <w:r w:rsidRPr="00946615">
        <w:rPr>
          <w:rFonts w:asciiTheme="minorHAnsi" w:hAnsiTheme="minorHAnsi"/>
          <w:sz w:val="16"/>
          <w:szCs w:val="16"/>
          <w:lang w:val="en-US"/>
        </w:rPr>
        <w:t xml:space="preserve"> </w:t>
      </w:r>
      <w:r w:rsidR="00BF08B8" w:rsidRPr="00946615">
        <w:rPr>
          <w:rFonts w:asciiTheme="minorHAnsi" w:hAnsiTheme="minorHAnsi"/>
          <w:sz w:val="16"/>
          <w:szCs w:val="16"/>
          <w:lang w:val="en-US"/>
        </w:rPr>
        <w:t xml:space="preserve"> </w:t>
      </w:r>
      <w:r w:rsidRPr="00946615">
        <w:rPr>
          <w:rFonts w:asciiTheme="minorHAnsi" w:hAnsiTheme="minorHAnsi"/>
          <w:sz w:val="16"/>
          <w:szCs w:val="16"/>
          <w:lang w:val="en-US"/>
        </w:rPr>
        <w:t xml:space="preserve">Often </w:t>
      </w:r>
      <w:r w:rsidR="00BF08B8" w:rsidRPr="00946615">
        <w:rPr>
          <w:rFonts w:asciiTheme="minorHAnsi" w:hAnsiTheme="minorHAnsi"/>
          <w:sz w:val="16"/>
          <w:szCs w:val="16"/>
          <w:lang w:val="en-US"/>
        </w:rPr>
        <w:t xml:space="preserve"> </w:t>
      </w:r>
      <w:r w:rsidRPr="00946615">
        <w:rPr>
          <w:rFonts w:asciiTheme="minorHAnsi" w:hAnsiTheme="minorHAnsi"/>
          <w:sz w:val="16"/>
          <w:szCs w:val="16"/>
          <w:lang w:val="en-US"/>
        </w:rPr>
        <w:t xml:space="preserve">All of the time </w:t>
      </w:r>
      <w:r w:rsidR="00BF08B8" w:rsidRPr="00946615">
        <w:rPr>
          <w:rFonts w:asciiTheme="minorHAnsi" w:hAnsiTheme="minorHAnsi"/>
          <w:sz w:val="16"/>
          <w:szCs w:val="16"/>
          <w:lang w:val="en-US"/>
        </w:rPr>
        <w:t xml:space="preserve"> </w:t>
      </w:r>
      <w:r w:rsidRPr="00946615">
        <w:rPr>
          <w:rFonts w:asciiTheme="minorHAnsi" w:hAnsiTheme="minorHAnsi"/>
          <w:sz w:val="16"/>
          <w:szCs w:val="16"/>
          <w:lang w:val="en-US"/>
        </w:rPr>
        <w:t>I'm no longer</w:t>
      </w:r>
      <w:r w:rsidR="00BF08B8" w:rsidRPr="00946615">
        <w:rPr>
          <w:rFonts w:asciiTheme="minorHAnsi" w:hAnsiTheme="minorHAnsi"/>
          <w:sz w:val="16"/>
          <w:szCs w:val="16"/>
          <w:lang w:val="en-US"/>
        </w:rPr>
        <w:t xml:space="preserve"> </w:t>
      </w:r>
      <w:r w:rsidRPr="00946615">
        <w:rPr>
          <w:rFonts w:asciiTheme="minorHAnsi" w:hAnsiTheme="minorHAnsi"/>
          <w:sz w:val="16"/>
          <w:szCs w:val="16"/>
          <w:lang w:val="en-US"/>
        </w:rPr>
        <w:t>able to do</w:t>
      </w:r>
      <w:r w:rsidR="00BF08B8" w:rsidRPr="00946615">
        <w:rPr>
          <w:rFonts w:asciiTheme="minorHAnsi" w:hAnsiTheme="minorHAnsi"/>
          <w:sz w:val="16"/>
          <w:szCs w:val="16"/>
          <w:lang w:val="en-US"/>
        </w:rPr>
        <w:t xml:space="preserve"> </w:t>
      </w:r>
      <w:r w:rsidRPr="00946615">
        <w:rPr>
          <w:rFonts w:asciiTheme="minorHAnsi" w:hAnsiTheme="minorHAnsi"/>
          <w:sz w:val="16"/>
          <w:szCs w:val="16"/>
          <w:lang w:val="en-US"/>
        </w:rPr>
        <w:t>this.</w:t>
      </w:r>
      <w:r w:rsidR="00BF08B8" w:rsidRPr="00946615">
        <w:rPr>
          <w:rFonts w:asciiTheme="minorHAnsi" w:hAnsiTheme="minorHAnsi"/>
          <w:sz w:val="16"/>
          <w:szCs w:val="16"/>
          <w:lang w:val="en-US"/>
        </w:rPr>
        <w:t xml:space="preserve"> </w:t>
      </w:r>
      <w:r w:rsidRPr="00946615">
        <w:rPr>
          <w:rFonts w:asciiTheme="minorHAnsi" w:hAnsiTheme="minorHAnsi"/>
          <w:sz w:val="16"/>
          <w:szCs w:val="16"/>
          <w:lang w:val="en-US"/>
        </w:rPr>
        <w:t>I am not the</w:t>
      </w:r>
      <w:r w:rsidR="00BF08B8" w:rsidRPr="00946615">
        <w:rPr>
          <w:rFonts w:asciiTheme="minorHAnsi" w:hAnsiTheme="minorHAnsi"/>
          <w:sz w:val="16"/>
          <w:szCs w:val="16"/>
          <w:lang w:val="en-US"/>
        </w:rPr>
        <w:t xml:space="preserve"> </w:t>
      </w:r>
      <w:r w:rsidRPr="00946615">
        <w:rPr>
          <w:rFonts w:asciiTheme="minorHAnsi" w:hAnsiTheme="minorHAnsi"/>
          <w:sz w:val="16"/>
          <w:szCs w:val="16"/>
          <w:lang w:val="en-US"/>
        </w:rPr>
        <w:t>one who does</w:t>
      </w:r>
      <w:r w:rsidR="00BF08B8" w:rsidRPr="00946615">
        <w:rPr>
          <w:rFonts w:asciiTheme="minorHAnsi" w:hAnsiTheme="minorHAnsi"/>
          <w:sz w:val="16"/>
          <w:szCs w:val="16"/>
          <w:lang w:val="en-US"/>
        </w:rPr>
        <w:t xml:space="preserve"> </w:t>
      </w:r>
      <w:r w:rsidRPr="00946615">
        <w:rPr>
          <w:rFonts w:asciiTheme="minorHAnsi" w:hAnsiTheme="minorHAnsi"/>
          <w:sz w:val="16"/>
          <w:szCs w:val="16"/>
          <w:lang w:val="en-US"/>
        </w:rPr>
        <w:t>the errands.</w:t>
      </w:r>
    </w:p>
    <w:p w14:paraId="0D430B3E" w14:textId="77777777" w:rsidR="00BF08B8" w:rsidRPr="00946615" w:rsidRDefault="00BF08B8" w:rsidP="00A41712">
      <w:pPr>
        <w:pStyle w:val="p3"/>
        <w:rPr>
          <w:rFonts w:asciiTheme="minorHAnsi" w:hAnsiTheme="minorHAnsi"/>
          <w:lang w:val="en-US"/>
        </w:rPr>
      </w:pPr>
    </w:p>
    <w:p w14:paraId="774628EA" w14:textId="77777777" w:rsidR="00BF08B8" w:rsidRPr="00946615" w:rsidRDefault="00BF08B8" w:rsidP="00A41712">
      <w:pPr>
        <w:pStyle w:val="p3"/>
        <w:rPr>
          <w:rFonts w:asciiTheme="minorHAnsi" w:hAnsiTheme="minorHAnsi"/>
          <w:lang w:val="en-US"/>
        </w:rPr>
      </w:pPr>
    </w:p>
    <w:p w14:paraId="60131340" w14:textId="599C80DB" w:rsidR="00BF08B8" w:rsidRPr="00946615" w:rsidRDefault="00BF08B8" w:rsidP="00A41712">
      <w:pPr>
        <w:pStyle w:val="p3"/>
        <w:rPr>
          <w:rFonts w:asciiTheme="minorHAnsi" w:hAnsiTheme="minorHAnsi"/>
          <w:color w:val="FF0000"/>
          <w:lang w:val="en-US"/>
        </w:rPr>
      </w:pPr>
      <w:r w:rsidRPr="00946615">
        <w:rPr>
          <w:rFonts w:asciiTheme="minorHAnsi" w:hAnsiTheme="minorHAnsi"/>
          <w:color w:val="FF0000"/>
          <w:lang w:val="en-US"/>
        </w:rPr>
        <w:t>Because of your breathlessness</w:t>
      </w:r>
    </w:p>
    <w:p w14:paraId="1AF3549C"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4. Do you ever have trouble doing housework or do-it-yourself projects in the house?</w:t>
      </w:r>
    </w:p>
    <w:p w14:paraId="73536122" w14:textId="77777777" w:rsidR="00BF08B8" w:rsidRPr="00946615" w:rsidRDefault="00BF08B8" w:rsidP="00BF08B8">
      <w:pPr>
        <w:pStyle w:val="p3"/>
        <w:tabs>
          <w:tab w:val="left" w:pos="284"/>
          <w:tab w:val="left" w:pos="993"/>
          <w:tab w:val="left" w:pos="1701"/>
          <w:tab w:val="left" w:pos="2410"/>
          <w:tab w:val="left" w:pos="3969"/>
          <w:tab w:val="left" w:pos="6663"/>
        </w:tabs>
        <w:rPr>
          <w:rFonts w:asciiTheme="minorHAnsi" w:hAnsiTheme="minorHAnsi"/>
          <w:lang w:val="en-US"/>
        </w:rPr>
      </w:pPr>
    </w:p>
    <w:p w14:paraId="4FFC3224" w14:textId="06AED00C" w:rsidR="00BF08B8" w:rsidRPr="00946615" w:rsidRDefault="00BF08B8" w:rsidP="00946615">
      <w:pPr>
        <w:pStyle w:val="p3"/>
        <w:tabs>
          <w:tab w:val="left" w:pos="284"/>
          <w:tab w:val="left" w:pos="851"/>
          <w:tab w:val="left" w:pos="1560"/>
          <w:tab w:val="left" w:pos="2268"/>
          <w:tab w:val="left" w:pos="3686"/>
          <w:tab w:val="left" w:pos="5670"/>
        </w:tabs>
        <w:rPr>
          <w:rFonts w:asciiTheme="minorHAnsi" w:hAnsiTheme="minorHAnsi"/>
          <w:lang w:val="en-US"/>
        </w:rPr>
      </w:pPr>
      <w:r w:rsidRPr="00946615">
        <w:rPr>
          <w:rFonts w:asciiTheme="minorHAnsi" w:hAnsiTheme="minorHAnsi"/>
          <w:lang w:val="en-US"/>
        </w:rPr>
        <w:tab/>
        <w:t>0</w:t>
      </w:r>
      <w:r w:rsidRPr="00946615">
        <w:rPr>
          <w:rFonts w:asciiTheme="minorHAnsi" w:hAnsiTheme="minorHAnsi"/>
          <w:lang w:val="en-US"/>
        </w:rPr>
        <w:tab/>
        <w:t>1</w:t>
      </w:r>
      <w:r w:rsidRPr="00946615">
        <w:rPr>
          <w:rFonts w:asciiTheme="minorHAnsi" w:hAnsiTheme="minorHAnsi"/>
          <w:lang w:val="en-US"/>
        </w:rPr>
        <w:tab/>
        <w:t>2</w:t>
      </w:r>
      <w:r w:rsidRPr="00946615">
        <w:rPr>
          <w:rFonts w:asciiTheme="minorHAnsi" w:hAnsiTheme="minorHAnsi"/>
          <w:lang w:val="en-US"/>
        </w:rPr>
        <w:tab/>
        <w:t>3</w:t>
      </w:r>
      <w:r w:rsidRPr="00946615">
        <w:rPr>
          <w:rFonts w:asciiTheme="minorHAnsi" w:hAnsiTheme="minorHAnsi"/>
          <w:lang w:val="en-US"/>
        </w:rPr>
        <w:tab/>
        <w:t>4</w:t>
      </w:r>
      <w:r w:rsidRPr="00946615">
        <w:rPr>
          <w:rFonts w:asciiTheme="minorHAnsi" w:hAnsiTheme="minorHAnsi"/>
          <w:lang w:val="en-US"/>
        </w:rPr>
        <w:tab/>
        <w:t>0</w:t>
      </w:r>
    </w:p>
    <w:p w14:paraId="191C7223" w14:textId="0F3D55E7" w:rsidR="00BF08B8" w:rsidRPr="00946615" w:rsidRDefault="00BF08B8" w:rsidP="00BF08B8">
      <w:pPr>
        <w:pStyle w:val="p3"/>
        <w:rPr>
          <w:rFonts w:asciiTheme="minorHAnsi" w:hAnsiTheme="minorHAnsi"/>
          <w:sz w:val="16"/>
          <w:szCs w:val="16"/>
          <w:lang w:val="en-US"/>
        </w:rPr>
      </w:pPr>
      <w:proofErr w:type="gramStart"/>
      <w:r w:rsidRPr="00946615">
        <w:rPr>
          <w:rFonts w:asciiTheme="minorHAnsi" w:hAnsiTheme="minorHAnsi"/>
          <w:sz w:val="16"/>
          <w:szCs w:val="16"/>
          <w:lang w:val="en-US"/>
        </w:rPr>
        <w:t>Never  Sometimes</w:t>
      </w:r>
      <w:proofErr w:type="gramEnd"/>
      <w:r w:rsidRPr="00946615">
        <w:rPr>
          <w:rFonts w:asciiTheme="minorHAnsi" w:hAnsiTheme="minorHAnsi"/>
          <w:sz w:val="16"/>
          <w:szCs w:val="16"/>
          <w:lang w:val="en-US"/>
        </w:rPr>
        <w:t xml:space="preserve">  Often  All of the time  I'm no longer able to do this. I do not do housework or do-it-yourself projects.</w:t>
      </w:r>
    </w:p>
    <w:p w14:paraId="64084878" w14:textId="77777777" w:rsidR="00BF08B8" w:rsidRPr="00946615" w:rsidRDefault="00BF08B8" w:rsidP="00A41712">
      <w:pPr>
        <w:pStyle w:val="p3"/>
        <w:rPr>
          <w:rFonts w:asciiTheme="minorHAnsi" w:hAnsiTheme="minorHAnsi"/>
          <w:lang w:val="en-US"/>
        </w:rPr>
      </w:pPr>
    </w:p>
    <w:p w14:paraId="2CD1078D" w14:textId="35CD3060" w:rsidR="00BF08B8" w:rsidRPr="00946615" w:rsidRDefault="00BF08B8" w:rsidP="00A41712">
      <w:pPr>
        <w:pStyle w:val="p3"/>
        <w:rPr>
          <w:rFonts w:asciiTheme="minorHAnsi" w:hAnsiTheme="minorHAnsi"/>
          <w:color w:val="FF0000"/>
          <w:lang w:val="en-US"/>
        </w:rPr>
      </w:pPr>
      <w:r w:rsidRPr="00946615">
        <w:rPr>
          <w:rFonts w:asciiTheme="minorHAnsi" w:hAnsiTheme="minorHAnsi"/>
          <w:color w:val="FF0000"/>
          <w:lang w:val="en-US"/>
        </w:rPr>
        <w:t>Because of your breathlessness</w:t>
      </w:r>
    </w:p>
    <w:p w14:paraId="0AE0A6FD"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5. Do you ever have trouble going places on foot?</w:t>
      </w:r>
    </w:p>
    <w:p w14:paraId="341FCF90" w14:textId="77777777" w:rsidR="00BF08B8" w:rsidRPr="00946615" w:rsidRDefault="00BF08B8" w:rsidP="00BF08B8">
      <w:pPr>
        <w:pStyle w:val="p3"/>
        <w:tabs>
          <w:tab w:val="left" w:pos="284"/>
          <w:tab w:val="left" w:pos="993"/>
          <w:tab w:val="left" w:pos="1701"/>
          <w:tab w:val="left" w:pos="2410"/>
          <w:tab w:val="left" w:pos="3969"/>
          <w:tab w:val="left" w:pos="6663"/>
        </w:tabs>
        <w:rPr>
          <w:rFonts w:asciiTheme="minorHAnsi" w:hAnsiTheme="minorHAnsi"/>
          <w:lang w:val="en-US"/>
        </w:rPr>
      </w:pPr>
      <w:r w:rsidRPr="00946615">
        <w:rPr>
          <w:rFonts w:asciiTheme="minorHAnsi" w:hAnsiTheme="minorHAnsi"/>
          <w:lang w:val="en-US"/>
        </w:rPr>
        <w:tab/>
      </w:r>
    </w:p>
    <w:p w14:paraId="46502997" w14:textId="2191FE7F" w:rsidR="00BF08B8" w:rsidRPr="00946615" w:rsidRDefault="00BF08B8" w:rsidP="00946615">
      <w:pPr>
        <w:pStyle w:val="p3"/>
        <w:tabs>
          <w:tab w:val="left" w:pos="284"/>
          <w:tab w:val="left" w:pos="851"/>
          <w:tab w:val="left" w:pos="1560"/>
          <w:tab w:val="left" w:pos="2268"/>
          <w:tab w:val="left" w:pos="3686"/>
          <w:tab w:val="left" w:pos="6663"/>
        </w:tabs>
        <w:rPr>
          <w:rFonts w:asciiTheme="minorHAnsi" w:hAnsiTheme="minorHAnsi"/>
          <w:lang w:val="en-US"/>
        </w:rPr>
      </w:pPr>
      <w:r w:rsidRPr="00946615">
        <w:rPr>
          <w:rFonts w:asciiTheme="minorHAnsi" w:hAnsiTheme="minorHAnsi"/>
          <w:lang w:val="en-US"/>
        </w:rPr>
        <w:tab/>
        <w:t>0</w:t>
      </w:r>
      <w:r w:rsidRPr="00946615">
        <w:rPr>
          <w:rFonts w:asciiTheme="minorHAnsi" w:hAnsiTheme="minorHAnsi"/>
          <w:lang w:val="en-US"/>
        </w:rPr>
        <w:tab/>
        <w:t>1</w:t>
      </w:r>
      <w:r w:rsidRPr="00946615">
        <w:rPr>
          <w:rFonts w:asciiTheme="minorHAnsi" w:hAnsiTheme="minorHAnsi"/>
          <w:lang w:val="en-US"/>
        </w:rPr>
        <w:tab/>
        <w:t>2</w:t>
      </w:r>
      <w:r w:rsidRPr="00946615">
        <w:rPr>
          <w:rFonts w:asciiTheme="minorHAnsi" w:hAnsiTheme="minorHAnsi"/>
          <w:lang w:val="en-US"/>
        </w:rPr>
        <w:tab/>
        <w:t>3</w:t>
      </w:r>
      <w:r w:rsidRPr="00946615">
        <w:rPr>
          <w:rFonts w:asciiTheme="minorHAnsi" w:hAnsiTheme="minorHAnsi"/>
          <w:lang w:val="en-US"/>
        </w:rPr>
        <w:tab/>
        <w:t>4</w:t>
      </w:r>
      <w:r w:rsidRPr="00946615">
        <w:rPr>
          <w:rFonts w:asciiTheme="minorHAnsi" w:hAnsiTheme="minorHAnsi"/>
          <w:lang w:val="en-US"/>
        </w:rPr>
        <w:tab/>
      </w:r>
    </w:p>
    <w:p w14:paraId="05B425DE" w14:textId="527E8529" w:rsidR="00BF08B8" w:rsidRPr="00946615" w:rsidRDefault="00BF08B8" w:rsidP="00BF08B8">
      <w:pPr>
        <w:pStyle w:val="p2"/>
        <w:rPr>
          <w:rFonts w:asciiTheme="minorHAnsi" w:hAnsiTheme="minorHAnsi"/>
          <w:lang w:val="en-US"/>
        </w:rPr>
      </w:pPr>
      <w:proofErr w:type="gramStart"/>
      <w:r w:rsidRPr="00946615">
        <w:rPr>
          <w:rFonts w:asciiTheme="minorHAnsi" w:hAnsiTheme="minorHAnsi"/>
          <w:sz w:val="16"/>
          <w:szCs w:val="16"/>
          <w:lang w:val="en-US"/>
        </w:rPr>
        <w:t>Never  Sometimes</w:t>
      </w:r>
      <w:proofErr w:type="gramEnd"/>
      <w:r w:rsidRPr="00946615">
        <w:rPr>
          <w:rFonts w:asciiTheme="minorHAnsi" w:hAnsiTheme="minorHAnsi"/>
          <w:sz w:val="16"/>
          <w:szCs w:val="16"/>
          <w:lang w:val="en-US"/>
        </w:rPr>
        <w:t xml:space="preserve">  Often  All of the time  I'm no longer able to do this.</w:t>
      </w:r>
    </w:p>
    <w:p w14:paraId="2F379688" w14:textId="77777777" w:rsidR="00BF08B8" w:rsidRPr="00946615" w:rsidRDefault="00BF08B8" w:rsidP="00BF08B8">
      <w:pPr>
        <w:pStyle w:val="p2"/>
        <w:rPr>
          <w:rFonts w:asciiTheme="minorHAnsi" w:hAnsiTheme="minorHAnsi"/>
          <w:lang w:val="en-US"/>
        </w:rPr>
      </w:pPr>
    </w:p>
    <w:p w14:paraId="0296A7CB" w14:textId="5B040D55" w:rsidR="00BF08B8" w:rsidRPr="00946615" w:rsidRDefault="00BF08B8" w:rsidP="00BF08B8">
      <w:pPr>
        <w:pStyle w:val="p3"/>
        <w:rPr>
          <w:rFonts w:asciiTheme="minorHAnsi" w:hAnsiTheme="minorHAnsi"/>
          <w:color w:val="FF0000"/>
          <w:lang w:val="en-US"/>
        </w:rPr>
      </w:pPr>
      <w:r w:rsidRPr="00946615">
        <w:rPr>
          <w:rFonts w:asciiTheme="minorHAnsi" w:hAnsiTheme="minorHAnsi"/>
          <w:color w:val="FF0000"/>
          <w:lang w:val="en-US"/>
        </w:rPr>
        <w:t>Because of your breathlessness</w:t>
      </w:r>
    </w:p>
    <w:p w14:paraId="46C02BDE"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6. Do you ever have trouble climbing stairs?</w:t>
      </w:r>
    </w:p>
    <w:p w14:paraId="2E12CBED" w14:textId="77777777" w:rsidR="00BF08B8" w:rsidRPr="00946615" w:rsidRDefault="00BF08B8" w:rsidP="00946615">
      <w:pPr>
        <w:pStyle w:val="p3"/>
        <w:tabs>
          <w:tab w:val="left" w:pos="284"/>
          <w:tab w:val="left" w:pos="851"/>
          <w:tab w:val="left" w:pos="1560"/>
          <w:tab w:val="left" w:pos="2268"/>
          <w:tab w:val="left" w:pos="3686"/>
          <w:tab w:val="left" w:pos="6663"/>
        </w:tabs>
        <w:rPr>
          <w:rFonts w:asciiTheme="minorHAnsi" w:hAnsiTheme="minorHAnsi"/>
          <w:lang w:val="en-US"/>
        </w:rPr>
      </w:pPr>
      <w:r w:rsidRPr="00946615">
        <w:rPr>
          <w:rFonts w:asciiTheme="minorHAnsi" w:hAnsiTheme="minorHAnsi"/>
          <w:lang w:val="en-US"/>
        </w:rPr>
        <w:tab/>
        <w:t>0</w:t>
      </w:r>
      <w:r w:rsidRPr="00946615">
        <w:rPr>
          <w:rFonts w:asciiTheme="minorHAnsi" w:hAnsiTheme="minorHAnsi"/>
          <w:lang w:val="en-US"/>
        </w:rPr>
        <w:tab/>
        <w:t>1</w:t>
      </w:r>
      <w:r w:rsidRPr="00946615">
        <w:rPr>
          <w:rFonts w:asciiTheme="minorHAnsi" w:hAnsiTheme="minorHAnsi"/>
          <w:lang w:val="en-US"/>
        </w:rPr>
        <w:tab/>
        <w:t>2</w:t>
      </w:r>
      <w:r w:rsidRPr="00946615">
        <w:rPr>
          <w:rFonts w:asciiTheme="minorHAnsi" w:hAnsiTheme="minorHAnsi"/>
          <w:lang w:val="en-US"/>
        </w:rPr>
        <w:tab/>
        <w:t>3</w:t>
      </w:r>
      <w:r w:rsidRPr="00946615">
        <w:rPr>
          <w:rFonts w:asciiTheme="minorHAnsi" w:hAnsiTheme="minorHAnsi"/>
          <w:lang w:val="en-US"/>
        </w:rPr>
        <w:tab/>
        <w:t>4</w:t>
      </w:r>
      <w:r w:rsidRPr="00946615">
        <w:rPr>
          <w:rFonts w:asciiTheme="minorHAnsi" w:hAnsiTheme="minorHAnsi"/>
          <w:lang w:val="en-US"/>
        </w:rPr>
        <w:tab/>
      </w:r>
    </w:p>
    <w:p w14:paraId="2226124D" w14:textId="77777777" w:rsidR="00BF08B8" w:rsidRPr="00946615" w:rsidRDefault="00BF08B8" w:rsidP="00BF08B8">
      <w:pPr>
        <w:pStyle w:val="p2"/>
        <w:rPr>
          <w:rFonts w:asciiTheme="minorHAnsi" w:hAnsiTheme="minorHAnsi"/>
          <w:lang w:val="en-US"/>
        </w:rPr>
      </w:pPr>
      <w:proofErr w:type="gramStart"/>
      <w:r w:rsidRPr="00946615">
        <w:rPr>
          <w:rFonts w:asciiTheme="minorHAnsi" w:hAnsiTheme="minorHAnsi"/>
          <w:sz w:val="16"/>
          <w:szCs w:val="16"/>
          <w:lang w:val="en-US"/>
        </w:rPr>
        <w:t>Never  Sometimes</w:t>
      </w:r>
      <w:proofErr w:type="gramEnd"/>
      <w:r w:rsidRPr="00946615">
        <w:rPr>
          <w:rFonts w:asciiTheme="minorHAnsi" w:hAnsiTheme="minorHAnsi"/>
          <w:sz w:val="16"/>
          <w:szCs w:val="16"/>
          <w:lang w:val="en-US"/>
        </w:rPr>
        <w:t xml:space="preserve">  Often  All of the time  I'm no longer able to do this.</w:t>
      </w:r>
    </w:p>
    <w:p w14:paraId="0F1867EE" w14:textId="359B9E40" w:rsidR="00BF08B8" w:rsidRPr="00946615" w:rsidRDefault="00BF08B8" w:rsidP="00BF08B8">
      <w:pPr>
        <w:pStyle w:val="p2"/>
        <w:rPr>
          <w:rFonts w:asciiTheme="minorHAnsi" w:hAnsiTheme="minorHAnsi"/>
          <w:lang w:val="en-US"/>
        </w:rPr>
      </w:pPr>
    </w:p>
    <w:p w14:paraId="40DF9A0F" w14:textId="3657D993" w:rsidR="00A41712" w:rsidRPr="00946615" w:rsidRDefault="00A41712" w:rsidP="00BF08B8">
      <w:pPr>
        <w:pStyle w:val="p2"/>
        <w:rPr>
          <w:rFonts w:asciiTheme="minorHAnsi" w:hAnsiTheme="minorHAnsi"/>
          <w:lang w:val="en-US"/>
        </w:rPr>
      </w:pPr>
      <w:r w:rsidRPr="00946615">
        <w:rPr>
          <w:rFonts w:asciiTheme="minorHAnsi" w:hAnsiTheme="minorHAnsi"/>
          <w:lang w:val="en-US"/>
        </w:rPr>
        <w:t>7. Do your breathing problems limit what you like to do during your daily life?</w:t>
      </w:r>
    </w:p>
    <w:p w14:paraId="7B697AC3" w14:textId="77777777" w:rsidR="003B2F4C" w:rsidRPr="00946615" w:rsidRDefault="003B2F4C" w:rsidP="003B2F4C">
      <w:pPr>
        <w:pStyle w:val="p3"/>
        <w:tabs>
          <w:tab w:val="left" w:pos="284"/>
          <w:tab w:val="left" w:pos="851"/>
          <w:tab w:val="left" w:pos="1560"/>
          <w:tab w:val="left" w:pos="2268"/>
          <w:tab w:val="left" w:pos="2410"/>
          <w:tab w:val="left" w:pos="2694"/>
        </w:tabs>
        <w:rPr>
          <w:rFonts w:asciiTheme="minorHAnsi" w:hAnsiTheme="minorHAnsi"/>
          <w:lang w:val="en-US"/>
        </w:rPr>
      </w:pPr>
      <w:r w:rsidRPr="00946615">
        <w:rPr>
          <w:rFonts w:asciiTheme="minorHAnsi" w:hAnsiTheme="minorHAnsi"/>
          <w:lang w:val="en-US"/>
        </w:rPr>
        <w:tab/>
        <w:t>0</w:t>
      </w:r>
      <w:r w:rsidRPr="00946615">
        <w:rPr>
          <w:rFonts w:asciiTheme="minorHAnsi" w:hAnsiTheme="minorHAnsi"/>
          <w:lang w:val="en-US"/>
        </w:rPr>
        <w:tab/>
        <w:t>1</w:t>
      </w:r>
      <w:r w:rsidRPr="00946615">
        <w:rPr>
          <w:rFonts w:asciiTheme="minorHAnsi" w:hAnsiTheme="minorHAnsi"/>
          <w:lang w:val="en-US"/>
        </w:rPr>
        <w:tab/>
        <w:t>2</w:t>
      </w:r>
      <w:r w:rsidRPr="00946615">
        <w:rPr>
          <w:rFonts w:asciiTheme="minorHAnsi" w:hAnsiTheme="minorHAnsi"/>
          <w:lang w:val="en-US"/>
        </w:rPr>
        <w:tab/>
        <w:t>3</w:t>
      </w:r>
    </w:p>
    <w:p w14:paraId="18977205" w14:textId="77777777" w:rsidR="003B2F4C" w:rsidRPr="00946615" w:rsidRDefault="003B2F4C" w:rsidP="003B2F4C">
      <w:pPr>
        <w:pStyle w:val="p3"/>
        <w:tabs>
          <w:tab w:val="left" w:pos="567"/>
          <w:tab w:val="left" w:pos="1276"/>
          <w:tab w:val="left" w:pos="1985"/>
          <w:tab w:val="left" w:pos="2694"/>
        </w:tabs>
        <w:rPr>
          <w:rFonts w:asciiTheme="minorHAnsi" w:hAnsiTheme="minorHAnsi"/>
          <w:lang w:val="en-US"/>
        </w:rPr>
      </w:pPr>
      <w:proofErr w:type="gramStart"/>
      <w:r w:rsidRPr="00946615">
        <w:rPr>
          <w:rFonts w:asciiTheme="minorHAnsi" w:hAnsiTheme="minorHAnsi"/>
          <w:sz w:val="16"/>
          <w:szCs w:val="16"/>
          <w:lang w:val="en-US"/>
        </w:rPr>
        <w:t>Never  Sometimes</w:t>
      </w:r>
      <w:proofErr w:type="gramEnd"/>
      <w:r w:rsidRPr="00946615">
        <w:rPr>
          <w:rFonts w:asciiTheme="minorHAnsi" w:hAnsiTheme="minorHAnsi"/>
          <w:sz w:val="16"/>
          <w:szCs w:val="16"/>
          <w:lang w:val="en-US"/>
        </w:rPr>
        <w:t xml:space="preserve">  Often  All of the time</w:t>
      </w:r>
    </w:p>
    <w:p w14:paraId="2C560039" w14:textId="4387DAA1" w:rsidR="003B2F4C" w:rsidRPr="00946615" w:rsidRDefault="003B2F4C" w:rsidP="003B2F4C">
      <w:pPr>
        <w:pStyle w:val="p2"/>
        <w:rPr>
          <w:rFonts w:asciiTheme="minorHAnsi" w:hAnsiTheme="minorHAnsi"/>
          <w:lang w:val="en-US"/>
        </w:rPr>
      </w:pPr>
    </w:p>
    <w:p w14:paraId="7A534A18" w14:textId="77777777" w:rsidR="003B2F4C" w:rsidRPr="00946615" w:rsidRDefault="003B2F4C" w:rsidP="00A41712">
      <w:pPr>
        <w:pStyle w:val="p3"/>
        <w:rPr>
          <w:rFonts w:asciiTheme="minorHAnsi" w:hAnsiTheme="minorHAnsi"/>
          <w:lang w:val="en-US"/>
        </w:rPr>
      </w:pPr>
    </w:p>
    <w:p w14:paraId="65E1B5EF"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8. Do your breathing problems limit your relationships with others (in your daily life or</w:t>
      </w:r>
    </w:p>
    <w:p w14:paraId="1F0D6C7D"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at work)?</w:t>
      </w:r>
    </w:p>
    <w:p w14:paraId="302951EE" w14:textId="77777777" w:rsidR="00897950" w:rsidRPr="00946615" w:rsidRDefault="00897950" w:rsidP="00897950">
      <w:pPr>
        <w:pStyle w:val="p3"/>
        <w:tabs>
          <w:tab w:val="left" w:pos="284"/>
          <w:tab w:val="left" w:pos="851"/>
          <w:tab w:val="left" w:pos="1560"/>
          <w:tab w:val="left" w:pos="2268"/>
          <w:tab w:val="left" w:pos="2410"/>
          <w:tab w:val="left" w:pos="2694"/>
        </w:tabs>
        <w:rPr>
          <w:rFonts w:asciiTheme="minorHAnsi" w:hAnsiTheme="minorHAnsi"/>
          <w:lang w:val="en-US"/>
        </w:rPr>
      </w:pPr>
      <w:r w:rsidRPr="00946615">
        <w:rPr>
          <w:rFonts w:asciiTheme="minorHAnsi" w:hAnsiTheme="minorHAnsi"/>
          <w:lang w:val="en-US"/>
        </w:rPr>
        <w:tab/>
        <w:t>0</w:t>
      </w:r>
      <w:r w:rsidRPr="00946615">
        <w:rPr>
          <w:rFonts w:asciiTheme="minorHAnsi" w:hAnsiTheme="minorHAnsi"/>
          <w:lang w:val="en-US"/>
        </w:rPr>
        <w:tab/>
        <w:t>1</w:t>
      </w:r>
      <w:r w:rsidRPr="00946615">
        <w:rPr>
          <w:rFonts w:asciiTheme="minorHAnsi" w:hAnsiTheme="minorHAnsi"/>
          <w:lang w:val="en-US"/>
        </w:rPr>
        <w:tab/>
        <w:t>2</w:t>
      </w:r>
      <w:r w:rsidRPr="00946615">
        <w:rPr>
          <w:rFonts w:asciiTheme="minorHAnsi" w:hAnsiTheme="minorHAnsi"/>
          <w:lang w:val="en-US"/>
        </w:rPr>
        <w:tab/>
        <w:t>3</w:t>
      </w:r>
    </w:p>
    <w:p w14:paraId="3C38E310" w14:textId="77777777" w:rsidR="00897950" w:rsidRPr="00946615" w:rsidRDefault="00897950" w:rsidP="00897950">
      <w:pPr>
        <w:pStyle w:val="p3"/>
        <w:tabs>
          <w:tab w:val="left" w:pos="567"/>
          <w:tab w:val="left" w:pos="1276"/>
          <w:tab w:val="left" w:pos="1985"/>
          <w:tab w:val="left" w:pos="2694"/>
        </w:tabs>
        <w:rPr>
          <w:rFonts w:asciiTheme="minorHAnsi" w:hAnsiTheme="minorHAnsi"/>
          <w:lang w:val="en-US"/>
        </w:rPr>
      </w:pPr>
      <w:proofErr w:type="gramStart"/>
      <w:r w:rsidRPr="00946615">
        <w:rPr>
          <w:rFonts w:asciiTheme="minorHAnsi" w:hAnsiTheme="minorHAnsi"/>
          <w:sz w:val="16"/>
          <w:szCs w:val="16"/>
          <w:lang w:val="en-US"/>
        </w:rPr>
        <w:t>Never  Sometimes</w:t>
      </w:r>
      <w:proofErr w:type="gramEnd"/>
      <w:r w:rsidRPr="00946615">
        <w:rPr>
          <w:rFonts w:asciiTheme="minorHAnsi" w:hAnsiTheme="minorHAnsi"/>
          <w:sz w:val="16"/>
          <w:szCs w:val="16"/>
          <w:lang w:val="en-US"/>
        </w:rPr>
        <w:t xml:space="preserve">  Often  All of the time</w:t>
      </w:r>
    </w:p>
    <w:p w14:paraId="6F6DEF7E" w14:textId="28DC8D66" w:rsidR="00897950" w:rsidRPr="00946615" w:rsidRDefault="00897950" w:rsidP="00897950">
      <w:pPr>
        <w:pStyle w:val="p2"/>
        <w:rPr>
          <w:rFonts w:asciiTheme="minorHAnsi" w:hAnsiTheme="minorHAnsi"/>
          <w:lang w:val="en-US"/>
        </w:rPr>
      </w:pPr>
    </w:p>
    <w:p w14:paraId="46F29827"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9. Do you have to rely on others to perform certain tasks because of your breathing</w:t>
      </w:r>
    </w:p>
    <w:p w14:paraId="63C3DB8C"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problems?</w:t>
      </w:r>
    </w:p>
    <w:p w14:paraId="3457DB9F" w14:textId="77777777" w:rsidR="00A150A9" w:rsidRPr="00946615" w:rsidRDefault="00A150A9" w:rsidP="00A150A9">
      <w:pPr>
        <w:pStyle w:val="p3"/>
        <w:tabs>
          <w:tab w:val="left" w:pos="284"/>
          <w:tab w:val="left" w:pos="851"/>
          <w:tab w:val="left" w:pos="1560"/>
          <w:tab w:val="left" w:pos="2268"/>
          <w:tab w:val="left" w:pos="2410"/>
          <w:tab w:val="left" w:pos="2694"/>
        </w:tabs>
        <w:rPr>
          <w:rFonts w:asciiTheme="minorHAnsi" w:hAnsiTheme="minorHAnsi"/>
          <w:lang w:val="en-US"/>
        </w:rPr>
      </w:pPr>
      <w:r w:rsidRPr="00946615">
        <w:rPr>
          <w:rFonts w:asciiTheme="minorHAnsi" w:hAnsiTheme="minorHAnsi"/>
          <w:lang w:val="en-US"/>
        </w:rPr>
        <w:tab/>
        <w:t>0</w:t>
      </w:r>
      <w:r w:rsidRPr="00946615">
        <w:rPr>
          <w:rFonts w:asciiTheme="minorHAnsi" w:hAnsiTheme="minorHAnsi"/>
          <w:lang w:val="en-US"/>
        </w:rPr>
        <w:tab/>
        <w:t>1</w:t>
      </w:r>
      <w:r w:rsidRPr="00946615">
        <w:rPr>
          <w:rFonts w:asciiTheme="minorHAnsi" w:hAnsiTheme="minorHAnsi"/>
          <w:lang w:val="en-US"/>
        </w:rPr>
        <w:tab/>
        <w:t>2</w:t>
      </w:r>
      <w:r w:rsidRPr="00946615">
        <w:rPr>
          <w:rFonts w:asciiTheme="minorHAnsi" w:hAnsiTheme="minorHAnsi"/>
          <w:lang w:val="en-US"/>
        </w:rPr>
        <w:tab/>
        <w:t>3</w:t>
      </w:r>
    </w:p>
    <w:p w14:paraId="29913BB4" w14:textId="77777777" w:rsidR="00A150A9" w:rsidRPr="00946615" w:rsidRDefault="00A150A9" w:rsidP="00A150A9">
      <w:pPr>
        <w:pStyle w:val="p3"/>
        <w:tabs>
          <w:tab w:val="left" w:pos="567"/>
          <w:tab w:val="left" w:pos="1276"/>
          <w:tab w:val="left" w:pos="1985"/>
          <w:tab w:val="left" w:pos="2694"/>
        </w:tabs>
        <w:rPr>
          <w:rFonts w:asciiTheme="minorHAnsi" w:hAnsiTheme="minorHAnsi"/>
          <w:lang w:val="en-US"/>
        </w:rPr>
      </w:pPr>
      <w:proofErr w:type="gramStart"/>
      <w:r w:rsidRPr="00946615">
        <w:rPr>
          <w:rFonts w:asciiTheme="minorHAnsi" w:hAnsiTheme="minorHAnsi"/>
          <w:sz w:val="16"/>
          <w:szCs w:val="16"/>
          <w:lang w:val="en-US"/>
        </w:rPr>
        <w:t>Never  Sometimes</w:t>
      </w:r>
      <w:proofErr w:type="gramEnd"/>
      <w:r w:rsidRPr="00946615">
        <w:rPr>
          <w:rFonts w:asciiTheme="minorHAnsi" w:hAnsiTheme="minorHAnsi"/>
          <w:sz w:val="16"/>
          <w:szCs w:val="16"/>
          <w:lang w:val="en-US"/>
        </w:rPr>
        <w:t xml:space="preserve">  Often  All of the time</w:t>
      </w:r>
    </w:p>
    <w:p w14:paraId="30FEA6F5" w14:textId="77777777" w:rsidR="00A150A9" w:rsidRPr="00946615" w:rsidRDefault="00A150A9" w:rsidP="00A41712">
      <w:pPr>
        <w:pStyle w:val="p3"/>
        <w:rPr>
          <w:rFonts w:asciiTheme="minorHAnsi" w:hAnsiTheme="minorHAnsi"/>
          <w:lang w:val="en-US"/>
        </w:rPr>
      </w:pPr>
    </w:p>
    <w:p w14:paraId="43AC332B" w14:textId="77777777" w:rsidR="00A150A9" w:rsidRPr="00946615" w:rsidRDefault="00A150A9" w:rsidP="00A41712">
      <w:pPr>
        <w:pStyle w:val="p3"/>
        <w:rPr>
          <w:rFonts w:asciiTheme="minorHAnsi" w:hAnsiTheme="minorHAnsi"/>
          <w:lang w:val="en-US"/>
        </w:rPr>
      </w:pPr>
    </w:p>
    <w:p w14:paraId="1160E304"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10. Do you have to rest during the day because of your breathing problems?</w:t>
      </w:r>
    </w:p>
    <w:p w14:paraId="0D3FDF7D" w14:textId="77777777" w:rsidR="00A150A9" w:rsidRPr="00946615" w:rsidRDefault="00A150A9" w:rsidP="00A150A9">
      <w:pPr>
        <w:pStyle w:val="p3"/>
        <w:tabs>
          <w:tab w:val="left" w:pos="284"/>
          <w:tab w:val="left" w:pos="851"/>
          <w:tab w:val="left" w:pos="1560"/>
          <w:tab w:val="left" w:pos="2268"/>
          <w:tab w:val="left" w:pos="2410"/>
          <w:tab w:val="left" w:pos="2694"/>
        </w:tabs>
        <w:rPr>
          <w:rFonts w:asciiTheme="minorHAnsi" w:hAnsiTheme="minorHAnsi"/>
          <w:lang w:val="en-US"/>
        </w:rPr>
      </w:pPr>
      <w:r w:rsidRPr="00946615">
        <w:rPr>
          <w:rFonts w:asciiTheme="minorHAnsi" w:hAnsiTheme="minorHAnsi"/>
          <w:lang w:val="en-US"/>
        </w:rPr>
        <w:tab/>
        <w:t>0</w:t>
      </w:r>
      <w:r w:rsidRPr="00946615">
        <w:rPr>
          <w:rFonts w:asciiTheme="minorHAnsi" w:hAnsiTheme="minorHAnsi"/>
          <w:lang w:val="en-US"/>
        </w:rPr>
        <w:tab/>
        <w:t>1</w:t>
      </w:r>
      <w:r w:rsidRPr="00946615">
        <w:rPr>
          <w:rFonts w:asciiTheme="minorHAnsi" w:hAnsiTheme="minorHAnsi"/>
          <w:lang w:val="en-US"/>
        </w:rPr>
        <w:tab/>
        <w:t>2</w:t>
      </w:r>
      <w:r w:rsidRPr="00946615">
        <w:rPr>
          <w:rFonts w:asciiTheme="minorHAnsi" w:hAnsiTheme="minorHAnsi"/>
          <w:lang w:val="en-US"/>
        </w:rPr>
        <w:tab/>
        <w:t>3</w:t>
      </w:r>
    </w:p>
    <w:p w14:paraId="666D6692" w14:textId="77777777" w:rsidR="00A150A9" w:rsidRPr="00946615" w:rsidRDefault="00A150A9" w:rsidP="00A150A9">
      <w:pPr>
        <w:pStyle w:val="p3"/>
        <w:tabs>
          <w:tab w:val="left" w:pos="567"/>
          <w:tab w:val="left" w:pos="1276"/>
          <w:tab w:val="left" w:pos="1985"/>
          <w:tab w:val="left" w:pos="2694"/>
        </w:tabs>
        <w:rPr>
          <w:rFonts w:asciiTheme="minorHAnsi" w:hAnsiTheme="minorHAnsi"/>
          <w:lang w:val="en-US"/>
        </w:rPr>
      </w:pPr>
      <w:proofErr w:type="gramStart"/>
      <w:r w:rsidRPr="00946615">
        <w:rPr>
          <w:rFonts w:asciiTheme="minorHAnsi" w:hAnsiTheme="minorHAnsi"/>
          <w:sz w:val="16"/>
          <w:szCs w:val="16"/>
          <w:lang w:val="en-US"/>
        </w:rPr>
        <w:t>Never  Sometimes</w:t>
      </w:r>
      <w:proofErr w:type="gramEnd"/>
      <w:r w:rsidRPr="00946615">
        <w:rPr>
          <w:rFonts w:asciiTheme="minorHAnsi" w:hAnsiTheme="minorHAnsi"/>
          <w:sz w:val="16"/>
          <w:szCs w:val="16"/>
          <w:lang w:val="en-US"/>
        </w:rPr>
        <w:t xml:space="preserve">  Often  All of the time</w:t>
      </w:r>
    </w:p>
    <w:p w14:paraId="20B5F82D" w14:textId="06D750B5" w:rsidR="00A150A9" w:rsidRPr="00946615" w:rsidRDefault="00A150A9" w:rsidP="00A150A9">
      <w:pPr>
        <w:pStyle w:val="p2"/>
        <w:rPr>
          <w:rFonts w:asciiTheme="minorHAnsi" w:hAnsiTheme="minorHAnsi"/>
          <w:lang w:val="en-US"/>
        </w:rPr>
      </w:pPr>
    </w:p>
    <w:p w14:paraId="0E04D6AB" w14:textId="77777777" w:rsidR="00A150A9" w:rsidRPr="00946615" w:rsidRDefault="00A150A9" w:rsidP="00A150A9">
      <w:pPr>
        <w:pStyle w:val="p2"/>
        <w:rPr>
          <w:rFonts w:asciiTheme="minorHAnsi" w:hAnsiTheme="minorHAnsi"/>
          <w:lang w:val="en-US"/>
        </w:rPr>
      </w:pPr>
    </w:p>
    <w:p w14:paraId="4E6A311C"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SUM THE SCORE OBTAINED FOR EACH QUESTION TO HAVE THE TOTAL SCORE</w:t>
      </w:r>
    </w:p>
    <w:p w14:paraId="5AEAE632"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[score range going from 0 (no disability) to a maximum of 34 (high level of disability)]</w:t>
      </w:r>
    </w:p>
    <w:p w14:paraId="6AAC199D" w14:textId="77777777" w:rsidR="00A150A9" w:rsidRPr="00946615" w:rsidRDefault="00A150A9" w:rsidP="00A41712">
      <w:pPr>
        <w:pStyle w:val="p3"/>
        <w:rPr>
          <w:rFonts w:asciiTheme="minorHAnsi" w:hAnsiTheme="minorHAnsi"/>
          <w:lang w:val="en-US"/>
        </w:rPr>
      </w:pPr>
    </w:p>
    <w:p w14:paraId="675F7E6A" w14:textId="77777777" w:rsidR="00A150A9" w:rsidRPr="00946615" w:rsidRDefault="00A150A9" w:rsidP="00A41712">
      <w:pPr>
        <w:pStyle w:val="p3"/>
        <w:rPr>
          <w:rFonts w:asciiTheme="minorHAnsi" w:hAnsiTheme="minorHAnsi"/>
          <w:lang w:val="en-US"/>
        </w:rPr>
      </w:pPr>
    </w:p>
    <w:p w14:paraId="6315F3FC" w14:textId="6749A148" w:rsidR="00A41712" w:rsidRPr="00946615" w:rsidRDefault="00A41712" w:rsidP="00A41712">
      <w:pPr>
        <w:pStyle w:val="p3"/>
        <w:rPr>
          <w:rFonts w:asciiTheme="minorHAnsi" w:hAnsiTheme="minorHAnsi"/>
          <w:lang w:val="en-US"/>
        </w:rPr>
      </w:pPr>
      <w:r w:rsidRPr="00946615">
        <w:rPr>
          <w:rFonts w:asciiTheme="minorHAnsi" w:hAnsiTheme="minorHAnsi"/>
          <w:lang w:val="en-US"/>
        </w:rPr>
        <w:t>QUESTIONS 11 &amp; 12 ARE NOT INCLUDED IN THE TOTAL SCORE BUT MIGHT BE</w:t>
      </w:r>
      <w:r w:rsidR="00A150A9" w:rsidRPr="00946615">
        <w:rPr>
          <w:rFonts w:asciiTheme="minorHAnsi" w:hAnsiTheme="minorHAnsi"/>
          <w:lang w:val="en-US"/>
        </w:rPr>
        <w:t xml:space="preserve"> </w:t>
      </w:r>
      <w:r w:rsidRPr="00946615">
        <w:rPr>
          <w:rFonts w:asciiTheme="minorHAnsi" w:hAnsiTheme="minorHAnsi"/>
          <w:lang w:val="en-US"/>
        </w:rPr>
        <w:t>USEFUL FOR DISCUSSION BETWEEN THE PATIENT AND THE PHYSICIAN:</w:t>
      </w:r>
    </w:p>
    <w:p w14:paraId="0D5092A4" w14:textId="77777777" w:rsidR="00A150A9" w:rsidRPr="00946615" w:rsidRDefault="00A150A9" w:rsidP="00A41712">
      <w:pPr>
        <w:pStyle w:val="p3"/>
        <w:rPr>
          <w:rFonts w:asciiTheme="minorHAnsi" w:hAnsiTheme="minorHAnsi"/>
          <w:lang w:val="en-US"/>
        </w:rPr>
      </w:pPr>
    </w:p>
    <w:p w14:paraId="5C3DF458"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11. Are you limited by your breathing problems in your sexual relationships?</w:t>
      </w:r>
    </w:p>
    <w:p w14:paraId="1E442386" w14:textId="6173153C" w:rsidR="00C877F7" w:rsidRPr="00946615" w:rsidRDefault="00C877F7" w:rsidP="00C877F7">
      <w:pPr>
        <w:pStyle w:val="p3"/>
        <w:tabs>
          <w:tab w:val="left" w:pos="284"/>
          <w:tab w:val="left" w:pos="851"/>
          <w:tab w:val="left" w:pos="1560"/>
          <w:tab w:val="left" w:pos="2268"/>
          <w:tab w:val="left" w:pos="3969"/>
          <w:tab w:val="left" w:pos="6663"/>
        </w:tabs>
        <w:rPr>
          <w:rFonts w:asciiTheme="minorHAnsi" w:hAnsiTheme="minorHAnsi"/>
          <w:lang w:val="en-US"/>
        </w:rPr>
      </w:pPr>
      <w:r w:rsidRPr="00946615">
        <w:rPr>
          <w:rFonts w:asciiTheme="minorHAnsi" w:hAnsiTheme="minorHAnsi"/>
          <w:lang w:val="en-US"/>
        </w:rPr>
        <w:tab/>
      </w:r>
      <w:r w:rsidRPr="00946615">
        <w:rPr>
          <w:rFonts w:asciiTheme="minorHAnsi" w:hAnsiTheme="minorHAnsi"/>
          <w:lang w:val="en-US"/>
        </w:rPr>
        <w:tab/>
      </w:r>
      <w:r w:rsidRPr="00946615">
        <w:rPr>
          <w:rFonts w:asciiTheme="minorHAnsi" w:hAnsiTheme="minorHAnsi"/>
          <w:lang w:val="en-US"/>
        </w:rPr>
        <w:tab/>
      </w:r>
      <w:r w:rsidRPr="00946615">
        <w:rPr>
          <w:rFonts w:asciiTheme="minorHAnsi" w:hAnsiTheme="minorHAnsi"/>
          <w:lang w:val="en-US"/>
        </w:rPr>
        <w:tab/>
      </w:r>
      <w:r w:rsidRPr="00946615">
        <w:rPr>
          <w:rFonts w:asciiTheme="minorHAnsi" w:hAnsiTheme="minorHAnsi"/>
          <w:lang w:val="en-US"/>
        </w:rPr>
        <w:tab/>
      </w:r>
    </w:p>
    <w:p w14:paraId="37138CDE" w14:textId="5636A73D" w:rsidR="00C877F7" w:rsidRPr="00946615" w:rsidRDefault="00C877F7" w:rsidP="00C877F7">
      <w:pPr>
        <w:pStyle w:val="p3"/>
        <w:rPr>
          <w:rFonts w:asciiTheme="minorHAnsi" w:hAnsiTheme="minorHAnsi"/>
          <w:sz w:val="16"/>
          <w:szCs w:val="16"/>
          <w:lang w:val="en-US"/>
        </w:rPr>
      </w:pPr>
      <w:proofErr w:type="gramStart"/>
      <w:r w:rsidRPr="00946615">
        <w:rPr>
          <w:rFonts w:asciiTheme="minorHAnsi" w:hAnsiTheme="minorHAnsi"/>
          <w:sz w:val="16"/>
          <w:szCs w:val="16"/>
          <w:lang w:val="en-US"/>
        </w:rPr>
        <w:t>Never  Sometimes</w:t>
      </w:r>
      <w:proofErr w:type="gramEnd"/>
      <w:r w:rsidRPr="00946615">
        <w:rPr>
          <w:rFonts w:asciiTheme="minorHAnsi" w:hAnsiTheme="minorHAnsi"/>
          <w:sz w:val="16"/>
          <w:szCs w:val="16"/>
          <w:lang w:val="en-US"/>
        </w:rPr>
        <w:t xml:space="preserve">  Often  All of the time  I'm no longer able to do this. I am not sexually active.</w:t>
      </w:r>
    </w:p>
    <w:p w14:paraId="040FFB8A" w14:textId="77777777" w:rsidR="00C877F7" w:rsidRPr="00946615" w:rsidRDefault="00C877F7" w:rsidP="00C877F7">
      <w:pPr>
        <w:pStyle w:val="p3"/>
        <w:rPr>
          <w:rFonts w:asciiTheme="minorHAnsi" w:hAnsiTheme="minorHAnsi"/>
          <w:lang w:val="en-US"/>
        </w:rPr>
      </w:pPr>
    </w:p>
    <w:p w14:paraId="671660B6" w14:textId="77777777" w:rsidR="00A150A9" w:rsidRPr="00946615" w:rsidRDefault="00A150A9" w:rsidP="00A41712">
      <w:pPr>
        <w:pStyle w:val="p3"/>
        <w:rPr>
          <w:rFonts w:asciiTheme="minorHAnsi" w:hAnsiTheme="minorHAnsi"/>
          <w:lang w:val="en-US"/>
        </w:rPr>
      </w:pPr>
    </w:p>
    <w:p w14:paraId="14702EC8" w14:textId="77777777" w:rsidR="00A41712" w:rsidRPr="00946615" w:rsidRDefault="00A41712" w:rsidP="00A41712">
      <w:pPr>
        <w:pStyle w:val="p3"/>
        <w:rPr>
          <w:rFonts w:asciiTheme="minorHAnsi" w:hAnsiTheme="minorHAnsi"/>
          <w:lang w:val="en-US"/>
        </w:rPr>
      </w:pPr>
      <w:r w:rsidRPr="00946615">
        <w:rPr>
          <w:rFonts w:asciiTheme="minorHAnsi" w:hAnsiTheme="minorHAnsi"/>
          <w:lang w:val="en-US"/>
        </w:rPr>
        <w:t>12. Are your breathing problems a disability for you in everyday life?</w:t>
      </w:r>
    </w:p>
    <w:p w14:paraId="60891CBA" w14:textId="4B3CFBA7" w:rsidR="00A150A9" w:rsidRPr="00946615" w:rsidRDefault="00A150A9" w:rsidP="00A150A9">
      <w:pPr>
        <w:pStyle w:val="p3"/>
        <w:tabs>
          <w:tab w:val="left" w:pos="284"/>
          <w:tab w:val="left" w:pos="851"/>
          <w:tab w:val="left" w:pos="1560"/>
          <w:tab w:val="left" w:pos="2268"/>
          <w:tab w:val="left" w:pos="2410"/>
          <w:tab w:val="left" w:pos="2694"/>
        </w:tabs>
        <w:rPr>
          <w:rFonts w:asciiTheme="minorHAnsi" w:hAnsiTheme="minorHAnsi"/>
          <w:lang w:val="en-US"/>
        </w:rPr>
      </w:pPr>
      <w:r w:rsidRPr="00946615">
        <w:rPr>
          <w:rFonts w:asciiTheme="minorHAnsi" w:hAnsiTheme="minorHAnsi"/>
          <w:lang w:val="en-US"/>
        </w:rPr>
        <w:tab/>
      </w:r>
      <w:r w:rsidRPr="00946615">
        <w:rPr>
          <w:rFonts w:asciiTheme="minorHAnsi" w:hAnsiTheme="minorHAnsi"/>
          <w:lang w:val="en-US"/>
        </w:rPr>
        <w:tab/>
      </w:r>
      <w:r w:rsidRPr="00946615">
        <w:rPr>
          <w:rFonts w:asciiTheme="minorHAnsi" w:hAnsiTheme="minorHAnsi"/>
          <w:lang w:val="en-US"/>
        </w:rPr>
        <w:tab/>
      </w:r>
      <w:r w:rsidRPr="00946615">
        <w:rPr>
          <w:rFonts w:asciiTheme="minorHAnsi" w:hAnsiTheme="minorHAnsi"/>
          <w:lang w:val="en-US"/>
        </w:rPr>
        <w:tab/>
      </w:r>
    </w:p>
    <w:p w14:paraId="071FFA05" w14:textId="77777777" w:rsidR="00A150A9" w:rsidRPr="00946615" w:rsidRDefault="00A150A9" w:rsidP="00A150A9">
      <w:pPr>
        <w:pStyle w:val="p3"/>
        <w:tabs>
          <w:tab w:val="left" w:pos="567"/>
          <w:tab w:val="left" w:pos="1276"/>
          <w:tab w:val="left" w:pos="1985"/>
          <w:tab w:val="left" w:pos="2694"/>
        </w:tabs>
        <w:rPr>
          <w:rFonts w:asciiTheme="minorHAnsi" w:hAnsiTheme="minorHAnsi"/>
          <w:lang w:val="en-US"/>
        </w:rPr>
      </w:pPr>
      <w:proofErr w:type="gramStart"/>
      <w:r w:rsidRPr="00946615">
        <w:rPr>
          <w:rFonts w:asciiTheme="minorHAnsi" w:hAnsiTheme="minorHAnsi"/>
          <w:sz w:val="16"/>
          <w:szCs w:val="16"/>
          <w:lang w:val="en-US"/>
        </w:rPr>
        <w:t>Never  Sometimes</w:t>
      </w:r>
      <w:proofErr w:type="gramEnd"/>
      <w:r w:rsidRPr="00946615">
        <w:rPr>
          <w:rFonts w:asciiTheme="minorHAnsi" w:hAnsiTheme="minorHAnsi"/>
          <w:sz w:val="16"/>
          <w:szCs w:val="16"/>
          <w:lang w:val="en-US"/>
        </w:rPr>
        <w:t xml:space="preserve">  Often  All of the time</w:t>
      </w:r>
    </w:p>
    <w:p w14:paraId="0EBD4018" w14:textId="77777777" w:rsidR="00A150A9" w:rsidRPr="00946615" w:rsidRDefault="00A150A9" w:rsidP="00A41712">
      <w:pPr>
        <w:pStyle w:val="p3"/>
        <w:rPr>
          <w:rStyle w:val="s4"/>
          <w:rFonts w:asciiTheme="minorHAnsi" w:hAnsiTheme="minorHAnsi"/>
          <w:lang w:val="en-US"/>
        </w:rPr>
      </w:pPr>
    </w:p>
    <w:p w14:paraId="5DAE337D" w14:textId="77777777" w:rsidR="00A41712" w:rsidRPr="00946615" w:rsidRDefault="00A41712" w:rsidP="00A41712">
      <w:pPr>
        <w:pStyle w:val="p3"/>
        <w:rPr>
          <w:rFonts w:asciiTheme="minorHAnsi" w:hAnsiTheme="minorHAnsi"/>
          <w:lang w:val="en-US"/>
        </w:rPr>
      </w:pPr>
      <w:r w:rsidRPr="00946615">
        <w:rPr>
          <w:rStyle w:val="s4"/>
          <w:rFonts w:asciiTheme="minorHAnsi" w:hAnsiTheme="minorHAnsi"/>
          <w:lang w:val="en-US"/>
        </w:rPr>
        <w:t>T</w:t>
      </w:r>
      <w:r w:rsidRPr="00946615">
        <w:rPr>
          <w:rFonts w:asciiTheme="minorHAnsi" w:hAnsiTheme="minorHAnsi"/>
          <w:lang w:val="en-US"/>
        </w:rPr>
        <w:t>HANK YOU FOR YOUR COOPERATION</w:t>
      </w:r>
      <w:r w:rsidRPr="00946615">
        <w:rPr>
          <w:rStyle w:val="s4"/>
          <w:rFonts w:asciiTheme="minorHAnsi" w:hAnsiTheme="minorHAnsi"/>
          <w:lang w:val="en-US"/>
        </w:rPr>
        <w:t>.</w:t>
      </w:r>
    </w:p>
    <w:p w14:paraId="507C0772" w14:textId="77777777" w:rsidR="00A41712" w:rsidRPr="00A41712" w:rsidRDefault="00A41712" w:rsidP="00986FAA">
      <w:pPr>
        <w:rPr>
          <w:lang w:val="en-US"/>
        </w:rPr>
      </w:pPr>
    </w:p>
    <w:p w14:paraId="11102C66" w14:textId="77777777" w:rsidR="00986FAA" w:rsidRPr="00A41712" w:rsidRDefault="00986FAA" w:rsidP="00986FAA">
      <w:pPr>
        <w:rPr>
          <w:lang w:val="en-US"/>
        </w:rPr>
      </w:pPr>
    </w:p>
    <w:p w14:paraId="0305F7A6" w14:textId="2DF5C87A" w:rsidR="000707F9" w:rsidRPr="00C877F7" w:rsidRDefault="000707F9" w:rsidP="000707F9">
      <w:pPr>
        <w:tabs>
          <w:tab w:val="left" w:pos="709"/>
        </w:tabs>
        <w:spacing w:line="360" w:lineRule="auto"/>
        <w:jc w:val="both"/>
        <w:outlineLvl w:val="0"/>
        <w:rPr>
          <w:b/>
          <w:sz w:val="22"/>
          <w:szCs w:val="22"/>
          <w:lang w:val="en-GB"/>
        </w:rPr>
      </w:pPr>
      <w:r w:rsidRPr="00C877F7">
        <w:rPr>
          <w:b/>
          <w:sz w:val="22"/>
          <w:szCs w:val="22"/>
          <w:lang w:val="en-GB"/>
        </w:rPr>
        <w:t>Specific characteristics of the 3</w:t>
      </w:r>
      <w:r w:rsidR="00C877F7">
        <w:rPr>
          <w:b/>
          <w:sz w:val="22"/>
          <w:szCs w:val="22"/>
          <w:lang w:val="en-GB"/>
        </w:rPr>
        <w:t xml:space="preserve">-minute </w:t>
      </w:r>
      <w:r w:rsidRPr="00C877F7">
        <w:rPr>
          <w:b/>
          <w:sz w:val="22"/>
          <w:szCs w:val="22"/>
          <w:lang w:val="en-GB"/>
        </w:rPr>
        <w:t>C</w:t>
      </w:r>
      <w:r w:rsidR="00C877F7">
        <w:rPr>
          <w:b/>
          <w:sz w:val="22"/>
          <w:szCs w:val="22"/>
          <w:lang w:val="en-GB"/>
        </w:rPr>
        <w:t xml:space="preserve">hair </w:t>
      </w:r>
      <w:r w:rsidRPr="00C877F7">
        <w:rPr>
          <w:b/>
          <w:sz w:val="22"/>
          <w:szCs w:val="22"/>
          <w:lang w:val="en-GB"/>
        </w:rPr>
        <w:t>R</w:t>
      </w:r>
      <w:r w:rsidR="00C877F7">
        <w:rPr>
          <w:b/>
          <w:sz w:val="22"/>
          <w:szCs w:val="22"/>
          <w:lang w:val="en-GB"/>
        </w:rPr>
        <w:t xml:space="preserve">ise </w:t>
      </w:r>
      <w:r w:rsidRPr="00C877F7">
        <w:rPr>
          <w:b/>
          <w:sz w:val="22"/>
          <w:szCs w:val="22"/>
          <w:lang w:val="en-GB"/>
        </w:rPr>
        <w:t>T</w:t>
      </w:r>
      <w:r w:rsidR="00C877F7">
        <w:rPr>
          <w:b/>
          <w:sz w:val="22"/>
          <w:szCs w:val="22"/>
          <w:lang w:val="en-GB"/>
        </w:rPr>
        <w:t>est (3-min CRT)</w:t>
      </w:r>
      <w:r w:rsidRPr="00C877F7">
        <w:rPr>
          <w:b/>
          <w:sz w:val="22"/>
          <w:szCs w:val="22"/>
          <w:lang w:val="en-GB"/>
        </w:rPr>
        <w:t xml:space="preserve"> protocol</w:t>
      </w:r>
    </w:p>
    <w:p w14:paraId="767801AC" w14:textId="77777777" w:rsidR="002C6CAE" w:rsidRDefault="000707F9" w:rsidP="000707F9">
      <w:pPr>
        <w:spacing w:line="360" w:lineRule="auto"/>
        <w:jc w:val="both"/>
        <w:rPr>
          <w:sz w:val="22"/>
          <w:szCs w:val="22"/>
          <w:lang w:val="en-GB"/>
        </w:rPr>
      </w:pPr>
      <w:r w:rsidRPr="00BA4A14">
        <w:rPr>
          <w:sz w:val="22"/>
          <w:szCs w:val="22"/>
          <w:lang w:val="en-GB"/>
        </w:rPr>
        <w:t>During the first minute, patients were guided by a practitioner to perform 20 repetitions (12 for patients with FEV</w:t>
      </w:r>
      <w:r w:rsidRPr="00BA4A14">
        <w:rPr>
          <w:sz w:val="22"/>
          <w:szCs w:val="22"/>
          <w:vertAlign w:val="subscript"/>
          <w:lang w:val="en-GB"/>
        </w:rPr>
        <w:t xml:space="preserve">1 </w:t>
      </w:r>
      <w:r w:rsidRPr="00BA4A14">
        <w:rPr>
          <w:sz w:val="22"/>
          <w:szCs w:val="22"/>
          <w:lang w:val="en-GB"/>
        </w:rPr>
        <w:t xml:space="preserve">&lt;1000 mL and/or very low physical capacity) with a rhythm set by the practitioner. They were then asked to perform as many repetitions as possible during the last 2 min. </w:t>
      </w:r>
    </w:p>
    <w:p w14:paraId="16FA59DF" w14:textId="74E51539" w:rsidR="000707F9" w:rsidRPr="00BA4A14" w:rsidRDefault="000707F9" w:rsidP="000707F9">
      <w:pPr>
        <w:spacing w:line="360" w:lineRule="auto"/>
        <w:jc w:val="both"/>
        <w:rPr>
          <w:color w:val="000000" w:themeColor="text1"/>
          <w:sz w:val="22"/>
          <w:szCs w:val="22"/>
          <w:lang w:val="en-GB"/>
        </w:rPr>
      </w:pPr>
      <w:r w:rsidRPr="00BA4A14">
        <w:rPr>
          <w:sz w:val="22"/>
          <w:szCs w:val="22"/>
          <w:lang w:val="en-GB"/>
        </w:rPr>
        <w:t xml:space="preserve">Detailed </w:t>
      </w:r>
      <w:r w:rsidRPr="00BA4A14">
        <w:rPr>
          <w:color w:val="000000" w:themeColor="text1"/>
          <w:sz w:val="22"/>
          <w:szCs w:val="22"/>
          <w:lang w:val="en-GB"/>
        </w:rPr>
        <w:t>instructions</w:t>
      </w:r>
      <w:r w:rsidR="002C6CAE">
        <w:rPr>
          <w:color w:val="000000" w:themeColor="text1"/>
          <w:sz w:val="22"/>
          <w:szCs w:val="22"/>
          <w:lang w:val="en-GB"/>
        </w:rPr>
        <w:t>:</w:t>
      </w:r>
    </w:p>
    <w:p w14:paraId="4D540E8C" w14:textId="742AA0A2" w:rsidR="002E5D53" w:rsidRPr="008168FC" w:rsidRDefault="000707F9" w:rsidP="008168FC">
      <w:pPr>
        <w:spacing w:line="360" w:lineRule="auto"/>
        <w:jc w:val="both"/>
        <w:rPr>
          <w:i/>
          <w:color w:val="000000" w:themeColor="text1"/>
          <w:sz w:val="22"/>
          <w:szCs w:val="22"/>
          <w:lang w:val="en-GB"/>
        </w:rPr>
      </w:pPr>
      <w:r w:rsidRPr="00BA4A14">
        <w:rPr>
          <w:i/>
          <w:color w:val="000000" w:themeColor="text1"/>
          <w:sz w:val="22"/>
          <w:szCs w:val="22"/>
          <w:lang w:val="en-GB"/>
        </w:rPr>
        <w:t xml:space="preserve">“The exercise is to stand and sit </w:t>
      </w:r>
      <w:proofErr w:type="gramStart"/>
      <w:r w:rsidRPr="00BA4A14">
        <w:rPr>
          <w:i/>
          <w:color w:val="000000" w:themeColor="text1"/>
          <w:sz w:val="22"/>
          <w:szCs w:val="22"/>
          <w:lang w:val="en-GB"/>
        </w:rPr>
        <w:t>during</w:t>
      </w:r>
      <w:proofErr w:type="gramEnd"/>
      <w:r w:rsidRPr="00BA4A14">
        <w:rPr>
          <w:i/>
          <w:color w:val="000000" w:themeColor="text1"/>
          <w:sz w:val="22"/>
          <w:szCs w:val="22"/>
          <w:lang w:val="en-GB"/>
        </w:rPr>
        <w:t xml:space="preserve"> 3 minutes. Throughout the test you must keep your hands on your hips or on your chest. I’ll give you the rhythm during the first minute by a simple verbal order: “sit”, “stand” (or by doing the sit-to-stand with you). During the last 2 minutes you will try to rise and sit as many times as possible. I will tell you the remaining time verbally: “only another minute and 30 seconds”, “only another minute”, “only another 30 seconds”. At any time, you can slow down or speed up. If the exercise is too difficult, you can also stop and start again. If you decide to stop the test, I will tell you the remaining time each 15 </w:t>
      </w:r>
      <w:proofErr w:type="gramStart"/>
      <w:r w:rsidRPr="00BA4A14">
        <w:rPr>
          <w:i/>
          <w:color w:val="000000" w:themeColor="text1"/>
          <w:sz w:val="22"/>
          <w:szCs w:val="22"/>
          <w:lang w:val="en-GB"/>
        </w:rPr>
        <w:t>seconds</w:t>
      </w:r>
      <w:proofErr w:type="gramEnd"/>
      <w:r w:rsidRPr="00BA4A14">
        <w:rPr>
          <w:i/>
          <w:color w:val="000000" w:themeColor="text1"/>
          <w:sz w:val="22"/>
          <w:szCs w:val="22"/>
          <w:lang w:val="en-GB"/>
        </w:rPr>
        <w:t>: “only 1 minute and 15 seconds”, “only 1 minute”, “only 45 seconds etc.…until the end of the third minute. You can also decide to permanently stop the test before the end of 3 minutes if you feel too tired or breathless.”</w:t>
      </w:r>
    </w:p>
    <w:p w14:paraId="2CBEFDE2" w14:textId="7959F835" w:rsidR="002E5D53" w:rsidRPr="0087513A" w:rsidRDefault="001E5FD3" w:rsidP="0087513A">
      <w:pPr>
        <w:ind w:left="-270"/>
        <w:rPr>
          <w:b/>
          <w:lang w:val="en-GB"/>
        </w:rPr>
      </w:pPr>
      <w:r w:rsidRPr="001E5FD3">
        <w:rPr>
          <w:b/>
          <w:lang w:val="en-GB"/>
        </w:rPr>
        <w:t>RESULTS</w:t>
      </w:r>
    </w:p>
    <w:p w14:paraId="361E8598" w14:textId="77777777" w:rsidR="002E5D53" w:rsidRDefault="002E5D53" w:rsidP="00986FAA">
      <w:pPr>
        <w:rPr>
          <w:lang w:val="en-GB"/>
        </w:rPr>
      </w:pPr>
    </w:p>
    <w:p w14:paraId="5B730726" w14:textId="77777777" w:rsidR="0087513A" w:rsidRPr="00C33B8D" w:rsidRDefault="0087513A" w:rsidP="0087513A">
      <w:pPr>
        <w:rPr>
          <w:b/>
          <w:color w:val="000000" w:themeColor="text1"/>
          <w:szCs w:val="22"/>
          <w:lang w:val="en-GB"/>
        </w:rPr>
      </w:pPr>
      <w:r w:rsidRPr="00C33B8D">
        <w:rPr>
          <w:b/>
          <w:color w:val="000000" w:themeColor="text1"/>
          <w:szCs w:val="22"/>
          <w:lang w:val="en-GB"/>
        </w:rPr>
        <w:t xml:space="preserve">SUPPLEMENTARY TABLE S1. </w:t>
      </w:r>
      <w:r w:rsidRPr="00C33B8D">
        <w:rPr>
          <w:b/>
          <w:color w:val="000000" w:themeColor="text1"/>
          <w:lang w:val="en-GB"/>
        </w:rPr>
        <w:t>Robust linear correlation coefficients (</w:t>
      </w:r>
      <w:proofErr w:type="spellStart"/>
      <w:r w:rsidRPr="00C33B8D">
        <w:rPr>
          <w:b/>
          <w:color w:val="000000" w:themeColor="text1"/>
          <w:lang w:val="en-GB"/>
        </w:rPr>
        <w:t>Donoho</w:t>
      </w:r>
      <w:proofErr w:type="spellEnd"/>
      <w:r w:rsidRPr="00C33B8D">
        <w:rPr>
          <w:b/>
          <w:color w:val="000000" w:themeColor="text1"/>
          <w:lang w:val="en-GB"/>
        </w:rPr>
        <w:t>–</w:t>
      </w:r>
      <w:proofErr w:type="spellStart"/>
      <w:r w:rsidRPr="00C33B8D">
        <w:rPr>
          <w:b/>
          <w:color w:val="000000" w:themeColor="text1"/>
          <w:lang w:val="en-GB"/>
        </w:rPr>
        <w:t>Stahel</w:t>
      </w:r>
      <w:proofErr w:type="spellEnd"/>
      <w:r w:rsidRPr="00C33B8D">
        <w:rPr>
          <w:b/>
          <w:color w:val="000000" w:themeColor="text1"/>
          <w:lang w:val="en-GB"/>
        </w:rPr>
        <w:t xml:space="preserve"> estimator) for the change in all values of all tools tested after pulmonary rehabilitation of COPD patients.</w:t>
      </w:r>
      <w:r w:rsidRPr="004D0D39">
        <w:rPr>
          <w:rStyle w:val="CommentReference"/>
          <w:b/>
          <w:color w:val="000000" w:themeColor="text1"/>
          <w:sz w:val="14"/>
          <w:lang w:val="en-US"/>
        </w:rPr>
        <w:t xml:space="preserve"> </w:t>
      </w:r>
    </w:p>
    <w:p w14:paraId="66E610A6" w14:textId="77777777" w:rsidR="0087513A" w:rsidRPr="004D0D39" w:rsidRDefault="0087513A" w:rsidP="0087513A">
      <w:pPr>
        <w:rPr>
          <w:szCs w:val="22"/>
          <w:lang w:val="en-US"/>
        </w:rPr>
      </w:pPr>
    </w:p>
    <w:tbl>
      <w:tblPr>
        <w:tblStyle w:val="TableGrid"/>
        <w:tblW w:w="4945" w:type="pct"/>
        <w:jc w:val="center"/>
        <w:tblBorders>
          <w:top w:val="single" w:sz="8" w:space="0" w:color="auto"/>
          <w:left w:val="none" w:sz="0" w:space="0" w:color="auto"/>
          <w:bottom w:val="single" w:sz="8" w:space="0" w:color="auto"/>
          <w:right w:val="none" w:sz="0" w:space="0" w:color="auto"/>
          <w:insideV w:val="none" w:sz="0" w:space="0" w:color="auto"/>
        </w:tblBorders>
        <w:tblLook w:val="00A0" w:firstRow="1" w:lastRow="0" w:firstColumn="1" w:lastColumn="0" w:noHBand="0" w:noVBand="0"/>
      </w:tblPr>
      <w:tblGrid>
        <w:gridCol w:w="1095"/>
        <w:gridCol w:w="851"/>
        <w:gridCol w:w="872"/>
        <w:gridCol w:w="809"/>
        <w:gridCol w:w="856"/>
        <w:gridCol w:w="566"/>
        <w:gridCol w:w="788"/>
        <w:gridCol w:w="754"/>
        <w:gridCol w:w="681"/>
        <w:gridCol w:w="681"/>
        <w:gridCol w:w="687"/>
      </w:tblGrid>
      <w:tr w:rsidR="0087513A" w:rsidRPr="00675A68" w14:paraId="01961A8F" w14:textId="77777777" w:rsidTr="00D70474">
        <w:trPr>
          <w:trHeight w:val="492"/>
          <w:jc w:val="center"/>
        </w:trPr>
        <w:tc>
          <w:tcPr>
            <w:tcW w:w="601" w:type="pct"/>
            <w:tcBorders>
              <w:top w:val="single" w:sz="8" w:space="0" w:color="auto"/>
              <w:bottom w:val="single" w:sz="8" w:space="0" w:color="auto"/>
            </w:tcBorders>
            <w:noWrap/>
            <w:vAlign w:val="center"/>
            <w:hideMark/>
          </w:tcPr>
          <w:p w14:paraId="231993F6" w14:textId="77777777" w:rsidR="0087513A" w:rsidRPr="00675A68" w:rsidRDefault="0087513A" w:rsidP="00D70474">
            <w:pPr>
              <w:rPr>
                <w:rFonts w:eastAsia="Times New Roman" w:cs="Times New Roman"/>
                <w:b/>
                <w:color w:val="000000" w:themeColor="text1"/>
                <w:lang w:val="en-GB" w:eastAsia="fr-FR"/>
              </w:rPr>
            </w:pPr>
            <w:r w:rsidRPr="00675A68">
              <w:rPr>
                <w:rFonts w:eastAsia="Times New Roman" w:cs="Times New Roman"/>
                <w:b/>
                <w:color w:val="000000" w:themeColor="text1"/>
                <w:lang w:val="en-GB" w:eastAsia="fr-FR"/>
              </w:rPr>
              <w:t>Tools</w:t>
            </w:r>
          </w:p>
        </w:tc>
        <w:tc>
          <w:tcPr>
            <w:tcW w:w="417" w:type="pct"/>
            <w:tcBorders>
              <w:top w:val="single" w:sz="8" w:space="0" w:color="auto"/>
              <w:bottom w:val="single" w:sz="8" w:space="0" w:color="auto"/>
            </w:tcBorders>
            <w:noWrap/>
            <w:vAlign w:val="center"/>
            <w:hideMark/>
          </w:tcPr>
          <w:p w14:paraId="274E0E2C" w14:textId="77777777" w:rsidR="0087513A" w:rsidRPr="00675A68" w:rsidRDefault="0087513A" w:rsidP="00D70474">
            <w:pPr>
              <w:jc w:val="cente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SGRQ</w:t>
            </w:r>
            <w:r>
              <w:rPr>
                <w:rFonts w:eastAsia="Times New Roman" w:cs="Times New Roman"/>
                <w:b/>
                <w:bCs/>
                <w:color w:val="000000" w:themeColor="text1"/>
                <w:lang w:val="en-GB" w:eastAsia="fr-FR"/>
              </w:rPr>
              <w:t xml:space="preserve"> </w:t>
            </w:r>
            <w:r w:rsidRPr="00675A68">
              <w:rPr>
                <w:rFonts w:eastAsia="Times New Roman" w:cs="Times New Roman"/>
                <w:b/>
                <w:bCs/>
                <w:color w:val="000000" w:themeColor="text1"/>
                <w:lang w:val="en-GB" w:eastAsia="fr-FR"/>
              </w:rPr>
              <w:t>S.</w:t>
            </w:r>
          </w:p>
        </w:tc>
        <w:tc>
          <w:tcPr>
            <w:tcW w:w="417" w:type="pct"/>
            <w:tcBorders>
              <w:top w:val="single" w:sz="8" w:space="0" w:color="auto"/>
              <w:bottom w:val="single" w:sz="8" w:space="0" w:color="auto"/>
            </w:tcBorders>
            <w:noWrap/>
            <w:vAlign w:val="center"/>
            <w:hideMark/>
          </w:tcPr>
          <w:p w14:paraId="78828499" w14:textId="77777777" w:rsidR="0087513A" w:rsidRPr="00675A68" w:rsidRDefault="0087513A" w:rsidP="00D70474">
            <w:pPr>
              <w:jc w:val="cente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SGRQ</w:t>
            </w:r>
            <w:r>
              <w:rPr>
                <w:rFonts w:eastAsia="Times New Roman" w:cs="Times New Roman"/>
                <w:b/>
                <w:bCs/>
                <w:color w:val="000000" w:themeColor="text1"/>
                <w:lang w:val="en-GB" w:eastAsia="fr-FR"/>
              </w:rPr>
              <w:t xml:space="preserve"> </w:t>
            </w:r>
            <w:r w:rsidRPr="00675A68">
              <w:rPr>
                <w:rFonts w:eastAsia="Times New Roman" w:cs="Times New Roman"/>
                <w:b/>
                <w:bCs/>
                <w:color w:val="000000" w:themeColor="text1"/>
                <w:lang w:val="en-GB" w:eastAsia="fr-FR"/>
              </w:rPr>
              <w:t>A.</w:t>
            </w:r>
          </w:p>
        </w:tc>
        <w:tc>
          <w:tcPr>
            <w:tcW w:w="417" w:type="pct"/>
            <w:tcBorders>
              <w:top w:val="single" w:sz="8" w:space="0" w:color="auto"/>
              <w:bottom w:val="single" w:sz="8" w:space="0" w:color="auto"/>
            </w:tcBorders>
            <w:noWrap/>
            <w:vAlign w:val="center"/>
            <w:hideMark/>
          </w:tcPr>
          <w:p w14:paraId="4225E0E3" w14:textId="77777777" w:rsidR="0087513A" w:rsidRPr="00675A68" w:rsidRDefault="0087513A" w:rsidP="00D70474">
            <w:pPr>
              <w:jc w:val="cente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SGRQ</w:t>
            </w:r>
            <w:r>
              <w:rPr>
                <w:rFonts w:eastAsia="Times New Roman" w:cs="Times New Roman"/>
                <w:b/>
                <w:bCs/>
                <w:color w:val="000000" w:themeColor="text1"/>
                <w:lang w:val="en-GB" w:eastAsia="fr-FR"/>
              </w:rPr>
              <w:t xml:space="preserve"> </w:t>
            </w:r>
            <w:r w:rsidRPr="00675A68">
              <w:rPr>
                <w:rFonts w:eastAsia="Times New Roman" w:cs="Times New Roman"/>
                <w:b/>
                <w:bCs/>
                <w:color w:val="000000" w:themeColor="text1"/>
                <w:lang w:val="en-GB" w:eastAsia="fr-FR"/>
              </w:rPr>
              <w:t>I.</w:t>
            </w:r>
          </w:p>
        </w:tc>
        <w:tc>
          <w:tcPr>
            <w:tcW w:w="417" w:type="pct"/>
            <w:tcBorders>
              <w:top w:val="single" w:sz="8" w:space="0" w:color="auto"/>
              <w:bottom w:val="single" w:sz="8" w:space="0" w:color="auto"/>
            </w:tcBorders>
            <w:noWrap/>
            <w:vAlign w:val="center"/>
            <w:hideMark/>
          </w:tcPr>
          <w:p w14:paraId="42312F52" w14:textId="77777777" w:rsidR="0087513A" w:rsidRPr="00675A68" w:rsidRDefault="0087513A" w:rsidP="00D70474">
            <w:pPr>
              <w:jc w:val="cente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SGRQ</w:t>
            </w:r>
            <w:r>
              <w:rPr>
                <w:rFonts w:eastAsia="Times New Roman" w:cs="Times New Roman"/>
                <w:b/>
                <w:bCs/>
                <w:color w:val="000000" w:themeColor="text1"/>
                <w:lang w:val="en-GB" w:eastAsia="fr-FR"/>
              </w:rPr>
              <w:t xml:space="preserve"> </w:t>
            </w:r>
            <w:r w:rsidRPr="00675A68">
              <w:rPr>
                <w:rFonts w:eastAsia="Times New Roman" w:cs="Times New Roman"/>
                <w:b/>
                <w:bCs/>
                <w:color w:val="000000" w:themeColor="text1"/>
                <w:lang w:val="en-GB" w:eastAsia="fr-FR"/>
              </w:rPr>
              <w:t>T.</w:t>
            </w:r>
          </w:p>
        </w:tc>
        <w:tc>
          <w:tcPr>
            <w:tcW w:w="416" w:type="pct"/>
            <w:tcBorders>
              <w:top w:val="single" w:sz="8" w:space="0" w:color="auto"/>
              <w:bottom w:val="single" w:sz="8" w:space="0" w:color="auto"/>
            </w:tcBorders>
            <w:noWrap/>
            <w:vAlign w:val="center"/>
            <w:hideMark/>
          </w:tcPr>
          <w:p w14:paraId="73F121DF" w14:textId="77777777" w:rsidR="0087513A" w:rsidRPr="00675A68" w:rsidRDefault="0087513A" w:rsidP="00D70474">
            <w:pPr>
              <w:jc w:val="cente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CAT</w:t>
            </w:r>
          </w:p>
        </w:tc>
        <w:tc>
          <w:tcPr>
            <w:tcW w:w="471" w:type="pct"/>
            <w:tcBorders>
              <w:top w:val="single" w:sz="8" w:space="0" w:color="auto"/>
              <w:bottom w:val="single" w:sz="8" w:space="0" w:color="auto"/>
            </w:tcBorders>
            <w:noWrap/>
            <w:vAlign w:val="center"/>
            <w:hideMark/>
          </w:tcPr>
          <w:p w14:paraId="04AD53FD" w14:textId="77777777" w:rsidR="0087513A" w:rsidRPr="00675A68" w:rsidRDefault="0087513A" w:rsidP="00D70474">
            <w:pPr>
              <w:jc w:val="center"/>
              <w:rPr>
                <w:b/>
                <w:color w:val="000000" w:themeColor="text1"/>
                <w:lang w:val="en-GB"/>
              </w:rPr>
            </w:pPr>
            <w:r w:rsidRPr="00675A68">
              <w:rPr>
                <w:b/>
                <w:color w:val="000000" w:themeColor="text1"/>
                <w:lang w:val="en-GB"/>
              </w:rPr>
              <w:t>DIRECT</w:t>
            </w:r>
          </w:p>
        </w:tc>
        <w:tc>
          <w:tcPr>
            <w:tcW w:w="448" w:type="pct"/>
            <w:tcBorders>
              <w:top w:val="single" w:sz="8" w:space="0" w:color="auto"/>
              <w:bottom w:val="single" w:sz="8" w:space="0" w:color="auto"/>
            </w:tcBorders>
            <w:noWrap/>
            <w:vAlign w:val="center"/>
            <w:hideMark/>
          </w:tcPr>
          <w:p w14:paraId="087BBAA6" w14:textId="77777777" w:rsidR="0087513A" w:rsidRPr="00675A68" w:rsidRDefault="0087513A" w:rsidP="00D70474">
            <w:pPr>
              <w:jc w:val="center"/>
              <w:rPr>
                <w:b/>
                <w:color w:val="000000" w:themeColor="text1"/>
                <w:lang w:val="en-GB"/>
              </w:rPr>
            </w:pPr>
            <w:r w:rsidRPr="00675A68">
              <w:rPr>
                <w:b/>
                <w:color w:val="000000" w:themeColor="text1"/>
                <w:lang w:val="en-GB"/>
              </w:rPr>
              <w:t>6MWT</w:t>
            </w:r>
          </w:p>
        </w:tc>
        <w:tc>
          <w:tcPr>
            <w:tcW w:w="491" w:type="pct"/>
            <w:tcBorders>
              <w:top w:val="single" w:sz="8" w:space="0" w:color="auto"/>
              <w:bottom w:val="single" w:sz="8" w:space="0" w:color="auto"/>
            </w:tcBorders>
            <w:noWrap/>
            <w:vAlign w:val="center"/>
            <w:hideMark/>
          </w:tcPr>
          <w:p w14:paraId="0DB42C74" w14:textId="77777777" w:rsidR="0087513A" w:rsidRPr="00675A68" w:rsidRDefault="0087513A" w:rsidP="00D70474">
            <w:pPr>
              <w:jc w:val="center"/>
              <w:rPr>
                <w:b/>
                <w:color w:val="000000" w:themeColor="text1"/>
                <w:lang w:val="en-GB"/>
              </w:rPr>
            </w:pPr>
            <w:r w:rsidRPr="00675A68">
              <w:rPr>
                <w:b/>
                <w:color w:val="000000" w:themeColor="text1"/>
                <w:lang w:val="en-GB"/>
              </w:rPr>
              <w:t>3-min</w:t>
            </w:r>
            <w:r>
              <w:rPr>
                <w:b/>
                <w:color w:val="000000" w:themeColor="text1"/>
                <w:lang w:val="en-GB"/>
              </w:rPr>
              <w:br/>
            </w:r>
            <w:r w:rsidRPr="00675A68">
              <w:rPr>
                <w:b/>
                <w:color w:val="000000" w:themeColor="text1"/>
                <w:lang w:val="en-GB"/>
              </w:rPr>
              <w:t>CRT</w:t>
            </w:r>
          </w:p>
        </w:tc>
        <w:tc>
          <w:tcPr>
            <w:tcW w:w="491" w:type="pct"/>
            <w:tcBorders>
              <w:top w:val="single" w:sz="8" w:space="0" w:color="auto"/>
              <w:bottom w:val="single" w:sz="8" w:space="0" w:color="auto"/>
            </w:tcBorders>
            <w:noWrap/>
            <w:vAlign w:val="center"/>
            <w:hideMark/>
          </w:tcPr>
          <w:p w14:paraId="541A0FD1" w14:textId="77777777" w:rsidR="0087513A" w:rsidRPr="00675A68" w:rsidRDefault="0087513A" w:rsidP="00D70474">
            <w:pPr>
              <w:jc w:val="center"/>
              <w:rPr>
                <w:b/>
                <w:color w:val="000000" w:themeColor="text1"/>
                <w:lang w:val="en-GB"/>
              </w:rPr>
            </w:pPr>
            <w:r w:rsidRPr="00675A68">
              <w:rPr>
                <w:b/>
                <w:color w:val="000000" w:themeColor="text1"/>
                <w:lang w:val="en-GB"/>
              </w:rPr>
              <w:t>1-min</w:t>
            </w:r>
            <w:r>
              <w:rPr>
                <w:b/>
                <w:color w:val="000000" w:themeColor="text1"/>
                <w:lang w:val="en-GB"/>
              </w:rPr>
              <w:br/>
            </w:r>
            <w:r w:rsidRPr="00675A68">
              <w:rPr>
                <w:b/>
                <w:color w:val="000000" w:themeColor="text1"/>
                <w:lang w:val="en-GB"/>
              </w:rPr>
              <w:t>STST</w:t>
            </w:r>
          </w:p>
        </w:tc>
        <w:tc>
          <w:tcPr>
            <w:tcW w:w="413" w:type="pct"/>
            <w:tcBorders>
              <w:top w:val="single" w:sz="8" w:space="0" w:color="auto"/>
              <w:bottom w:val="single" w:sz="8" w:space="0" w:color="auto"/>
            </w:tcBorders>
            <w:noWrap/>
            <w:vAlign w:val="center"/>
            <w:hideMark/>
          </w:tcPr>
          <w:p w14:paraId="06DDAF2E" w14:textId="77777777" w:rsidR="0087513A" w:rsidRPr="00675A68" w:rsidRDefault="0087513A" w:rsidP="00D70474">
            <w:pPr>
              <w:jc w:val="center"/>
              <w:rPr>
                <w:b/>
                <w:color w:val="000000" w:themeColor="text1"/>
                <w:lang w:val="en-GB"/>
              </w:rPr>
            </w:pPr>
            <w:r w:rsidRPr="00675A68">
              <w:rPr>
                <w:b/>
                <w:color w:val="000000" w:themeColor="text1"/>
                <w:lang w:val="en-GB"/>
              </w:rPr>
              <w:t>5STST</w:t>
            </w:r>
          </w:p>
        </w:tc>
      </w:tr>
      <w:tr w:rsidR="0087513A" w:rsidRPr="00675A68" w14:paraId="2DBC027E" w14:textId="77777777" w:rsidTr="00D70474">
        <w:trPr>
          <w:trHeight w:val="492"/>
          <w:jc w:val="center"/>
        </w:trPr>
        <w:tc>
          <w:tcPr>
            <w:tcW w:w="601" w:type="pct"/>
            <w:tcBorders>
              <w:top w:val="single" w:sz="8" w:space="0" w:color="auto"/>
              <w:bottom w:val="single" w:sz="2" w:space="0" w:color="auto"/>
            </w:tcBorders>
            <w:noWrap/>
            <w:vAlign w:val="center"/>
            <w:hideMark/>
          </w:tcPr>
          <w:p w14:paraId="76857ED1" w14:textId="77777777" w:rsidR="0087513A" w:rsidRPr="00675A68" w:rsidRDefault="0087513A" w:rsidP="00D70474">
            <w:pP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SGRQ S.</w:t>
            </w:r>
          </w:p>
        </w:tc>
        <w:tc>
          <w:tcPr>
            <w:tcW w:w="417" w:type="pct"/>
            <w:tcBorders>
              <w:top w:val="single" w:sz="8" w:space="0" w:color="auto"/>
              <w:bottom w:val="single" w:sz="2" w:space="0" w:color="auto"/>
            </w:tcBorders>
            <w:shd w:val="clear" w:color="auto" w:fill="D9D9D9" w:themeFill="background1" w:themeFillShade="D9"/>
            <w:noWrap/>
            <w:vAlign w:val="center"/>
            <w:hideMark/>
          </w:tcPr>
          <w:p w14:paraId="7A5F11D5"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1.00</w:t>
            </w:r>
          </w:p>
        </w:tc>
        <w:tc>
          <w:tcPr>
            <w:tcW w:w="417" w:type="pct"/>
            <w:tcBorders>
              <w:top w:val="single" w:sz="8" w:space="0" w:color="auto"/>
              <w:bottom w:val="single" w:sz="2" w:space="0" w:color="auto"/>
            </w:tcBorders>
            <w:noWrap/>
            <w:vAlign w:val="center"/>
            <w:hideMark/>
          </w:tcPr>
          <w:p w14:paraId="2C3C1224"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0.11</w:t>
            </w:r>
          </w:p>
        </w:tc>
        <w:tc>
          <w:tcPr>
            <w:tcW w:w="417" w:type="pct"/>
            <w:tcBorders>
              <w:top w:val="single" w:sz="8" w:space="0" w:color="auto"/>
              <w:bottom w:val="single" w:sz="2" w:space="0" w:color="auto"/>
            </w:tcBorders>
            <w:noWrap/>
            <w:vAlign w:val="center"/>
            <w:hideMark/>
          </w:tcPr>
          <w:p w14:paraId="1790A900"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0.25</w:t>
            </w:r>
          </w:p>
        </w:tc>
        <w:tc>
          <w:tcPr>
            <w:tcW w:w="417" w:type="pct"/>
            <w:tcBorders>
              <w:top w:val="single" w:sz="8" w:space="0" w:color="auto"/>
              <w:bottom w:val="single" w:sz="2" w:space="0" w:color="auto"/>
            </w:tcBorders>
            <w:noWrap/>
            <w:vAlign w:val="center"/>
            <w:hideMark/>
          </w:tcPr>
          <w:p w14:paraId="23B02823"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0.47</w:t>
            </w:r>
          </w:p>
        </w:tc>
        <w:tc>
          <w:tcPr>
            <w:tcW w:w="416" w:type="pct"/>
            <w:tcBorders>
              <w:top w:val="single" w:sz="8" w:space="0" w:color="auto"/>
              <w:bottom w:val="single" w:sz="2" w:space="0" w:color="auto"/>
            </w:tcBorders>
            <w:noWrap/>
            <w:vAlign w:val="center"/>
            <w:hideMark/>
          </w:tcPr>
          <w:p w14:paraId="380096F7"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0.19</w:t>
            </w:r>
          </w:p>
        </w:tc>
        <w:tc>
          <w:tcPr>
            <w:tcW w:w="471" w:type="pct"/>
            <w:tcBorders>
              <w:top w:val="single" w:sz="8" w:space="0" w:color="auto"/>
              <w:bottom w:val="single" w:sz="2" w:space="0" w:color="auto"/>
            </w:tcBorders>
            <w:noWrap/>
            <w:vAlign w:val="center"/>
            <w:hideMark/>
          </w:tcPr>
          <w:p w14:paraId="09AC49D1" w14:textId="77777777" w:rsidR="0087513A" w:rsidRPr="00675A68" w:rsidRDefault="0087513A" w:rsidP="00D70474">
            <w:pPr>
              <w:jc w:val="center"/>
              <w:rPr>
                <w:color w:val="000000" w:themeColor="text1"/>
                <w:lang w:val="en-GB"/>
              </w:rPr>
            </w:pPr>
            <w:r w:rsidRPr="00675A68">
              <w:rPr>
                <w:color w:val="000000" w:themeColor="text1"/>
                <w:lang w:val="en-GB"/>
              </w:rPr>
              <w:t>0.24</w:t>
            </w:r>
          </w:p>
        </w:tc>
        <w:tc>
          <w:tcPr>
            <w:tcW w:w="448" w:type="pct"/>
            <w:tcBorders>
              <w:top w:val="single" w:sz="8" w:space="0" w:color="auto"/>
              <w:bottom w:val="single" w:sz="2" w:space="0" w:color="auto"/>
            </w:tcBorders>
            <w:noWrap/>
            <w:vAlign w:val="center"/>
            <w:hideMark/>
          </w:tcPr>
          <w:p w14:paraId="3198805D" w14:textId="77777777" w:rsidR="0087513A" w:rsidRPr="00675A68" w:rsidRDefault="0087513A" w:rsidP="00D70474">
            <w:pPr>
              <w:jc w:val="center"/>
              <w:rPr>
                <w:color w:val="000000" w:themeColor="text1"/>
                <w:lang w:val="en-GB"/>
              </w:rPr>
            </w:pPr>
            <w:r w:rsidRPr="00675A68">
              <w:rPr>
                <w:color w:val="000000" w:themeColor="text1"/>
                <w:lang w:val="en-GB"/>
              </w:rPr>
              <w:t>0.07</w:t>
            </w:r>
          </w:p>
        </w:tc>
        <w:tc>
          <w:tcPr>
            <w:tcW w:w="491" w:type="pct"/>
            <w:tcBorders>
              <w:top w:val="single" w:sz="8" w:space="0" w:color="auto"/>
              <w:bottom w:val="single" w:sz="2" w:space="0" w:color="auto"/>
            </w:tcBorders>
            <w:noWrap/>
            <w:vAlign w:val="center"/>
            <w:hideMark/>
          </w:tcPr>
          <w:p w14:paraId="4281346B" w14:textId="77777777" w:rsidR="0087513A" w:rsidRPr="00675A68" w:rsidRDefault="0087513A" w:rsidP="00D70474">
            <w:pPr>
              <w:jc w:val="center"/>
              <w:rPr>
                <w:color w:val="000000" w:themeColor="text1"/>
                <w:lang w:val="en-GB"/>
              </w:rPr>
            </w:pPr>
            <w:r w:rsidRPr="00675A68">
              <w:rPr>
                <w:color w:val="000000" w:themeColor="text1"/>
                <w:lang w:val="en-GB"/>
              </w:rPr>
              <w:t>0.20</w:t>
            </w:r>
          </w:p>
        </w:tc>
        <w:tc>
          <w:tcPr>
            <w:tcW w:w="491" w:type="pct"/>
            <w:tcBorders>
              <w:top w:val="single" w:sz="8" w:space="0" w:color="auto"/>
              <w:bottom w:val="single" w:sz="2" w:space="0" w:color="auto"/>
            </w:tcBorders>
            <w:noWrap/>
            <w:vAlign w:val="center"/>
            <w:hideMark/>
          </w:tcPr>
          <w:p w14:paraId="71C4D565" w14:textId="77777777" w:rsidR="0087513A" w:rsidRPr="00675A68" w:rsidRDefault="0087513A" w:rsidP="00D70474">
            <w:pPr>
              <w:jc w:val="center"/>
              <w:rPr>
                <w:color w:val="000000" w:themeColor="text1"/>
                <w:lang w:val="en-GB"/>
              </w:rPr>
            </w:pPr>
            <w:r w:rsidRPr="00675A68">
              <w:rPr>
                <w:color w:val="000000" w:themeColor="text1"/>
                <w:lang w:val="en-GB"/>
              </w:rPr>
              <w:t>0.17</w:t>
            </w:r>
          </w:p>
        </w:tc>
        <w:tc>
          <w:tcPr>
            <w:tcW w:w="413" w:type="pct"/>
            <w:tcBorders>
              <w:top w:val="single" w:sz="8" w:space="0" w:color="auto"/>
              <w:bottom w:val="single" w:sz="2" w:space="0" w:color="auto"/>
            </w:tcBorders>
            <w:noWrap/>
            <w:vAlign w:val="center"/>
            <w:hideMark/>
          </w:tcPr>
          <w:p w14:paraId="273B6C71" w14:textId="77777777" w:rsidR="0087513A" w:rsidRPr="00675A68" w:rsidRDefault="0087513A" w:rsidP="00D70474">
            <w:pPr>
              <w:jc w:val="center"/>
              <w:rPr>
                <w:color w:val="000000" w:themeColor="text1"/>
                <w:lang w:val="en-GB"/>
              </w:rPr>
            </w:pPr>
            <w:r w:rsidRPr="00675A68">
              <w:rPr>
                <w:color w:val="000000" w:themeColor="text1"/>
                <w:lang w:val="en-GB"/>
              </w:rPr>
              <w:t>0.41</w:t>
            </w:r>
          </w:p>
        </w:tc>
      </w:tr>
      <w:tr w:rsidR="0087513A" w:rsidRPr="00675A68" w14:paraId="5D4A7BA7" w14:textId="77777777" w:rsidTr="00D70474">
        <w:trPr>
          <w:trHeight w:val="492"/>
          <w:jc w:val="center"/>
        </w:trPr>
        <w:tc>
          <w:tcPr>
            <w:tcW w:w="601" w:type="pct"/>
            <w:tcBorders>
              <w:top w:val="single" w:sz="2" w:space="0" w:color="auto"/>
              <w:bottom w:val="single" w:sz="2" w:space="0" w:color="auto"/>
            </w:tcBorders>
            <w:noWrap/>
            <w:vAlign w:val="center"/>
            <w:hideMark/>
          </w:tcPr>
          <w:p w14:paraId="20B874A4" w14:textId="77777777" w:rsidR="0087513A" w:rsidRPr="00675A68" w:rsidRDefault="0087513A" w:rsidP="00D70474">
            <w:pP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SGRQ A.</w:t>
            </w:r>
          </w:p>
        </w:tc>
        <w:tc>
          <w:tcPr>
            <w:tcW w:w="417" w:type="pct"/>
            <w:tcBorders>
              <w:top w:val="single" w:sz="2" w:space="0" w:color="auto"/>
              <w:bottom w:val="single" w:sz="2" w:space="0" w:color="auto"/>
            </w:tcBorders>
            <w:noWrap/>
            <w:vAlign w:val="center"/>
            <w:hideMark/>
          </w:tcPr>
          <w:p w14:paraId="5F5F7B63"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0.11</w:t>
            </w:r>
          </w:p>
        </w:tc>
        <w:tc>
          <w:tcPr>
            <w:tcW w:w="417" w:type="pct"/>
            <w:tcBorders>
              <w:top w:val="single" w:sz="2" w:space="0" w:color="auto"/>
              <w:bottom w:val="single" w:sz="2" w:space="0" w:color="auto"/>
            </w:tcBorders>
            <w:shd w:val="clear" w:color="auto" w:fill="D9D9D9" w:themeFill="background1" w:themeFillShade="D9"/>
            <w:noWrap/>
            <w:vAlign w:val="center"/>
            <w:hideMark/>
          </w:tcPr>
          <w:p w14:paraId="6D0D6D90"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1.00</w:t>
            </w:r>
          </w:p>
        </w:tc>
        <w:tc>
          <w:tcPr>
            <w:tcW w:w="417" w:type="pct"/>
            <w:tcBorders>
              <w:top w:val="single" w:sz="2" w:space="0" w:color="auto"/>
              <w:bottom w:val="single" w:sz="2" w:space="0" w:color="auto"/>
            </w:tcBorders>
            <w:noWrap/>
            <w:vAlign w:val="center"/>
            <w:hideMark/>
          </w:tcPr>
          <w:p w14:paraId="37311D08"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0.37</w:t>
            </w:r>
          </w:p>
        </w:tc>
        <w:tc>
          <w:tcPr>
            <w:tcW w:w="417" w:type="pct"/>
            <w:tcBorders>
              <w:top w:val="single" w:sz="2" w:space="0" w:color="auto"/>
              <w:bottom w:val="single" w:sz="2" w:space="0" w:color="auto"/>
            </w:tcBorders>
            <w:noWrap/>
            <w:vAlign w:val="center"/>
            <w:hideMark/>
          </w:tcPr>
          <w:p w14:paraId="72338F26"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0.88</w:t>
            </w:r>
          </w:p>
        </w:tc>
        <w:tc>
          <w:tcPr>
            <w:tcW w:w="416" w:type="pct"/>
            <w:tcBorders>
              <w:top w:val="single" w:sz="2" w:space="0" w:color="auto"/>
              <w:bottom w:val="single" w:sz="2" w:space="0" w:color="auto"/>
            </w:tcBorders>
            <w:noWrap/>
            <w:vAlign w:val="center"/>
            <w:hideMark/>
          </w:tcPr>
          <w:p w14:paraId="3F079D71"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0.33</w:t>
            </w:r>
          </w:p>
        </w:tc>
        <w:tc>
          <w:tcPr>
            <w:tcW w:w="471" w:type="pct"/>
            <w:tcBorders>
              <w:top w:val="single" w:sz="2" w:space="0" w:color="auto"/>
              <w:bottom w:val="single" w:sz="2" w:space="0" w:color="auto"/>
            </w:tcBorders>
            <w:noWrap/>
            <w:vAlign w:val="center"/>
            <w:hideMark/>
          </w:tcPr>
          <w:p w14:paraId="222FBC9D" w14:textId="77777777" w:rsidR="0087513A" w:rsidRPr="00675A68" w:rsidRDefault="0087513A" w:rsidP="00D70474">
            <w:pPr>
              <w:jc w:val="center"/>
              <w:rPr>
                <w:color w:val="000000" w:themeColor="text1"/>
                <w:lang w:val="en-GB"/>
              </w:rPr>
            </w:pPr>
            <w:r w:rsidRPr="00675A68">
              <w:rPr>
                <w:color w:val="000000" w:themeColor="text1"/>
                <w:lang w:val="en-GB"/>
              </w:rPr>
              <w:t>0.30</w:t>
            </w:r>
          </w:p>
        </w:tc>
        <w:tc>
          <w:tcPr>
            <w:tcW w:w="448" w:type="pct"/>
            <w:tcBorders>
              <w:top w:val="single" w:sz="2" w:space="0" w:color="auto"/>
              <w:bottom w:val="single" w:sz="2" w:space="0" w:color="auto"/>
            </w:tcBorders>
            <w:noWrap/>
            <w:vAlign w:val="center"/>
            <w:hideMark/>
          </w:tcPr>
          <w:p w14:paraId="1C638E3B" w14:textId="77777777" w:rsidR="0087513A" w:rsidRPr="00675A68" w:rsidRDefault="0087513A" w:rsidP="00D70474">
            <w:pPr>
              <w:jc w:val="center"/>
              <w:rPr>
                <w:color w:val="000000" w:themeColor="text1"/>
                <w:lang w:val="en-GB"/>
              </w:rPr>
            </w:pPr>
            <w:r w:rsidRPr="00675A68">
              <w:rPr>
                <w:color w:val="000000" w:themeColor="text1"/>
                <w:lang w:val="en-GB"/>
              </w:rPr>
              <w:t>0.05</w:t>
            </w:r>
          </w:p>
        </w:tc>
        <w:tc>
          <w:tcPr>
            <w:tcW w:w="491" w:type="pct"/>
            <w:tcBorders>
              <w:top w:val="single" w:sz="2" w:space="0" w:color="auto"/>
              <w:bottom w:val="single" w:sz="2" w:space="0" w:color="auto"/>
            </w:tcBorders>
            <w:noWrap/>
            <w:vAlign w:val="center"/>
            <w:hideMark/>
          </w:tcPr>
          <w:p w14:paraId="325433F1" w14:textId="77777777" w:rsidR="0087513A" w:rsidRPr="00675A68" w:rsidRDefault="0087513A" w:rsidP="00D70474">
            <w:pPr>
              <w:jc w:val="center"/>
              <w:rPr>
                <w:color w:val="000000" w:themeColor="text1"/>
                <w:lang w:val="en-GB"/>
              </w:rPr>
            </w:pPr>
            <w:r w:rsidRPr="00675A68">
              <w:rPr>
                <w:color w:val="000000" w:themeColor="text1"/>
                <w:lang w:val="en-GB"/>
              </w:rPr>
              <w:t>0.09</w:t>
            </w:r>
          </w:p>
        </w:tc>
        <w:tc>
          <w:tcPr>
            <w:tcW w:w="491" w:type="pct"/>
            <w:tcBorders>
              <w:top w:val="single" w:sz="2" w:space="0" w:color="auto"/>
              <w:bottom w:val="single" w:sz="2" w:space="0" w:color="auto"/>
            </w:tcBorders>
            <w:noWrap/>
            <w:vAlign w:val="center"/>
            <w:hideMark/>
          </w:tcPr>
          <w:p w14:paraId="63597B77" w14:textId="77777777" w:rsidR="0087513A" w:rsidRPr="00675A68" w:rsidRDefault="0087513A" w:rsidP="00D70474">
            <w:pPr>
              <w:jc w:val="center"/>
              <w:rPr>
                <w:color w:val="000000" w:themeColor="text1"/>
                <w:lang w:val="en-GB"/>
              </w:rPr>
            </w:pPr>
            <w:r w:rsidRPr="00675A68">
              <w:rPr>
                <w:color w:val="000000" w:themeColor="text1"/>
                <w:lang w:val="en-GB"/>
              </w:rPr>
              <w:t>0.13</w:t>
            </w:r>
          </w:p>
        </w:tc>
        <w:tc>
          <w:tcPr>
            <w:tcW w:w="413" w:type="pct"/>
            <w:tcBorders>
              <w:top w:val="single" w:sz="2" w:space="0" w:color="auto"/>
              <w:bottom w:val="single" w:sz="2" w:space="0" w:color="auto"/>
            </w:tcBorders>
            <w:noWrap/>
            <w:vAlign w:val="center"/>
            <w:hideMark/>
          </w:tcPr>
          <w:p w14:paraId="7AE2790A" w14:textId="77777777" w:rsidR="0087513A" w:rsidRPr="00675A68" w:rsidRDefault="0087513A" w:rsidP="00D70474">
            <w:pPr>
              <w:jc w:val="center"/>
              <w:rPr>
                <w:color w:val="000000" w:themeColor="text1"/>
                <w:lang w:val="en-GB"/>
              </w:rPr>
            </w:pPr>
            <w:r w:rsidRPr="00675A68">
              <w:rPr>
                <w:color w:val="000000" w:themeColor="text1"/>
                <w:lang w:val="en-GB"/>
              </w:rPr>
              <w:t>0.00</w:t>
            </w:r>
          </w:p>
        </w:tc>
      </w:tr>
      <w:tr w:rsidR="0087513A" w:rsidRPr="00675A68" w14:paraId="786DB4FB" w14:textId="77777777" w:rsidTr="00D70474">
        <w:trPr>
          <w:trHeight w:val="493"/>
          <w:jc w:val="center"/>
        </w:trPr>
        <w:tc>
          <w:tcPr>
            <w:tcW w:w="601" w:type="pct"/>
            <w:tcBorders>
              <w:top w:val="single" w:sz="2" w:space="0" w:color="auto"/>
              <w:bottom w:val="single" w:sz="2" w:space="0" w:color="auto"/>
            </w:tcBorders>
            <w:noWrap/>
            <w:vAlign w:val="center"/>
            <w:hideMark/>
          </w:tcPr>
          <w:p w14:paraId="0D769BCC" w14:textId="77777777" w:rsidR="0087513A" w:rsidRPr="00675A68" w:rsidRDefault="0087513A" w:rsidP="00D70474">
            <w:pP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SGRQ I.</w:t>
            </w:r>
          </w:p>
        </w:tc>
        <w:tc>
          <w:tcPr>
            <w:tcW w:w="417" w:type="pct"/>
            <w:tcBorders>
              <w:top w:val="single" w:sz="2" w:space="0" w:color="auto"/>
              <w:bottom w:val="single" w:sz="2" w:space="0" w:color="auto"/>
            </w:tcBorders>
            <w:noWrap/>
            <w:vAlign w:val="center"/>
            <w:hideMark/>
          </w:tcPr>
          <w:p w14:paraId="1A43AAB1"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0.25</w:t>
            </w:r>
          </w:p>
        </w:tc>
        <w:tc>
          <w:tcPr>
            <w:tcW w:w="417" w:type="pct"/>
            <w:tcBorders>
              <w:top w:val="single" w:sz="2" w:space="0" w:color="auto"/>
              <w:bottom w:val="single" w:sz="2" w:space="0" w:color="auto"/>
            </w:tcBorders>
            <w:noWrap/>
            <w:vAlign w:val="center"/>
            <w:hideMark/>
          </w:tcPr>
          <w:p w14:paraId="30F80A04"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0.37</w:t>
            </w:r>
          </w:p>
        </w:tc>
        <w:tc>
          <w:tcPr>
            <w:tcW w:w="417" w:type="pct"/>
            <w:tcBorders>
              <w:top w:val="single" w:sz="2" w:space="0" w:color="auto"/>
              <w:bottom w:val="single" w:sz="2" w:space="0" w:color="auto"/>
            </w:tcBorders>
            <w:shd w:val="clear" w:color="auto" w:fill="D9D9D9" w:themeFill="background1" w:themeFillShade="D9"/>
            <w:noWrap/>
            <w:vAlign w:val="center"/>
            <w:hideMark/>
          </w:tcPr>
          <w:p w14:paraId="36A4FA65"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1.00</w:t>
            </w:r>
          </w:p>
        </w:tc>
        <w:tc>
          <w:tcPr>
            <w:tcW w:w="417" w:type="pct"/>
            <w:tcBorders>
              <w:top w:val="single" w:sz="2" w:space="0" w:color="auto"/>
              <w:bottom w:val="single" w:sz="2" w:space="0" w:color="auto"/>
            </w:tcBorders>
            <w:noWrap/>
            <w:vAlign w:val="center"/>
            <w:hideMark/>
          </w:tcPr>
          <w:p w14:paraId="7226BE58"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0.80</w:t>
            </w:r>
          </w:p>
        </w:tc>
        <w:tc>
          <w:tcPr>
            <w:tcW w:w="416" w:type="pct"/>
            <w:tcBorders>
              <w:top w:val="single" w:sz="2" w:space="0" w:color="auto"/>
              <w:bottom w:val="single" w:sz="2" w:space="0" w:color="auto"/>
            </w:tcBorders>
            <w:noWrap/>
            <w:vAlign w:val="center"/>
            <w:hideMark/>
          </w:tcPr>
          <w:p w14:paraId="53612503"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0.32</w:t>
            </w:r>
          </w:p>
        </w:tc>
        <w:tc>
          <w:tcPr>
            <w:tcW w:w="471" w:type="pct"/>
            <w:tcBorders>
              <w:top w:val="single" w:sz="2" w:space="0" w:color="auto"/>
              <w:bottom w:val="single" w:sz="2" w:space="0" w:color="auto"/>
            </w:tcBorders>
            <w:noWrap/>
            <w:vAlign w:val="center"/>
            <w:hideMark/>
          </w:tcPr>
          <w:p w14:paraId="50D5C56C" w14:textId="77777777" w:rsidR="0087513A" w:rsidRPr="00675A68" w:rsidRDefault="0087513A" w:rsidP="00D70474">
            <w:pPr>
              <w:jc w:val="center"/>
              <w:rPr>
                <w:color w:val="000000" w:themeColor="text1"/>
                <w:lang w:val="en-GB"/>
              </w:rPr>
            </w:pPr>
            <w:r w:rsidRPr="00675A68">
              <w:rPr>
                <w:color w:val="000000" w:themeColor="text1"/>
                <w:lang w:val="en-GB"/>
              </w:rPr>
              <w:t>0.30</w:t>
            </w:r>
          </w:p>
        </w:tc>
        <w:tc>
          <w:tcPr>
            <w:tcW w:w="448" w:type="pct"/>
            <w:tcBorders>
              <w:top w:val="single" w:sz="2" w:space="0" w:color="auto"/>
              <w:bottom w:val="single" w:sz="2" w:space="0" w:color="auto"/>
            </w:tcBorders>
            <w:noWrap/>
            <w:vAlign w:val="center"/>
            <w:hideMark/>
          </w:tcPr>
          <w:p w14:paraId="34039834" w14:textId="77777777" w:rsidR="0087513A" w:rsidRPr="00675A68" w:rsidRDefault="0087513A" w:rsidP="00D70474">
            <w:pPr>
              <w:jc w:val="center"/>
              <w:rPr>
                <w:color w:val="000000" w:themeColor="text1"/>
                <w:lang w:val="en-GB"/>
              </w:rPr>
            </w:pPr>
            <w:r w:rsidRPr="00675A68">
              <w:rPr>
                <w:color w:val="000000" w:themeColor="text1"/>
                <w:lang w:val="en-GB"/>
              </w:rPr>
              <w:t>0.33</w:t>
            </w:r>
          </w:p>
        </w:tc>
        <w:tc>
          <w:tcPr>
            <w:tcW w:w="491" w:type="pct"/>
            <w:tcBorders>
              <w:top w:val="single" w:sz="2" w:space="0" w:color="auto"/>
              <w:bottom w:val="single" w:sz="2" w:space="0" w:color="auto"/>
            </w:tcBorders>
            <w:noWrap/>
            <w:vAlign w:val="center"/>
            <w:hideMark/>
          </w:tcPr>
          <w:p w14:paraId="08F2BFD0" w14:textId="77777777" w:rsidR="0087513A" w:rsidRPr="00675A68" w:rsidRDefault="0087513A" w:rsidP="00D70474">
            <w:pPr>
              <w:jc w:val="center"/>
              <w:rPr>
                <w:color w:val="000000" w:themeColor="text1"/>
                <w:lang w:val="en-GB"/>
              </w:rPr>
            </w:pPr>
            <w:r w:rsidRPr="00675A68">
              <w:rPr>
                <w:color w:val="000000" w:themeColor="text1"/>
                <w:lang w:val="en-GB"/>
              </w:rPr>
              <w:t>0.21</w:t>
            </w:r>
          </w:p>
        </w:tc>
        <w:tc>
          <w:tcPr>
            <w:tcW w:w="491" w:type="pct"/>
            <w:tcBorders>
              <w:top w:val="single" w:sz="2" w:space="0" w:color="auto"/>
              <w:bottom w:val="single" w:sz="2" w:space="0" w:color="auto"/>
            </w:tcBorders>
            <w:noWrap/>
            <w:vAlign w:val="center"/>
            <w:hideMark/>
          </w:tcPr>
          <w:p w14:paraId="63B53586" w14:textId="77777777" w:rsidR="0087513A" w:rsidRPr="00675A68" w:rsidRDefault="0087513A" w:rsidP="00D70474">
            <w:pPr>
              <w:jc w:val="center"/>
              <w:rPr>
                <w:color w:val="000000" w:themeColor="text1"/>
                <w:lang w:val="en-GB"/>
              </w:rPr>
            </w:pPr>
            <w:r w:rsidRPr="00675A68">
              <w:rPr>
                <w:color w:val="000000" w:themeColor="text1"/>
                <w:lang w:val="en-GB"/>
              </w:rPr>
              <w:t>0.34</w:t>
            </w:r>
          </w:p>
        </w:tc>
        <w:tc>
          <w:tcPr>
            <w:tcW w:w="413" w:type="pct"/>
            <w:tcBorders>
              <w:top w:val="single" w:sz="2" w:space="0" w:color="auto"/>
              <w:bottom w:val="single" w:sz="2" w:space="0" w:color="auto"/>
            </w:tcBorders>
            <w:noWrap/>
            <w:vAlign w:val="center"/>
            <w:hideMark/>
          </w:tcPr>
          <w:p w14:paraId="39D340E7" w14:textId="77777777" w:rsidR="0087513A" w:rsidRPr="00675A68" w:rsidRDefault="0087513A" w:rsidP="00D70474">
            <w:pPr>
              <w:jc w:val="center"/>
              <w:rPr>
                <w:color w:val="000000" w:themeColor="text1"/>
                <w:lang w:val="en-GB"/>
              </w:rPr>
            </w:pPr>
            <w:r w:rsidRPr="00675A68">
              <w:rPr>
                <w:color w:val="000000" w:themeColor="text1"/>
                <w:lang w:val="en-GB"/>
              </w:rPr>
              <w:t>0.45</w:t>
            </w:r>
          </w:p>
        </w:tc>
      </w:tr>
      <w:tr w:rsidR="0087513A" w:rsidRPr="00675A68" w14:paraId="2A7E8261" w14:textId="77777777" w:rsidTr="00D70474">
        <w:trPr>
          <w:trHeight w:val="492"/>
          <w:jc w:val="center"/>
        </w:trPr>
        <w:tc>
          <w:tcPr>
            <w:tcW w:w="601" w:type="pct"/>
            <w:tcBorders>
              <w:top w:val="single" w:sz="2" w:space="0" w:color="auto"/>
              <w:bottom w:val="single" w:sz="2" w:space="0" w:color="auto"/>
            </w:tcBorders>
            <w:noWrap/>
            <w:vAlign w:val="center"/>
            <w:hideMark/>
          </w:tcPr>
          <w:p w14:paraId="23C503EF" w14:textId="77777777" w:rsidR="0087513A" w:rsidRPr="00675A68" w:rsidRDefault="0087513A" w:rsidP="00D70474">
            <w:pP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SGRQ T.</w:t>
            </w:r>
          </w:p>
        </w:tc>
        <w:tc>
          <w:tcPr>
            <w:tcW w:w="417" w:type="pct"/>
            <w:tcBorders>
              <w:top w:val="single" w:sz="2" w:space="0" w:color="auto"/>
              <w:bottom w:val="single" w:sz="2" w:space="0" w:color="auto"/>
            </w:tcBorders>
            <w:noWrap/>
            <w:vAlign w:val="center"/>
            <w:hideMark/>
          </w:tcPr>
          <w:p w14:paraId="5834C050"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0.47</w:t>
            </w:r>
          </w:p>
        </w:tc>
        <w:tc>
          <w:tcPr>
            <w:tcW w:w="417" w:type="pct"/>
            <w:tcBorders>
              <w:top w:val="single" w:sz="2" w:space="0" w:color="auto"/>
              <w:bottom w:val="single" w:sz="2" w:space="0" w:color="auto"/>
            </w:tcBorders>
            <w:noWrap/>
            <w:vAlign w:val="center"/>
            <w:hideMark/>
          </w:tcPr>
          <w:p w14:paraId="7AC2AAC1"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0.88</w:t>
            </w:r>
          </w:p>
        </w:tc>
        <w:tc>
          <w:tcPr>
            <w:tcW w:w="417" w:type="pct"/>
            <w:tcBorders>
              <w:top w:val="single" w:sz="2" w:space="0" w:color="auto"/>
              <w:bottom w:val="single" w:sz="2" w:space="0" w:color="auto"/>
            </w:tcBorders>
            <w:noWrap/>
            <w:vAlign w:val="center"/>
            <w:hideMark/>
          </w:tcPr>
          <w:p w14:paraId="191DAB52"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0.80</w:t>
            </w:r>
          </w:p>
        </w:tc>
        <w:tc>
          <w:tcPr>
            <w:tcW w:w="417" w:type="pct"/>
            <w:tcBorders>
              <w:top w:val="single" w:sz="2" w:space="0" w:color="auto"/>
              <w:bottom w:val="single" w:sz="2" w:space="0" w:color="auto"/>
            </w:tcBorders>
            <w:shd w:val="clear" w:color="auto" w:fill="D9D9D9" w:themeFill="background1" w:themeFillShade="D9"/>
            <w:noWrap/>
            <w:vAlign w:val="center"/>
            <w:hideMark/>
          </w:tcPr>
          <w:p w14:paraId="22423059"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1.00</w:t>
            </w:r>
          </w:p>
        </w:tc>
        <w:tc>
          <w:tcPr>
            <w:tcW w:w="416" w:type="pct"/>
            <w:tcBorders>
              <w:top w:val="single" w:sz="2" w:space="0" w:color="auto"/>
              <w:bottom w:val="single" w:sz="2" w:space="0" w:color="auto"/>
            </w:tcBorders>
            <w:noWrap/>
            <w:vAlign w:val="center"/>
            <w:hideMark/>
          </w:tcPr>
          <w:p w14:paraId="60458BB7" w14:textId="77777777" w:rsidR="0087513A" w:rsidRPr="00731D57" w:rsidRDefault="0087513A" w:rsidP="00D70474">
            <w:pPr>
              <w:jc w:val="center"/>
              <w:rPr>
                <w:rFonts w:eastAsia="Times New Roman" w:cs="Times New Roman"/>
                <w:bCs/>
                <w:color w:val="000000" w:themeColor="text1"/>
                <w:lang w:val="en-GB" w:eastAsia="fr-FR"/>
              </w:rPr>
            </w:pPr>
            <w:r w:rsidRPr="00731D57">
              <w:rPr>
                <w:rFonts w:eastAsia="Times New Roman" w:cs="Times New Roman"/>
                <w:color w:val="000000" w:themeColor="text1"/>
                <w:lang w:val="en-GB"/>
              </w:rPr>
              <w:t>0.45</w:t>
            </w:r>
          </w:p>
        </w:tc>
        <w:tc>
          <w:tcPr>
            <w:tcW w:w="471" w:type="pct"/>
            <w:tcBorders>
              <w:top w:val="single" w:sz="2" w:space="0" w:color="auto"/>
              <w:bottom w:val="single" w:sz="2" w:space="0" w:color="auto"/>
            </w:tcBorders>
            <w:noWrap/>
            <w:vAlign w:val="center"/>
            <w:hideMark/>
          </w:tcPr>
          <w:p w14:paraId="670DCCF6"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0.25</w:t>
            </w:r>
          </w:p>
        </w:tc>
        <w:tc>
          <w:tcPr>
            <w:tcW w:w="448" w:type="pct"/>
            <w:tcBorders>
              <w:top w:val="single" w:sz="2" w:space="0" w:color="auto"/>
              <w:bottom w:val="single" w:sz="2" w:space="0" w:color="auto"/>
            </w:tcBorders>
            <w:noWrap/>
            <w:vAlign w:val="center"/>
            <w:hideMark/>
          </w:tcPr>
          <w:p w14:paraId="177CDF46"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0.02</w:t>
            </w:r>
          </w:p>
        </w:tc>
        <w:tc>
          <w:tcPr>
            <w:tcW w:w="491" w:type="pct"/>
            <w:tcBorders>
              <w:top w:val="single" w:sz="2" w:space="0" w:color="auto"/>
              <w:bottom w:val="single" w:sz="2" w:space="0" w:color="auto"/>
            </w:tcBorders>
            <w:noWrap/>
            <w:vAlign w:val="center"/>
            <w:hideMark/>
          </w:tcPr>
          <w:p w14:paraId="2C8E351B" w14:textId="77777777" w:rsidR="0087513A" w:rsidRPr="00731D57" w:rsidRDefault="0087513A" w:rsidP="00D70474">
            <w:pPr>
              <w:jc w:val="center"/>
              <w:rPr>
                <w:rFonts w:eastAsia="Times New Roman" w:cs="Times New Roman"/>
                <w:b/>
                <w:bCs/>
                <w:color w:val="000000" w:themeColor="text1"/>
                <w:lang w:val="en-GB" w:eastAsia="fr-FR"/>
              </w:rPr>
            </w:pPr>
            <w:r w:rsidRPr="00731D57">
              <w:rPr>
                <w:rFonts w:eastAsia="Times New Roman" w:cs="Times New Roman"/>
                <w:b/>
                <w:color w:val="000000" w:themeColor="text1"/>
                <w:lang w:val="en-GB"/>
              </w:rPr>
              <w:t>0.40</w:t>
            </w:r>
          </w:p>
        </w:tc>
        <w:tc>
          <w:tcPr>
            <w:tcW w:w="491" w:type="pct"/>
            <w:tcBorders>
              <w:top w:val="single" w:sz="2" w:space="0" w:color="auto"/>
              <w:bottom w:val="single" w:sz="2" w:space="0" w:color="auto"/>
            </w:tcBorders>
            <w:noWrap/>
            <w:vAlign w:val="center"/>
            <w:hideMark/>
          </w:tcPr>
          <w:p w14:paraId="66981AE2"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0.29</w:t>
            </w:r>
          </w:p>
        </w:tc>
        <w:tc>
          <w:tcPr>
            <w:tcW w:w="413" w:type="pct"/>
            <w:tcBorders>
              <w:top w:val="single" w:sz="2" w:space="0" w:color="auto"/>
              <w:bottom w:val="single" w:sz="2" w:space="0" w:color="auto"/>
            </w:tcBorders>
            <w:noWrap/>
            <w:vAlign w:val="center"/>
            <w:hideMark/>
          </w:tcPr>
          <w:p w14:paraId="744C3447"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0.21</w:t>
            </w:r>
          </w:p>
        </w:tc>
      </w:tr>
      <w:tr w:rsidR="0087513A" w:rsidRPr="00675A68" w14:paraId="70CEA6D1" w14:textId="77777777" w:rsidTr="00D70474">
        <w:trPr>
          <w:trHeight w:val="350"/>
          <w:jc w:val="center"/>
        </w:trPr>
        <w:tc>
          <w:tcPr>
            <w:tcW w:w="601" w:type="pct"/>
            <w:tcBorders>
              <w:top w:val="single" w:sz="2" w:space="0" w:color="auto"/>
              <w:bottom w:val="single" w:sz="2" w:space="0" w:color="auto"/>
            </w:tcBorders>
            <w:noWrap/>
            <w:vAlign w:val="center"/>
            <w:hideMark/>
          </w:tcPr>
          <w:p w14:paraId="525C7D02" w14:textId="77777777" w:rsidR="0087513A" w:rsidRPr="00675A68" w:rsidRDefault="0087513A" w:rsidP="00D70474">
            <w:pP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CAT</w:t>
            </w:r>
          </w:p>
        </w:tc>
        <w:tc>
          <w:tcPr>
            <w:tcW w:w="417" w:type="pct"/>
            <w:tcBorders>
              <w:top w:val="single" w:sz="2" w:space="0" w:color="auto"/>
              <w:bottom w:val="single" w:sz="2" w:space="0" w:color="auto"/>
            </w:tcBorders>
            <w:noWrap/>
            <w:vAlign w:val="center"/>
            <w:hideMark/>
          </w:tcPr>
          <w:p w14:paraId="4134914A"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0.19</w:t>
            </w:r>
          </w:p>
        </w:tc>
        <w:tc>
          <w:tcPr>
            <w:tcW w:w="417" w:type="pct"/>
            <w:tcBorders>
              <w:top w:val="single" w:sz="2" w:space="0" w:color="auto"/>
              <w:bottom w:val="single" w:sz="2" w:space="0" w:color="auto"/>
            </w:tcBorders>
            <w:noWrap/>
            <w:vAlign w:val="center"/>
            <w:hideMark/>
          </w:tcPr>
          <w:p w14:paraId="18B69C60"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0.33</w:t>
            </w:r>
          </w:p>
        </w:tc>
        <w:tc>
          <w:tcPr>
            <w:tcW w:w="417" w:type="pct"/>
            <w:tcBorders>
              <w:top w:val="single" w:sz="2" w:space="0" w:color="auto"/>
              <w:bottom w:val="single" w:sz="2" w:space="0" w:color="auto"/>
            </w:tcBorders>
            <w:noWrap/>
            <w:vAlign w:val="center"/>
            <w:hideMark/>
          </w:tcPr>
          <w:p w14:paraId="3099D635"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0.32</w:t>
            </w:r>
          </w:p>
        </w:tc>
        <w:tc>
          <w:tcPr>
            <w:tcW w:w="417" w:type="pct"/>
            <w:tcBorders>
              <w:top w:val="single" w:sz="2" w:space="0" w:color="auto"/>
              <w:bottom w:val="single" w:sz="2" w:space="0" w:color="auto"/>
            </w:tcBorders>
            <w:noWrap/>
            <w:vAlign w:val="center"/>
            <w:hideMark/>
          </w:tcPr>
          <w:p w14:paraId="18BB8619"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0.45</w:t>
            </w:r>
          </w:p>
        </w:tc>
        <w:tc>
          <w:tcPr>
            <w:tcW w:w="416" w:type="pct"/>
            <w:tcBorders>
              <w:top w:val="single" w:sz="2" w:space="0" w:color="auto"/>
              <w:bottom w:val="single" w:sz="2" w:space="0" w:color="auto"/>
            </w:tcBorders>
            <w:shd w:val="clear" w:color="auto" w:fill="D9D9D9" w:themeFill="background1" w:themeFillShade="D9"/>
            <w:noWrap/>
            <w:vAlign w:val="center"/>
            <w:hideMark/>
          </w:tcPr>
          <w:p w14:paraId="6D143490"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1.00</w:t>
            </w:r>
          </w:p>
        </w:tc>
        <w:tc>
          <w:tcPr>
            <w:tcW w:w="471" w:type="pct"/>
            <w:tcBorders>
              <w:top w:val="single" w:sz="2" w:space="0" w:color="auto"/>
              <w:bottom w:val="single" w:sz="2" w:space="0" w:color="auto"/>
            </w:tcBorders>
            <w:noWrap/>
            <w:vAlign w:val="center"/>
            <w:hideMark/>
          </w:tcPr>
          <w:p w14:paraId="3B315D17" w14:textId="77777777" w:rsidR="0087513A" w:rsidRPr="00731D57" w:rsidRDefault="0087513A" w:rsidP="00D70474">
            <w:pPr>
              <w:jc w:val="center"/>
              <w:rPr>
                <w:rFonts w:eastAsia="Times New Roman" w:cs="Times New Roman"/>
                <w:b/>
                <w:bCs/>
                <w:color w:val="000000" w:themeColor="text1"/>
                <w:lang w:val="en-GB" w:eastAsia="fr-FR"/>
              </w:rPr>
            </w:pPr>
            <w:r w:rsidRPr="00731D57">
              <w:rPr>
                <w:rFonts w:eastAsia="Times New Roman" w:cs="Times New Roman"/>
                <w:b/>
                <w:color w:val="000000" w:themeColor="text1"/>
                <w:lang w:val="en-GB"/>
              </w:rPr>
              <w:t>0.56</w:t>
            </w:r>
          </w:p>
        </w:tc>
        <w:tc>
          <w:tcPr>
            <w:tcW w:w="448" w:type="pct"/>
            <w:tcBorders>
              <w:top w:val="single" w:sz="2" w:space="0" w:color="auto"/>
              <w:bottom w:val="single" w:sz="2" w:space="0" w:color="auto"/>
            </w:tcBorders>
            <w:noWrap/>
            <w:vAlign w:val="center"/>
            <w:hideMark/>
          </w:tcPr>
          <w:p w14:paraId="6FCD2108"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0.33</w:t>
            </w:r>
          </w:p>
        </w:tc>
        <w:tc>
          <w:tcPr>
            <w:tcW w:w="491" w:type="pct"/>
            <w:tcBorders>
              <w:top w:val="single" w:sz="2" w:space="0" w:color="auto"/>
              <w:bottom w:val="single" w:sz="2" w:space="0" w:color="auto"/>
            </w:tcBorders>
            <w:noWrap/>
            <w:vAlign w:val="center"/>
            <w:hideMark/>
          </w:tcPr>
          <w:p w14:paraId="2B791C67"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0.04</w:t>
            </w:r>
          </w:p>
        </w:tc>
        <w:tc>
          <w:tcPr>
            <w:tcW w:w="491" w:type="pct"/>
            <w:tcBorders>
              <w:top w:val="single" w:sz="2" w:space="0" w:color="auto"/>
              <w:bottom w:val="single" w:sz="2" w:space="0" w:color="auto"/>
            </w:tcBorders>
            <w:noWrap/>
            <w:vAlign w:val="center"/>
            <w:hideMark/>
          </w:tcPr>
          <w:p w14:paraId="604375DB"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0.32</w:t>
            </w:r>
          </w:p>
        </w:tc>
        <w:tc>
          <w:tcPr>
            <w:tcW w:w="413" w:type="pct"/>
            <w:tcBorders>
              <w:top w:val="single" w:sz="2" w:space="0" w:color="auto"/>
              <w:bottom w:val="single" w:sz="2" w:space="0" w:color="auto"/>
            </w:tcBorders>
            <w:noWrap/>
            <w:vAlign w:val="center"/>
            <w:hideMark/>
          </w:tcPr>
          <w:p w14:paraId="170D359E"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0.07</w:t>
            </w:r>
          </w:p>
        </w:tc>
      </w:tr>
      <w:tr w:rsidR="0087513A" w:rsidRPr="00675A68" w14:paraId="1788F382" w14:textId="77777777" w:rsidTr="00D70474">
        <w:trPr>
          <w:trHeight w:val="492"/>
          <w:jc w:val="center"/>
        </w:trPr>
        <w:tc>
          <w:tcPr>
            <w:tcW w:w="601" w:type="pct"/>
            <w:tcBorders>
              <w:top w:val="single" w:sz="2" w:space="0" w:color="auto"/>
              <w:bottom w:val="single" w:sz="2" w:space="0" w:color="auto"/>
            </w:tcBorders>
            <w:noWrap/>
            <w:vAlign w:val="center"/>
            <w:hideMark/>
          </w:tcPr>
          <w:p w14:paraId="42E29783" w14:textId="77777777" w:rsidR="0087513A" w:rsidRPr="00675A68" w:rsidRDefault="0087513A" w:rsidP="00D70474">
            <w:pP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DIRECT</w:t>
            </w:r>
          </w:p>
        </w:tc>
        <w:tc>
          <w:tcPr>
            <w:tcW w:w="417" w:type="pct"/>
            <w:tcBorders>
              <w:top w:val="single" w:sz="2" w:space="0" w:color="auto"/>
              <w:bottom w:val="single" w:sz="2" w:space="0" w:color="auto"/>
            </w:tcBorders>
            <w:noWrap/>
            <w:vAlign w:val="center"/>
            <w:hideMark/>
          </w:tcPr>
          <w:p w14:paraId="09DB5289"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0.24</w:t>
            </w:r>
          </w:p>
        </w:tc>
        <w:tc>
          <w:tcPr>
            <w:tcW w:w="417" w:type="pct"/>
            <w:tcBorders>
              <w:top w:val="single" w:sz="2" w:space="0" w:color="auto"/>
              <w:bottom w:val="single" w:sz="2" w:space="0" w:color="auto"/>
            </w:tcBorders>
            <w:noWrap/>
            <w:vAlign w:val="center"/>
            <w:hideMark/>
          </w:tcPr>
          <w:p w14:paraId="3DFA125C"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0.30</w:t>
            </w:r>
          </w:p>
        </w:tc>
        <w:tc>
          <w:tcPr>
            <w:tcW w:w="417" w:type="pct"/>
            <w:tcBorders>
              <w:top w:val="single" w:sz="2" w:space="0" w:color="auto"/>
              <w:bottom w:val="single" w:sz="2" w:space="0" w:color="auto"/>
            </w:tcBorders>
            <w:noWrap/>
            <w:vAlign w:val="center"/>
            <w:hideMark/>
          </w:tcPr>
          <w:p w14:paraId="3D9F1CED"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0.30</w:t>
            </w:r>
          </w:p>
        </w:tc>
        <w:tc>
          <w:tcPr>
            <w:tcW w:w="417" w:type="pct"/>
            <w:tcBorders>
              <w:top w:val="single" w:sz="2" w:space="0" w:color="auto"/>
              <w:bottom w:val="single" w:sz="2" w:space="0" w:color="auto"/>
            </w:tcBorders>
            <w:noWrap/>
            <w:vAlign w:val="center"/>
            <w:hideMark/>
          </w:tcPr>
          <w:p w14:paraId="1C259135"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0.25</w:t>
            </w:r>
          </w:p>
        </w:tc>
        <w:tc>
          <w:tcPr>
            <w:tcW w:w="416" w:type="pct"/>
            <w:tcBorders>
              <w:top w:val="single" w:sz="2" w:space="0" w:color="auto"/>
              <w:bottom w:val="single" w:sz="2" w:space="0" w:color="auto"/>
            </w:tcBorders>
            <w:noWrap/>
            <w:vAlign w:val="center"/>
            <w:hideMark/>
          </w:tcPr>
          <w:p w14:paraId="68406150"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0.56</w:t>
            </w:r>
          </w:p>
        </w:tc>
        <w:tc>
          <w:tcPr>
            <w:tcW w:w="471" w:type="pct"/>
            <w:tcBorders>
              <w:top w:val="single" w:sz="2" w:space="0" w:color="auto"/>
              <w:bottom w:val="single" w:sz="2" w:space="0" w:color="auto"/>
            </w:tcBorders>
            <w:shd w:val="clear" w:color="auto" w:fill="D9D9D9" w:themeFill="background1" w:themeFillShade="D9"/>
            <w:noWrap/>
            <w:vAlign w:val="center"/>
            <w:hideMark/>
          </w:tcPr>
          <w:p w14:paraId="08E229B6"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1.00</w:t>
            </w:r>
          </w:p>
        </w:tc>
        <w:tc>
          <w:tcPr>
            <w:tcW w:w="448" w:type="pct"/>
            <w:tcBorders>
              <w:top w:val="single" w:sz="2" w:space="0" w:color="auto"/>
              <w:bottom w:val="single" w:sz="2" w:space="0" w:color="auto"/>
            </w:tcBorders>
            <w:noWrap/>
            <w:vAlign w:val="center"/>
            <w:hideMark/>
          </w:tcPr>
          <w:p w14:paraId="6766D0F4"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0.24</w:t>
            </w:r>
          </w:p>
        </w:tc>
        <w:tc>
          <w:tcPr>
            <w:tcW w:w="491" w:type="pct"/>
            <w:tcBorders>
              <w:top w:val="single" w:sz="2" w:space="0" w:color="auto"/>
              <w:bottom w:val="single" w:sz="2" w:space="0" w:color="auto"/>
            </w:tcBorders>
            <w:noWrap/>
            <w:vAlign w:val="center"/>
            <w:hideMark/>
          </w:tcPr>
          <w:p w14:paraId="6E6B166D"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0.14</w:t>
            </w:r>
          </w:p>
        </w:tc>
        <w:tc>
          <w:tcPr>
            <w:tcW w:w="491" w:type="pct"/>
            <w:tcBorders>
              <w:top w:val="single" w:sz="2" w:space="0" w:color="auto"/>
              <w:bottom w:val="single" w:sz="2" w:space="0" w:color="auto"/>
            </w:tcBorders>
            <w:noWrap/>
            <w:vAlign w:val="center"/>
            <w:hideMark/>
          </w:tcPr>
          <w:p w14:paraId="1D48421F"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0.43</w:t>
            </w:r>
          </w:p>
        </w:tc>
        <w:tc>
          <w:tcPr>
            <w:tcW w:w="413" w:type="pct"/>
            <w:tcBorders>
              <w:top w:val="single" w:sz="2" w:space="0" w:color="auto"/>
              <w:bottom w:val="single" w:sz="2" w:space="0" w:color="auto"/>
            </w:tcBorders>
            <w:noWrap/>
            <w:vAlign w:val="center"/>
            <w:hideMark/>
          </w:tcPr>
          <w:p w14:paraId="781D4FBD"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0.39</w:t>
            </w:r>
          </w:p>
        </w:tc>
      </w:tr>
      <w:tr w:rsidR="0087513A" w:rsidRPr="00675A68" w14:paraId="1A8C1983" w14:textId="77777777" w:rsidTr="00D70474">
        <w:trPr>
          <w:trHeight w:val="493"/>
          <w:jc w:val="center"/>
        </w:trPr>
        <w:tc>
          <w:tcPr>
            <w:tcW w:w="601" w:type="pct"/>
            <w:tcBorders>
              <w:top w:val="single" w:sz="2" w:space="0" w:color="auto"/>
              <w:bottom w:val="single" w:sz="2" w:space="0" w:color="auto"/>
            </w:tcBorders>
            <w:noWrap/>
            <w:vAlign w:val="center"/>
            <w:hideMark/>
          </w:tcPr>
          <w:p w14:paraId="7BF280CA" w14:textId="77777777" w:rsidR="0087513A" w:rsidRPr="00675A68" w:rsidRDefault="0087513A" w:rsidP="00D70474">
            <w:pP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6MWT</w:t>
            </w:r>
          </w:p>
        </w:tc>
        <w:tc>
          <w:tcPr>
            <w:tcW w:w="417" w:type="pct"/>
            <w:tcBorders>
              <w:top w:val="single" w:sz="2" w:space="0" w:color="auto"/>
              <w:bottom w:val="single" w:sz="2" w:space="0" w:color="auto"/>
            </w:tcBorders>
            <w:noWrap/>
            <w:vAlign w:val="center"/>
            <w:hideMark/>
          </w:tcPr>
          <w:p w14:paraId="2143B8ED"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0.07</w:t>
            </w:r>
          </w:p>
        </w:tc>
        <w:tc>
          <w:tcPr>
            <w:tcW w:w="417" w:type="pct"/>
            <w:tcBorders>
              <w:top w:val="single" w:sz="2" w:space="0" w:color="auto"/>
              <w:bottom w:val="single" w:sz="2" w:space="0" w:color="auto"/>
            </w:tcBorders>
            <w:noWrap/>
            <w:vAlign w:val="center"/>
            <w:hideMark/>
          </w:tcPr>
          <w:p w14:paraId="3E1A132C"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0.05</w:t>
            </w:r>
          </w:p>
        </w:tc>
        <w:tc>
          <w:tcPr>
            <w:tcW w:w="417" w:type="pct"/>
            <w:tcBorders>
              <w:top w:val="single" w:sz="2" w:space="0" w:color="auto"/>
              <w:bottom w:val="single" w:sz="2" w:space="0" w:color="auto"/>
            </w:tcBorders>
            <w:noWrap/>
            <w:vAlign w:val="center"/>
            <w:hideMark/>
          </w:tcPr>
          <w:p w14:paraId="095E45DF"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0.33</w:t>
            </w:r>
          </w:p>
        </w:tc>
        <w:tc>
          <w:tcPr>
            <w:tcW w:w="417" w:type="pct"/>
            <w:tcBorders>
              <w:top w:val="single" w:sz="2" w:space="0" w:color="auto"/>
              <w:bottom w:val="single" w:sz="2" w:space="0" w:color="auto"/>
            </w:tcBorders>
            <w:noWrap/>
            <w:vAlign w:val="center"/>
            <w:hideMark/>
          </w:tcPr>
          <w:p w14:paraId="00AB290C"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0.02</w:t>
            </w:r>
          </w:p>
        </w:tc>
        <w:tc>
          <w:tcPr>
            <w:tcW w:w="416" w:type="pct"/>
            <w:tcBorders>
              <w:top w:val="single" w:sz="2" w:space="0" w:color="auto"/>
              <w:bottom w:val="single" w:sz="2" w:space="0" w:color="auto"/>
            </w:tcBorders>
            <w:noWrap/>
            <w:vAlign w:val="center"/>
            <w:hideMark/>
          </w:tcPr>
          <w:p w14:paraId="41526B34"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0.33</w:t>
            </w:r>
          </w:p>
        </w:tc>
        <w:tc>
          <w:tcPr>
            <w:tcW w:w="471" w:type="pct"/>
            <w:tcBorders>
              <w:top w:val="single" w:sz="2" w:space="0" w:color="auto"/>
              <w:bottom w:val="single" w:sz="2" w:space="0" w:color="auto"/>
            </w:tcBorders>
            <w:noWrap/>
            <w:vAlign w:val="center"/>
            <w:hideMark/>
          </w:tcPr>
          <w:p w14:paraId="11E78C6D"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0.24</w:t>
            </w:r>
          </w:p>
        </w:tc>
        <w:tc>
          <w:tcPr>
            <w:tcW w:w="448" w:type="pct"/>
            <w:tcBorders>
              <w:top w:val="single" w:sz="2" w:space="0" w:color="auto"/>
              <w:bottom w:val="single" w:sz="2" w:space="0" w:color="auto"/>
            </w:tcBorders>
            <w:shd w:val="clear" w:color="auto" w:fill="D9D9D9" w:themeFill="background1" w:themeFillShade="D9"/>
            <w:noWrap/>
            <w:vAlign w:val="center"/>
            <w:hideMark/>
          </w:tcPr>
          <w:p w14:paraId="7B02EB10"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1.00</w:t>
            </w:r>
          </w:p>
        </w:tc>
        <w:tc>
          <w:tcPr>
            <w:tcW w:w="491" w:type="pct"/>
            <w:tcBorders>
              <w:top w:val="single" w:sz="2" w:space="0" w:color="auto"/>
              <w:bottom w:val="single" w:sz="2" w:space="0" w:color="auto"/>
            </w:tcBorders>
            <w:noWrap/>
            <w:vAlign w:val="center"/>
            <w:hideMark/>
          </w:tcPr>
          <w:p w14:paraId="3A00D13B"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0.13</w:t>
            </w:r>
          </w:p>
        </w:tc>
        <w:tc>
          <w:tcPr>
            <w:tcW w:w="491" w:type="pct"/>
            <w:tcBorders>
              <w:top w:val="single" w:sz="2" w:space="0" w:color="auto"/>
              <w:bottom w:val="single" w:sz="2" w:space="0" w:color="auto"/>
            </w:tcBorders>
            <w:noWrap/>
            <w:vAlign w:val="center"/>
            <w:hideMark/>
          </w:tcPr>
          <w:p w14:paraId="4C678732"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0.30</w:t>
            </w:r>
          </w:p>
        </w:tc>
        <w:tc>
          <w:tcPr>
            <w:tcW w:w="413" w:type="pct"/>
            <w:tcBorders>
              <w:top w:val="single" w:sz="2" w:space="0" w:color="auto"/>
              <w:bottom w:val="single" w:sz="2" w:space="0" w:color="auto"/>
            </w:tcBorders>
            <w:noWrap/>
            <w:vAlign w:val="center"/>
            <w:hideMark/>
          </w:tcPr>
          <w:p w14:paraId="3ABA5CEF"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0.15</w:t>
            </w:r>
          </w:p>
        </w:tc>
      </w:tr>
      <w:tr w:rsidR="0087513A" w:rsidRPr="00675A68" w14:paraId="307FB27D" w14:textId="77777777" w:rsidTr="00D70474">
        <w:trPr>
          <w:trHeight w:val="492"/>
          <w:jc w:val="center"/>
        </w:trPr>
        <w:tc>
          <w:tcPr>
            <w:tcW w:w="601" w:type="pct"/>
            <w:tcBorders>
              <w:top w:val="single" w:sz="2" w:space="0" w:color="auto"/>
              <w:bottom w:val="single" w:sz="2" w:space="0" w:color="auto"/>
            </w:tcBorders>
            <w:noWrap/>
            <w:vAlign w:val="center"/>
            <w:hideMark/>
          </w:tcPr>
          <w:p w14:paraId="0BBB8485" w14:textId="77777777" w:rsidR="0087513A" w:rsidRPr="00675A68" w:rsidRDefault="0087513A" w:rsidP="00D70474">
            <w:pP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3-min CRT</w:t>
            </w:r>
          </w:p>
        </w:tc>
        <w:tc>
          <w:tcPr>
            <w:tcW w:w="417" w:type="pct"/>
            <w:tcBorders>
              <w:top w:val="single" w:sz="2" w:space="0" w:color="auto"/>
              <w:bottom w:val="single" w:sz="2" w:space="0" w:color="auto"/>
            </w:tcBorders>
            <w:noWrap/>
            <w:vAlign w:val="center"/>
            <w:hideMark/>
          </w:tcPr>
          <w:p w14:paraId="33D79232"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0.20</w:t>
            </w:r>
          </w:p>
        </w:tc>
        <w:tc>
          <w:tcPr>
            <w:tcW w:w="417" w:type="pct"/>
            <w:tcBorders>
              <w:top w:val="single" w:sz="2" w:space="0" w:color="auto"/>
              <w:bottom w:val="single" w:sz="2" w:space="0" w:color="auto"/>
            </w:tcBorders>
            <w:noWrap/>
            <w:vAlign w:val="center"/>
            <w:hideMark/>
          </w:tcPr>
          <w:p w14:paraId="7010649F"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0.09</w:t>
            </w:r>
          </w:p>
        </w:tc>
        <w:tc>
          <w:tcPr>
            <w:tcW w:w="417" w:type="pct"/>
            <w:tcBorders>
              <w:top w:val="single" w:sz="2" w:space="0" w:color="auto"/>
              <w:bottom w:val="single" w:sz="2" w:space="0" w:color="auto"/>
            </w:tcBorders>
            <w:noWrap/>
            <w:vAlign w:val="center"/>
            <w:hideMark/>
          </w:tcPr>
          <w:p w14:paraId="3FF12D82"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0.21</w:t>
            </w:r>
          </w:p>
        </w:tc>
        <w:tc>
          <w:tcPr>
            <w:tcW w:w="417" w:type="pct"/>
            <w:tcBorders>
              <w:top w:val="single" w:sz="2" w:space="0" w:color="auto"/>
              <w:bottom w:val="single" w:sz="2" w:space="0" w:color="auto"/>
            </w:tcBorders>
            <w:noWrap/>
            <w:vAlign w:val="center"/>
            <w:hideMark/>
          </w:tcPr>
          <w:p w14:paraId="226BB6E9"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0.40</w:t>
            </w:r>
          </w:p>
        </w:tc>
        <w:tc>
          <w:tcPr>
            <w:tcW w:w="416" w:type="pct"/>
            <w:tcBorders>
              <w:top w:val="single" w:sz="2" w:space="0" w:color="auto"/>
              <w:bottom w:val="single" w:sz="2" w:space="0" w:color="auto"/>
            </w:tcBorders>
            <w:noWrap/>
            <w:vAlign w:val="center"/>
            <w:hideMark/>
          </w:tcPr>
          <w:p w14:paraId="1954C497"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0.04</w:t>
            </w:r>
          </w:p>
        </w:tc>
        <w:tc>
          <w:tcPr>
            <w:tcW w:w="471" w:type="pct"/>
            <w:tcBorders>
              <w:top w:val="single" w:sz="2" w:space="0" w:color="auto"/>
              <w:bottom w:val="single" w:sz="2" w:space="0" w:color="auto"/>
            </w:tcBorders>
            <w:noWrap/>
            <w:vAlign w:val="center"/>
            <w:hideMark/>
          </w:tcPr>
          <w:p w14:paraId="64069451" w14:textId="77777777" w:rsidR="0087513A" w:rsidRPr="00731D57" w:rsidRDefault="0087513A" w:rsidP="00D70474">
            <w:pPr>
              <w:jc w:val="center"/>
              <w:rPr>
                <w:rFonts w:eastAsia="Times New Roman" w:cs="Times New Roman"/>
                <w:color w:val="000000"/>
                <w:lang w:val="en-GB" w:eastAsia="fr-FR"/>
              </w:rPr>
            </w:pPr>
            <w:r w:rsidRPr="00731D57">
              <w:rPr>
                <w:rFonts w:eastAsia="Times New Roman" w:cs="Times New Roman"/>
                <w:color w:val="000000"/>
                <w:lang w:val="en-GB"/>
              </w:rPr>
              <w:t>0.14</w:t>
            </w:r>
          </w:p>
        </w:tc>
        <w:tc>
          <w:tcPr>
            <w:tcW w:w="448" w:type="pct"/>
            <w:tcBorders>
              <w:top w:val="single" w:sz="2" w:space="0" w:color="auto"/>
              <w:bottom w:val="single" w:sz="2" w:space="0" w:color="auto"/>
            </w:tcBorders>
            <w:noWrap/>
            <w:vAlign w:val="center"/>
            <w:hideMark/>
          </w:tcPr>
          <w:p w14:paraId="6B74E1DB" w14:textId="77777777" w:rsidR="0087513A" w:rsidRPr="00731D57" w:rsidRDefault="0087513A" w:rsidP="00D70474">
            <w:pPr>
              <w:jc w:val="center"/>
              <w:rPr>
                <w:rFonts w:eastAsia="Times New Roman" w:cs="Times New Roman"/>
                <w:color w:val="000000"/>
                <w:lang w:val="en-GB" w:eastAsia="fr-FR"/>
              </w:rPr>
            </w:pPr>
            <w:r w:rsidRPr="00731D57">
              <w:rPr>
                <w:rFonts w:eastAsia="Times New Roman" w:cs="Times New Roman"/>
                <w:color w:val="000000"/>
                <w:lang w:val="en-GB"/>
              </w:rPr>
              <w:t>0.13</w:t>
            </w:r>
          </w:p>
        </w:tc>
        <w:tc>
          <w:tcPr>
            <w:tcW w:w="491" w:type="pct"/>
            <w:tcBorders>
              <w:top w:val="single" w:sz="2" w:space="0" w:color="auto"/>
              <w:bottom w:val="single" w:sz="2" w:space="0" w:color="auto"/>
            </w:tcBorders>
            <w:shd w:val="clear" w:color="auto" w:fill="D9D9D9" w:themeFill="background1" w:themeFillShade="D9"/>
            <w:noWrap/>
            <w:vAlign w:val="center"/>
            <w:hideMark/>
          </w:tcPr>
          <w:p w14:paraId="7E09871D"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1.00</w:t>
            </w:r>
          </w:p>
        </w:tc>
        <w:tc>
          <w:tcPr>
            <w:tcW w:w="491" w:type="pct"/>
            <w:tcBorders>
              <w:top w:val="single" w:sz="2" w:space="0" w:color="auto"/>
              <w:bottom w:val="single" w:sz="2" w:space="0" w:color="auto"/>
            </w:tcBorders>
            <w:noWrap/>
            <w:vAlign w:val="center"/>
            <w:hideMark/>
          </w:tcPr>
          <w:p w14:paraId="4E916DC7"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0.51</w:t>
            </w:r>
          </w:p>
        </w:tc>
        <w:tc>
          <w:tcPr>
            <w:tcW w:w="413" w:type="pct"/>
            <w:tcBorders>
              <w:top w:val="single" w:sz="2" w:space="0" w:color="auto"/>
              <w:bottom w:val="single" w:sz="2" w:space="0" w:color="auto"/>
            </w:tcBorders>
            <w:noWrap/>
            <w:vAlign w:val="center"/>
            <w:hideMark/>
          </w:tcPr>
          <w:p w14:paraId="3C2D4A14"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0.33</w:t>
            </w:r>
          </w:p>
        </w:tc>
      </w:tr>
      <w:tr w:rsidR="0087513A" w:rsidRPr="00675A68" w14:paraId="0E50F2D9" w14:textId="77777777" w:rsidTr="00D70474">
        <w:trPr>
          <w:trHeight w:val="492"/>
          <w:jc w:val="center"/>
        </w:trPr>
        <w:tc>
          <w:tcPr>
            <w:tcW w:w="601" w:type="pct"/>
            <w:tcBorders>
              <w:top w:val="single" w:sz="2" w:space="0" w:color="auto"/>
              <w:bottom w:val="single" w:sz="2" w:space="0" w:color="auto"/>
            </w:tcBorders>
            <w:noWrap/>
            <w:vAlign w:val="center"/>
            <w:hideMark/>
          </w:tcPr>
          <w:p w14:paraId="2DEF3B5B" w14:textId="77777777" w:rsidR="0087513A" w:rsidRPr="00675A68" w:rsidRDefault="0087513A" w:rsidP="00D70474">
            <w:pP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1-min STST</w:t>
            </w:r>
          </w:p>
        </w:tc>
        <w:tc>
          <w:tcPr>
            <w:tcW w:w="417" w:type="pct"/>
            <w:tcBorders>
              <w:top w:val="single" w:sz="2" w:space="0" w:color="auto"/>
              <w:bottom w:val="single" w:sz="2" w:space="0" w:color="auto"/>
            </w:tcBorders>
            <w:noWrap/>
            <w:vAlign w:val="center"/>
            <w:hideMark/>
          </w:tcPr>
          <w:p w14:paraId="4DC4D2A5"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0.17</w:t>
            </w:r>
          </w:p>
        </w:tc>
        <w:tc>
          <w:tcPr>
            <w:tcW w:w="417" w:type="pct"/>
            <w:tcBorders>
              <w:top w:val="single" w:sz="2" w:space="0" w:color="auto"/>
              <w:bottom w:val="single" w:sz="2" w:space="0" w:color="auto"/>
            </w:tcBorders>
            <w:noWrap/>
            <w:vAlign w:val="center"/>
            <w:hideMark/>
          </w:tcPr>
          <w:p w14:paraId="12D1F3D0"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0.13</w:t>
            </w:r>
          </w:p>
        </w:tc>
        <w:tc>
          <w:tcPr>
            <w:tcW w:w="417" w:type="pct"/>
            <w:tcBorders>
              <w:top w:val="single" w:sz="2" w:space="0" w:color="auto"/>
              <w:bottom w:val="single" w:sz="2" w:space="0" w:color="auto"/>
            </w:tcBorders>
            <w:noWrap/>
            <w:vAlign w:val="center"/>
            <w:hideMark/>
          </w:tcPr>
          <w:p w14:paraId="1B832D4F"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0.34</w:t>
            </w:r>
          </w:p>
        </w:tc>
        <w:tc>
          <w:tcPr>
            <w:tcW w:w="417" w:type="pct"/>
            <w:tcBorders>
              <w:top w:val="single" w:sz="2" w:space="0" w:color="auto"/>
              <w:bottom w:val="single" w:sz="2" w:space="0" w:color="auto"/>
            </w:tcBorders>
            <w:noWrap/>
            <w:vAlign w:val="center"/>
            <w:hideMark/>
          </w:tcPr>
          <w:p w14:paraId="126DF2C3"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0.29</w:t>
            </w:r>
          </w:p>
        </w:tc>
        <w:tc>
          <w:tcPr>
            <w:tcW w:w="416" w:type="pct"/>
            <w:tcBorders>
              <w:top w:val="single" w:sz="2" w:space="0" w:color="auto"/>
              <w:bottom w:val="single" w:sz="2" w:space="0" w:color="auto"/>
            </w:tcBorders>
            <w:noWrap/>
            <w:vAlign w:val="center"/>
            <w:hideMark/>
          </w:tcPr>
          <w:p w14:paraId="1F06EC1F"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0.32</w:t>
            </w:r>
          </w:p>
        </w:tc>
        <w:tc>
          <w:tcPr>
            <w:tcW w:w="471" w:type="pct"/>
            <w:tcBorders>
              <w:top w:val="single" w:sz="2" w:space="0" w:color="auto"/>
              <w:bottom w:val="single" w:sz="2" w:space="0" w:color="auto"/>
            </w:tcBorders>
            <w:noWrap/>
            <w:vAlign w:val="center"/>
            <w:hideMark/>
          </w:tcPr>
          <w:p w14:paraId="679D2D76" w14:textId="77777777" w:rsidR="0087513A" w:rsidRPr="00731D57" w:rsidRDefault="0087513A" w:rsidP="00D70474">
            <w:pPr>
              <w:jc w:val="center"/>
              <w:rPr>
                <w:rFonts w:eastAsia="Times New Roman" w:cs="Times New Roman"/>
                <w:b/>
                <w:bCs/>
                <w:color w:val="000000"/>
                <w:lang w:val="en-GB" w:eastAsia="fr-FR"/>
              </w:rPr>
            </w:pPr>
            <w:r w:rsidRPr="00731D57">
              <w:rPr>
                <w:rFonts w:eastAsia="Times New Roman" w:cs="Times New Roman"/>
                <w:b/>
                <w:color w:val="000000"/>
                <w:lang w:val="en-GB"/>
              </w:rPr>
              <w:t>0.43</w:t>
            </w:r>
          </w:p>
        </w:tc>
        <w:tc>
          <w:tcPr>
            <w:tcW w:w="448" w:type="pct"/>
            <w:tcBorders>
              <w:top w:val="single" w:sz="2" w:space="0" w:color="auto"/>
              <w:bottom w:val="single" w:sz="2" w:space="0" w:color="auto"/>
            </w:tcBorders>
            <w:noWrap/>
            <w:vAlign w:val="center"/>
            <w:hideMark/>
          </w:tcPr>
          <w:p w14:paraId="13E5FDA8" w14:textId="77777777" w:rsidR="0087513A" w:rsidRPr="00731D57" w:rsidRDefault="0087513A" w:rsidP="00D70474">
            <w:pPr>
              <w:jc w:val="center"/>
              <w:rPr>
                <w:rFonts w:eastAsia="Times New Roman" w:cs="Times New Roman"/>
                <w:color w:val="000000"/>
                <w:lang w:val="en-GB" w:eastAsia="fr-FR"/>
              </w:rPr>
            </w:pPr>
            <w:r w:rsidRPr="00731D57">
              <w:rPr>
                <w:rFonts w:eastAsia="Times New Roman" w:cs="Times New Roman"/>
                <w:color w:val="000000"/>
                <w:lang w:val="en-GB"/>
              </w:rPr>
              <w:t>0.30</w:t>
            </w:r>
          </w:p>
        </w:tc>
        <w:tc>
          <w:tcPr>
            <w:tcW w:w="491" w:type="pct"/>
            <w:tcBorders>
              <w:top w:val="single" w:sz="2" w:space="0" w:color="auto"/>
              <w:bottom w:val="single" w:sz="2" w:space="0" w:color="auto"/>
            </w:tcBorders>
            <w:noWrap/>
            <w:vAlign w:val="center"/>
            <w:hideMark/>
          </w:tcPr>
          <w:p w14:paraId="7940DE2F" w14:textId="77777777" w:rsidR="0087513A" w:rsidRPr="00731D57" w:rsidRDefault="0087513A" w:rsidP="00D70474">
            <w:pPr>
              <w:jc w:val="center"/>
              <w:rPr>
                <w:rFonts w:eastAsia="Times New Roman" w:cs="Times New Roman"/>
                <w:b/>
                <w:bCs/>
                <w:color w:val="000000" w:themeColor="text1"/>
                <w:lang w:val="en-GB" w:eastAsia="fr-FR"/>
              </w:rPr>
            </w:pPr>
            <w:r w:rsidRPr="00731D57">
              <w:rPr>
                <w:rFonts w:eastAsia="Times New Roman" w:cs="Times New Roman"/>
                <w:b/>
                <w:color w:val="000000" w:themeColor="text1"/>
                <w:lang w:val="en-GB"/>
              </w:rPr>
              <w:t>0.51</w:t>
            </w:r>
          </w:p>
        </w:tc>
        <w:tc>
          <w:tcPr>
            <w:tcW w:w="491" w:type="pct"/>
            <w:tcBorders>
              <w:top w:val="single" w:sz="2" w:space="0" w:color="auto"/>
              <w:bottom w:val="single" w:sz="2" w:space="0" w:color="auto"/>
            </w:tcBorders>
            <w:shd w:val="clear" w:color="auto" w:fill="D9D9D9" w:themeFill="background1" w:themeFillShade="D9"/>
            <w:noWrap/>
            <w:vAlign w:val="center"/>
            <w:hideMark/>
          </w:tcPr>
          <w:p w14:paraId="4898AE34"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1.00</w:t>
            </w:r>
          </w:p>
        </w:tc>
        <w:tc>
          <w:tcPr>
            <w:tcW w:w="413" w:type="pct"/>
            <w:tcBorders>
              <w:top w:val="single" w:sz="2" w:space="0" w:color="auto"/>
              <w:bottom w:val="single" w:sz="2" w:space="0" w:color="auto"/>
            </w:tcBorders>
            <w:noWrap/>
            <w:vAlign w:val="center"/>
            <w:hideMark/>
          </w:tcPr>
          <w:p w14:paraId="245FE7EB"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0.09</w:t>
            </w:r>
          </w:p>
        </w:tc>
      </w:tr>
      <w:tr w:rsidR="0087513A" w:rsidRPr="00675A68" w14:paraId="00D38D19" w14:textId="77777777" w:rsidTr="00D70474">
        <w:trPr>
          <w:trHeight w:val="493"/>
          <w:jc w:val="center"/>
        </w:trPr>
        <w:tc>
          <w:tcPr>
            <w:tcW w:w="601" w:type="pct"/>
            <w:tcBorders>
              <w:top w:val="single" w:sz="2" w:space="0" w:color="auto"/>
            </w:tcBorders>
            <w:noWrap/>
            <w:vAlign w:val="center"/>
            <w:hideMark/>
          </w:tcPr>
          <w:p w14:paraId="52812574" w14:textId="77777777" w:rsidR="0087513A" w:rsidRPr="00675A68" w:rsidRDefault="0087513A" w:rsidP="00D70474">
            <w:pPr>
              <w:rPr>
                <w:rFonts w:eastAsia="Times New Roman" w:cs="Times New Roman"/>
                <w:b/>
                <w:bCs/>
                <w:color w:val="000000" w:themeColor="text1"/>
                <w:lang w:val="en-GB" w:eastAsia="fr-FR"/>
              </w:rPr>
            </w:pPr>
            <w:r w:rsidRPr="00675A68">
              <w:rPr>
                <w:rFonts w:eastAsia="Times New Roman" w:cs="Times New Roman"/>
                <w:b/>
                <w:bCs/>
                <w:color w:val="000000" w:themeColor="text1"/>
                <w:lang w:val="en-GB" w:eastAsia="fr-FR"/>
              </w:rPr>
              <w:t>5STST</w:t>
            </w:r>
          </w:p>
        </w:tc>
        <w:tc>
          <w:tcPr>
            <w:tcW w:w="417" w:type="pct"/>
            <w:tcBorders>
              <w:top w:val="single" w:sz="2" w:space="0" w:color="auto"/>
            </w:tcBorders>
            <w:noWrap/>
            <w:vAlign w:val="center"/>
            <w:hideMark/>
          </w:tcPr>
          <w:p w14:paraId="3F86BCF1"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0.41</w:t>
            </w:r>
          </w:p>
        </w:tc>
        <w:tc>
          <w:tcPr>
            <w:tcW w:w="417" w:type="pct"/>
            <w:tcBorders>
              <w:top w:val="single" w:sz="2" w:space="0" w:color="auto"/>
            </w:tcBorders>
            <w:noWrap/>
            <w:vAlign w:val="center"/>
            <w:hideMark/>
          </w:tcPr>
          <w:p w14:paraId="2F0B2F4F"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0.00</w:t>
            </w:r>
          </w:p>
        </w:tc>
        <w:tc>
          <w:tcPr>
            <w:tcW w:w="417" w:type="pct"/>
            <w:tcBorders>
              <w:top w:val="single" w:sz="2" w:space="0" w:color="auto"/>
            </w:tcBorders>
            <w:noWrap/>
            <w:vAlign w:val="center"/>
            <w:hideMark/>
          </w:tcPr>
          <w:p w14:paraId="5B22C7A8"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0.45</w:t>
            </w:r>
          </w:p>
        </w:tc>
        <w:tc>
          <w:tcPr>
            <w:tcW w:w="417" w:type="pct"/>
            <w:tcBorders>
              <w:top w:val="single" w:sz="2" w:space="0" w:color="auto"/>
            </w:tcBorders>
            <w:noWrap/>
            <w:vAlign w:val="center"/>
            <w:hideMark/>
          </w:tcPr>
          <w:p w14:paraId="60526FB1" w14:textId="77777777" w:rsidR="0087513A" w:rsidRPr="00675A68" w:rsidRDefault="0087513A" w:rsidP="00D70474">
            <w:pPr>
              <w:jc w:val="center"/>
              <w:rPr>
                <w:rFonts w:eastAsia="Times New Roman" w:cs="Times New Roman"/>
                <w:color w:val="000000" w:themeColor="text1"/>
                <w:lang w:val="en-GB" w:eastAsia="fr-FR"/>
              </w:rPr>
            </w:pPr>
            <w:r w:rsidRPr="00675A68">
              <w:rPr>
                <w:rFonts w:eastAsia="Times New Roman" w:cs="Times New Roman"/>
                <w:color w:val="000000" w:themeColor="text1"/>
                <w:lang w:val="en-GB"/>
              </w:rPr>
              <w:t>0.21</w:t>
            </w:r>
          </w:p>
        </w:tc>
        <w:tc>
          <w:tcPr>
            <w:tcW w:w="416" w:type="pct"/>
            <w:tcBorders>
              <w:top w:val="single" w:sz="2" w:space="0" w:color="auto"/>
            </w:tcBorders>
            <w:noWrap/>
            <w:vAlign w:val="center"/>
            <w:hideMark/>
          </w:tcPr>
          <w:p w14:paraId="5593B636"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0.07</w:t>
            </w:r>
          </w:p>
        </w:tc>
        <w:tc>
          <w:tcPr>
            <w:tcW w:w="471" w:type="pct"/>
            <w:tcBorders>
              <w:top w:val="single" w:sz="2" w:space="0" w:color="auto"/>
            </w:tcBorders>
            <w:noWrap/>
            <w:vAlign w:val="center"/>
            <w:hideMark/>
          </w:tcPr>
          <w:p w14:paraId="1EC21873"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0.39</w:t>
            </w:r>
          </w:p>
        </w:tc>
        <w:tc>
          <w:tcPr>
            <w:tcW w:w="448" w:type="pct"/>
            <w:tcBorders>
              <w:top w:val="single" w:sz="2" w:space="0" w:color="auto"/>
            </w:tcBorders>
            <w:noWrap/>
            <w:vAlign w:val="center"/>
            <w:hideMark/>
          </w:tcPr>
          <w:p w14:paraId="1730BDA9"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0.15</w:t>
            </w:r>
          </w:p>
        </w:tc>
        <w:tc>
          <w:tcPr>
            <w:tcW w:w="491" w:type="pct"/>
            <w:tcBorders>
              <w:top w:val="single" w:sz="2" w:space="0" w:color="auto"/>
            </w:tcBorders>
            <w:noWrap/>
            <w:vAlign w:val="center"/>
            <w:hideMark/>
          </w:tcPr>
          <w:p w14:paraId="43E8B39E"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0.33</w:t>
            </w:r>
          </w:p>
        </w:tc>
        <w:tc>
          <w:tcPr>
            <w:tcW w:w="491" w:type="pct"/>
            <w:tcBorders>
              <w:top w:val="single" w:sz="2" w:space="0" w:color="auto"/>
            </w:tcBorders>
            <w:noWrap/>
            <w:vAlign w:val="center"/>
            <w:hideMark/>
          </w:tcPr>
          <w:p w14:paraId="513F8937"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0.09</w:t>
            </w:r>
          </w:p>
        </w:tc>
        <w:tc>
          <w:tcPr>
            <w:tcW w:w="413" w:type="pct"/>
            <w:tcBorders>
              <w:top w:val="single" w:sz="2" w:space="0" w:color="auto"/>
            </w:tcBorders>
            <w:shd w:val="clear" w:color="auto" w:fill="D9D9D9" w:themeFill="background1" w:themeFillShade="D9"/>
            <w:noWrap/>
            <w:vAlign w:val="center"/>
            <w:hideMark/>
          </w:tcPr>
          <w:p w14:paraId="0D7FF480" w14:textId="77777777" w:rsidR="0087513A" w:rsidRPr="00731D57" w:rsidRDefault="0087513A" w:rsidP="00D70474">
            <w:pPr>
              <w:jc w:val="center"/>
              <w:rPr>
                <w:rFonts w:eastAsia="Times New Roman" w:cs="Times New Roman"/>
                <w:color w:val="000000" w:themeColor="text1"/>
                <w:lang w:val="en-GB" w:eastAsia="fr-FR"/>
              </w:rPr>
            </w:pPr>
            <w:r w:rsidRPr="00731D57">
              <w:rPr>
                <w:rFonts w:eastAsia="Times New Roman" w:cs="Times New Roman"/>
                <w:color w:val="000000" w:themeColor="text1"/>
                <w:lang w:val="en-GB"/>
              </w:rPr>
              <w:t>1.00</w:t>
            </w:r>
          </w:p>
        </w:tc>
      </w:tr>
    </w:tbl>
    <w:p w14:paraId="4ED8AD35" w14:textId="77777777" w:rsidR="0087513A" w:rsidRPr="00406EA4" w:rsidRDefault="0087513A" w:rsidP="0087513A">
      <w:pPr>
        <w:rPr>
          <w:lang w:val="en-GB"/>
        </w:rPr>
      </w:pPr>
    </w:p>
    <w:p w14:paraId="69799BC6" w14:textId="77777777" w:rsidR="0087513A" w:rsidRPr="00675A68" w:rsidRDefault="0087513A" w:rsidP="0087513A">
      <w:pPr>
        <w:rPr>
          <w:lang w:val="en-GB"/>
        </w:rPr>
      </w:pPr>
      <w:r>
        <w:rPr>
          <w:lang w:val="en-GB"/>
        </w:rPr>
        <w:t>Numbers in b</w:t>
      </w:r>
      <w:r w:rsidRPr="00675A68">
        <w:rPr>
          <w:lang w:val="en-GB"/>
        </w:rPr>
        <w:t xml:space="preserve">old </w:t>
      </w:r>
      <w:r>
        <w:rPr>
          <w:lang w:val="en-GB"/>
        </w:rPr>
        <w:t xml:space="preserve">indicate </w:t>
      </w:r>
      <w:r w:rsidRPr="00675A68">
        <w:rPr>
          <w:lang w:val="en-GB"/>
        </w:rPr>
        <w:t>correlation coefficients</w:t>
      </w:r>
      <w:r>
        <w:rPr>
          <w:lang w:val="en-GB"/>
        </w:rPr>
        <w:t xml:space="preserve"> of the </w:t>
      </w:r>
      <w:r w:rsidRPr="00675A68">
        <w:rPr>
          <w:lang w:val="en-GB"/>
        </w:rPr>
        <w:t>anchor</w:t>
      </w:r>
      <w:r>
        <w:rPr>
          <w:lang w:val="en-GB"/>
        </w:rPr>
        <w:t>s</w:t>
      </w:r>
      <w:r w:rsidRPr="00675A68">
        <w:rPr>
          <w:lang w:val="en-GB"/>
        </w:rPr>
        <w:t xml:space="preserve"> for </w:t>
      </w:r>
      <w:r>
        <w:rPr>
          <w:lang w:val="en-GB"/>
        </w:rPr>
        <w:t xml:space="preserve">the </w:t>
      </w:r>
      <w:r w:rsidRPr="00675A68">
        <w:rPr>
          <w:lang w:val="en-GB"/>
        </w:rPr>
        <w:t>DIRECT questionnaire and 3-min CRT</w:t>
      </w:r>
      <w:r>
        <w:rPr>
          <w:lang w:val="en-GB"/>
        </w:rPr>
        <w:t xml:space="preserve"> (Table 2 and supplementary table S2)</w:t>
      </w:r>
      <w:r w:rsidRPr="00675A68">
        <w:rPr>
          <w:lang w:val="en-GB"/>
        </w:rPr>
        <w:t>.</w:t>
      </w:r>
      <w:r>
        <w:rPr>
          <w:lang w:val="en-GB"/>
        </w:rPr>
        <w:t xml:space="preserve"> BODE: </w:t>
      </w:r>
      <w:r w:rsidRPr="00082890">
        <w:rPr>
          <w:lang w:val="en-GB"/>
        </w:rPr>
        <w:t>Body mass index-obstruction-dyspnoea-exercise index;</w:t>
      </w:r>
      <w:r>
        <w:rPr>
          <w:lang w:val="en-GB"/>
        </w:rPr>
        <w:t xml:space="preserve"> </w:t>
      </w:r>
      <w:r w:rsidRPr="00675A68">
        <w:rPr>
          <w:lang w:val="en-GB"/>
        </w:rPr>
        <w:t>SGRQ: St. George</w:t>
      </w:r>
      <w:r>
        <w:rPr>
          <w:lang w:val="en-GB"/>
        </w:rPr>
        <w:t>’</w:t>
      </w:r>
      <w:r w:rsidRPr="00675A68">
        <w:rPr>
          <w:lang w:val="en-GB"/>
        </w:rPr>
        <w:t xml:space="preserve">s Respiratory Questionnaire; S: symptoms; A: </w:t>
      </w:r>
      <w:r>
        <w:rPr>
          <w:lang w:val="en-GB"/>
        </w:rPr>
        <w:t>a</w:t>
      </w:r>
      <w:r w:rsidRPr="00675A68">
        <w:rPr>
          <w:lang w:val="en-GB"/>
        </w:rPr>
        <w:t>ctivity; I: impact; T: total; CAT: COPD Assessment Test; DIRECT: Disability Related to COPD Tool; 6MWT: 6-minute walk test; 3-min CRT: 3-minute chair rise test; 1-min STST: 1-minute sit-to-stand test; 5STST: 5</w:t>
      </w:r>
      <w:r>
        <w:rPr>
          <w:lang w:val="en-GB"/>
        </w:rPr>
        <w:t>-</w:t>
      </w:r>
      <w:r w:rsidRPr="00675A68">
        <w:rPr>
          <w:lang w:val="en-GB"/>
        </w:rPr>
        <w:t>repetition sit-to-stand-test.</w:t>
      </w:r>
    </w:p>
    <w:p w14:paraId="7BC1F8CF" w14:textId="77777777" w:rsidR="0087513A" w:rsidRDefault="0087513A" w:rsidP="00986FAA">
      <w:pPr>
        <w:rPr>
          <w:lang w:val="en-GB"/>
        </w:rPr>
      </w:pPr>
    </w:p>
    <w:p w14:paraId="3D5CBD57" w14:textId="77777777" w:rsidR="00FD3584" w:rsidRDefault="00FD3584" w:rsidP="00986FAA">
      <w:pPr>
        <w:rPr>
          <w:lang w:val="en-GB"/>
        </w:rPr>
      </w:pPr>
    </w:p>
    <w:p w14:paraId="29D88E52" w14:textId="77777777" w:rsidR="00FD3584" w:rsidRDefault="00FD3584" w:rsidP="00986FAA">
      <w:pPr>
        <w:rPr>
          <w:lang w:val="en-GB"/>
        </w:rPr>
      </w:pPr>
    </w:p>
    <w:p w14:paraId="715EBFCD" w14:textId="77777777" w:rsidR="00FD3584" w:rsidRDefault="00FD3584" w:rsidP="00986FAA">
      <w:pPr>
        <w:rPr>
          <w:lang w:val="en-GB"/>
        </w:rPr>
      </w:pPr>
    </w:p>
    <w:p w14:paraId="5AF0FDA1" w14:textId="77777777" w:rsidR="00FD3584" w:rsidRDefault="00FD3584" w:rsidP="00986FAA">
      <w:pPr>
        <w:rPr>
          <w:lang w:val="en-GB"/>
        </w:rPr>
      </w:pPr>
    </w:p>
    <w:p w14:paraId="6A3EE187" w14:textId="77777777" w:rsidR="00FD3584" w:rsidRDefault="00FD3584" w:rsidP="00986FAA">
      <w:pPr>
        <w:rPr>
          <w:lang w:val="en-GB"/>
        </w:rPr>
      </w:pPr>
    </w:p>
    <w:p w14:paraId="095EE24C" w14:textId="77777777" w:rsidR="00FD3584" w:rsidRDefault="00FD3584" w:rsidP="00986FAA">
      <w:pPr>
        <w:rPr>
          <w:lang w:val="en-GB"/>
        </w:rPr>
      </w:pPr>
    </w:p>
    <w:p w14:paraId="181C2074" w14:textId="77777777" w:rsidR="00FD3584" w:rsidRDefault="00FD3584" w:rsidP="00986FAA">
      <w:pPr>
        <w:rPr>
          <w:lang w:val="en-GB"/>
        </w:rPr>
      </w:pPr>
    </w:p>
    <w:p w14:paraId="0A15C761" w14:textId="77777777" w:rsidR="00FD3584" w:rsidRDefault="00FD3584" w:rsidP="00986FAA">
      <w:pPr>
        <w:rPr>
          <w:lang w:val="en-GB"/>
        </w:rPr>
      </w:pPr>
    </w:p>
    <w:p w14:paraId="255D77BF" w14:textId="77777777" w:rsidR="00FD3584" w:rsidRDefault="00FD3584" w:rsidP="00986FAA">
      <w:pPr>
        <w:rPr>
          <w:lang w:val="en-GB"/>
        </w:rPr>
      </w:pPr>
    </w:p>
    <w:p w14:paraId="5D6398D7" w14:textId="77777777" w:rsidR="002E5D53" w:rsidRDefault="002E5D53" w:rsidP="00986FAA">
      <w:pPr>
        <w:rPr>
          <w:lang w:val="en-GB"/>
        </w:rPr>
      </w:pPr>
    </w:p>
    <w:p w14:paraId="13EBD6F9" w14:textId="77777777" w:rsidR="0087513A" w:rsidRPr="00050CDB" w:rsidRDefault="0087513A" w:rsidP="0087513A">
      <w:pPr>
        <w:ind w:left="-90"/>
        <w:rPr>
          <w:b/>
          <w:color w:val="000090"/>
          <w:szCs w:val="22"/>
          <w:lang w:val="en-GB"/>
        </w:rPr>
      </w:pPr>
      <w:r w:rsidRPr="00050CDB">
        <w:rPr>
          <w:b/>
          <w:color w:val="000090"/>
          <w:szCs w:val="22"/>
          <w:lang w:val="en-GB"/>
        </w:rPr>
        <w:t xml:space="preserve">SUPPLEMENTARY TABLE S2.  Robust </w:t>
      </w:r>
      <w:r>
        <w:rPr>
          <w:b/>
          <w:color w:val="000090"/>
          <w:szCs w:val="22"/>
          <w:lang w:val="en-GB"/>
        </w:rPr>
        <w:t>linear</w:t>
      </w:r>
      <w:r w:rsidRPr="00050CDB">
        <w:rPr>
          <w:b/>
          <w:color w:val="000090"/>
          <w:szCs w:val="22"/>
          <w:lang w:val="en-GB"/>
        </w:rPr>
        <w:t xml:space="preserve"> correlation coefficients </w:t>
      </w:r>
      <w:r w:rsidRPr="00050CDB">
        <w:rPr>
          <w:b/>
          <w:color w:val="000090"/>
          <w:lang w:val="en-GB"/>
        </w:rPr>
        <w:t>(</w:t>
      </w:r>
      <w:proofErr w:type="spellStart"/>
      <w:r w:rsidRPr="00050CDB">
        <w:rPr>
          <w:b/>
          <w:color w:val="000090"/>
          <w:lang w:val="en-GB"/>
        </w:rPr>
        <w:t>Donoho</w:t>
      </w:r>
      <w:proofErr w:type="spellEnd"/>
      <w:r w:rsidRPr="00050CDB">
        <w:rPr>
          <w:b/>
          <w:color w:val="000090"/>
          <w:lang w:val="en-GB"/>
        </w:rPr>
        <w:t>–</w:t>
      </w:r>
      <w:proofErr w:type="spellStart"/>
      <w:r w:rsidRPr="00050CDB">
        <w:rPr>
          <w:b/>
          <w:color w:val="000090"/>
          <w:lang w:val="en-GB"/>
        </w:rPr>
        <w:t>Stahel</w:t>
      </w:r>
      <w:proofErr w:type="spellEnd"/>
      <w:r w:rsidRPr="00050CDB">
        <w:rPr>
          <w:b/>
          <w:color w:val="000090"/>
          <w:lang w:val="en-GB"/>
        </w:rPr>
        <w:t xml:space="preserve"> estimator) </w:t>
      </w:r>
      <w:r w:rsidRPr="00050CDB">
        <w:rPr>
          <w:b/>
          <w:color w:val="000090"/>
          <w:szCs w:val="22"/>
          <w:lang w:val="en-GB"/>
        </w:rPr>
        <w:t xml:space="preserve">for the change in values for DIRECT questionnaire and 3-min CRT anchors after pulmonary rehabilitation of COPD patients stratified by BODE score. </w:t>
      </w:r>
    </w:p>
    <w:p w14:paraId="59A2BD49" w14:textId="77777777" w:rsidR="0087513A" w:rsidRPr="00BF5E9E" w:rsidRDefault="0087513A" w:rsidP="0087513A">
      <w:pPr>
        <w:rPr>
          <w:szCs w:val="22"/>
          <w:lang w:val="en-GB"/>
        </w:rPr>
      </w:pPr>
    </w:p>
    <w:tbl>
      <w:tblPr>
        <w:tblStyle w:val="TableGrid"/>
        <w:tblW w:w="4785" w:type="pct"/>
        <w:tblLook w:val="04A0" w:firstRow="1" w:lastRow="0" w:firstColumn="1" w:lastColumn="0" w:noHBand="0" w:noVBand="1"/>
      </w:tblPr>
      <w:tblGrid>
        <w:gridCol w:w="1236"/>
        <w:gridCol w:w="1315"/>
        <w:gridCol w:w="1905"/>
        <w:gridCol w:w="1905"/>
        <w:gridCol w:w="1907"/>
      </w:tblGrid>
      <w:tr w:rsidR="0087513A" w:rsidRPr="00521826" w14:paraId="10717EE2" w14:textId="77777777" w:rsidTr="00D70474">
        <w:trPr>
          <w:trHeight w:val="431"/>
        </w:trPr>
        <w:tc>
          <w:tcPr>
            <w:tcW w:w="748" w:type="pct"/>
            <w:tcBorders>
              <w:top w:val="single" w:sz="8" w:space="0" w:color="auto"/>
              <w:left w:val="nil"/>
              <w:bottom w:val="single" w:sz="8" w:space="0" w:color="auto"/>
              <w:right w:val="nil"/>
            </w:tcBorders>
            <w:vAlign w:val="center"/>
          </w:tcPr>
          <w:p w14:paraId="53448783" w14:textId="77777777" w:rsidR="0087513A" w:rsidRPr="00521826" w:rsidRDefault="0087513A" w:rsidP="00D70474">
            <w:pPr>
              <w:jc w:val="center"/>
              <w:rPr>
                <w:b/>
                <w:sz w:val="22"/>
                <w:szCs w:val="22"/>
                <w:lang w:val="en-GB"/>
              </w:rPr>
            </w:pPr>
            <w:r>
              <w:rPr>
                <w:b/>
                <w:sz w:val="22"/>
                <w:szCs w:val="22"/>
                <w:lang w:val="en-GB"/>
              </w:rPr>
              <w:t>Tool</w:t>
            </w:r>
          </w:p>
        </w:tc>
        <w:tc>
          <w:tcPr>
            <w:tcW w:w="795" w:type="pct"/>
            <w:tcBorders>
              <w:top w:val="single" w:sz="8" w:space="0" w:color="auto"/>
              <w:left w:val="nil"/>
              <w:bottom w:val="single" w:sz="8" w:space="0" w:color="auto"/>
              <w:right w:val="nil"/>
            </w:tcBorders>
            <w:vAlign w:val="center"/>
          </w:tcPr>
          <w:p w14:paraId="070F9F4F" w14:textId="77777777" w:rsidR="0087513A" w:rsidRPr="00521826" w:rsidRDefault="0087513A" w:rsidP="00D70474">
            <w:pPr>
              <w:jc w:val="center"/>
              <w:rPr>
                <w:b/>
                <w:sz w:val="22"/>
                <w:szCs w:val="22"/>
                <w:lang w:val="en-GB"/>
              </w:rPr>
            </w:pPr>
            <w:r w:rsidRPr="00521826">
              <w:rPr>
                <w:b/>
                <w:sz w:val="22"/>
                <w:szCs w:val="22"/>
                <w:lang w:val="en-GB"/>
              </w:rPr>
              <w:t>Anchors</w:t>
            </w:r>
          </w:p>
        </w:tc>
        <w:tc>
          <w:tcPr>
            <w:tcW w:w="1152" w:type="pct"/>
            <w:tcBorders>
              <w:top w:val="single" w:sz="8" w:space="0" w:color="auto"/>
              <w:left w:val="nil"/>
              <w:bottom w:val="single" w:sz="8" w:space="0" w:color="auto"/>
              <w:right w:val="nil"/>
            </w:tcBorders>
            <w:vAlign w:val="center"/>
          </w:tcPr>
          <w:p w14:paraId="7D5F50B1" w14:textId="77777777" w:rsidR="0087513A" w:rsidRPr="00521826" w:rsidRDefault="0087513A" w:rsidP="00D70474">
            <w:pPr>
              <w:jc w:val="center"/>
              <w:rPr>
                <w:sz w:val="22"/>
                <w:szCs w:val="22"/>
                <w:lang w:val="en-GB"/>
              </w:rPr>
            </w:pPr>
            <w:r w:rsidRPr="00521826">
              <w:rPr>
                <w:rFonts w:ascii="Calibri" w:eastAsia="Times New Roman" w:hAnsi="Calibri" w:cs="Times New Roman"/>
                <w:b/>
                <w:bCs/>
                <w:color w:val="000000"/>
                <w:sz w:val="22"/>
                <w:szCs w:val="22"/>
                <w:lang w:val="en-GB" w:eastAsia="fr-FR"/>
              </w:rPr>
              <w:t xml:space="preserve">All </w:t>
            </w:r>
            <w:r>
              <w:rPr>
                <w:rFonts w:ascii="Calibri" w:eastAsia="Times New Roman" w:hAnsi="Calibri" w:cs="Times New Roman"/>
                <w:b/>
                <w:bCs/>
                <w:color w:val="000000"/>
                <w:sz w:val="22"/>
                <w:szCs w:val="22"/>
                <w:lang w:val="en-GB" w:eastAsia="fr-FR"/>
              </w:rPr>
              <w:t xml:space="preserve">patients </w:t>
            </w:r>
          </w:p>
        </w:tc>
        <w:tc>
          <w:tcPr>
            <w:tcW w:w="1152" w:type="pct"/>
            <w:tcBorders>
              <w:top w:val="single" w:sz="8" w:space="0" w:color="auto"/>
              <w:left w:val="nil"/>
              <w:bottom w:val="single" w:sz="8" w:space="0" w:color="auto"/>
              <w:right w:val="nil"/>
            </w:tcBorders>
            <w:vAlign w:val="center"/>
          </w:tcPr>
          <w:p w14:paraId="4CA7A2F1" w14:textId="77777777" w:rsidR="0087513A" w:rsidRPr="00521826" w:rsidRDefault="0087513A" w:rsidP="00D70474">
            <w:pPr>
              <w:jc w:val="center"/>
              <w:rPr>
                <w:sz w:val="22"/>
                <w:szCs w:val="22"/>
                <w:lang w:val="en-GB"/>
              </w:rPr>
            </w:pPr>
            <w:r w:rsidRPr="00521826">
              <w:rPr>
                <w:rFonts w:ascii="Calibri" w:eastAsia="Times New Roman" w:hAnsi="Calibri" w:cs="Times New Roman"/>
                <w:b/>
                <w:bCs/>
                <w:color w:val="000000"/>
                <w:sz w:val="22"/>
                <w:szCs w:val="22"/>
                <w:lang w:val="en-GB" w:eastAsia="fr-FR"/>
              </w:rPr>
              <w:t>BODE 0</w:t>
            </w:r>
            <w:r>
              <w:rPr>
                <w:rFonts w:ascii="Calibri" w:eastAsia="Times New Roman" w:hAnsi="Calibri" w:cs="Times New Roman"/>
                <w:b/>
                <w:bCs/>
                <w:color w:val="000000"/>
                <w:sz w:val="22"/>
                <w:szCs w:val="22"/>
                <w:lang w:val="en-GB" w:eastAsia="fr-FR"/>
              </w:rPr>
              <w:t>–</w:t>
            </w:r>
            <w:r w:rsidRPr="00521826">
              <w:rPr>
                <w:rFonts w:ascii="Calibri" w:eastAsia="Times New Roman" w:hAnsi="Calibri" w:cs="Times New Roman"/>
                <w:b/>
                <w:bCs/>
                <w:color w:val="000000"/>
                <w:sz w:val="22"/>
                <w:szCs w:val="22"/>
                <w:lang w:val="en-GB" w:eastAsia="fr-FR"/>
              </w:rPr>
              <w:t>2</w:t>
            </w:r>
            <w:r>
              <w:rPr>
                <w:rFonts w:ascii="Calibri" w:eastAsia="Times New Roman" w:hAnsi="Calibri" w:cs="Times New Roman"/>
                <w:b/>
                <w:bCs/>
                <w:color w:val="000000"/>
                <w:sz w:val="22"/>
                <w:szCs w:val="22"/>
                <w:lang w:val="en-GB" w:eastAsia="fr-FR"/>
              </w:rPr>
              <w:t xml:space="preserve"> </w:t>
            </w:r>
          </w:p>
        </w:tc>
        <w:tc>
          <w:tcPr>
            <w:tcW w:w="1153" w:type="pct"/>
            <w:tcBorders>
              <w:top w:val="single" w:sz="8" w:space="0" w:color="auto"/>
              <w:left w:val="nil"/>
              <w:bottom w:val="single" w:sz="8" w:space="0" w:color="auto"/>
              <w:right w:val="nil"/>
            </w:tcBorders>
            <w:vAlign w:val="center"/>
          </w:tcPr>
          <w:p w14:paraId="5622CF24" w14:textId="77777777" w:rsidR="0087513A" w:rsidRPr="00521826" w:rsidRDefault="0087513A" w:rsidP="00D70474">
            <w:pPr>
              <w:jc w:val="center"/>
              <w:rPr>
                <w:sz w:val="22"/>
                <w:szCs w:val="22"/>
                <w:lang w:val="en-GB"/>
              </w:rPr>
            </w:pPr>
            <w:r w:rsidRPr="00521826">
              <w:rPr>
                <w:rFonts w:ascii="Calibri" w:eastAsia="Times New Roman" w:hAnsi="Calibri" w:cs="Times New Roman"/>
                <w:b/>
                <w:bCs/>
                <w:color w:val="000000"/>
                <w:sz w:val="22"/>
                <w:szCs w:val="22"/>
                <w:lang w:val="en-GB" w:eastAsia="fr-FR"/>
              </w:rPr>
              <w:t>BODE 3</w:t>
            </w:r>
            <w:r>
              <w:rPr>
                <w:rFonts w:ascii="Calibri" w:eastAsia="Times New Roman" w:hAnsi="Calibri" w:cs="Times New Roman"/>
                <w:b/>
                <w:bCs/>
                <w:color w:val="000000"/>
                <w:sz w:val="22"/>
                <w:szCs w:val="22"/>
                <w:lang w:val="en-GB" w:eastAsia="fr-FR"/>
              </w:rPr>
              <w:t>–</w:t>
            </w:r>
            <w:r w:rsidRPr="00521826">
              <w:rPr>
                <w:rFonts w:ascii="Calibri" w:eastAsia="Times New Roman" w:hAnsi="Calibri" w:cs="Times New Roman"/>
                <w:b/>
                <w:bCs/>
                <w:color w:val="000000"/>
                <w:sz w:val="22"/>
                <w:szCs w:val="22"/>
                <w:lang w:val="en-GB" w:eastAsia="fr-FR"/>
              </w:rPr>
              <w:t>4</w:t>
            </w:r>
            <w:r>
              <w:rPr>
                <w:rFonts w:ascii="Calibri" w:eastAsia="Times New Roman" w:hAnsi="Calibri" w:cs="Times New Roman"/>
                <w:b/>
                <w:bCs/>
                <w:color w:val="000000"/>
                <w:sz w:val="22"/>
                <w:szCs w:val="22"/>
                <w:lang w:val="en-GB" w:eastAsia="fr-FR"/>
              </w:rPr>
              <w:t xml:space="preserve"> </w:t>
            </w:r>
          </w:p>
        </w:tc>
      </w:tr>
      <w:tr w:rsidR="0087513A" w:rsidRPr="00521826" w14:paraId="1A315311" w14:textId="77777777" w:rsidTr="00D70474">
        <w:trPr>
          <w:trHeight w:val="349"/>
        </w:trPr>
        <w:tc>
          <w:tcPr>
            <w:tcW w:w="748" w:type="pct"/>
            <w:vMerge w:val="restart"/>
            <w:tcBorders>
              <w:top w:val="single" w:sz="8" w:space="0" w:color="auto"/>
              <w:left w:val="nil"/>
              <w:bottom w:val="nil"/>
              <w:right w:val="nil"/>
            </w:tcBorders>
            <w:vAlign w:val="center"/>
          </w:tcPr>
          <w:p w14:paraId="6D1D5FAB" w14:textId="77777777" w:rsidR="0087513A" w:rsidRPr="00521826" w:rsidRDefault="0087513A" w:rsidP="00D70474">
            <w:pPr>
              <w:jc w:val="center"/>
              <w:rPr>
                <w:b/>
                <w:sz w:val="22"/>
                <w:szCs w:val="22"/>
                <w:lang w:val="en-GB"/>
              </w:rPr>
            </w:pPr>
            <w:r w:rsidRPr="00521826">
              <w:rPr>
                <w:b/>
                <w:sz w:val="22"/>
                <w:szCs w:val="22"/>
                <w:lang w:val="en-GB"/>
              </w:rPr>
              <w:t>DIRECT</w:t>
            </w:r>
          </w:p>
        </w:tc>
        <w:tc>
          <w:tcPr>
            <w:tcW w:w="795" w:type="pct"/>
            <w:tcBorders>
              <w:top w:val="single" w:sz="8" w:space="0" w:color="auto"/>
              <w:left w:val="nil"/>
              <w:bottom w:val="nil"/>
              <w:right w:val="nil"/>
            </w:tcBorders>
            <w:vAlign w:val="center"/>
          </w:tcPr>
          <w:p w14:paraId="1AEC0C79" w14:textId="77777777" w:rsidR="0087513A" w:rsidRPr="00521826" w:rsidRDefault="0087513A" w:rsidP="00D70474">
            <w:pPr>
              <w:jc w:val="center"/>
              <w:rPr>
                <w:sz w:val="22"/>
                <w:szCs w:val="22"/>
                <w:lang w:val="en-GB"/>
              </w:rPr>
            </w:pPr>
            <w:r w:rsidRPr="00521826">
              <w:rPr>
                <w:sz w:val="22"/>
                <w:szCs w:val="22"/>
                <w:lang w:val="en-GB"/>
              </w:rPr>
              <w:t>CAT</w:t>
            </w:r>
          </w:p>
        </w:tc>
        <w:tc>
          <w:tcPr>
            <w:tcW w:w="1152" w:type="pct"/>
            <w:tcBorders>
              <w:top w:val="single" w:sz="8" w:space="0" w:color="auto"/>
              <w:left w:val="nil"/>
              <w:bottom w:val="nil"/>
              <w:right w:val="nil"/>
            </w:tcBorders>
            <w:vAlign w:val="center"/>
          </w:tcPr>
          <w:p w14:paraId="6CA7406B"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0.56</w:t>
            </w:r>
          </w:p>
        </w:tc>
        <w:tc>
          <w:tcPr>
            <w:tcW w:w="1152" w:type="pct"/>
            <w:tcBorders>
              <w:top w:val="single" w:sz="8" w:space="0" w:color="auto"/>
              <w:left w:val="nil"/>
              <w:bottom w:val="nil"/>
              <w:right w:val="nil"/>
            </w:tcBorders>
            <w:vAlign w:val="center"/>
          </w:tcPr>
          <w:p w14:paraId="675F2721"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0.75</w:t>
            </w:r>
          </w:p>
        </w:tc>
        <w:tc>
          <w:tcPr>
            <w:tcW w:w="1153" w:type="pct"/>
            <w:tcBorders>
              <w:top w:val="single" w:sz="8" w:space="0" w:color="auto"/>
              <w:left w:val="nil"/>
              <w:bottom w:val="nil"/>
              <w:right w:val="nil"/>
            </w:tcBorders>
            <w:vAlign w:val="center"/>
          </w:tcPr>
          <w:p w14:paraId="486D0A4F"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0.75</w:t>
            </w:r>
          </w:p>
        </w:tc>
      </w:tr>
      <w:tr w:rsidR="0087513A" w:rsidRPr="00521826" w14:paraId="04FD388C" w14:textId="77777777" w:rsidTr="00D70474">
        <w:trPr>
          <w:trHeight w:val="349"/>
        </w:trPr>
        <w:tc>
          <w:tcPr>
            <w:tcW w:w="748" w:type="pct"/>
            <w:vMerge/>
            <w:tcBorders>
              <w:top w:val="nil"/>
              <w:left w:val="nil"/>
              <w:bottom w:val="single" w:sz="2" w:space="0" w:color="auto"/>
              <w:right w:val="nil"/>
            </w:tcBorders>
            <w:vAlign w:val="center"/>
          </w:tcPr>
          <w:p w14:paraId="714C68E6" w14:textId="77777777" w:rsidR="0087513A" w:rsidRPr="00521826" w:rsidRDefault="0087513A" w:rsidP="00D70474">
            <w:pPr>
              <w:jc w:val="center"/>
              <w:rPr>
                <w:b/>
                <w:sz w:val="22"/>
                <w:szCs w:val="22"/>
                <w:lang w:val="en-GB"/>
              </w:rPr>
            </w:pPr>
          </w:p>
        </w:tc>
        <w:tc>
          <w:tcPr>
            <w:tcW w:w="795" w:type="pct"/>
            <w:tcBorders>
              <w:top w:val="nil"/>
              <w:left w:val="nil"/>
              <w:bottom w:val="single" w:sz="2" w:space="0" w:color="auto"/>
              <w:right w:val="nil"/>
            </w:tcBorders>
            <w:vAlign w:val="center"/>
          </w:tcPr>
          <w:p w14:paraId="1B612276" w14:textId="77777777" w:rsidR="0087513A" w:rsidRPr="00521826" w:rsidRDefault="0087513A" w:rsidP="00D70474">
            <w:pPr>
              <w:jc w:val="center"/>
              <w:rPr>
                <w:sz w:val="22"/>
                <w:szCs w:val="22"/>
                <w:lang w:val="en-GB"/>
              </w:rPr>
            </w:pPr>
            <w:r w:rsidRPr="00521826">
              <w:rPr>
                <w:sz w:val="22"/>
                <w:szCs w:val="22"/>
                <w:lang w:val="en-GB"/>
              </w:rPr>
              <w:t>1-min STST</w:t>
            </w:r>
          </w:p>
        </w:tc>
        <w:tc>
          <w:tcPr>
            <w:tcW w:w="1152" w:type="pct"/>
            <w:tcBorders>
              <w:top w:val="nil"/>
              <w:left w:val="nil"/>
              <w:bottom w:val="single" w:sz="2" w:space="0" w:color="auto"/>
              <w:right w:val="nil"/>
            </w:tcBorders>
            <w:vAlign w:val="center"/>
          </w:tcPr>
          <w:p w14:paraId="7873D9B6"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0.43</w:t>
            </w:r>
          </w:p>
        </w:tc>
        <w:tc>
          <w:tcPr>
            <w:tcW w:w="1152" w:type="pct"/>
            <w:tcBorders>
              <w:top w:val="nil"/>
              <w:left w:val="nil"/>
              <w:bottom w:val="single" w:sz="2" w:space="0" w:color="auto"/>
              <w:right w:val="nil"/>
            </w:tcBorders>
            <w:vAlign w:val="center"/>
          </w:tcPr>
          <w:p w14:paraId="0F741AF3"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0.87</w:t>
            </w:r>
          </w:p>
        </w:tc>
        <w:tc>
          <w:tcPr>
            <w:tcW w:w="1153" w:type="pct"/>
            <w:tcBorders>
              <w:top w:val="nil"/>
              <w:left w:val="nil"/>
              <w:bottom w:val="single" w:sz="2" w:space="0" w:color="auto"/>
              <w:right w:val="nil"/>
            </w:tcBorders>
            <w:vAlign w:val="center"/>
          </w:tcPr>
          <w:p w14:paraId="743A8B41"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0.87</w:t>
            </w:r>
          </w:p>
        </w:tc>
      </w:tr>
      <w:tr w:rsidR="0087513A" w:rsidRPr="00521826" w14:paraId="56F193F2" w14:textId="77777777" w:rsidTr="00D70474">
        <w:trPr>
          <w:trHeight w:val="349"/>
        </w:trPr>
        <w:tc>
          <w:tcPr>
            <w:tcW w:w="748" w:type="pct"/>
            <w:vMerge w:val="restart"/>
            <w:tcBorders>
              <w:top w:val="single" w:sz="2" w:space="0" w:color="auto"/>
              <w:left w:val="nil"/>
              <w:bottom w:val="nil"/>
              <w:right w:val="nil"/>
            </w:tcBorders>
            <w:vAlign w:val="center"/>
          </w:tcPr>
          <w:p w14:paraId="016F1720" w14:textId="77777777" w:rsidR="0087513A" w:rsidRPr="00521826" w:rsidRDefault="0087513A" w:rsidP="00D70474">
            <w:pPr>
              <w:jc w:val="center"/>
              <w:rPr>
                <w:b/>
                <w:sz w:val="22"/>
                <w:szCs w:val="22"/>
                <w:lang w:val="en-GB"/>
              </w:rPr>
            </w:pPr>
            <w:r w:rsidRPr="00521826">
              <w:rPr>
                <w:rFonts w:ascii="Calibri" w:eastAsia="Times New Roman" w:hAnsi="Calibri" w:cs="Times New Roman"/>
                <w:b/>
                <w:bCs/>
                <w:color w:val="000000"/>
                <w:sz w:val="22"/>
                <w:szCs w:val="22"/>
                <w:lang w:val="en-GB" w:eastAsia="fr-FR"/>
              </w:rPr>
              <w:t>3-min CRT</w:t>
            </w:r>
          </w:p>
        </w:tc>
        <w:tc>
          <w:tcPr>
            <w:tcW w:w="795" w:type="pct"/>
            <w:tcBorders>
              <w:top w:val="single" w:sz="2" w:space="0" w:color="auto"/>
              <w:left w:val="nil"/>
              <w:bottom w:val="nil"/>
              <w:right w:val="nil"/>
            </w:tcBorders>
            <w:vAlign w:val="center"/>
          </w:tcPr>
          <w:p w14:paraId="1DD6C5F3" w14:textId="77777777" w:rsidR="0087513A" w:rsidRPr="00521826" w:rsidRDefault="0087513A" w:rsidP="00D70474">
            <w:pPr>
              <w:jc w:val="center"/>
              <w:rPr>
                <w:sz w:val="22"/>
                <w:szCs w:val="22"/>
                <w:lang w:val="en-GB"/>
              </w:rPr>
            </w:pPr>
            <w:r w:rsidRPr="00521826">
              <w:rPr>
                <w:sz w:val="22"/>
                <w:szCs w:val="22"/>
                <w:lang w:val="en-GB"/>
              </w:rPr>
              <w:t>SGRQ</w:t>
            </w:r>
          </w:p>
        </w:tc>
        <w:tc>
          <w:tcPr>
            <w:tcW w:w="1152" w:type="pct"/>
            <w:tcBorders>
              <w:top w:val="single" w:sz="2" w:space="0" w:color="auto"/>
              <w:left w:val="nil"/>
              <w:bottom w:val="nil"/>
              <w:right w:val="nil"/>
            </w:tcBorders>
            <w:vAlign w:val="center"/>
          </w:tcPr>
          <w:p w14:paraId="5374ABE8"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0.40</w:t>
            </w:r>
          </w:p>
        </w:tc>
        <w:tc>
          <w:tcPr>
            <w:tcW w:w="1152" w:type="pct"/>
            <w:tcBorders>
              <w:top w:val="single" w:sz="2" w:space="0" w:color="auto"/>
              <w:left w:val="nil"/>
              <w:bottom w:val="nil"/>
              <w:right w:val="nil"/>
            </w:tcBorders>
            <w:vAlign w:val="center"/>
          </w:tcPr>
          <w:p w14:paraId="3DF3C434"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0.66</w:t>
            </w:r>
          </w:p>
        </w:tc>
        <w:tc>
          <w:tcPr>
            <w:tcW w:w="1153" w:type="pct"/>
            <w:tcBorders>
              <w:top w:val="single" w:sz="2" w:space="0" w:color="auto"/>
              <w:left w:val="nil"/>
              <w:bottom w:val="nil"/>
              <w:right w:val="nil"/>
            </w:tcBorders>
            <w:vAlign w:val="center"/>
          </w:tcPr>
          <w:p w14:paraId="4BBAC3AD"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0.66</w:t>
            </w:r>
          </w:p>
        </w:tc>
      </w:tr>
      <w:tr w:rsidR="0087513A" w:rsidRPr="00521826" w14:paraId="2570DA5C" w14:textId="77777777" w:rsidTr="00D70474">
        <w:trPr>
          <w:trHeight w:val="349"/>
        </w:trPr>
        <w:tc>
          <w:tcPr>
            <w:tcW w:w="748" w:type="pct"/>
            <w:vMerge/>
            <w:tcBorders>
              <w:top w:val="nil"/>
              <w:left w:val="nil"/>
              <w:bottom w:val="single" w:sz="8" w:space="0" w:color="auto"/>
              <w:right w:val="nil"/>
            </w:tcBorders>
            <w:vAlign w:val="center"/>
          </w:tcPr>
          <w:p w14:paraId="0CC58B6D" w14:textId="77777777" w:rsidR="0087513A" w:rsidRPr="00521826" w:rsidRDefault="0087513A" w:rsidP="00D70474">
            <w:pPr>
              <w:jc w:val="center"/>
              <w:rPr>
                <w:sz w:val="22"/>
                <w:szCs w:val="22"/>
                <w:lang w:val="en-GB"/>
              </w:rPr>
            </w:pPr>
          </w:p>
        </w:tc>
        <w:tc>
          <w:tcPr>
            <w:tcW w:w="795" w:type="pct"/>
            <w:tcBorders>
              <w:top w:val="nil"/>
              <w:left w:val="nil"/>
              <w:bottom w:val="single" w:sz="8" w:space="0" w:color="auto"/>
              <w:right w:val="nil"/>
            </w:tcBorders>
            <w:vAlign w:val="center"/>
          </w:tcPr>
          <w:p w14:paraId="11828647" w14:textId="77777777" w:rsidR="0087513A" w:rsidRPr="00521826" w:rsidRDefault="0087513A" w:rsidP="00D70474">
            <w:pPr>
              <w:jc w:val="center"/>
              <w:rPr>
                <w:sz w:val="22"/>
                <w:szCs w:val="22"/>
                <w:lang w:val="en-GB"/>
              </w:rPr>
            </w:pPr>
            <w:r w:rsidRPr="00521826">
              <w:rPr>
                <w:sz w:val="22"/>
                <w:szCs w:val="22"/>
                <w:lang w:val="en-GB"/>
              </w:rPr>
              <w:t>1-min STST</w:t>
            </w:r>
          </w:p>
        </w:tc>
        <w:tc>
          <w:tcPr>
            <w:tcW w:w="1152" w:type="pct"/>
            <w:tcBorders>
              <w:top w:val="nil"/>
              <w:left w:val="nil"/>
              <w:bottom w:val="single" w:sz="8" w:space="0" w:color="auto"/>
              <w:right w:val="nil"/>
            </w:tcBorders>
            <w:vAlign w:val="center"/>
          </w:tcPr>
          <w:p w14:paraId="576615AD"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0.51</w:t>
            </w:r>
          </w:p>
        </w:tc>
        <w:tc>
          <w:tcPr>
            <w:tcW w:w="1152" w:type="pct"/>
            <w:tcBorders>
              <w:top w:val="nil"/>
              <w:left w:val="nil"/>
              <w:bottom w:val="single" w:sz="8" w:space="0" w:color="auto"/>
              <w:right w:val="nil"/>
            </w:tcBorders>
            <w:vAlign w:val="center"/>
          </w:tcPr>
          <w:p w14:paraId="025A7D6C"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0.40</w:t>
            </w:r>
          </w:p>
        </w:tc>
        <w:tc>
          <w:tcPr>
            <w:tcW w:w="1153" w:type="pct"/>
            <w:tcBorders>
              <w:top w:val="nil"/>
              <w:left w:val="nil"/>
              <w:bottom w:val="single" w:sz="8" w:space="0" w:color="auto"/>
              <w:right w:val="nil"/>
            </w:tcBorders>
            <w:vAlign w:val="center"/>
          </w:tcPr>
          <w:p w14:paraId="648A371A" w14:textId="77777777" w:rsidR="0087513A" w:rsidRPr="00521826" w:rsidRDefault="0087513A" w:rsidP="00D70474">
            <w:pPr>
              <w:jc w:val="center"/>
              <w:rPr>
                <w:sz w:val="22"/>
                <w:szCs w:val="22"/>
                <w:lang w:val="en-GB"/>
              </w:rPr>
            </w:pPr>
            <w:r w:rsidRPr="00521826">
              <w:rPr>
                <w:rFonts w:ascii="Calibri" w:eastAsia="Times New Roman" w:hAnsi="Calibri" w:cs="Times New Roman"/>
                <w:color w:val="000000"/>
                <w:sz w:val="22"/>
                <w:szCs w:val="22"/>
                <w:lang w:val="en-GB" w:eastAsia="fr-FR"/>
              </w:rPr>
              <w:t>0.40</w:t>
            </w:r>
          </w:p>
        </w:tc>
      </w:tr>
    </w:tbl>
    <w:p w14:paraId="7575B3D7" w14:textId="77777777" w:rsidR="0087513A" w:rsidRDefault="0087513A" w:rsidP="0087513A">
      <w:pPr>
        <w:rPr>
          <w:lang w:val="en-GB"/>
        </w:rPr>
      </w:pPr>
    </w:p>
    <w:p w14:paraId="3F8136B1" w14:textId="77777777" w:rsidR="0087513A" w:rsidRPr="00082890" w:rsidRDefault="0087513A" w:rsidP="0087513A">
      <w:pPr>
        <w:ind w:left="-90"/>
        <w:rPr>
          <w:lang w:val="en-GB"/>
        </w:rPr>
      </w:pPr>
      <w:r w:rsidRPr="00082890">
        <w:rPr>
          <w:lang w:val="en-GB"/>
        </w:rPr>
        <w:t>The BODE 5–7 population was too small to establish a reliable correlation. BODE:  Body mass index-obstruction-dyspnoea-exercise index; DIRECT: Disability Related to COPD Tool; CAT: COPD Assessment Test; 1-min STST: 1-minute sit-to-stand test; 3-min CRT: 3-minute chair rise test; SGRQ: St. George</w:t>
      </w:r>
      <w:r>
        <w:rPr>
          <w:lang w:val="en-GB"/>
        </w:rPr>
        <w:t>’</w:t>
      </w:r>
      <w:r w:rsidRPr="00082890">
        <w:rPr>
          <w:lang w:val="en-GB"/>
        </w:rPr>
        <w:t>s Respiratory Questionnaire.</w:t>
      </w:r>
    </w:p>
    <w:p w14:paraId="7B7A7D0C" w14:textId="77777777" w:rsidR="00946615" w:rsidRDefault="00946615" w:rsidP="00986FAA">
      <w:pPr>
        <w:rPr>
          <w:lang w:val="en-GB"/>
        </w:rPr>
      </w:pPr>
    </w:p>
    <w:p w14:paraId="251C2E38" w14:textId="77777777" w:rsidR="00946615" w:rsidRDefault="00946615" w:rsidP="00986FAA">
      <w:pPr>
        <w:rPr>
          <w:lang w:val="en-GB"/>
        </w:rPr>
      </w:pPr>
    </w:p>
    <w:p w14:paraId="4525F3BC" w14:textId="77777777" w:rsidR="00946615" w:rsidRDefault="00946615" w:rsidP="00986FAA">
      <w:pPr>
        <w:rPr>
          <w:lang w:val="en-GB"/>
        </w:rPr>
      </w:pPr>
    </w:p>
    <w:p w14:paraId="5C044185" w14:textId="77777777" w:rsidR="00946615" w:rsidRDefault="00946615" w:rsidP="00986FAA">
      <w:pPr>
        <w:rPr>
          <w:lang w:val="en-GB"/>
        </w:rPr>
      </w:pPr>
    </w:p>
    <w:p w14:paraId="2A527D6F" w14:textId="77777777" w:rsidR="00946615" w:rsidRDefault="00946615" w:rsidP="00986FAA">
      <w:pPr>
        <w:rPr>
          <w:lang w:val="en-GB"/>
        </w:rPr>
      </w:pPr>
    </w:p>
    <w:p w14:paraId="39A2D74D" w14:textId="77777777" w:rsidR="00946615" w:rsidRDefault="00946615" w:rsidP="00986FAA">
      <w:pPr>
        <w:rPr>
          <w:lang w:val="en-GB"/>
        </w:rPr>
      </w:pPr>
    </w:p>
    <w:p w14:paraId="372A85DB" w14:textId="77777777" w:rsidR="00946615" w:rsidRDefault="00946615" w:rsidP="00986FAA">
      <w:pPr>
        <w:rPr>
          <w:lang w:val="en-GB"/>
        </w:rPr>
      </w:pPr>
    </w:p>
    <w:p w14:paraId="755DF713" w14:textId="77777777" w:rsidR="00946615" w:rsidRDefault="00946615" w:rsidP="00986FAA">
      <w:pPr>
        <w:rPr>
          <w:lang w:val="en-GB"/>
        </w:rPr>
      </w:pPr>
    </w:p>
    <w:p w14:paraId="30DC8FE9" w14:textId="77777777" w:rsidR="00946615" w:rsidRDefault="00946615" w:rsidP="00986FAA">
      <w:pPr>
        <w:rPr>
          <w:lang w:val="en-GB"/>
        </w:rPr>
      </w:pPr>
    </w:p>
    <w:p w14:paraId="1889A8CD" w14:textId="77777777" w:rsidR="00946615" w:rsidRDefault="00946615" w:rsidP="00986FAA">
      <w:pPr>
        <w:rPr>
          <w:lang w:val="en-GB"/>
        </w:rPr>
      </w:pPr>
    </w:p>
    <w:p w14:paraId="741D7B10" w14:textId="77777777" w:rsidR="00946615" w:rsidRDefault="00946615" w:rsidP="00986FAA">
      <w:pPr>
        <w:rPr>
          <w:lang w:val="en-GB"/>
        </w:rPr>
      </w:pPr>
    </w:p>
    <w:p w14:paraId="2A0716AA" w14:textId="77777777" w:rsidR="00946615" w:rsidRDefault="00946615" w:rsidP="00986FAA">
      <w:pPr>
        <w:rPr>
          <w:lang w:val="en-GB"/>
        </w:rPr>
      </w:pPr>
    </w:p>
    <w:p w14:paraId="6CFD495A" w14:textId="77777777" w:rsidR="00946615" w:rsidRDefault="00946615" w:rsidP="00986FAA">
      <w:pPr>
        <w:rPr>
          <w:lang w:val="en-GB"/>
        </w:rPr>
      </w:pPr>
    </w:p>
    <w:p w14:paraId="4BF3FA7B" w14:textId="77777777" w:rsidR="00946615" w:rsidRDefault="00946615" w:rsidP="00986FAA">
      <w:pPr>
        <w:rPr>
          <w:lang w:val="en-GB"/>
        </w:rPr>
      </w:pPr>
    </w:p>
    <w:p w14:paraId="69DD1307" w14:textId="77777777" w:rsidR="00946615" w:rsidRDefault="00946615" w:rsidP="00986FAA">
      <w:pPr>
        <w:rPr>
          <w:lang w:val="en-GB"/>
        </w:rPr>
      </w:pPr>
    </w:p>
    <w:p w14:paraId="612FE548" w14:textId="77777777" w:rsidR="00946615" w:rsidRDefault="00946615" w:rsidP="00986FAA">
      <w:pPr>
        <w:rPr>
          <w:lang w:val="en-GB"/>
        </w:rPr>
      </w:pPr>
    </w:p>
    <w:p w14:paraId="057BF106" w14:textId="77777777" w:rsidR="00946615" w:rsidRDefault="00946615" w:rsidP="00986FAA">
      <w:pPr>
        <w:rPr>
          <w:lang w:val="en-GB"/>
        </w:rPr>
      </w:pPr>
    </w:p>
    <w:p w14:paraId="7EDA1BF0" w14:textId="77777777" w:rsidR="00946615" w:rsidRDefault="00946615" w:rsidP="00986FAA">
      <w:pPr>
        <w:rPr>
          <w:lang w:val="en-GB"/>
        </w:rPr>
      </w:pPr>
    </w:p>
    <w:p w14:paraId="106EBF33" w14:textId="77777777" w:rsidR="00946615" w:rsidRDefault="00946615" w:rsidP="00986FAA">
      <w:pPr>
        <w:rPr>
          <w:lang w:val="en-GB"/>
        </w:rPr>
      </w:pPr>
    </w:p>
    <w:p w14:paraId="03A9C87F" w14:textId="77777777" w:rsidR="00946615" w:rsidRDefault="00946615" w:rsidP="00986FAA">
      <w:pPr>
        <w:rPr>
          <w:lang w:val="en-GB"/>
        </w:rPr>
      </w:pPr>
    </w:p>
    <w:p w14:paraId="237D4FC2" w14:textId="77777777" w:rsidR="00946615" w:rsidRDefault="00946615" w:rsidP="00986FAA">
      <w:pPr>
        <w:rPr>
          <w:lang w:val="en-GB"/>
        </w:rPr>
      </w:pPr>
    </w:p>
    <w:p w14:paraId="196991FB" w14:textId="77777777" w:rsidR="00946615" w:rsidRDefault="00946615" w:rsidP="00986FAA">
      <w:pPr>
        <w:rPr>
          <w:lang w:val="en-GB"/>
        </w:rPr>
      </w:pPr>
    </w:p>
    <w:p w14:paraId="02120F1F" w14:textId="77777777" w:rsidR="00946615" w:rsidRDefault="00946615" w:rsidP="00986FAA">
      <w:pPr>
        <w:rPr>
          <w:lang w:val="en-GB"/>
        </w:rPr>
      </w:pPr>
    </w:p>
    <w:p w14:paraId="09DACFF0" w14:textId="566258B5" w:rsidR="00946615" w:rsidRPr="000707F9" w:rsidRDefault="00946615" w:rsidP="00986FAA">
      <w:pPr>
        <w:rPr>
          <w:lang w:val="en-GB"/>
        </w:rPr>
      </w:pPr>
      <w:bookmarkStart w:id="0" w:name="_GoBack"/>
      <w:bookmarkEnd w:id="0"/>
    </w:p>
    <w:sectPr w:rsidR="00946615" w:rsidRPr="000707F9" w:rsidSect="007B581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30204"/>
    <w:charset w:val="00"/>
    <w:family w:val="swiss"/>
    <w:pitch w:val="variable"/>
    <w:sig w:usb0="E0002AFF" w:usb1="5000785B"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AA"/>
    <w:rsid w:val="000707F9"/>
    <w:rsid w:val="00120083"/>
    <w:rsid w:val="001E5FD3"/>
    <w:rsid w:val="002476BE"/>
    <w:rsid w:val="002C6CAE"/>
    <w:rsid w:val="002E59B4"/>
    <w:rsid w:val="002E5D53"/>
    <w:rsid w:val="003B2F4C"/>
    <w:rsid w:val="006A1D55"/>
    <w:rsid w:val="007B581C"/>
    <w:rsid w:val="007F5206"/>
    <w:rsid w:val="008168FC"/>
    <w:rsid w:val="00842C2B"/>
    <w:rsid w:val="0087513A"/>
    <w:rsid w:val="00897950"/>
    <w:rsid w:val="00940D21"/>
    <w:rsid w:val="00946615"/>
    <w:rsid w:val="00986FAA"/>
    <w:rsid w:val="009A088B"/>
    <w:rsid w:val="009F045E"/>
    <w:rsid w:val="00A00A5A"/>
    <w:rsid w:val="00A150A9"/>
    <w:rsid w:val="00A41712"/>
    <w:rsid w:val="00AC1DA9"/>
    <w:rsid w:val="00B61106"/>
    <w:rsid w:val="00B7218C"/>
    <w:rsid w:val="00BF08B8"/>
    <w:rsid w:val="00C877F7"/>
    <w:rsid w:val="00E54FB9"/>
    <w:rsid w:val="00FD35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EF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41712"/>
    <w:rPr>
      <w:rFonts w:ascii="Helvetica" w:hAnsi="Helvetica" w:cs="Times New Roman"/>
      <w:lang w:eastAsia="fr-FR"/>
    </w:rPr>
  </w:style>
  <w:style w:type="paragraph" w:customStyle="1" w:styleId="p2">
    <w:name w:val="p2"/>
    <w:basedOn w:val="Normal"/>
    <w:rsid w:val="00A41712"/>
    <w:rPr>
      <w:rFonts w:ascii="Helvetica" w:hAnsi="Helvetica" w:cs="Times New Roman"/>
      <w:sz w:val="18"/>
      <w:szCs w:val="18"/>
      <w:lang w:eastAsia="fr-FR"/>
    </w:rPr>
  </w:style>
  <w:style w:type="paragraph" w:customStyle="1" w:styleId="p3">
    <w:name w:val="p3"/>
    <w:basedOn w:val="Normal"/>
    <w:rsid w:val="00A41712"/>
    <w:rPr>
      <w:rFonts w:ascii="Helvetica" w:hAnsi="Helvetica" w:cs="Times New Roman"/>
      <w:sz w:val="17"/>
      <w:szCs w:val="17"/>
      <w:lang w:eastAsia="fr-FR"/>
    </w:rPr>
  </w:style>
  <w:style w:type="paragraph" w:customStyle="1" w:styleId="p4">
    <w:name w:val="p4"/>
    <w:basedOn w:val="Normal"/>
    <w:rsid w:val="00A41712"/>
    <w:rPr>
      <w:rFonts w:ascii="Helvetica" w:hAnsi="Helvetica" w:cs="Times New Roman"/>
      <w:sz w:val="11"/>
      <w:szCs w:val="11"/>
      <w:lang w:eastAsia="fr-FR"/>
    </w:rPr>
  </w:style>
  <w:style w:type="paragraph" w:customStyle="1" w:styleId="p5">
    <w:name w:val="p5"/>
    <w:basedOn w:val="Normal"/>
    <w:rsid w:val="00A41712"/>
    <w:rPr>
      <w:rFonts w:ascii="Helvetica" w:hAnsi="Helvetica" w:cs="Times New Roman"/>
      <w:sz w:val="12"/>
      <w:szCs w:val="12"/>
      <w:lang w:eastAsia="fr-FR"/>
    </w:rPr>
  </w:style>
  <w:style w:type="paragraph" w:customStyle="1" w:styleId="p6">
    <w:name w:val="p6"/>
    <w:basedOn w:val="Normal"/>
    <w:rsid w:val="00A41712"/>
    <w:rPr>
      <w:rFonts w:ascii="Helvetica" w:hAnsi="Helvetica" w:cs="Times New Roman"/>
      <w:sz w:val="9"/>
      <w:szCs w:val="9"/>
      <w:lang w:eastAsia="fr-FR"/>
    </w:rPr>
  </w:style>
  <w:style w:type="character" w:customStyle="1" w:styleId="s1">
    <w:name w:val="s1"/>
    <w:basedOn w:val="DefaultParagraphFont"/>
    <w:rsid w:val="00A41712"/>
    <w:rPr>
      <w:rFonts w:ascii="Helvetica" w:hAnsi="Helvetica" w:hint="default"/>
      <w:sz w:val="9"/>
      <w:szCs w:val="9"/>
    </w:rPr>
  </w:style>
  <w:style w:type="character" w:customStyle="1" w:styleId="s2">
    <w:name w:val="s2"/>
    <w:basedOn w:val="DefaultParagraphFont"/>
    <w:rsid w:val="00A41712"/>
    <w:rPr>
      <w:rFonts w:ascii="Helvetica" w:hAnsi="Helvetica" w:hint="default"/>
      <w:sz w:val="14"/>
      <w:szCs w:val="14"/>
    </w:rPr>
  </w:style>
  <w:style w:type="character" w:customStyle="1" w:styleId="s3">
    <w:name w:val="s3"/>
    <w:basedOn w:val="DefaultParagraphFont"/>
    <w:rsid w:val="00A41712"/>
    <w:rPr>
      <w:rFonts w:ascii="Helvetica" w:hAnsi="Helvetica" w:hint="default"/>
      <w:sz w:val="10"/>
      <w:szCs w:val="10"/>
    </w:rPr>
  </w:style>
  <w:style w:type="character" w:customStyle="1" w:styleId="s4">
    <w:name w:val="s4"/>
    <w:basedOn w:val="DefaultParagraphFont"/>
    <w:rsid w:val="00A41712"/>
    <w:rPr>
      <w:rFonts w:ascii="Helvetica" w:hAnsi="Helvetica" w:hint="default"/>
      <w:sz w:val="21"/>
      <w:szCs w:val="21"/>
    </w:rPr>
  </w:style>
  <w:style w:type="table" w:styleId="TableGrid">
    <w:name w:val="Table Grid"/>
    <w:basedOn w:val="TableNormal"/>
    <w:uiPriority w:val="59"/>
    <w:rsid w:val="00FD3584"/>
    <w:rPr>
      <w:rFonts w:asciiTheme="majorHAnsi" w:eastAsiaTheme="minorEastAsia" w:hAnsiTheme="maj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58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42499">
      <w:bodyDiv w:val="1"/>
      <w:marLeft w:val="0"/>
      <w:marRight w:val="0"/>
      <w:marTop w:val="0"/>
      <w:marBottom w:val="0"/>
      <w:divBdr>
        <w:top w:val="none" w:sz="0" w:space="0" w:color="auto"/>
        <w:left w:val="none" w:sz="0" w:space="0" w:color="auto"/>
        <w:bottom w:val="none" w:sz="0" w:space="0" w:color="auto"/>
        <w:right w:val="none" w:sz="0" w:space="0" w:color="auto"/>
      </w:divBdr>
    </w:div>
    <w:div w:id="702558412">
      <w:bodyDiv w:val="1"/>
      <w:marLeft w:val="0"/>
      <w:marRight w:val="0"/>
      <w:marTop w:val="0"/>
      <w:marBottom w:val="0"/>
      <w:divBdr>
        <w:top w:val="none" w:sz="0" w:space="0" w:color="auto"/>
        <w:left w:val="none" w:sz="0" w:space="0" w:color="auto"/>
        <w:bottom w:val="none" w:sz="0" w:space="0" w:color="auto"/>
        <w:right w:val="none" w:sz="0" w:space="0" w:color="auto"/>
      </w:divBdr>
    </w:div>
    <w:div w:id="858391691">
      <w:bodyDiv w:val="1"/>
      <w:marLeft w:val="0"/>
      <w:marRight w:val="0"/>
      <w:marTop w:val="0"/>
      <w:marBottom w:val="0"/>
      <w:divBdr>
        <w:top w:val="none" w:sz="0" w:space="0" w:color="auto"/>
        <w:left w:val="none" w:sz="0" w:space="0" w:color="auto"/>
        <w:bottom w:val="none" w:sz="0" w:space="0" w:color="auto"/>
        <w:right w:val="none" w:sz="0" w:space="0" w:color="auto"/>
      </w:divBdr>
    </w:div>
    <w:div w:id="1301232656">
      <w:bodyDiv w:val="1"/>
      <w:marLeft w:val="0"/>
      <w:marRight w:val="0"/>
      <w:marTop w:val="0"/>
      <w:marBottom w:val="0"/>
      <w:divBdr>
        <w:top w:val="none" w:sz="0" w:space="0" w:color="auto"/>
        <w:left w:val="none" w:sz="0" w:space="0" w:color="auto"/>
        <w:bottom w:val="none" w:sz="0" w:space="0" w:color="auto"/>
        <w:right w:val="none" w:sz="0" w:space="0" w:color="auto"/>
      </w:divBdr>
    </w:div>
    <w:div w:id="1492060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5295</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Lévesque</dc:creator>
  <cp:keywords/>
  <dc:description/>
  <cp:lastModifiedBy>Tania Olliver</cp:lastModifiedBy>
  <cp:revision>2</cp:revision>
  <dcterms:created xsi:type="dcterms:W3CDTF">2018-12-19T01:03:00Z</dcterms:created>
  <dcterms:modified xsi:type="dcterms:W3CDTF">2018-12-19T01:03:00Z</dcterms:modified>
</cp:coreProperties>
</file>