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CD34" w14:textId="6D9F8A66" w:rsidR="009A6486" w:rsidRPr="00AD00C0" w:rsidRDefault="00386D0C">
      <w:pPr>
        <w:pStyle w:val="Title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Supplementary Table 1: The STROBE reporting checklist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161"/>
        <w:gridCol w:w="5392"/>
        <w:gridCol w:w="3237"/>
      </w:tblGrid>
      <w:tr w:rsidR="009A6486" w:rsidRPr="00AD00C0" w14:paraId="4354637F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0E61A3B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  <w:tc>
          <w:tcPr>
            <w:tcW w:w="5508" w:type="dxa"/>
          </w:tcPr>
          <w:p w14:paraId="56892C6A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Item Description</w:t>
            </w:r>
          </w:p>
        </w:tc>
        <w:tc>
          <w:tcPr>
            <w:tcW w:w="3304" w:type="dxa"/>
          </w:tcPr>
          <w:p w14:paraId="6779B652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Location (or reason for not reporting)</w:t>
            </w:r>
          </w:p>
        </w:tc>
      </w:tr>
      <w:tr w:rsidR="009A6486" w:rsidRPr="00AD00C0" w14:paraId="4F21ECED" w14:textId="77777777" w:rsidTr="00386D0C">
        <w:tc>
          <w:tcPr>
            <w:tcW w:w="2204" w:type="dxa"/>
          </w:tcPr>
          <w:p w14:paraId="1779D4B5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 </w:t>
            </w:r>
            <w:r>
              <w:rPr>
                <w:rFonts w:cs="Calibri"/>
                <w:b/>
                <w:bCs/>
              </w:rPr>
              <w:t>Title and abstract</w:t>
            </w:r>
          </w:p>
        </w:tc>
        <w:tc>
          <w:tcPr>
            <w:tcW w:w="5508" w:type="dxa"/>
          </w:tcPr>
          <w:p w14:paraId="37E1E7DD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  <w:tc>
          <w:tcPr>
            <w:tcW w:w="3304" w:type="dxa"/>
          </w:tcPr>
          <w:p w14:paraId="7088E764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</w:tr>
      <w:tr w:rsidR="009A6486" w:rsidRPr="00AD00C0" w14:paraId="34B2EF80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638B14D7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7">
              <w:r>
                <w:rPr>
                  <w:rStyle w:val="Hyperlink"/>
                  <w:rFonts w:cs="Calibri"/>
                </w:rPr>
                <w:t>1a. Indicate the study’s design</w:t>
              </w:r>
            </w:hyperlink>
          </w:p>
        </w:tc>
        <w:tc>
          <w:tcPr>
            <w:tcW w:w="5508" w:type="dxa"/>
          </w:tcPr>
          <w:p w14:paraId="69AB66A7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Indicate the study’s design with a commonly used term in the title or the abstract.</w:t>
            </w:r>
          </w:p>
        </w:tc>
        <w:tc>
          <w:tcPr>
            <w:tcW w:w="3304" w:type="dxa"/>
          </w:tcPr>
          <w:p w14:paraId="6F8DF9BE" w14:textId="5CA479E2" w:rsidR="009A6486" w:rsidRPr="00AD00C0" w:rsidRDefault="002A65C0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</w:t>
            </w:r>
            <w:r>
              <w:rPr>
                <w:rFonts w:cs="Calibri"/>
              </w:rPr>
              <w:t xml:space="preserve"> (Page 3, Para 2)</w:t>
            </w:r>
          </w:p>
        </w:tc>
      </w:tr>
      <w:tr w:rsidR="009A6486" w:rsidRPr="00AD00C0" w14:paraId="69306F53" w14:textId="77777777" w:rsidTr="00386D0C">
        <w:tc>
          <w:tcPr>
            <w:tcW w:w="2204" w:type="dxa"/>
          </w:tcPr>
          <w:p w14:paraId="4F9AD68B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8">
              <w:r>
                <w:rPr>
                  <w:rStyle w:val="Hyperlink"/>
                  <w:rFonts w:cs="Calibri"/>
                </w:rPr>
                <w:t>1b. Abstract</w:t>
              </w:r>
            </w:hyperlink>
          </w:p>
        </w:tc>
        <w:tc>
          <w:tcPr>
            <w:tcW w:w="5508" w:type="dxa"/>
          </w:tcPr>
          <w:p w14:paraId="0225728F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Provide in the </w:t>
            </w:r>
            <w:proofErr w:type="gramStart"/>
            <w:r>
              <w:rPr>
                <w:rFonts w:cs="Calibri"/>
              </w:rPr>
              <w:t>abstract</w:t>
            </w:r>
            <w:proofErr w:type="gramEnd"/>
            <w:r>
              <w:rPr>
                <w:rFonts w:cs="Calibri"/>
              </w:rPr>
              <w:t xml:space="preserve"> an informative and balanced summary of what was done and what was found.</w:t>
            </w:r>
          </w:p>
        </w:tc>
        <w:tc>
          <w:tcPr>
            <w:tcW w:w="3304" w:type="dxa"/>
          </w:tcPr>
          <w:p w14:paraId="71A8862D" w14:textId="2B6917AD" w:rsidR="009A6486" w:rsidRPr="00AD00C0" w:rsidRDefault="002A65C0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ABSTRACT</w:t>
            </w:r>
            <w:r>
              <w:rPr>
                <w:rFonts w:cs="Calibri"/>
              </w:rPr>
              <w:t xml:space="preserve"> (Page 3, Para 1-5)</w:t>
            </w:r>
          </w:p>
        </w:tc>
      </w:tr>
      <w:tr w:rsidR="009A6486" w:rsidRPr="00AD00C0" w14:paraId="79B95EEA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022BA131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 </w:t>
            </w:r>
            <w:r>
              <w:rPr>
                <w:rFonts w:cs="Calibri"/>
                <w:b/>
                <w:bCs/>
              </w:rPr>
              <w:t>Introduction</w:t>
            </w:r>
          </w:p>
        </w:tc>
        <w:tc>
          <w:tcPr>
            <w:tcW w:w="5508" w:type="dxa"/>
          </w:tcPr>
          <w:p w14:paraId="5ED386B4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  <w:tc>
          <w:tcPr>
            <w:tcW w:w="3304" w:type="dxa"/>
          </w:tcPr>
          <w:p w14:paraId="73E3802E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</w:tr>
      <w:tr w:rsidR="009A6486" w:rsidRPr="00AD00C0" w14:paraId="79D9444F" w14:textId="77777777" w:rsidTr="00386D0C">
        <w:tc>
          <w:tcPr>
            <w:tcW w:w="2204" w:type="dxa"/>
          </w:tcPr>
          <w:p w14:paraId="577B4119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9">
              <w:r>
                <w:rPr>
                  <w:rStyle w:val="Hyperlink"/>
                  <w:rFonts w:cs="Calibri"/>
                </w:rPr>
                <w:t>2. Background / rationale</w:t>
              </w:r>
            </w:hyperlink>
          </w:p>
        </w:tc>
        <w:tc>
          <w:tcPr>
            <w:tcW w:w="5508" w:type="dxa"/>
          </w:tcPr>
          <w:p w14:paraId="2E7D534B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Explain the scientific background and rationale for the investigation being reported.</w:t>
            </w:r>
          </w:p>
        </w:tc>
        <w:tc>
          <w:tcPr>
            <w:tcW w:w="3304" w:type="dxa"/>
          </w:tcPr>
          <w:p w14:paraId="18F13DB7" w14:textId="213CB6EF" w:rsidR="009A6486" w:rsidRPr="00AD00C0" w:rsidRDefault="002A65C0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BACKGROUND</w:t>
            </w:r>
            <w:r>
              <w:rPr>
                <w:rFonts w:cs="Calibri"/>
              </w:rPr>
              <w:t xml:space="preserve"> (Page 4, Para 1-3)</w:t>
            </w:r>
          </w:p>
        </w:tc>
      </w:tr>
      <w:tr w:rsidR="009A6486" w:rsidRPr="00AD00C0" w14:paraId="7D3F48FC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1F1E78B2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0">
              <w:r>
                <w:rPr>
                  <w:rStyle w:val="Hyperlink"/>
                  <w:rFonts w:cs="Calibri"/>
                </w:rPr>
                <w:t>3. Objectives</w:t>
              </w:r>
            </w:hyperlink>
          </w:p>
        </w:tc>
        <w:tc>
          <w:tcPr>
            <w:tcW w:w="5508" w:type="dxa"/>
          </w:tcPr>
          <w:p w14:paraId="6F091103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State specific objectives, including any prespecified hypotheses.</w:t>
            </w:r>
          </w:p>
        </w:tc>
        <w:tc>
          <w:tcPr>
            <w:tcW w:w="3304" w:type="dxa"/>
          </w:tcPr>
          <w:p w14:paraId="49DEA3D0" w14:textId="3ECE14C4" w:rsidR="009A6486" w:rsidRPr="00AD00C0" w:rsidRDefault="002A65C0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BACKGROUND</w:t>
            </w:r>
            <w:r>
              <w:rPr>
                <w:rFonts w:cs="Calibri"/>
              </w:rPr>
              <w:t xml:space="preserve"> (Page 6, Para 1-2)</w:t>
            </w:r>
          </w:p>
        </w:tc>
      </w:tr>
      <w:tr w:rsidR="009A6486" w:rsidRPr="00AD00C0" w14:paraId="70BF196E" w14:textId="77777777" w:rsidTr="00386D0C">
        <w:tc>
          <w:tcPr>
            <w:tcW w:w="2204" w:type="dxa"/>
          </w:tcPr>
          <w:p w14:paraId="7FDFF75C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 </w:t>
            </w:r>
            <w:r>
              <w:rPr>
                <w:rFonts w:cs="Calibri"/>
                <w:b/>
                <w:bCs/>
              </w:rPr>
              <w:t>Methods</w:t>
            </w:r>
          </w:p>
        </w:tc>
        <w:tc>
          <w:tcPr>
            <w:tcW w:w="5508" w:type="dxa"/>
          </w:tcPr>
          <w:p w14:paraId="4E218287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  <w:tc>
          <w:tcPr>
            <w:tcW w:w="3304" w:type="dxa"/>
          </w:tcPr>
          <w:p w14:paraId="7699437D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</w:tr>
      <w:tr w:rsidR="009A6486" w:rsidRPr="00AD00C0" w14:paraId="36FE249F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6E3F7716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1">
              <w:r>
                <w:rPr>
                  <w:rStyle w:val="Hyperlink"/>
                  <w:rFonts w:cs="Calibri"/>
                </w:rPr>
                <w:t>4. Study design</w:t>
              </w:r>
            </w:hyperlink>
          </w:p>
        </w:tc>
        <w:tc>
          <w:tcPr>
            <w:tcW w:w="5508" w:type="dxa"/>
          </w:tcPr>
          <w:p w14:paraId="13C87703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Present key elements of study design early in the paper.</w:t>
            </w:r>
          </w:p>
        </w:tc>
        <w:tc>
          <w:tcPr>
            <w:tcW w:w="3304" w:type="dxa"/>
          </w:tcPr>
          <w:p w14:paraId="0C8A76D9" w14:textId="3F92AE5D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Study Design and Data Source</w:t>
            </w:r>
            <w:r>
              <w:rPr>
                <w:rFonts w:cs="Calibri"/>
              </w:rPr>
              <w:t xml:space="preserve"> (Page 6, Para 3)</w:t>
            </w:r>
          </w:p>
        </w:tc>
      </w:tr>
      <w:tr w:rsidR="009A6486" w:rsidRPr="00AD00C0" w14:paraId="0C1EFDAD" w14:textId="77777777" w:rsidTr="00386D0C">
        <w:tc>
          <w:tcPr>
            <w:tcW w:w="2204" w:type="dxa"/>
          </w:tcPr>
          <w:p w14:paraId="4ECFADAB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2">
              <w:r>
                <w:rPr>
                  <w:rStyle w:val="Hyperlink"/>
                  <w:rFonts w:cs="Calibri"/>
                </w:rPr>
                <w:t>5. Setting</w:t>
              </w:r>
            </w:hyperlink>
          </w:p>
        </w:tc>
        <w:tc>
          <w:tcPr>
            <w:tcW w:w="5508" w:type="dxa"/>
          </w:tcPr>
          <w:p w14:paraId="10466505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Describe the setting, locations, and relevant dates, including periods of recruitment, exposure, follow-up, and data collection.</w:t>
            </w:r>
          </w:p>
        </w:tc>
        <w:tc>
          <w:tcPr>
            <w:tcW w:w="3304" w:type="dxa"/>
          </w:tcPr>
          <w:p w14:paraId="779E39DE" w14:textId="2EE1A563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Study Design and Data Source</w:t>
            </w:r>
            <w:r>
              <w:rPr>
                <w:rFonts w:cs="Calibri"/>
              </w:rPr>
              <w:t xml:space="preserve"> (Page 5-6, Para 3-4)</w:t>
            </w:r>
          </w:p>
        </w:tc>
      </w:tr>
      <w:tr w:rsidR="009A6486" w:rsidRPr="00AD00C0" w14:paraId="6D0887E5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1BF68B6D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3">
              <w:r>
                <w:rPr>
                  <w:rStyle w:val="Hyperlink"/>
                  <w:rFonts w:cs="Calibri"/>
                </w:rPr>
                <w:t>6a. Eligibility criteria</w:t>
              </w:r>
            </w:hyperlink>
          </w:p>
        </w:tc>
        <w:tc>
          <w:tcPr>
            <w:tcW w:w="5508" w:type="dxa"/>
          </w:tcPr>
          <w:p w14:paraId="5C4F8334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Cohort study:</w:t>
            </w:r>
            <w:r>
              <w:rPr>
                <w:rFonts w:cs="Calibri"/>
              </w:rPr>
              <w:t xml:space="preserve"> Give the eligibility criteria, and the sources and methods of selection of participants. Describe methods of follow-up. </w:t>
            </w:r>
            <w:r>
              <w:rPr>
                <w:rFonts w:cs="Calibri"/>
                <w:b/>
                <w:bCs/>
              </w:rPr>
              <w:t>Case-control study:</w:t>
            </w:r>
            <w:r>
              <w:rPr>
                <w:rFonts w:cs="Calibri"/>
              </w:rPr>
              <w:t xml:space="preserve"> Give the eligibility criteria, and the sources and methods of case ascertainment and control selection. Give the rationale for the choice of cases and controls. </w:t>
            </w:r>
            <w:r>
              <w:rPr>
                <w:rFonts w:cs="Calibri"/>
                <w:b/>
                <w:bCs/>
              </w:rPr>
              <w:t>Cross-sectional study:</w:t>
            </w:r>
            <w:r>
              <w:rPr>
                <w:rFonts w:cs="Calibri"/>
              </w:rPr>
              <w:t xml:space="preserve"> Give the eligibility criteria, and the sources and methods of selection of participants.</w:t>
            </w:r>
          </w:p>
        </w:tc>
        <w:tc>
          <w:tcPr>
            <w:tcW w:w="3304" w:type="dxa"/>
          </w:tcPr>
          <w:p w14:paraId="71693AFA" w14:textId="1FE2F0CF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Study Population</w:t>
            </w:r>
            <w:r>
              <w:rPr>
                <w:rFonts w:cs="Calibri"/>
              </w:rPr>
              <w:t xml:space="preserve"> (Page 6, Para 1-2)</w:t>
            </w:r>
          </w:p>
        </w:tc>
      </w:tr>
      <w:tr w:rsidR="009A6486" w:rsidRPr="00AD00C0" w14:paraId="520A41D2" w14:textId="77777777" w:rsidTr="00386D0C">
        <w:tc>
          <w:tcPr>
            <w:tcW w:w="2204" w:type="dxa"/>
          </w:tcPr>
          <w:p w14:paraId="7B525ECA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4">
              <w:r>
                <w:rPr>
                  <w:rStyle w:val="Hyperlink"/>
                  <w:rFonts w:cs="Calibri"/>
                </w:rPr>
                <w:t>6b. Matching criteria</w:t>
              </w:r>
            </w:hyperlink>
          </w:p>
        </w:tc>
        <w:tc>
          <w:tcPr>
            <w:tcW w:w="5508" w:type="dxa"/>
          </w:tcPr>
          <w:p w14:paraId="220B5C4D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Cohort study:</w:t>
            </w:r>
            <w:r>
              <w:rPr>
                <w:rFonts w:cs="Calibri"/>
              </w:rPr>
              <w:t xml:space="preserve"> For matched studies, give matching criteria and number of exposed and unexposed. </w:t>
            </w:r>
            <w:r>
              <w:rPr>
                <w:rFonts w:cs="Calibri"/>
                <w:b/>
                <w:bCs/>
              </w:rPr>
              <w:t>Case-control study:</w:t>
            </w:r>
            <w:r>
              <w:rPr>
                <w:rFonts w:cs="Calibri"/>
              </w:rPr>
              <w:t xml:space="preserve"> For matched studies, give matching criteria and the number of controls per case.</w:t>
            </w:r>
          </w:p>
        </w:tc>
        <w:tc>
          <w:tcPr>
            <w:tcW w:w="3304" w:type="dxa"/>
          </w:tcPr>
          <w:p w14:paraId="28E0C5A0" w14:textId="56101268" w:rsidR="009A6486" w:rsidRPr="00AD00C0" w:rsidRDefault="002A65C0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Not applicable; matching was not performed in this cohort study.</w:t>
            </w:r>
          </w:p>
        </w:tc>
      </w:tr>
      <w:tr w:rsidR="009A6486" w:rsidRPr="00AD00C0" w14:paraId="67258D4A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6E8C060E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5">
              <w:r>
                <w:rPr>
                  <w:rStyle w:val="Hyperlink"/>
                  <w:rFonts w:cs="Calibri"/>
                </w:rPr>
                <w:t>7. Variables</w:t>
              </w:r>
            </w:hyperlink>
          </w:p>
        </w:tc>
        <w:tc>
          <w:tcPr>
            <w:tcW w:w="5508" w:type="dxa"/>
          </w:tcPr>
          <w:p w14:paraId="0CD12F17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Clearly define all outcomes, exposures, predictors, potential confounders, and effect modifiers. Give diagnostic criteria, if applicable.</w:t>
            </w:r>
          </w:p>
        </w:tc>
        <w:tc>
          <w:tcPr>
            <w:tcW w:w="3304" w:type="dxa"/>
          </w:tcPr>
          <w:p w14:paraId="50083D54" w14:textId="4A412A27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Study Outcomes</w:t>
            </w:r>
            <w:r>
              <w:rPr>
                <w:rFonts w:cs="Calibri"/>
              </w:rPr>
              <w:t xml:space="preserve"> (Page 6-7, Para 4-8)</w:t>
            </w:r>
          </w:p>
        </w:tc>
      </w:tr>
      <w:tr w:rsidR="009A6486" w:rsidRPr="00AD00C0" w14:paraId="2C72ACA9" w14:textId="77777777" w:rsidTr="00386D0C">
        <w:tc>
          <w:tcPr>
            <w:tcW w:w="2204" w:type="dxa"/>
          </w:tcPr>
          <w:p w14:paraId="26AA3E8E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6">
              <w:r>
                <w:rPr>
                  <w:rStyle w:val="Hyperlink"/>
                  <w:rFonts w:cs="Calibri"/>
                </w:rPr>
                <w:t>8. Data sources / measurement</w:t>
              </w:r>
            </w:hyperlink>
          </w:p>
        </w:tc>
        <w:tc>
          <w:tcPr>
            <w:tcW w:w="5508" w:type="dxa"/>
          </w:tcPr>
          <w:p w14:paraId="6C2E8BED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For each variable of interest give sources of data and details of methods of assessment (measurement). Describe comparability of assessment methods if there is more than one group.</w:t>
            </w:r>
          </w:p>
        </w:tc>
        <w:tc>
          <w:tcPr>
            <w:tcW w:w="3304" w:type="dxa"/>
          </w:tcPr>
          <w:p w14:paraId="50BAE1BB" w14:textId="7B9105AA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METHODS: Study Design and Data Source </w:t>
            </w:r>
            <w:r>
              <w:rPr>
                <w:rFonts w:cs="Calibri"/>
              </w:rPr>
              <w:t>(Page 5-6, Para 4-5)</w:t>
            </w:r>
          </w:p>
        </w:tc>
      </w:tr>
      <w:tr w:rsidR="009A6486" w:rsidRPr="00AD00C0" w14:paraId="0FEC5094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6568E2F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7">
              <w:r>
                <w:rPr>
                  <w:rStyle w:val="Hyperlink"/>
                  <w:rFonts w:cs="Calibri"/>
                </w:rPr>
                <w:t>9. Bias</w:t>
              </w:r>
            </w:hyperlink>
          </w:p>
        </w:tc>
        <w:tc>
          <w:tcPr>
            <w:tcW w:w="5508" w:type="dxa"/>
          </w:tcPr>
          <w:p w14:paraId="01998329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Describe any efforts to address potential sources of bias.</w:t>
            </w:r>
          </w:p>
        </w:tc>
        <w:tc>
          <w:tcPr>
            <w:tcW w:w="3304" w:type="dxa"/>
          </w:tcPr>
          <w:p w14:paraId="79496673" w14:textId="0432D675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DISCUSSION</w:t>
            </w:r>
            <w:r>
              <w:rPr>
                <w:rFonts w:cs="Calibri"/>
              </w:rPr>
              <w:t xml:space="preserve"> (Page 13, Para 2)</w:t>
            </w:r>
          </w:p>
        </w:tc>
      </w:tr>
      <w:tr w:rsidR="009A6486" w:rsidRPr="00AD00C0" w14:paraId="3D5F4984" w14:textId="77777777" w:rsidTr="00386D0C">
        <w:tc>
          <w:tcPr>
            <w:tcW w:w="2204" w:type="dxa"/>
          </w:tcPr>
          <w:p w14:paraId="77DBF416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8">
              <w:r>
                <w:rPr>
                  <w:rStyle w:val="Hyperlink"/>
                  <w:rFonts w:cs="Calibri"/>
                </w:rPr>
                <w:t>10. Study size</w:t>
              </w:r>
            </w:hyperlink>
          </w:p>
        </w:tc>
        <w:tc>
          <w:tcPr>
            <w:tcW w:w="5508" w:type="dxa"/>
          </w:tcPr>
          <w:p w14:paraId="4C2FE448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Explain how the study size </w:t>
            </w:r>
            <w:proofErr w:type="gramStart"/>
            <w:r>
              <w:rPr>
                <w:rFonts w:cs="Calibri"/>
              </w:rPr>
              <w:t>was arrived</w:t>
            </w:r>
            <w:proofErr w:type="gramEnd"/>
            <w:r>
              <w:rPr>
                <w:rFonts w:cs="Calibri"/>
              </w:rPr>
              <w:t xml:space="preserve"> at.</w:t>
            </w:r>
          </w:p>
        </w:tc>
        <w:tc>
          <w:tcPr>
            <w:tcW w:w="3304" w:type="dxa"/>
          </w:tcPr>
          <w:p w14:paraId="64557466" w14:textId="173A44AD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RESULTS</w:t>
            </w:r>
            <w:r>
              <w:rPr>
                <w:rFonts w:cs="Calibri"/>
              </w:rPr>
              <w:t xml:space="preserve"> (Page 11, Para 1-2)</w:t>
            </w:r>
          </w:p>
        </w:tc>
      </w:tr>
      <w:tr w:rsidR="009A6486" w:rsidRPr="00AD00C0" w14:paraId="3FC0C492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0B942C57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19">
              <w:r>
                <w:rPr>
                  <w:rStyle w:val="Hyperlink"/>
                  <w:rFonts w:cs="Calibri"/>
                </w:rPr>
                <w:t>11. Quantitative variables</w:t>
              </w:r>
            </w:hyperlink>
          </w:p>
        </w:tc>
        <w:tc>
          <w:tcPr>
            <w:tcW w:w="5508" w:type="dxa"/>
          </w:tcPr>
          <w:p w14:paraId="4E75C1D9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Explain how quantitative variables were handled in the </w:t>
            </w:r>
            <w:proofErr w:type="gramStart"/>
            <w:r>
              <w:rPr>
                <w:rFonts w:cs="Calibri"/>
              </w:rPr>
              <w:t>analyses</w:t>
            </w:r>
            <w:proofErr w:type="gramEnd"/>
            <w:r>
              <w:rPr>
                <w:rFonts w:cs="Calibri"/>
              </w:rPr>
              <w:t>. If applicable, describe which groupings were chosen, and why.</w:t>
            </w:r>
          </w:p>
        </w:tc>
        <w:tc>
          <w:tcPr>
            <w:tcW w:w="3304" w:type="dxa"/>
          </w:tcPr>
          <w:p w14:paraId="169A7D2C" w14:textId="7061DABE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Statistical Analysis</w:t>
            </w:r>
            <w:r>
              <w:rPr>
                <w:rFonts w:cs="Calibri"/>
              </w:rPr>
              <w:t xml:space="preserve"> (Page 8-9, Para 3-5)</w:t>
            </w:r>
          </w:p>
        </w:tc>
      </w:tr>
      <w:tr w:rsidR="009A6486" w:rsidRPr="00AD00C0" w14:paraId="2017FD5F" w14:textId="77777777" w:rsidTr="00386D0C">
        <w:tc>
          <w:tcPr>
            <w:tcW w:w="2204" w:type="dxa"/>
          </w:tcPr>
          <w:p w14:paraId="6141E8BB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0">
              <w:r>
                <w:rPr>
                  <w:rStyle w:val="Hyperlink"/>
                  <w:rFonts w:cs="Calibri"/>
                </w:rPr>
                <w:t>12a. Statistical methods</w:t>
              </w:r>
            </w:hyperlink>
          </w:p>
        </w:tc>
        <w:tc>
          <w:tcPr>
            <w:tcW w:w="5508" w:type="dxa"/>
          </w:tcPr>
          <w:p w14:paraId="388A4A04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Describe all statistical methods, including those used to </w:t>
            </w:r>
            <w:proofErr w:type="gramStart"/>
            <w:r>
              <w:rPr>
                <w:rFonts w:cs="Calibri"/>
              </w:rPr>
              <w:t>control for</w:t>
            </w:r>
            <w:proofErr w:type="gramEnd"/>
            <w:r>
              <w:rPr>
                <w:rFonts w:cs="Calibri"/>
              </w:rPr>
              <w:t xml:space="preserve"> confounding.</w:t>
            </w:r>
          </w:p>
        </w:tc>
        <w:tc>
          <w:tcPr>
            <w:tcW w:w="3304" w:type="dxa"/>
          </w:tcPr>
          <w:p w14:paraId="2C464D80" w14:textId="1DF37EA9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Statistical Analysis</w:t>
            </w:r>
            <w:r>
              <w:rPr>
                <w:rFonts w:cs="Calibri"/>
              </w:rPr>
              <w:t xml:space="preserve"> (Page 8-9, Para 3-5)</w:t>
            </w:r>
          </w:p>
        </w:tc>
      </w:tr>
      <w:tr w:rsidR="009A6486" w:rsidRPr="00AD00C0" w14:paraId="1B8AD12C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535FDF21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1">
              <w:r>
                <w:rPr>
                  <w:rStyle w:val="Hyperlink"/>
                  <w:rFonts w:cs="Calibri"/>
                </w:rPr>
                <w:t>12b. Statistical methods – subgroups and interactions</w:t>
              </w:r>
            </w:hyperlink>
          </w:p>
        </w:tc>
        <w:tc>
          <w:tcPr>
            <w:tcW w:w="5508" w:type="dxa"/>
          </w:tcPr>
          <w:p w14:paraId="1FFFE8FB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Describe any methods used to examine subgroups and interactions.</w:t>
            </w:r>
          </w:p>
        </w:tc>
        <w:tc>
          <w:tcPr>
            <w:tcW w:w="3304" w:type="dxa"/>
          </w:tcPr>
          <w:p w14:paraId="37999F8E" w14:textId="5E426F21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Study Population</w:t>
            </w:r>
            <w:r>
              <w:rPr>
                <w:rFonts w:cs="Calibri"/>
              </w:rPr>
              <w:t xml:space="preserve"> (Page 6, Para 3)</w:t>
            </w:r>
          </w:p>
        </w:tc>
      </w:tr>
      <w:tr w:rsidR="009A6486" w:rsidRPr="00AD00C0" w14:paraId="534870DA" w14:textId="77777777" w:rsidTr="00386D0C">
        <w:tc>
          <w:tcPr>
            <w:tcW w:w="2204" w:type="dxa"/>
          </w:tcPr>
          <w:p w14:paraId="37873C82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2">
              <w:r>
                <w:rPr>
                  <w:rStyle w:val="Hyperlink"/>
                  <w:rFonts w:cs="Calibri"/>
                </w:rPr>
                <w:t>12c. Statistical methods – missing data</w:t>
              </w:r>
            </w:hyperlink>
          </w:p>
        </w:tc>
        <w:tc>
          <w:tcPr>
            <w:tcW w:w="5508" w:type="dxa"/>
          </w:tcPr>
          <w:p w14:paraId="5A29118E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Explain how missing data were addressed.</w:t>
            </w:r>
          </w:p>
        </w:tc>
        <w:tc>
          <w:tcPr>
            <w:tcW w:w="3304" w:type="dxa"/>
          </w:tcPr>
          <w:p w14:paraId="7493559D" w14:textId="5A3B5B37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DISCUSSION</w:t>
            </w:r>
            <w:r>
              <w:rPr>
                <w:rFonts w:cs="Calibri"/>
              </w:rPr>
              <w:t xml:space="preserve"> (Page 13-14, Para 2-4)</w:t>
            </w:r>
          </w:p>
        </w:tc>
      </w:tr>
      <w:tr w:rsidR="009A6486" w:rsidRPr="00AD00C0" w14:paraId="1F5B5357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1D1E4F1D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3">
              <w:r>
                <w:rPr>
                  <w:rStyle w:val="Hyperlink"/>
                  <w:rFonts w:cs="Calibri"/>
                </w:rPr>
                <w:t>12di. Statistical methods – loss to follow-up</w:t>
              </w:r>
            </w:hyperlink>
          </w:p>
        </w:tc>
        <w:tc>
          <w:tcPr>
            <w:tcW w:w="5508" w:type="dxa"/>
          </w:tcPr>
          <w:p w14:paraId="2ECDBEF0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Cohort study:</w:t>
            </w:r>
            <w:r>
              <w:rPr>
                <w:rFonts w:cs="Calibri"/>
              </w:rPr>
              <w:t xml:space="preserve"> If applicable, describe how loss to follow-up was addressed.</w:t>
            </w:r>
          </w:p>
        </w:tc>
        <w:tc>
          <w:tcPr>
            <w:tcW w:w="3304" w:type="dxa"/>
          </w:tcPr>
          <w:p w14:paraId="2622C7E5" w14:textId="234BF776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Statistical Analysis</w:t>
            </w:r>
            <w:r>
              <w:rPr>
                <w:rFonts w:cs="Calibri"/>
              </w:rPr>
              <w:t xml:space="preserve"> (Page 8-9, Para 4)</w:t>
            </w:r>
          </w:p>
        </w:tc>
      </w:tr>
      <w:tr w:rsidR="009A6486" w:rsidRPr="00AD00C0" w14:paraId="0E975F63" w14:textId="77777777" w:rsidTr="00386D0C">
        <w:tc>
          <w:tcPr>
            <w:tcW w:w="2204" w:type="dxa"/>
          </w:tcPr>
          <w:p w14:paraId="0D98FE76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4">
              <w:r>
                <w:rPr>
                  <w:rStyle w:val="Hyperlink"/>
                  <w:rFonts w:cs="Calibri"/>
                </w:rPr>
                <w:t>12dii. Statistical methods – matching cases and controls</w:t>
              </w:r>
            </w:hyperlink>
          </w:p>
        </w:tc>
        <w:tc>
          <w:tcPr>
            <w:tcW w:w="5508" w:type="dxa"/>
          </w:tcPr>
          <w:p w14:paraId="41669DC7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Case-control study:</w:t>
            </w:r>
            <w:r>
              <w:rPr>
                <w:rFonts w:cs="Calibri"/>
              </w:rPr>
              <w:t xml:space="preserve"> If applicable, explain how </w:t>
            </w:r>
            <w:proofErr w:type="gramStart"/>
            <w:r>
              <w:rPr>
                <w:rFonts w:cs="Calibri"/>
              </w:rPr>
              <w:t>matching of</w:t>
            </w:r>
            <w:proofErr w:type="gramEnd"/>
            <w:r>
              <w:rPr>
                <w:rFonts w:cs="Calibri"/>
              </w:rPr>
              <w:t xml:space="preserve"> cases and controls was addressed.</w:t>
            </w:r>
          </w:p>
        </w:tc>
        <w:tc>
          <w:tcPr>
            <w:tcW w:w="3304" w:type="dxa"/>
          </w:tcPr>
          <w:p w14:paraId="18BFBBE1" w14:textId="3248FF37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Not applicable</w:t>
            </w:r>
          </w:p>
        </w:tc>
      </w:tr>
      <w:tr w:rsidR="009A6486" w:rsidRPr="00AD00C0" w14:paraId="42EB2310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603318BA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5">
              <w:r>
                <w:rPr>
                  <w:rStyle w:val="Hyperlink"/>
                  <w:rFonts w:cs="Calibri"/>
                </w:rPr>
                <w:t>12diii. Statistical methods – sampling strategy</w:t>
              </w:r>
            </w:hyperlink>
          </w:p>
        </w:tc>
        <w:tc>
          <w:tcPr>
            <w:tcW w:w="5508" w:type="dxa"/>
          </w:tcPr>
          <w:p w14:paraId="23488784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Cross-sectional study:</w:t>
            </w:r>
            <w:r>
              <w:rPr>
                <w:rFonts w:cs="Calibri"/>
              </w:rPr>
              <w:t xml:space="preserve"> If applicable, describe analytical methods taking account of sampling strategy.</w:t>
            </w:r>
          </w:p>
        </w:tc>
        <w:tc>
          <w:tcPr>
            <w:tcW w:w="3304" w:type="dxa"/>
          </w:tcPr>
          <w:p w14:paraId="308394AB" w14:textId="5B000E88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Not applicable</w:t>
            </w:r>
          </w:p>
        </w:tc>
      </w:tr>
      <w:tr w:rsidR="009A6486" w:rsidRPr="00AD00C0" w14:paraId="6681D923" w14:textId="77777777" w:rsidTr="00386D0C">
        <w:tc>
          <w:tcPr>
            <w:tcW w:w="2204" w:type="dxa"/>
          </w:tcPr>
          <w:p w14:paraId="51ACE677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6">
              <w:r>
                <w:rPr>
                  <w:rStyle w:val="Hyperlink"/>
                  <w:rFonts w:cs="Calibri"/>
                </w:rPr>
                <w:t>12e. Statistical methods – sensitivity analyses</w:t>
              </w:r>
            </w:hyperlink>
          </w:p>
        </w:tc>
        <w:tc>
          <w:tcPr>
            <w:tcW w:w="5508" w:type="dxa"/>
          </w:tcPr>
          <w:p w14:paraId="71125246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Describe any sensitivity analyses.</w:t>
            </w:r>
          </w:p>
        </w:tc>
        <w:tc>
          <w:tcPr>
            <w:tcW w:w="3304" w:type="dxa"/>
          </w:tcPr>
          <w:p w14:paraId="66EB289C" w14:textId="48DBB95F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Not reported; no sensitivity analyses were performed.</w:t>
            </w:r>
          </w:p>
        </w:tc>
      </w:tr>
      <w:tr w:rsidR="009A6486" w:rsidRPr="00AD00C0" w14:paraId="3124E216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1E740635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 </w:t>
            </w:r>
            <w:r>
              <w:rPr>
                <w:rFonts w:cs="Calibri"/>
                <w:b/>
                <w:bCs/>
              </w:rPr>
              <w:t>Results</w:t>
            </w:r>
          </w:p>
        </w:tc>
        <w:tc>
          <w:tcPr>
            <w:tcW w:w="5508" w:type="dxa"/>
          </w:tcPr>
          <w:p w14:paraId="641EE7B5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  <w:tc>
          <w:tcPr>
            <w:tcW w:w="3304" w:type="dxa"/>
          </w:tcPr>
          <w:p w14:paraId="10ABFD66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</w:tr>
      <w:tr w:rsidR="009A6486" w:rsidRPr="00AD00C0" w14:paraId="1BE997A1" w14:textId="77777777" w:rsidTr="00386D0C">
        <w:tc>
          <w:tcPr>
            <w:tcW w:w="2204" w:type="dxa"/>
          </w:tcPr>
          <w:p w14:paraId="6F022A06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7">
              <w:r>
                <w:rPr>
                  <w:rStyle w:val="Hyperlink"/>
                  <w:rFonts w:cs="Calibri"/>
                </w:rPr>
                <w:t>13a. Participant numbers</w:t>
              </w:r>
            </w:hyperlink>
          </w:p>
        </w:tc>
        <w:tc>
          <w:tcPr>
            <w:tcW w:w="5508" w:type="dxa"/>
          </w:tcPr>
          <w:p w14:paraId="411325AF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Report the numbers of individuals at each stage of the study—e.g., numbers potentially eligible, examined for eligibility, confirmed eligible, included in the study, completing follow-up, and </w:t>
            </w:r>
            <w:proofErr w:type="spellStart"/>
            <w:r>
              <w:rPr>
                <w:rFonts w:cs="Calibri"/>
              </w:rPr>
              <w:t>analysed</w:t>
            </w:r>
            <w:proofErr w:type="spellEnd"/>
            <w:r>
              <w:rPr>
                <w:rFonts w:cs="Calibri"/>
              </w:rPr>
              <w:t>; Consider use of a flow diagram.</w:t>
            </w:r>
          </w:p>
        </w:tc>
        <w:tc>
          <w:tcPr>
            <w:tcW w:w="3304" w:type="dxa"/>
          </w:tcPr>
          <w:p w14:paraId="16998E02" w14:textId="5952496E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RESULTS</w:t>
            </w:r>
            <w:r>
              <w:rPr>
                <w:rFonts w:cs="Calibri"/>
              </w:rPr>
              <w:t xml:space="preserve"> (Page 9, Para 1-3) and </w:t>
            </w:r>
            <w:r>
              <w:rPr>
                <w:rFonts w:cs="Calibri"/>
                <w:b/>
                <w:bCs/>
              </w:rPr>
              <w:t>Figure 2</w:t>
            </w:r>
          </w:p>
        </w:tc>
      </w:tr>
      <w:tr w:rsidR="009A6486" w:rsidRPr="00AD00C0" w14:paraId="23E6D73D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6B6AB81A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8">
              <w:r>
                <w:rPr>
                  <w:rStyle w:val="Hyperlink"/>
                  <w:rFonts w:cs="Calibri"/>
                </w:rPr>
                <w:t>13b. Participants – non-participation</w:t>
              </w:r>
            </w:hyperlink>
          </w:p>
        </w:tc>
        <w:tc>
          <w:tcPr>
            <w:tcW w:w="5508" w:type="dxa"/>
          </w:tcPr>
          <w:p w14:paraId="7825BB9F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Give reasons for non-participation at each stage.</w:t>
            </w:r>
          </w:p>
        </w:tc>
        <w:tc>
          <w:tcPr>
            <w:tcW w:w="3304" w:type="dxa"/>
          </w:tcPr>
          <w:p w14:paraId="5A9BBE78" w14:textId="21BF0F30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FIGURES AND TABLES: Figure 2</w:t>
            </w:r>
            <w:r>
              <w:rPr>
                <w:rFonts w:cs="Calibri"/>
              </w:rPr>
              <w:t xml:space="preserve"> (Page 9)</w:t>
            </w:r>
          </w:p>
        </w:tc>
      </w:tr>
      <w:tr w:rsidR="009A6486" w:rsidRPr="00AD00C0" w14:paraId="6C4800A7" w14:textId="77777777" w:rsidTr="00386D0C">
        <w:tc>
          <w:tcPr>
            <w:tcW w:w="2204" w:type="dxa"/>
          </w:tcPr>
          <w:p w14:paraId="69DC0A3C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29">
              <w:r>
                <w:rPr>
                  <w:rStyle w:val="Hyperlink"/>
                  <w:rFonts w:cs="Calibri"/>
                </w:rPr>
                <w:t>13c. Participants – flow diagram</w:t>
              </w:r>
            </w:hyperlink>
          </w:p>
        </w:tc>
        <w:tc>
          <w:tcPr>
            <w:tcW w:w="5508" w:type="dxa"/>
          </w:tcPr>
          <w:p w14:paraId="3981A026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Consider use of a flow diagram.</w:t>
            </w:r>
          </w:p>
        </w:tc>
        <w:tc>
          <w:tcPr>
            <w:tcW w:w="3304" w:type="dxa"/>
          </w:tcPr>
          <w:p w14:paraId="3CE9B16A" w14:textId="0D8D4515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Figure 2: </w:t>
            </w:r>
            <w:r>
              <w:rPr>
                <w:rFonts w:cs="Calibri"/>
              </w:rPr>
              <w:t>Cohort Attrition Flow Diagram</w:t>
            </w:r>
          </w:p>
        </w:tc>
      </w:tr>
      <w:tr w:rsidR="009A6486" w:rsidRPr="00AD00C0" w14:paraId="0E31FC57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214DFC02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0">
              <w:r>
                <w:rPr>
                  <w:rStyle w:val="Hyperlink"/>
                  <w:rFonts w:cs="Calibri"/>
                </w:rPr>
                <w:t>14a. Descriptive data – participant characteristics</w:t>
              </w:r>
            </w:hyperlink>
          </w:p>
        </w:tc>
        <w:tc>
          <w:tcPr>
            <w:tcW w:w="5508" w:type="dxa"/>
          </w:tcPr>
          <w:p w14:paraId="47C99D96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Give characteristics of study participants (e.g., demographic, clinical, social) and information on exposures and potential confounders. Present the information </w:t>
            </w:r>
            <w:proofErr w:type="gramStart"/>
            <w:r>
              <w:rPr>
                <w:rFonts w:cs="Calibri"/>
              </w:rPr>
              <w:t>in</w:t>
            </w:r>
            <w:proofErr w:type="gramEnd"/>
            <w:r>
              <w:rPr>
                <w:rFonts w:cs="Calibri"/>
              </w:rPr>
              <w:t xml:space="preserve"> a table.</w:t>
            </w:r>
          </w:p>
        </w:tc>
        <w:tc>
          <w:tcPr>
            <w:tcW w:w="3304" w:type="dxa"/>
          </w:tcPr>
          <w:p w14:paraId="1CAF5A90" w14:textId="0F9DAF2C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RESULTS: Baseline Characteristics, Prescriber Specialty, and Comorbidities</w:t>
            </w:r>
            <w:r>
              <w:rPr>
                <w:rFonts w:cs="Calibri"/>
              </w:rPr>
              <w:t xml:space="preserve"> (Page 9, Para 4)</w:t>
            </w:r>
          </w:p>
        </w:tc>
      </w:tr>
      <w:tr w:rsidR="009A6486" w:rsidRPr="00AD00C0" w14:paraId="423E1D28" w14:textId="77777777" w:rsidTr="00386D0C">
        <w:tc>
          <w:tcPr>
            <w:tcW w:w="2204" w:type="dxa"/>
          </w:tcPr>
          <w:p w14:paraId="2EAA47A9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1">
              <w:r>
                <w:rPr>
                  <w:rStyle w:val="Hyperlink"/>
                  <w:rFonts w:cs="Calibri"/>
                </w:rPr>
                <w:t>14b. Descriptive data – missing data</w:t>
              </w:r>
            </w:hyperlink>
          </w:p>
        </w:tc>
        <w:tc>
          <w:tcPr>
            <w:tcW w:w="5508" w:type="dxa"/>
          </w:tcPr>
          <w:p w14:paraId="558BDEC2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Indicate the number of participants with missing data for each variable of interest.</w:t>
            </w:r>
          </w:p>
        </w:tc>
        <w:tc>
          <w:tcPr>
            <w:tcW w:w="3304" w:type="dxa"/>
          </w:tcPr>
          <w:p w14:paraId="71ED9370" w14:textId="301907BC" w:rsidR="009A6486" w:rsidRPr="00AD00C0" w:rsidRDefault="00170B6A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DISCUSSION</w:t>
            </w:r>
            <w:r>
              <w:rPr>
                <w:rFonts w:cs="Calibri"/>
              </w:rPr>
              <w:t xml:space="preserve"> (Page 13-14, Para 2-4)</w:t>
            </w:r>
          </w:p>
        </w:tc>
      </w:tr>
      <w:tr w:rsidR="009A6486" w:rsidRPr="00AD00C0" w14:paraId="131821CC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63F16FE8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2">
              <w:r>
                <w:rPr>
                  <w:rStyle w:val="Hyperlink"/>
                  <w:rFonts w:cs="Calibri"/>
                </w:rPr>
                <w:t>14c. Descriptive data – follow-up time</w:t>
              </w:r>
            </w:hyperlink>
          </w:p>
        </w:tc>
        <w:tc>
          <w:tcPr>
            <w:tcW w:w="5508" w:type="dxa"/>
          </w:tcPr>
          <w:p w14:paraId="405EF218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Cohort study: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Summarise</w:t>
            </w:r>
            <w:proofErr w:type="spellEnd"/>
            <w:r>
              <w:rPr>
                <w:rFonts w:cs="Calibri"/>
              </w:rPr>
              <w:t xml:space="preserve"> follow-up time—e.g., average and total amount.</w:t>
            </w:r>
          </w:p>
        </w:tc>
        <w:tc>
          <w:tcPr>
            <w:tcW w:w="3304" w:type="dxa"/>
          </w:tcPr>
          <w:p w14:paraId="157A6241" w14:textId="414D3E37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RESULTS: Time on Trofinetide Treatment</w:t>
            </w:r>
            <w:r>
              <w:rPr>
                <w:rFonts w:cs="Calibri"/>
              </w:rPr>
              <w:t xml:space="preserve"> (Page 10-11, Para 4)</w:t>
            </w:r>
          </w:p>
        </w:tc>
      </w:tr>
      <w:tr w:rsidR="009A6486" w:rsidRPr="00AD00C0" w14:paraId="522A8648" w14:textId="77777777" w:rsidTr="00386D0C">
        <w:tc>
          <w:tcPr>
            <w:tcW w:w="2204" w:type="dxa"/>
          </w:tcPr>
          <w:p w14:paraId="1FD53BD8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3">
              <w:r>
                <w:rPr>
                  <w:rStyle w:val="Hyperlink"/>
                  <w:rFonts w:cs="Calibri"/>
                </w:rPr>
                <w:t>15. Outcome data</w:t>
              </w:r>
            </w:hyperlink>
          </w:p>
        </w:tc>
        <w:tc>
          <w:tcPr>
            <w:tcW w:w="5508" w:type="dxa"/>
          </w:tcPr>
          <w:p w14:paraId="526591CD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Cohort study:</w:t>
            </w:r>
            <w:r>
              <w:rPr>
                <w:rFonts w:cs="Calibri"/>
              </w:rPr>
              <w:t xml:space="preserve"> Report numbers of outcome events or summary measures over time. </w:t>
            </w:r>
            <w:r>
              <w:rPr>
                <w:rFonts w:cs="Calibri"/>
                <w:b/>
                <w:bCs/>
              </w:rPr>
              <w:t>Case-control study:</w:t>
            </w:r>
            <w:r>
              <w:rPr>
                <w:rFonts w:cs="Calibri"/>
              </w:rPr>
              <w:t xml:space="preserve"> Report numbers in each exposure category, or summary measures of exposure. </w:t>
            </w:r>
            <w:r>
              <w:rPr>
                <w:rFonts w:cs="Calibri"/>
                <w:b/>
                <w:bCs/>
              </w:rPr>
              <w:t>Cross-sectional study:</w:t>
            </w:r>
            <w:r>
              <w:rPr>
                <w:rFonts w:cs="Calibri"/>
              </w:rPr>
              <w:t xml:space="preserve"> Report numbers of outcome events or summary measures.</w:t>
            </w:r>
          </w:p>
        </w:tc>
        <w:tc>
          <w:tcPr>
            <w:tcW w:w="3304" w:type="dxa"/>
          </w:tcPr>
          <w:p w14:paraId="1D97587D" w14:textId="58D41B99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RESULTS: Dosage Patterns of Trofinetide</w:t>
            </w:r>
            <w:r>
              <w:rPr>
                <w:rFonts w:cs="Calibri"/>
              </w:rPr>
              <w:t xml:space="preserve"> (Page 10, Para 1-3)</w:t>
            </w:r>
          </w:p>
        </w:tc>
      </w:tr>
      <w:tr w:rsidR="009A6486" w:rsidRPr="00AD00C0" w14:paraId="337822A2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46E4DF3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4">
              <w:r>
                <w:rPr>
                  <w:rStyle w:val="Hyperlink"/>
                  <w:rFonts w:cs="Calibri"/>
                </w:rPr>
                <w:t>16a. Main results</w:t>
              </w:r>
            </w:hyperlink>
          </w:p>
        </w:tc>
        <w:tc>
          <w:tcPr>
            <w:tcW w:w="5508" w:type="dxa"/>
          </w:tcPr>
          <w:p w14:paraId="56B13C4B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Give unadjusted estimates and, if applicable, confounder-adjusted estimates and their precision (e.g., 95% confidence intervals). Make clear which confounders were adjusted for and why they were included.</w:t>
            </w:r>
          </w:p>
        </w:tc>
        <w:tc>
          <w:tcPr>
            <w:tcW w:w="3304" w:type="dxa"/>
          </w:tcPr>
          <w:p w14:paraId="6862DAFE" w14:textId="2EC37AE1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RESULTS</w:t>
            </w:r>
            <w:r>
              <w:rPr>
                <w:rFonts w:cs="Calibri"/>
              </w:rPr>
              <w:t xml:space="preserve"> (Pages 11-14)</w:t>
            </w:r>
          </w:p>
        </w:tc>
      </w:tr>
      <w:tr w:rsidR="009A6486" w:rsidRPr="00AD00C0" w14:paraId="037C1E8E" w14:textId="77777777" w:rsidTr="00386D0C">
        <w:tc>
          <w:tcPr>
            <w:tcW w:w="2204" w:type="dxa"/>
          </w:tcPr>
          <w:p w14:paraId="22D56AF5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5">
              <w:r>
                <w:rPr>
                  <w:rStyle w:val="Hyperlink"/>
                  <w:rFonts w:cs="Calibri"/>
                </w:rPr>
                <w:t>16b. Main results – category boundaries</w:t>
              </w:r>
            </w:hyperlink>
          </w:p>
        </w:tc>
        <w:tc>
          <w:tcPr>
            <w:tcW w:w="5508" w:type="dxa"/>
          </w:tcPr>
          <w:p w14:paraId="70750521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Report category boundaries when continuous variables were </w:t>
            </w:r>
            <w:proofErr w:type="spellStart"/>
            <w:r>
              <w:rPr>
                <w:rFonts w:cs="Calibri"/>
              </w:rPr>
              <w:t>categorised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3304" w:type="dxa"/>
          </w:tcPr>
          <w:p w14:paraId="5452B1CE" w14:textId="4DCB7C22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METHODS: Study Outcomes</w:t>
            </w:r>
            <w:r>
              <w:rPr>
                <w:rFonts w:cs="Calibri"/>
              </w:rPr>
              <w:t xml:space="preserve"> (Page 7, Para 6)</w:t>
            </w:r>
          </w:p>
        </w:tc>
      </w:tr>
      <w:tr w:rsidR="009A6486" w:rsidRPr="00AD00C0" w14:paraId="3B94DA71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BACE495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6">
              <w:r>
                <w:rPr>
                  <w:rStyle w:val="Hyperlink"/>
                  <w:rFonts w:cs="Calibri"/>
                </w:rPr>
                <w:t>16c. Main results – risk</w:t>
              </w:r>
            </w:hyperlink>
          </w:p>
        </w:tc>
        <w:tc>
          <w:tcPr>
            <w:tcW w:w="5508" w:type="dxa"/>
          </w:tcPr>
          <w:p w14:paraId="42CA0E68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If relevant, consider translating estimates of relative risk into absolute risk for a meaningful </w:t>
            </w:r>
            <w:proofErr w:type="gramStart"/>
            <w:r>
              <w:rPr>
                <w:rFonts w:cs="Calibri"/>
              </w:rPr>
              <w:t>time period</w:t>
            </w:r>
            <w:proofErr w:type="gramEnd"/>
            <w:r>
              <w:rPr>
                <w:rFonts w:cs="Calibri"/>
              </w:rPr>
              <w:t>.</w:t>
            </w:r>
          </w:p>
        </w:tc>
        <w:tc>
          <w:tcPr>
            <w:tcW w:w="3304" w:type="dxa"/>
          </w:tcPr>
          <w:p w14:paraId="5C97834C" w14:textId="0D87C685" w:rsidR="00386D0C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Not relevant</w:t>
            </w:r>
          </w:p>
        </w:tc>
      </w:tr>
      <w:tr w:rsidR="009A6486" w:rsidRPr="00AD00C0" w14:paraId="4873531B" w14:textId="77777777" w:rsidTr="00386D0C">
        <w:tc>
          <w:tcPr>
            <w:tcW w:w="2204" w:type="dxa"/>
          </w:tcPr>
          <w:p w14:paraId="588D071A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7">
              <w:r>
                <w:rPr>
                  <w:rStyle w:val="Hyperlink"/>
                  <w:rFonts w:cs="Calibri"/>
                </w:rPr>
                <w:t>17. Other analyses</w:t>
              </w:r>
            </w:hyperlink>
          </w:p>
        </w:tc>
        <w:tc>
          <w:tcPr>
            <w:tcW w:w="5508" w:type="dxa"/>
          </w:tcPr>
          <w:p w14:paraId="3556596C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Report other analyses done—e.g., analyses of subgroups and interactions, and sensitivity analyses.</w:t>
            </w:r>
          </w:p>
        </w:tc>
        <w:tc>
          <w:tcPr>
            <w:tcW w:w="3304" w:type="dxa"/>
          </w:tcPr>
          <w:p w14:paraId="4CB14A11" w14:textId="2212E016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RESULTS: Restarts</w:t>
            </w:r>
            <w:r>
              <w:rPr>
                <w:rFonts w:cs="Calibri"/>
              </w:rPr>
              <w:t xml:space="preserve"> (Page 11, Para 1-2)</w:t>
            </w:r>
          </w:p>
        </w:tc>
      </w:tr>
      <w:tr w:rsidR="009A6486" w:rsidRPr="00AD00C0" w14:paraId="5FE83893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0B47FFFD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 </w:t>
            </w:r>
            <w:r>
              <w:rPr>
                <w:rFonts w:cs="Calibri"/>
                <w:b/>
                <w:bCs/>
              </w:rPr>
              <w:t>Discussion</w:t>
            </w:r>
          </w:p>
        </w:tc>
        <w:tc>
          <w:tcPr>
            <w:tcW w:w="5508" w:type="dxa"/>
          </w:tcPr>
          <w:p w14:paraId="643443D5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  <w:tc>
          <w:tcPr>
            <w:tcW w:w="3304" w:type="dxa"/>
          </w:tcPr>
          <w:p w14:paraId="441B21B0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</w:tr>
      <w:tr w:rsidR="009A6486" w:rsidRPr="00AD00C0" w14:paraId="5E6A28E3" w14:textId="77777777" w:rsidTr="00386D0C">
        <w:tc>
          <w:tcPr>
            <w:tcW w:w="2204" w:type="dxa"/>
          </w:tcPr>
          <w:p w14:paraId="6ACF3EDC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8">
              <w:r>
                <w:rPr>
                  <w:rStyle w:val="Hyperlink"/>
                  <w:rFonts w:cs="Calibri"/>
                </w:rPr>
                <w:t>18. Key results</w:t>
              </w:r>
            </w:hyperlink>
          </w:p>
        </w:tc>
        <w:tc>
          <w:tcPr>
            <w:tcW w:w="5508" w:type="dxa"/>
          </w:tcPr>
          <w:p w14:paraId="2BAB677F" w14:textId="77777777" w:rsidR="009A6486" w:rsidRPr="00AD00C0" w:rsidRDefault="00C47939">
            <w:pPr>
              <w:pStyle w:val="Compact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Summarise</w:t>
            </w:r>
            <w:proofErr w:type="spellEnd"/>
            <w:r>
              <w:rPr>
                <w:rFonts w:cs="Calibri"/>
              </w:rPr>
              <w:t xml:space="preserve"> key results with reference to study objectives.</w:t>
            </w:r>
          </w:p>
        </w:tc>
        <w:tc>
          <w:tcPr>
            <w:tcW w:w="3304" w:type="dxa"/>
          </w:tcPr>
          <w:p w14:paraId="69AE4A6D" w14:textId="04C5CCE5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DISCUSSION</w:t>
            </w:r>
            <w:r>
              <w:rPr>
                <w:rFonts w:cs="Calibri"/>
              </w:rPr>
              <w:t xml:space="preserve"> (Page 11-12, Para 3-5)</w:t>
            </w:r>
          </w:p>
        </w:tc>
      </w:tr>
      <w:tr w:rsidR="009A6486" w:rsidRPr="00AD00C0" w14:paraId="6297EDA1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29AF7EE2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39">
              <w:r>
                <w:rPr>
                  <w:rStyle w:val="Hyperlink"/>
                  <w:rFonts w:cs="Calibri"/>
                </w:rPr>
                <w:t>19. Limitations</w:t>
              </w:r>
            </w:hyperlink>
          </w:p>
        </w:tc>
        <w:tc>
          <w:tcPr>
            <w:tcW w:w="5508" w:type="dxa"/>
          </w:tcPr>
          <w:p w14:paraId="4CA36597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Discuss limitations of the study, </w:t>
            </w:r>
            <w:proofErr w:type="gramStart"/>
            <w:r>
              <w:rPr>
                <w:rFonts w:cs="Calibri"/>
              </w:rPr>
              <w:t>taking into account</w:t>
            </w:r>
            <w:proofErr w:type="gramEnd"/>
            <w:r>
              <w:rPr>
                <w:rFonts w:cs="Calibri"/>
              </w:rPr>
              <w:t xml:space="preserve"> sources of potential bias or imprecision. Discuss both direction and magnitude of any potential bias.</w:t>
            </w:r>
          </w:p>
        </w:tc>
        <w:tc>
          <w:tcPr>
            <w:tcW w:w="3304" w:type="dxa"/>
          </w:tcPr>
          <w:p w14:paraId="337D2241" w14:textId="1923C5A4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DISCUSSION</w:t>
            </w:r>
            <w:r>
              <w:rPr>
                <w:rFonts w:cs="Calibri"/>
              </w:rPr>
              <w:t xml:space="preserve"> (Page 13-14, Para 2-5)</w:t>
            </w:r>
          </w:p>
        </w:tc>
      </w:tr>
      <w:tr w:rsidR="009A6486" w:rsidRPr="00AD00C0" w14:paraId="3700F253" w14:textId="77777777" w:rsidTr="00386D0C">
        <w:tc>
          <w:tcPr>
            <w:tcW w:w="2204" w:type="dxa"/>
          </w:tcPr>
          <w:p w14:paraId="79842768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40">
              <w:r>
                <w:rPr>
                  <w:rStyle w:val="Hyperlink"/>
                  <w:rFonts w:cs="Calibri"/>
                </w:rPr>
                <w:t>20. Interpretation</w:t>
              </w:r>
            </w:hyperlink>
          </w:p>
        </w:tc>
        <w:tc>
          <w:tcPr>
            <w:tcW w:w="5508" w:type="dxa"/>
          </w:tcPr>
          <w:p w14:paraId="5DE8AC87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Give a cautious overall interpretation considering objectives, limitations, multiplicity of analyses, results from similar studies, and other relevant evidence.</w:t>
            </w:r>
          </w:p>
        </w:tc>
        <w:tc>
          <w:tcPr>
            <w:tcW w:w="3304" w:type="dxa"/>
          </w:tcPr>
          <w:p w14:paraId="422F98AD" w14:textId="2CE07CC5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DISCUSSION</w:t>
            </w:r>
            <w:r>
              <w:rPr>
                <w:rFonts w:cs="Calibri"/>
              </w:rPr>
              <w:t xml:space="preserve"> (Pages 11-14)</w:t>
            </w:r>
          </w:p>
        </w:tc>
      </w:tr>
      <w:tr w:rsidR="009A6486" w:rsidRPr="00AD00C0" w14:paraId="56F23C80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3A5D2CF3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41">
              <w:r>
                <w:rPr>
                  <w:rStyle w:val="Hyperlink"/>
                  <w:rFonts w:cs="Calibri"/>
                </w:rPr>
                <w:t xml:space="preserve">21. </w:t>
              </w:r>
              <w:proofErr w:type="spellStart"/>
              <w:r>
                <w:rPr>
                  <w:rStyle w:val="Hyperlink"/>
                  <w:rFonts w:cs="Calibri"/>
                </w:rPr>
                <w:t>Generalisability</w:t>
              </w:r>
              <w:proofErr w:type="spellEnd"/>
            </w:hyperlink>
          </w:p>
        </w:tc>
        <w:tc>
          <w:tcPr>
            <w:tcW w:w="5508" w:type="dxa"/>
          </w:tcPr>
          <w:p w14:paraId="2392351B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 xml:space="preserve">Discuss the </w:t>
            </w:r>
            <w:proofErr w:type="spellStart"/>
            <w:r>
              <w:rPr>
                <w:rFonts w:cs="Calibri"/>
              </w:rPr>
              <w:t>generalisability</w:t>
            </w:r>
            <w:proofErr w:type="spellEnd"/>
            <w:r>
              <w:rPr>
                <w:rFonts w:cs="Calibri"/>
              </w:rPr>
              <w:t xml:space="preserve"> (external validity) of the study results.</w:t>
            </w:r>
          </w:p>
        </w:tc>
        <w:tc>
          <w:tcPr>
            <w:tcW w:w="3304" w:type="dxa"/>
          </w:tcPr>
          <w:p w14:paraId="3B0C0395" w14:textId="273AF552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DISCUSSION</w:t>
            </w:r>
            <w:r>
              <w:rPr>
                <w:rFonts w:cs="Calibri"/>
              </w:rPr>
              <w:t xml:space="preserve"> (Page 14, Para 5)</w:t>
            </w:r>
          </w:p>
        </w:tc>
      </w:tr>
      <w:tr w:rsidR="009A6486" w:rsidRPr="00AD00C0" w14:paraId="03DF5479" w14:textId="77777777" w:rsidTr="00386D0C">
        <w:tc>
          <w:tcPr>
            <w:tcW w:w="2204" w:type="dxa"/>
          </w:tcPr>
          <w:p w14:paraId="2607DE62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 </w:t>
            </w:r>
            <w:r>
              <w:rPr>
                <w:rFonts w:cs="Calibri"/>
                <w:b/>
                <w:bCs/>
              </w:rPr>
              <w:t>Other information</w:t>
            </w:r>
          </w:p>
        </w:tc>
        <w:tc>
          <w:tcPr>
            <w:tcW w:w="5508" w:type="dxa"/>
          </w:tcPr>
          <w:p w14:paraId="16EB0DF3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  <w:tc>
          <w:tcPr>
            <w:tcW w:w="3304" w:type="dxa"/>
          </w:tcPr>
          <w:p w14:paraId="5282ED88" w14:textId="77777777" w:rsidR="009A6486" w:rsidRPr="00AD00C0" w:rsidRDefault="009A6486">
            <w:pPr>
              <w:pStyle w:val="Compact"/>
              <w:rPr>
                <w:rFonts w:cs="Calibri"/>
              </w:rPr>
            </w:pPr>
          </w:p>
        </w:tc>
      </w:tr>
      <w:tr w:rsidR="009A6486" w:rsidRPr="00AD00C0" w14:paraId="47CFF53D" w14:textId="77777777" w:rsidTr="0038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29B8662C" w14:textId="77777777" w:rsidR="009A6486" w:rsidRPr="00AD00C0" w:rsidRDefault="00C47939">
            <w:pPr>
              <w:pStyle w:val="Compact"/>
              <w:rPr>
                <w:rFonts w:cs="Calibri"/>
              </w:rPr>
            </w:pPr>
            <w:hyperlink r:id="rId42">
              <w:r>
                <w:rPr>
                  <w:rStyle w:val="Hyperlink"/>
                  <w:rFonts w:cs="Calibri"/>
                </w:rPr>
                <w:t>22. Funding</w:t>
              </w:r>
            </w:hyperlink>
          </w:p>
        </w:tc>
        <w:tc>
          <w:tcPr>
            <w:tcW w:w="5508" w:type="dxa"/>
          </w:tcPr>
          <w:p w14:paraId="22347303" w14:textId="77777777" w:rsidR="009A6486" w:rsidRPr="00AD00C0" w:rsidRDefault="00C47939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Give the source of funding and the role of the funders for the present study and, if applicable, for the original study on which the present article is based.</w:t>
            </w:r>
          </w:p>
        </w:tc>
        <w:tc>
          <w:tcPr>
            <w:tcW w:w="3304" w:type="dxa"/>
          </w:tcPr>
          <w:p w14:paraId="512D0970" w14:textId="3109D924" w:rsidR="009A6486" w:rsidRPr="00AD00C0" w:rsidRDefault="00386D0C">
            <w:pPr>
              <w:pStyle w:val="Compact"/>
              <w:rPr>
                <w:rFonts w:cs="Calibri"/>
              </w:rPr>
            </w:pPr>
            <w:r>
              <w:rPr>
                <w:rFonts w:cs="Calibri"/>
              </w:rPr>
              <w:t>This study was financially sponsored by Acadia Pharmaceuticals</w:t>
            </w:r>
          </w:p>
        </w:tc>
      </w:tr>
    </w:tbl>
    <w:p w14:paraId="1F094D98" w14:textId="2E7989CB" w:rsidR="009A6486" w:rsidRPr="00AD00C0" w:rsidRDefault="009A6486">
      <w:pPr>
        <w:pStyle w:val="Bibliography"/>
        <w:rPr>
          <w:rFonts w:cs="Calibri"/>
        </w:rPr>
      </w:pPr>
      <w:bookmarkStart w:id="0" w:name="sec-cite"/>
      <w:bookmarkStart w:id="1" w:name="refs"/>
      <w:bookmarkStart w:id="2" w:name="ref-Checklist"/>
      <w:bookmarkEnd w:id="0"/>
      <w:bookmarkEnd w:id="1"/>
      <w:bookmarkEnd w:id="2"/>
    </w:p>
    <w:sectPr w:rsidR="009A6486" w:rsidRPr="00AD00C0" w:rsidSect="002A13D1">
      <w:headerReference w:type="first" r:id="rId43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9084" w14:textId="77777777" w:rsidR="00C04180" w:rsidRDefault="00C04180">
      <w:pPr>
        <w:spacing w:after="0"/>
      </w:pPr>
      <w:r>
        <w:separator/>
      </w:r>
    </w:p>
  </w:endnote>
  <w:endnote w:type="continuationSeparator" w:id="0">
    <w:p w14:paraId="06466E0F" w14:textId="77777777" w:rsidR="00C04180" w:rsidRDefault="00C04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C3BC" w14:textId="77777777" w:rsidR="00C04180" w:rsidRDefault="00C04180">
      <w:pPr>
        <w:spacing w:after="0"/>
      </w:pPr>
      <w:r>
        <w:separator/>
      </w:r>
    </w:p>
  </w:footnote>
  <w:footnote w:type="continuationSeparator" w:id="0">
    <w:p w14:paraId="7DB49D9D" w14:textId="77777777" w:rsidR="00C04180" w:rsidRDefault="00C041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6F7F" w14:textId="0913812D" w:rsidR="002A13D1" w:rsidRPr="002A13D1" w:rsidRDefault="002A13D1" w:rsidP="0008745B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52D5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F3E074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FDAE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0CD2DE"/>
    <w:multiLevelType w:val="multilevel"/>
    <w:tmpl w:val="7068AD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727412441">
    <w:abstractNumId w:val="3"/>
  </w:num>
  <w:num w:numId="2" w16cid:durableId="1483158036">
    <w:abstractNumId w:val="0"/>
  </w:num>
  <w:num w:numId="3" w16cid:durableId="5639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01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4A"/>
    <w:rsid w:val="00022633"/>
    <w:rsid w:val="00055D3B"/>
    <w:rsid w:val="0008745B"/>
    <w:rsid w:val="000876FD"/>
    <w:rsid w:val="000B6852"/>
    <w:rsid w:val="00170B6A"/>
    <w:rsid w:val="002A13D1"/>
    <w:rsid w:val="002A65C0"/>
    <w:rsid w:val="00386D0C"/>
    <w:rsid w:val="003B5ACE"/>
    <w:rsid w:val="003D3234"/>
    <w:rsid w:val="00622D4A"/>
    <w:rsid w:val="00794F65"/>
    <w:rsid w:val="00882EF0"/>
    <w:rsid w:val="00901047"/>
    <w:rsid w:val="00915861"/>
    <w:rsid w:val="00957564"/>
    <w:rsid w:val="009A6486"/>
    <w:rsid w:val="009B6688"/>
    <w:rsid w:val="009C620F"/>
    <w:rsid w:val="009D620D"/>
    <w:rsid w:val="00A05ED7"/>
    <w:rsid w:val="00A33663"/>
    <w:rsid w:val="00A475A0"/>
    <w:rsid w:val="00AD00C0"/>
    <w:rsid w:val="00AF1FEC"/>
    <w:rsid w:val="00AF2285"/>
    <w:rsid w:val="00AF6F97"/>
    <w:rsid w:val="00B31C7A"/>
    <w:rsid w:val="00BA662C"/>
    <w:rsid w:val="00BF41D5"/>
    <w:rsid w:val="00C04180"/>
    <w:rsid w:val="00C47939"/>
    <w:rsid w:val="00C739A6"/>
    <w:rsid w:val="00CF77C1"/>
    <w:rsid w:val="00D20115"/>
    <w:rsid w:val="00D75060"/>
    <w:rsid w:val="00D914AE"/>
    <w:rsid w:val="00D97055"/>
    <w:rsid w:val="00DA140F"/>
    <w:rsid w:val="00DA45FA"/>
    <w:rsid w:val="00E0746E"/>
    <w:rsid w:val="00E209B4"/>
    <w:rsid w:val="00E64653"/>
    <w:rsid w:val="00E96647"/>
    <w:rsid w:val="00EA6848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02BEA"/>
  <w15:docId w15:val="{FD99303D-490B-4003-A1B6-E4CEA8DA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ED7"/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05ED7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ED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05ED7"/>
    <w:pPr>
      <w:numPr>
        <w:ilvl w:val="1"/>
      </w:numPr>
    </w:pPr>
    <w:rPr>
      <w:color w:val="ADADAD" w:themeColor="background2" w:themeShade="B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ED7"/>
    <w:rPr>
      <w:rFonts w:ascii="Calibri" w:eastAsiaTheme="majorEastAsia" w:hAnsi="Calibri" w:cstheme="majorBidi"/>
      <w:color w:val="ADADAD" w:themeColor="background2" w:themeShade="BF"/>
      <w:spacing w:val="15"/>
      <w:kern w:val="28"/>
      <w:sz w:val="28"/>
      <w:szCs w:val="28"/>
    </w:rPr>
  </w:style>
  <w:style w:type="paragraph" w:customStyle="1" w:styleId="Author">
    <w:name w:val="Author"/>
    <w:next w:val="BodyText"/>
    <w:qFormat/>
    <w:rsid w:val="00A05ED7"/>
    <w:pPr>
      <w:keepNext/>
      <w:keepLines/>
    </w:pPr>
    <w:rPr>
      <w:rFonts w:ascii="Calibri" w:hAnsi="Calibri"/>
    </w:rPr>
  </w:style>
  <w:style w:type="paragraph" w:styleId="Date">
    <w:name w:val="Date"/>
    <w:next w:val="BodyText"/>
    <w:qFormat/>
    <w:rsid w:val="00A05ED7"/>
    <w:pPr>
      <w:keepNext/>
      <w:keepLines/>
    </w:pPr>
    <w:rPr>
      <w:rFonts w:ascii="Calibri" w:hAnsi="Calibri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basedOn w:val="TableNormal"/>
    <w:semiHidden/>
    <w:unhideWhenUsed/>
    <w:qFormat/>
    <w:rsid w:val="009D620D"/>
    <w:tblPr>
      <w:tblStyleRowBandSize w:val="1"/>
      <w:tblBorders>
        <w:top w:val="single" w:sz="4" w:space="0" w:color="ADADAD" w:themeColor="background2" w:themeShade="BF"/>
        <w:left w:val="single" w:sz="4" w:space="0" w:color="ADADAD" w:themeColor="background2" w:themeShade="BF"/>
        <w:bottom w:val="single" w:sz="4" w:space="0" w:color="ADADAD" w:themeColor="background2" w:themeShade="BF"/>
        <w:right w:val="single" w:sz="4" w:space="0" w:color="ADADAD" w:themeColor="background2" w:themeShade="BF"/>
        <w:insideH w:val="single" w:sz="4" w:space="0" w:color="ADADAD" w:themeColor="background2" w:themeShade="BF"/>
        <w:insideV w:val="single" w:sz="4" w:space="0" w:color="ADADAD" w:themeColor="background2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>
        <w:jc w:val="left"/>
      </w:tblPr>
      <w:trPr>
        <w:jc w:val="left"/>
      </w:trPr>
      <w:tcPr>
        <w:tcBorders>
          <w:top w:val="single" w:sz="4" w:space="0" w:color="4EA72E" w:themeColor="accent6"/>
          <w:left w:val="single" w:sz="4" w:space="0" w:color="4EA72E" w:themeColor="accent6"/>
          <w:bottom w:val="single" w:sz="0" w:space="0" w:color="auto"/>
          <w:right w:val="single" w:sz="4" w:space="0" w:color="4EA72E" w:themeColor="accent6"/>
          <w:insideH w:val="nil"/>
          <w:insideV w:val="single" w:sz="8" w:space="0" w:color="A02B93" w:themeColor="accent5"/>
        </w:tcBorders>
        <w:shd w:val="clear" w:color="auto" w:fill="4EA72E" w:themeFill="accent6"/>
        <w:vAlign w:val="bottom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nil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sid w:val="00E209B4"/>
    <w:rPr>
      <w:color w:val="0070C0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styleId="Header">
    <w:name w:val="header"/>
    <w:basedOn w:val="Normal"/>
    <w:link w:val="HeaderChar"/>
    <w:rsid w:val="002A13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A13D1"/>
    <w:rPr>
      <w:rFonts w:ascii="Calibri" w:hAnsi="Calibri"/>
    </w:rPr>
  </w:style>
  <w:style w:type="paragraph" w:styleId="Footer">
    <w:name w:val="footer"/>
    <w:basedOn w:val="Normal"/>
    <w:link w:val="FooterChar"/>
    <w:rsid w:val="002A13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A13D1"/>
    <w:rPr>
      <w:rFonts w:ascii="Calibri" w:hAnsi="Calibri"/>
    </w:rPr>
  </w:style>
  <w:style w:type="table" w:styleId="ListTable4-Accent6">
    <w:name w:val="List Table 4 Accent 6"/>
    <w:basedOn w:val="TableNormal"/>
    <w:uiPriority w:val="49"/>
    <w:rsid w:val="00E209B4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ghtGrid-Accent5">
    <w:name w:val="Light Grid Accent 5"/>
    <w:basedOn w:val="TableNormal"/>
    <w:semiHidden/>
    <w:unhideWhenUsed/>
    <w:rsid w:val="000B6852"/>
    <w:pPr>
      <w:spacing w:after="0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resources.equator-network.org/reporting-guidelines/strobe/items/eligibility-criteria.html?utm_source=strobe&amp;utm_medium=checklist&amp;utm_campaign=1_1" TargetMode="External"/><Relationship Id="rId18" Type="http://schemas.openxmlformats.org/officeDocument/2006/relationships/hyperlink" Target="https:/resources.equator-network.org/reporting-guidelines/strobe/items/study-size.html?utm_source=strobe&amp;utm_medium=checklist&amp;utm_campaign=1_1" TargetMode="External"/><Relationship Id="rId26" Type="http://schemas.openxmlformats.org/officeDocument/2006/relationships/hyperlink" Target="https:/resources.equator-network.org/reporting-guidelines/strobe/items/statistical-methods-sensitivity-analyses.html?utm_source=strobe&amp;utm_medium=checklist&amp;utm_campaign=1_1" TargetMode="External"/><Relationship Id="rId39" Type="http://schemas.openxmlformats.org/officeDocument/2006/relationships/hyperlink" Target="https:/resources.equator-network.org/reporting-guidelines/strobe/items/limitations.html?utm_source=strobe&amp;utm_medium=checklist&amp;utm_campaign=1_1" TargetMode="External"/><Relationship Id="rId21" Type="http://schemas.openxmlformats.org/officeDocument/2006/relationships/hyperlink" Target="https:/resources.equator-network.org/reporting-guidelines/strobe/items/statistical-methods-subgroups-interactions.html?utm_source=strobe&amp;utm_medium=checklist&amp;utm_campaign=1_1" TargetMode="External"/><Relationship Id="rId34" Type="http://schemas.openxmlformats.org/officeDocument/2006/relationships/hyperlink" Target="https:/resources.equator-network.org/reporting-guidelines/strobe/items/main-results.html?utm_source=strobe&amp;utm_medium=checklist&amp;utm_campaign=1_1" TargetMode="External"/><Relationship Id="rId42" Type="http://schemas.openxmlformats.org/officeDocument/2006/relationships/hyperlink" Target="https:/resources.equator-network.org/reporting-guidelines/strobe/items/funding.html?utm_source=strobe&amp;utm_medium=checklist&amp;utm_campaign=1_1" TargetMode="External"/><Relationship Id="rId7" Type="http://schemas.openxmlformats.org/officeDocument/2006/relationships/hyperlink" Target="https:/resources.equator-network.org/reporting-guidelines/strobe/items/title-abstract-indicate-study-design.html?utm_source=strobe&amp;utm_medium=checklist&amp;utm_campaign=1_1" TargetMode="External"/><Relationship Id="rId2" Type="http://schemas.openxmlformats.org/officeDocument/2006/relationships/styles" Target="styles.xml"/><Relationship Id="rId16" Type="http://schemas.openxmlformats.org/officeDocument/2006/relationships/hyperlink" Target="https:/resources.equator-network.org/reporting-guidelines/strobe/items/data-sources-measurement.html?utm_source=strobe&amp;utm_medium=checklist&amp;utm_campaign=1_1" TargetMode="External"/><Relationship Id="rId29" Type="http://schemas.openxmlformats.org/officeDocument/2006/relationships/hyperlink" Target="https:/resources.equator-network.org/reporting-guidelines/strobe/items/participants-flow-diagram.html?utm_source=strobe&amp;utm_medium=checklist&amp;utm_campaign=1_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resources.equator-network.org/reporting-guidelines/strobe/items/study-design.html?utm_source=strobe&amp;utm_medium=checklist&amp;utm_campaign=1_1" TargetMode="External"/><Relationship Id="rId24" Type="http://schemas.openxmlformats.org/officeDocument/2006/relationships/hyperlink" Target="https:/resources.equator-network.org/reporting-guidelines/strobe/items/statistical-methods-matching-cases-controls.html?utm_source=strobe&amp;utm_medium=checklist&amp;utm_campaign=1_1" TargetMode="External"/><Relationship Id="rId32" Type="http://schemas.openxmlformats.org/officeDocument/2006/relationships/hyperlink" Target="https:/resources.equator-network.org/reporting-guidelines/strobe/items/descriptive-data-follow-up-time.html?utm_source=strobe&amp;utm_medium=checklist&amp;utm_campaign=1_1" TargetMode="External"/><Relationship Id="rId37" Type="http://schemas.openxmlformats.org/officeDocument/2006/relationships/hyperlink" Target="https:/resources.equator-network.org/reporting-guidelines/strobe/items/other-analyses.html?utm_source=strobe&amp;utm_medium=checklist&amp;utm_campaign=1_1" TargetMode="External"/><Relationship Id="rId40" Type="http://schemas.openxmlformats.org/officeDocument/2006/relationships/hyperlink" Target="https:/resources.equator-network.org/reporting-guidelines/strobe/items/interpretation.html?utm_source=strobe&amp;utm_medium=checklist&amp;utm_campaign=1_1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resources.equator-network.org/reporting-guidelines/strobe/items/variables.html?utm_source=strobe&amp;utm_medium=checklist&amp;utm_campaign=1_1" TargetMode="External"/><Relationship Id="rId23" Type="http://schemas.openxmlformats.org/officeDocument/2006/relationships/hyperlink" Target="https:/resources.equator-network.org/reporting-guidelines/strobe/items/statistical-methods-loss-to-follow-up.html?utm_source=strobe&amp;utm_medium=checklist&amp;utm_campaign=1_1" TargetMode="External"/><Relationship Id="rId28" Type="http://schemas.openxmlformats.org/officeDocument/2006/relationships/hyperlink" Target="https:/resources.equator-network.org/reporting-guidelines/strobe/items/participants-non-participation.html?utm_source=strobe&amp;utm_medium=checklist&amp;utm_campaign=1_1" TargetMode="External"/><Relationship Id="rId36" Type="http://schemas.openxmlformats.org/officeDocument/2006/relationships/hyperlink" Target="https:/resources.equator-network.org/reporting-guidelines/strobe/items/main-results-risk.html?utm_source=strobe&amp;utm_medium=checklist&amp;utm_campaign=1_1" TargetMode="External"/><Relationship Id="rId10" Type="http://schemas.openxmlformats.org/officeDocument/2006/relationships/hyperlink" Target="https:/resources.equator-network.org/reporting-guidelines/strobe/items/objectives.html?utm_source=strobe&amp;utm_medium=checklist&amp;utm_campaign=1_1" TargetMode="External"/><Relationship Id="rId19" Type="http://schemas.openxmlformats.org/officeDocument/2006/relationships/hyperlink" Target="https:/resources.equator-network.org/reporting-guidelines/strobe/items/quantitative-variables.html?utm_source=strobe&amp;utm_medium=checklist&amp;utm_campaign=1_1" TargetMode="External"/><Relationship Id="rId31" Type="http://schemas.openxmlformats.org/officeDocument/2006/relationships/hyperlink" Target="https:/resources.equator-network.org/reporting-guidelines/strobe/items/descriptive-data-missing-data.html?utm_source=strobe&amp;utm_medium=checklist&amp;utm_campaign=1_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resources.equator-network.org/reporting-guidelines/strobe/items/background-rationale.html?utm_source=strobe&amp;utm_medium=checklist&amp;utm_campaign=1_1" TargetMode="External"/><Relationship Id="rId14" Type="http://schemas.openxmlformats.org/officeDocument/2006/relationships/hyperlink" Target="https:/resources.equator-network.org/reporting-guidelines/strobe/items/matching-criteria.html?utm_source=strobe&amp;utm_medium=checklist&amp;utm_campaign=1_1" TargetMode="External"/><Relationship Id="rId22" Type="http://schemas.openxmlformats.org/officeDocument/2006/relationships/hyperlink" Target="https:/resources.equator-network.org/reporting-guidelines/strobe/items/statistical-methods-missing-data.html?utm_source=strobe&amp;utm_medium=checklist&amp;utm_campaign=1_1" TargetMode="External"/><Relationship Id="rId27" Type="http://schemas.openxmlformats.org/officeDocument/2006/relationships/hyperlink" Target="https:/resources.equator-network.org/reporting-guidelines/strobe/items/participants-numbers.html?utm_source=strobe&amp;utm_medium=checklist&amp;utm_campaign=1_1" TargetMode="External"/><Relationship Id="rId30" Type="http://schemas.openxmlformats.org/officeDocument/2006/relationships/hyperlink" Target="https:/resources.equator-network.org/reporting-guidelines/strobe/items/descriptive-data-participant-characteristics.html?utm_source=strobe&amp;utm_medium=checklist&amp;utm_campaign=1_1" TargetMode="External"/><Relationship Id="rId35" Type="http://schemas.openxmlformats.org/officeDocument/2006/relationships/hyperlink" Target="https:/resources.equator-network.org/reporting-guidelines/strobe/items/main-results-category-boundaries.html?utm_source=strobe&amp;utm_medium=checklist&amp;utm_campaign=1_1" TargetMode="External"/><Relationship Id="rId43" Type="http://schemas.openxmlformats.org/officeDocument/2006/relationships/header" Target="header1.xml"/><Relationship Id="rId8" Type="http://schemas.openxmlformats.org/officeDocument/2006/relationships/hyperlink" Target="https:/resources.equator-network.org/reporting-guidelines/strobe/items/abstract.html?utm_source=strobe&amp;utm_medium=checklist&amp;utm_campaign=1_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resources.equator-network.org/reporting-guidelines/strobe/items/setting.html?utm_source=strobe&amp;utm_medium=checklist&amp;utm_campaign=1_1" TargetMode="External"/><Relationship Id="rId17" Type="http://schemas.openxmlformats.org/officeDocument/2006/relationships/hyperlink" Target="https:/resources.equator-network.org/reporting-guidelines/strobe/items/bias.html?utm_source=strobe&amp;utm_medium=checklist&amp;utm_campaign=1_1" TargetMode="External"/><Relationship Id="rId25" Type="http://schemas.openxmlformats.org/officeDocument/2006/relationships/hyperlink" Target="https:/resources.equator-network.org/reporting-guidelines/strobe/items/statistical-methods-analytical-methods-sampling-strategy.html?utm_source=strobe&amp;utm_medium=checklist&amp;utm_campaign=1_1" TargetMode="External"/><Relationship Id="rId33" Type="http://schemas.openxmlformats.org/officeDocument/2006/relationships/hyperlink" Target="https:/resources.equator-network.org/reporting-guidelines/strobe/items/outcome-data.html?utm_source=strobe&amp;utm_medium=checklist&amp;utm_campaign=1_1" TargetMode="External"/><Relationship Id="rId38" Type="http://schemas.openxmlformats.org/officeDocument/2006/relationships/hyperlink" Target="https:/resources.equator-network.org/reporting-guidelines/strobe/items/key-results.html?utm_source=strobe&amp;utm_medium=checklist&amp;utm_campaign=1_1" TargetMode="External"/><Relationship Id="rId20" Type="http://schemas.openxmlformats.org/officeDocument/2006/relationships/hyperlink" Target="https:/resources.equator-network.org/reporting-guidelines/strobe/items/statistical-methods-description.html?utm_source=strobe&amp;utm_medium=checklist&amp;utm_campaign=1_1" TargetMode="External"/><Relationship Id="rId41" Type="http://schemas.openxmlformats.org/officeDocument/2006/relationships/hyperlink" Target="https:/resources.equator-network.org/reporting-guidelines/strobe/items/generalisability.html?utm_source=strobe&amp;utm_medium=checklist&amp;utm_campaign=1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STROBE reporting checklist</vt:lpstr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STROBE reporting checklist</dc:title>
  <dc:creator>Safi S.S.</dc:creator>
  <cp:keywords/>
  <dc:description>STROBE: Strengthening the Reporting of Observational Studies in Epidemiology</dc:description>
  <cp:lastModifiedBy>Safi S.S.</cp:lastModifiedBy>
  <cp:revision>2</cp:revision>
  <dcterms:created xsi:type="dcterms:W3CDTF">2026-05-23T03:04:00Z</dcterms:created>
  <dcterms:modified xsi:type="dcterms:W3CDTF">2026-05-23T03:04:00Z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cronym">
    <vt:lpwstr>STROBE</vt:lpwstr>
  </property>
  <property fmtid="{D5CDD505-2E9C-101B-9397-08002B2CF9AE}" pid="4" name="acronym-definition">
    <vt:lpwstr>Strengthening the Reporting of Observational Studies in Epidemiology</vt:lpwstr>
  </property>
  <property fmtid="{D5CDD505-2E9C-101B-9397-08002B2CF9AE}" pid="5" name="appendix-cite-as">
    <vt:lpwstr>display</vt:lpwstr>
  </property>
  <property fmtid="{D5CDD505-2E9C-101B-9397-08002B2CF9AE}" pid="6" name="appendix-style">
    <vt:lpwstr>default</vt:lpwstr>
  </property>
  <property fmtid="{D5CDD505-2E9C-101B-9397-08002B2CF9AE}" pid="7" name="articles">
    <vt:lpwstr/>
  </property>
  <property fmtid="{D5CDD505-2E9C-101B-9397-08002B2CF9AE}" pid="8" name="author_list">
    <vt:lpwstr>Erik Elm, Douglas G. Altman, Matthias Egger, Stuart J. Pocock, Peter C. Gøtzsche, Jan P. Vandenbroucke, for the STROBE Initiative</vt:lpwstr>
  </property>
  <property fmtid="{D5CDD505-2E9C-101B-9397-08002B2CF9AE}" pid="9" name="biblio-config">
    <vt:lpwstr>True</vt:lpwstr>
  </property>
  <property fmtid="{D5CDD505-2E9C-101B-9397-08002B2CF9AE}" pid="10" name="bibliography">
    <vt:lpwstr>bibliographies/self.bib</vt:lpwstr>
  </property>
  <property fmtid="{D5CDD505-2E9C-101B-9397-08002B2CF9AE}" pid="11" name="citation">
    <vt:lpwstr/>
  </property>
  <property fmtid="{D5CDD505-2E9C-101B-9397-08002B2CF9AE}" pid="12" name="crossref">
    <vt:lpwstr/>
  </property>
  <property fmtid="{D5CDD505-2E9C-101B-9397-08002B2CF9AE}" pid="13" name="csl">
    <vt:lpwstr>../../vancouver.csl</vt:lpwstr>
  </property>
  <property fmtid="{D5CDD505-2E9C-101B-9397-08002B2CF9AE}" pid="14" name="doi">
    <vt:lpwstr/>
  </property>
  <property fmtid="{D5CDD505-2E9C-101B-9397-08002B2CF9AE}" pid="15" name="doi-bool">
    <vt:lpwstr>False</vt:lpwstr>
  </property>
  <property fmtid="{D5CDD505-2E9C-101B-9397-08002B2CF9AE}" pid="16" name="execute">
    <vt:lpwstr/>
  </property>
  <property fmtid="{D5CDD505-2E9C-101B-9397-08002B2CF9AE}" pid="17" name="footer">
    <vt:lpwstr>none</vt:lpwstr>
  </property>
  <property fmtid="{D5CDD505-2E9C-101B-9397-08002B2CF9AE}" pid="18" name="for-writing">
    <vt:lpwstr>observational epidemiology research articles</vt:lpwstr>
  </property>
  <property fmtid="{D5CDD505-2E9C-101B-9397-08002B2CF9AE}" pid="19" name="google-scholar">
    <vt:lpwstr>True</vt:lpwstr>
  </property>
  <property fmtid="{D5CDD505-2E9C-101B-9397-08002B2CF9AE}" pid="20" name="header-includes">
    <vt:lpwstr/>
  </property>
  <property fmtid="{D5CDD505-2E9C-101B-9397-08002B2CF9AE}" pid="21" name="id">
    <vt:lpwstr>strobe</vt:lpwstr>
  </property>
  <property fmtid="{D5CDD505-2E9C-101B-9397-08002B2CF9AE}" pid="22" name="include-after">
    <vt:lpwstr/>
  </property>
  <property fmtid="{D5CDD505-2E9C-101B-9397-08002B2CF9AE}" pid="23" name="include-before">
    <vt:lpwstr/>
  </property>
  <property fmtid="{D5CDD505-2E9C-101B-9397-08002B2CF9AE}" pid="24" name="items">
    <vt:lpwstr/>
  </property>
  <property fmtid="{D5CDD505-2E9C-101B-9397-08002B2CF9AE}" pid="25" name="journal-endorsement-count">
    <vt:lpwstr>300+</vt:lpwstr>
  </property>
  <property fmtid="{D5CDD505-2E9C-101B-9397-08002B2CF9AE}" pid="26" name="journal-endorsement-count-bool">
    <vt:lpwstr>True</vt:lpwstr>
  </property>
  <property fmtid="{D5CDD505-2E9C-101B-9397-08002B2CF9AE}" pid="27" name="labels">
    <vt:lpwstr/>
  </property>
  <property fmtid="{D5CDD505-2E9C-101B-9397-08002B2CF9AE}" pid="28" name="license">
    <vt:lpwstr/>
  </property>
  <property fmtid="{D5CDD505-2E9C-101B-9397-08002B2CF9AE}" pid="29" name="paths">
    <vt:lpwstr/>
  </property>
  <property fmtid="{D5CDD505-2E9C-101B-9397-08002B2CF9AE}" pid="30" name="search">
    <vt:lpwstr>False</vt:lpwstr>
  </property>
  <property fmtid="{D5CDD505-2E9C-101B-9397-08002B2CF9AE}" pid="31" name="smooth-scroll">
    <vt:lpwstr>True</vt:lpwstr>
  </property>
  <property fmtid="{D5CDD505-2E9C-101B-9397-08002B2CF9AE}" pid="32" name="subtitle">
    <vt:lpwstr>For checking that observational epidemiology research articles can be understood and used by everyone</vt:lpwstr>
  </property>
  <property fmtid="{D5CDD505-2E9C-101B-9397-08002B2CF9AE}" pid="33" name="toc-title">
    <vt:lpwstr>Table of contents</vt:lpwstr>
  </property>
  <property fmtid="{D5CDD505-2E9C-101B-9397-08002B2CF9AE}" pid="34" name="translations">
    <vt:lpwstr/>
  </property>
  <property fmtid="{D5CDD505-2E9C-101B-9397-08002B2CF9AE}" pid="35" name="translations-bool">
    <vt:lpwstr>False</vt:lpwstr>
  </property>
  <property fmtid="{D5CDD505-2E9C-101B-9397-08002B2CF9AE}" pid="36" name="utm_campaign">
    <vt:lpwstr>1.1</vt:lpwstr>
  </property>
  <property fmtid="{D5CDD505-2E9C-101B-9397-08002B2CF9AE}" pid="37" name="version">
    <vt:lpwstr>1.1</vt:lpwstr>
  </property>
</Properties>
</file>