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8086" w14:textId="4BCA9358" w:rsidR="005010C2" w:rsidRDefault="005010C2" w:rsidP="00647991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Appendix </w:t>
      </w:r>
    </w:p>
    <w:p w14:paraId="15268299" w14:textId="60F901E5" w:rsidR="00647991" w:rsidRPr="00647991" w:rsidRDefault="004C3ADC" w:rsidP="00647991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i/>
          <w:iCs/>
          <w:color w:val="000000"/>
        </w:rPr>
      </w:pPr>
      <w:r>
        <w:rPr>
          <w:b/>
          <w:bCs/>
          <w:i/>
          <w:iCs/>
          <w:color w:val="000000"/>
        </w:rPr>
        <w:t>Appendix Table S1</w:t>
      </w:r>
      <w:r w:rsidR="00647991" w:rsidRPr="005C77BA">
        <w:rPr>
          <w:b/>
          <w:bCs/>
          <w:i/>
          <w:iCs/>
          <w:color w:val="000000"/>
        </w:rPr>
        <w:t xml:space="preserve">. </w:t>
      </w:r>
      <w:r w:rsidR="00647991" w:rsidRPr="005C77BA">
        <w:rPr>
          <w:i/>
          <w:iCs/>
          <w:color w:val="000000"/>
        </w:rPr>
        <w:t>Distribution of isolates in different samples.</w:t>
      </w:r>
    </w:p>
    <w:tbl>
      <w:tblPr>
        <w:tblW w:w="142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1260"/>
        <w:gridCol w:w="1260"/>
        <w:gridCol w:w="1260"/>
        <w:gridCol w:w="1440"/>
        <w:gridCol w:w="1350"/>
        <w:gridCol w:w="1440"/>
        <w:gridCol w:w="1260"/>
        <w:gridCol w:w="1620"/>
      </w:tblGrid>
      <w:tr w:rsidR="003D31DE" w14:paraId="2970D4A8" w14:textId="77777777" w:rsidTr="003D31DE">
        <w:tc>
          <w:tcPr>
            <w:tcW w:w="3325" w:type="dxa"/>
            <w:tcBorders>
              <w:top w:val="single" w:sz="18" w:space="0" w:color="auto"/>
              <w:bottom w:val="single" w:sz="18" w:space="0" w:color="auto"/>
            </w:tcBorders>
          </w:tcPr>
          <w:p w14:paraId="3DEB4E7B" w14:textId="77777777" w:rsidR="003D31DE" w:rsidRDefault="003D31DE" w:rsidP="003D31DE">
            <w:pPr>
              <w:spacing w:after="0"/>
            </w:pPr>
            <w:r>
              <w:t>Group / Species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</w:tcBorders>
          </w:tcPr>
          <w:p w14:paraId="072E8B45" w14:textId="77777777" w:rsidR="003D31DE" w:rsidRDefault="003D31DE" w:rsidP="003D31DE">
            <w:pPr>
              <w:spacing w:after="0"/>
            </w:pPr>
            <w:r>
              <w:t>Urine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</w:tcBorders>
          </w:tcPr>
          <w:p w14:paraId="1FA18D97" w14:textId="77777777" w:rsidR="003D31DE" w:rsidRDefault="003D31DE" w:rsidP="003D31DE">
            <w:pPr>
              <w:spacing w:after="0"/>
            </w:pPr>
            <w:r>
              <w:t xml:space="preserve">Stool 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</w:tcBorders>
          </w:tcPr>
          <w:p w14:paraId="13C1A430" w14:textId="77777777" w:rsidR="003D31DE" w:rsidRDefault="003D31DE" w:rsidP="003D31DE">
            <w:pPr>
              <w:spacing w:after="0"/>
            </w:pPr>
            <w:r>
              <w:t>Blood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</w:tcPr>
          <w:p w14:paraId="06C4801C" w14:textId="77777777" w:rsidR="003D31DE" w:rsidRDefault="003D31DE" w:rsidP="003D31DE">
            <w:pPr>
              <w:spacing w:after="0"/>
            </w:pPr>
            <w:r>
              <w:t>Secretions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</w:tcBorders>
          </w:tcPr>
          <w:p w14:paraId="3B736E44" w14:textId="77777777" w:rsidR="003D31DE" w:rsidRDefault="003D31DE" w:rsidP="003D31DE">
            <w:pPr>
              <w:spacing w:after="0"/>
            </w:pPr>
            <w:r>
              <w:t>Liquids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</w:tcPr>
          <w:p w14:paraId="5659F41A" w14:textId="77777777" w:rsidR="003D31DE" w:rsidRDefault="003D31DE" w:rsidP="003D31DE">
            <w:pPr>
              <w:spacing w:after="0"/>
            </w:pPr>
            <w:r>
              <w:t>Swabs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</w:tcBorders>
          </w:tcPr>
          <w:p w14:paraId="53F67BA3" w14:textId="77777777" w:rsidR="003D31DE" w:rsidRDefault="003D31DE" w:rsidP="003D31DE">
            <w:pPr>
              <w:spacing w:after="0"/>
            </w:pPr>
            <w:r>
              <w:t>Pus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</w:tcPr>
          <w:p w14:paraId="31F1EF29" w14:textId="77777777" w:rsidR="003D31DE" w:rsidRDefault="003D31DE" w:rsidP="003D31DE">
            <w:pPr>
              <w:spacing w:after="0"/>
            </w:pPr>
            <w:r>
              <w:t>Total n (%)</w:t>
            </w:r>
          </w:p>
        </w:tc>
      </w:tr>
      <w:tr w:rsidR="003D31DE" w14:paraId="683DD9FF" w14:textId="77777777" w:rsidTr="003D31DE">
        <w:tc>
          <w:tcPr>
            <w:tcW w:w="3325" w:type="dxa"/>
            <w:tcBorders>
              <w:top w:val="single" w:sz="18" w:space="0" w:color="auto"/>
              <w:bottom w:val="single" w:sz="8" w:space="0" w:color="auto"/>
            </w:tcBorders>
          </w:tcPr>
          <w:p w14:paraId="689B05EC" w14:textId="77777777" w:rsidR="003D31DE" w:rsidRPr="002402CE" w:rsidRDefault="003D31DE" w:rsidP="003D31DE">
            <w:pPr>
              <w:spacing w:after="0"/>
              <w:rPr>
                <w:b/>
                <w:bCs/>
              </w:rPr>
            </w:pPr>
            <w:r w:rsidRPr="002402CE">
              <w:rPr>
                <w:b/>
                <w:bCs/>
              </w:rPr>
              <w:t>Gram-positive cocci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8" w:space="0" w:color="auto"/>
            </w:tcBorders>
          </w:tcPr>
          <w:p w14:paraId="1E3F2739" w14:textId="77777777" w:rsidR="003D31DE" w:rsidRPr="002402CE" w:rsidRDefault="003D31DE" w:rsidP="003D31DE">
            <w:pPr>
              <w:spacing w:after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18" w:space="0" w:color="auto"/>
              <w:bottom w:val="single" w:sz="8" w:space="0" w:color="auto"/>
            </w:tcBorders>
          </w:tcPr>
          <w:p w14:paraId="77D06C2D" w14:textId="77777777" w:rsidR="003D31DE" w:rsidRPr="002402CE" w:rsidRDefault="003D31DE" w:rsidP="003D31DE">
            <w:pPr>
              <w:spacing w:after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18" w:space="0" w:color="auto"/>
              <w:bottom w:val="single" w:sz="8" w:space="0" w:color="auto"/>
            </w:tcBorders>
          </w:tcPr>
          <w:p w14:paraId="11D2FC94" w14:textId="77777777" w:rsidR="003D31DE" w:rsidRPr="002402CE" w:rsidRDefault="003D31DE" w:rsidP="003D31DE">
            <w:pPr>
              <w:spacing w:after="0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8" w:space="0" w:color="auto"/>
            </w:tcBorders>
          </w:tcPr>
          <w:p w14:paraId="6630618D" w14:textId="77777777" w:rsidR="003D31DE" w:rsidRPr="002402CE" w:rsidRDefault="003D31DE" w:rsidP="003D31DE">
            <w:pPr>
              <w:spacing w:after="0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single" w:sz="18" w:space="0" w:color="auto"/>
              <w:bottom w:val="single" w:sz="8" w:space="0" w:color="auto"/>
            </w:tcBorders>
          </w:tcPr>
          <w:p w14:paraId="691B495E" w14:textId="77777777" w:rsidR="003D31DE" w:rsidRPr="002402CE" w:rsidRDefault="003D31DE" w:rsidP="003D31DE">
            <w:pPr>
              <w:spacing w:after="0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8" w:space="0" w:color="auto"/>
            </w:tcBorders>
          </w:tcPr>
          <w:p w14:paraId="56DA919C" w14:textId="77777777" w:rsidR="003D31DE" w:rsidRPr="002402CE" w:rsidRDefault="003D31DE" w:rsidP="003D31DE">
            <w:pPr>
              <w:spacing w:after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18" w:space="0" w:color="auto"/>
              <w:bottom w:val="single" w:sz="8" w:space="0" w:color="auto"/>
            </w:tcBorders>
          </w:tcPr>
          <w:p w14:paraId="1A10EE2F" w14:textId="77777777" w:rsidR="003D31DE" w:rsidRPr="002402CE" w:rsidRDefault="003D31DE" w:rsidP="003D31DE">
            <w:pPr>
              <w:spacing w:after="0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18" w:space="0" w:color="auto"/>
              <w:bottom w:val="single" w:sz="8" w:space="0" w:color="auto"/>
            </w:tcBorders>
          </w:tcPr>
          <w:p w14:paraId="168E32C1" w14:textId="77777777" w:rsidR="003D31DE" w:rsidRPr="002402CE" w:rsidRDefault="003D31DE" w:rsidP="003D31DE">
            <w:pPr>
              <w:spacing w:after="0"/>
              <w:rPr>
                <w:b/>
                <w:bCs/>
              </w:rPr>
            </w:pPr>
            <w:r w:rsidRPr="002402CE">
              <w:rPr>
                <w:b/>
                <w:bCs/>
              </w:rPr>
              <w:t>205 (100)</w:t>
            </w:r>
          </w:p>
        </w:tc>
      </w:tr>
      <w:tr w:rsidR="003D31DE" w14:paraId="6AFF3344" w14:textId="77777777" w:rsidTr="003D31DE">
        <w:tc>
          <w:tcPr>
            <w:tcW w:w="3325" w:type="dxa"/>
            <w:tcBorders>
              <w:top w:val="single" w:sz="8" w:space="0" w:color="auto"/>
            </w:tcBorders>
          </w:tcPr>
          <w:p w14:paraId="27E0FB35" w14:textId="77777777" w:rsidR="003D31DE" w:rsidRPr="002402CE" w:rsidRDefault="003D31DE" w:rsidP="003D31DE">
            <w:pPr>
              <w:spacing w:after="0"/>
              <w:rPr>
                <w:i/>
                <w:iCs/>
              </w:rPr>
            </w:pPr>
            <w:r w:rsidRPr="002402CE">
              <w:rPr>
                <w:i/>
                <w:iCs/>
              </w:rPr>
              <w:t>Staphylococcus aureus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7D11E57C" w14:textId="77777777" w:rsidR="003D31DE" w:rsidRDefault="003D31DE" w:rsidP="003D31DE">
            <w:pPr>
              <w:spacing w:after="0"/>
            </w:pPr>
            <w:r>
              <w:t>8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329DBFF5" w14:textId="77777777" w:rsidR="003D31DE" w:rsidRDefault="003D31DE" w:rsidP="003D31DE">
            <w:pPr>
              <w:spacing w:after="0"/>
            </w:pPr>
            <w:r>
              <w:t>0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68D9E1DC" w14:textId="77777777" w:rsidR="003D31DE" w:rsidRDefault="003D31DE" w:rsidP="003D31DE">
            <w:pPr>
              <w:spacing w:after="0"/>
            </w:pPr>
            <w:r>
              <w:t>22</w:t>
            </w:r>
          </w:p>
        </w:tc>
        <w:tc>
          <w:tcPr>
            <w:tcW w:w="1440" w:type="dxa"/>
            <w:tcBorders>
              <w:top w:val="single" w:sz="8" w:space="0" w:color="auto"/>
            </w:tcBorders>
          </w:tcPr>
          <w:p w14:paraId="09BA962F" w14:textId="77777777" w:rsidR="003D31DE" w:rsidRDefault="003D31DE" w:rsidP="003D31DE">
            <w:pPr>
              <w:spacing w:after="0"/>
            </w:pPr>
            <w:r>
              <w:t>1</w:t>
            </w:r>
          </w:p>
        </w:tc>
        <w:tc>
          <w:tcPr>
            <w:tcW w:w="1350" w:type="dxa"/>
            <w:tcBorders>
              <w:top w:val="single" w:sz="8" w:space="0" w:color="auto"/>
            </w:tcBorders>
          </w:tcPr>
          <w:p w14:paraId="562033B5" w14:textId="77777777" w:rsidR="003D31DE" w:rsidRDefault="003D31DE" w:rsidP="003D31DE">
            <w:pPr>
              <w:spacing w:after="0"/>
            </w:pPr>
            <w:r>
              <w:t>4</w:t>
            </w:r>
          </w:p>
        </w:tc>
        <w:tc>
          <w:tcPr>
            <w:tcW w:w="1440" w:type="dxa"/>
            <w:tcBorders>
              <w:top w:val="single" w:sz="8" w:space="0" w:color="auto"/>
            </w:tcBorders>
          </w:tcPr>
          <w:p w14:paraId="2C6C8E28" w14:textId="77777777" w:rsidR="003D31DE" w:rsidRDefault="003D31DE" w:rsidP="003D31DE">
            <w:pPr>
              <w:spacing w:after="0"/>
            </w:pPr>
            <w:r>
              <w:t>6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5B96617B" w14:textId="77777777" w:rsidR="003D31DE" w:rsidRDefault="003D31DE" w:rsidP="003D31DE">
            <w:pPr>
              <w:spacing w:after="0"/>
            </w:pPr>
            <w:r>
              <w:t>58</w:t>
            </w:r>
          </w:p>
        </w:tc>
        <w:tc>
          <w:tcPr>
            <w:tcW w:w="1620" w:type="dxa"/>
            <w:tcBorders>
              <w:top w:val="single" w:sz="8" w:space="0" w:color="auto"/>
            </w:tcBorders>
          </w:tcPr>
          <w:p w14:paraId="33269A6E" w14:textId="77777777" w:rsidR="003D31DE" w:rsidRDefault="003D31DE" w:rsidP="003D31DE">
            <w:pPr>
              <w:spacing w:after="0"/>
            </w:pPr>
            <w:r>
              <w:t>99 (48,3)</w:t>
            </w:r>
          </w:p>
        </w:tc>
      </w:tr>
      <w:tr w:rsidR="003D31DE" w14:paraId="24CEE505" w14:textId="77777777" w:rsidTr="000012FE">
        <w:tc>
          <w:tcPr>
            <w:tcW w:w="3325" w:type="dxa"/>
          </w:tcPr>
          <w:p w14:paraId="5B5EB894" w14:textId="77777777" w:rsidR="003D31DE" w:rsidRDefault="003D31DE" w:rsidP="003D31DE">
            <w:pPr>
              <w:spacing w:after="0"/>
            </w:pPr>
            <w:r w:rsidRPr="002402CE">
              <w:rPr>
                <w:i/>
                <w:iCs/>
              </w:rPr>
              <w:t>Enterococcus spp</w:t>
            </w:r>
            <w:r>
              <w:t>.</w:t>
            </w:r>
          </w:p>
        </w:tc>
        <w:tc>
          <w:tcPr>
            <w:tcW w:w="1260" w:type="dxa"/>
          </w:tcPr>
          <w:p w14:paraId="5BDBEFCA" w14:textId="77777777" w:rsidR="003D31DE" w:rsidRDefault="003D31DE" w:rsidP="003D31DE">
            <w:pPr>
              <w:spacing w:after="0"/>
            </w:pPr>
            <w:r>
              <w:t>15</w:t>
            </w:r>
          </w:p>
        </w:tc>
        <w:tc>
          <w:tcPr>
            <w:tcW w:w="1260" w:type="dxa"/>
          </w:tcPr>
          <w:p w14:paraId="1F8AF30C" w14:textId="77777777" w:rsidR="003D31DE" w:rsidRDefault="003D31DE" w:rsidP="003D31DE">
            <w:pPr>
              <w:spacing w:after="0"/>
            </w:pPr>
            <w:r>
              <w:t>0</w:t>
            </w:r>
          </w:p>
        </w:tc>
        <w:tc>
          <w:tcPr>
            <w:tcW w:w="1260" w:type="dxa"/>
          </w:tcPr>
          <w:p w14:paraId="309AE4F5" w14:textId="77777777" w:rsidR="003D31DE" w:rsidRDefault="003D31DE" w:rsidP="003D31DE">
            <w:pPr>
              <w:spacing w:after="0"/>
            </w:pPr>
            <w:r>
              <w:t>13</w:t>
            </w:r>
          </w:p>
        </w:tc>
        <w:tc>
          <w:tcPr>
            <w:tcW w:w="1440" w:type="dxa"/>
          </w:tcPr>
          <w:p w14:paraId="414E5D6D" w14:textId="77777777" w:rsidR="003D31DE" w:rsidRDefault="003D31DE" w:rsidP="003D31DE">
            <w:pPr>
              <w:spacing w:after="0"/>
            </w:pPr>
            <w:r>
              <w:t>1</w:t>
            </w:r>
          </w:p>
        </w:tc>
        <w:tc>
          <w:tcPr>
            <w:tcW w:w="1350" w:type="dxa"/>
          </w:tcPr>
          <w:p w14:paraId="7662F0F1" w14:textId="77777777" w:rsidR="003D31DE" w:rsidRDefault="003D31DE" w:rsidP="003D31DE">
            <w:pPr>
              <w:spacing w:after="0"/>
            </w:pPr>
            <w:r>
              <w:t>1</w:t>
            </w:r>
          </w:p>
        </w:tc>
        <w:tc>
          <w:tcPr>
            <w:tcW w:w="1440" w:type="dxa"/>
          </w:tcPr>
          <w:p w14:paraId="4CC23F4B" w14:textId="77777777" w:rsidR="003D31DE" w:rsidRDefault="003D31DE" w:rsidP="003D31DE">
            <w:pPr>
              <w:spacing w:after="0"/>
            </w:pPr>
            <w:r>
              <w:t>19</w:t>
            </w:r>
          </w:p>
        </w:tc>
        <w:tc>
          <w:tcPr>
            <w:tcW w:w="1260" w:type="dxa"/>
          </w:tcPr>
          <w:p w14:paraId="5302EFE5" w14:textId="77777777" w:rsidR="003D31DE" w:rsidRDefault="003D31DE" w:rsidP="003D31DE">
            <w:pPr>
              <w:spacing w:after="0"/>
            </w:pPr>
            <w:r>
              <w:t>2</w:t>
            </w:r>
          </w:p>
        </w:tc>
        <w:tc>
          <w:tcPr>
            <w:tcW w:w="1620" w:type="dxa"/>
          </w:tcPr>
          <w:p w14:paraId="32BA0141" w14:textId="77777777" w:rsidR="003D31DE" w:rsidRDefault="003D31DE" w:rsidP="003D31DE">
            <w:pPr>
              <w:spacing w:after="0"/>
            </w:pPr>
            <w:r>
              <w:t>51 (24,9)</w:t>
            </w:r>
          </w:p>
        </w:tc>
      </w:tr>
      <w:tr w:rsidR="003D31DE" w14:paraId="596842EA" w14:textId="77777777" w:rsidTr="000012FE">
        <w:tc>
          <w:tcPr>
            <w:tcW w:w="3325" w:type="dxa"/>
          </w:tcPr>
          <w:p w14:paraId="3034B274" w14:textId="77777777" w:rsidR="003D31DE" w:rsidRDefault="003D31DE" w:rsidP="003D31DE">
            <w:pPr>
              <w:spacing w:after="0"/>
            </w:pPr>
            <w:r w:rsidRPr="002402CE">
              <w:rPr>
                <w:i/>
                <w:iCs/>
              </w:rPr>
              <w:t>Streptococcus spp</w:t>
            </w:r>
            <w:r>
              <w:t>.</w:t>
            </w:r>
          </w:p>
        </w:tc>
        <w:tc>
          <w:tcPr>
            <w:tcW w:w="1260" w:type="dxa"/>
          </w:tcPr>
          <w:p w14:paraId="70AEEA79" w14:textId="77777777" w:rsidR="003D31DE" w:rsidRDefault="003D31DE" w:rsidP="003D31DE">
            <w:pPr>
              <w:spacing w:after="0"/>
            </w:pPr>
            <w:r>
              <w:t>7</w:t>
            </w:r>
          </w:p>
        </w:tc>
        <w:tc>
          <w:tcPr>
            <w:tcW w:w="1260" w:type="dxa"/>
          </w:tcPr>
          <w:p w14:paraId="0166181A" w14:textId="77777777" w:rsidR="003D31DE" w:rsidRDefault="003D31DE" w:rsidP="003D31DE">
            <w:pPr>
              <w:spacing w:after="0"/>
            </w:pPr>
            <w:r>
              <w:t>0</w:t>
            </w:r>
          </w:p>
        </w:tc>
        <w:tc>
          <w:tcPr>
            <w:tcW w:w="1260" w:type="dxa"/>
          </w:tcPr>
          <w:p w14:paraId="44B73F8A" w14:textId="77777777" w:rsidR="003D31DE" w:rsidRDefault="003D31DE" w:rsidP="003D31DE">
            <w:pPr>
              <w:spacing w:after="0"/>
            </w:pPr>
            <w:r>
              <w:t>12</w:t>
            </w:r>
          </w:p>
        </w:tc>
        <w:tc>
          <w:tcPr>
            <w:tcW w:w="1440" w:type="dxa"/>
          </w:tcPr>
          <w:p w14:paraId="450D5D69" w14:textId="77777777" w:rsidR="003D31DE" w:rsidRDefault="003D31DE" w:rsidP="003D31DE">
            <w:pPr>
              <w:spacing w:after="0"/>
            </w:pPr>
            <w:r>
              <w:t>0</w:t>
            </w:r>
          </w:p>
        </w:tc>
        <w:tc>
          <w:tcPr>
            <w:tcW w:w="1350" w:type="dxa"/>
          </w:tcPr>
          <w:p w14:paraId="2CC56701" w14:textId="77777777" w:rsidR="003D31DE" w:rsidRDefault="003D31DE" w:rsidP="003D31DE">
            <w:pPr>
              <w:spacing w:after="0"/>
            </w:pPr>
            <w:r>
              <w:t>5</w:t>
            </w:r>
          </w:p>
        </w:tc>
        <w:tc>
          <w:tcPr>
            <w:tcW w:w="1440" w:type="dxa"/>
          </w:tcPr>
          <w:p w14:paraId="2C0D4D62" w14:textId="77777777" w:rsidR="003D31DE" w:rsidRDefault="003D31DE" w:rsidP="003D31DE">
            <w:pPr>
              <w:spacing w:after="0"/>
            </w:pPr>
            <w:r>
              <w:t>6</w:t>
            </w:r>
          </w:p>
        </w:tc>
        <w:tc>
          <w:tcPr>
            <w:tcW w:w="1260" w:type="dxa"/>
          </w:tcPr>
          <w:p w14:paraId="155E6F09" w14:textId="77777777" w:rsidR="003D31DE" w:rsidRDefault="003D31DE" w:rsidP="003D31DE">
            <w:pPr>
              <w:spacing w:after="0"/>
            </w:pPr>
            <w:r>
              <w:t>6</w:t>
            </w:r>
          </w:p>
        </w:tc>
        <w:tc>
          <w:tcPr>
            <w:tcW w:w="1620" w:type="dxa"/>
          </w:tcPr>
          <w:p w14:paraId="62D67C37" w14:textId="77777777" w:rsidR="003D31DE" w:rsidRDefault="003D31DE" w:rsidP="003D31DE">
            <w:pPr>
              <w:spacing w:after="0"/>
            </w:pPr>
            <w:r>
              <w:t>36 (17,6)</w:t>
            </w:r>
          </w:p>
        </w:tc>
      </w:tr>
      <w:tr w:rsidR="003D31DE" w14:paraId="275C5018" w14:textId="77777777" w:rsidTr="002402CE">
        <w:tc>
          <w:tcPr>
            <w:tcW w:w="3325" w:type="dxa"/>
            <w:tcBorders>
              <w:bottom w:val="single" w:sz="4" w:space="0" w:color="auto"/>
            </w:tcBorders>
          </w:tcPr>
          <w:p w14:paraId="0FDBEB4B" w14:textId="77777777" w:rsidR="003D31DE" w:rsidRDefault="003D31DE" w:rsidP="003D31DE">
            <w:pPr>
              <w:spacing w:after="0"/>
            </w:pPr>
            <w:r>
              <w:t>Other Gram-positive cocci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2DE5F63" w14:textId="77777777" w:rsidR="003D31DE" w:rsidRDefault="003D31DE" w:rsidP="003D31DE">
            <w:pPr>
              <w:spacing w:after="0"/>
            </w:pPr>
            <w:r>
              <w:t>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7FE02DA" w14:textId="77777777" w:rsidR="003D31DE" w:rsidRDefault="003D31DE" w:rsidP="003D31DE">
            <w:pPr>
              <w:spacing w:after="0"/>
            </w:pPr>
            <w:r>
              <w:t>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6C02D47" w14:textId="77777777" w:rsidR="003D31DE" w:rsidRDefault="003D31DE" w:rsidP="003D31DE">
            <w:pPr>
              <w:spacing w:after="0"/>
            </w:pPr>
            <w: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595E399" w14:textId="77777777" w:rsidR="003D31DE" w:rsidRDefault="003D31DE" w:rsidP="003D31DE">
            <w:pPr>
              <w:spacing w:after="0"/>
            </w:pPr>
            <w:r>
              <w:t>1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2492027" w14:textId="77777777" w:rsidR="003D31DE" w:rsidRDefault="003D31DE" w:rsidP="003D31DE">
            <w:pPr>
              <w:spacing w:after="0"/>
            </w:pPr>
            <w: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A633B27" w14:textId="77777777" w:rsidR="003D31DE" w:rsidRDefault="003D31DE" w:rsidP="003D31DE">
            <w:pPr>
              <w:spacing w:after="0"/>
            </w:pPr>
            <w: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BE12FD8" w14:textId="77777777" w:rsidR="003D31DE" w:rsidRDefault="003D31DE" w:rsidP="003D31DE">
            <w:pPr>
              <w:spacing w:after="0"/>
            </w:pPr>
            <w:r>
              <w:t>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8F558CB" w14:textId="77777777" w:rsidR="003D31DE" w:rsidRDefault="003D31DE" w:rsidP="003D31DE">
            <w:pPr>
              <w:spacing w:after="0"/>
            </w:pPr>
            <w:r>
              <w:t>19 (9,3)</w:t>
            </w:r>
          </w:p>
        </w:tc>
      </w:tr>
      <w:tr w:rsidR="003D31DE" w:rsidRPr="002402CE" w14:paraId="2D88CFE1" w14:textId="77777777" w:rsidTr="002402CE">
        <w:tc>
          <w:tcPr>
            <w:tcW w:w="3325" w:type="dxa"/>
            <w:tcBorders>
              <w:top w:val="single" w:sz="4" w:space="0" w:color="auto"/>
              <w:bottom w:val="single" w:sz="8" w:space="0" w:color="auto"/>
            </w:tcBorders>
          </w:tcPr>
          <w:p w14:paraId="1B797539" w14:textId="77777777" w:rsidR="003D31DE" w:rsidRPr="002402CE" w:rsidRDefault="003D31DE" w:rsidP="003D31DE">
            <w:pPr>
              <w:spacing w:after="0"/>
              <w:rPr>
                <w:b/>
                <w:bCs/>
              </w:rPr>
            </w:pPr>
            <w:r w:rsidRPr="002402CE">
              <w:rPr>
                <w:b/>
                <w:bCs/>
              </w:rPr>
              <w:t>Enterobacterales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</w:tcBorders>
          </w:tcPr>
          <w:p w14:paraId="1D92D0A5" w14:textId="77777777" w:rsidR="003D31DE" w:rsidRPr="002402CE" w:rsidRDefault="003D31DE" w:rsidP="003D31DE">
            <w:pPr>
              <w:spacing w:after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</w:tcBorders>
          </w:tcPr>
          <w:p w14:paraId="245B019D" w14:textId="77777777" w:rsidR="003D31DE" w:rsidRPr="002402CE" w:rsidRDefault="003D31DE" w:rsidP="003D31DE">
            <w:pPr>
              <w:spacing w:after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</w:tcBorders>
          </w:tcPr>
          <w:p w14:paraId="5259BC4D" w14:textId="77777777" w:rsidR="003D31DE" w:rsidRPr="002402CE" w:rsidRDefault="003D31DE" w:rsidP="003D31DE">
            <w:pPr>
              <w:spacing w:after="0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8" w:space="0" w:color="auto"/>
            </w:tcBorders>
          </w:tcPr>
          <w:p w14:paraId="5799AEC3" w14:textId="77777777" w:rsidR="003D31DE" w:rsidRPr="002402CE" w:rsidRDefault="003D31DE" w:rsidP="003D31DE">
            <w:pPr>
              <w:spacing w:after="0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8" w:space="0" w:color="auto"/>
            </w:tcBorders>
          </w:tcPr>
          <w:p w14:paraId="3DD2520C" w14:textId="77777777" w:rsidR="003D31DE" w:rsidRPr="002402CE" w:rsidRDefault="003D31DE" w:rsidP="003D31DE">
            <w:pPr>
              <w:spacing w:after="0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8" w:space="0" w:color="auto"/>
            </w:tcBorders>
          </w:tcPr>
          <w:p w14:paraId="48A25CB8" w14:textId="77777777" w:rsidR="003D31DE" w:rsidRPr="002402CE" w:rsidRDefault="003D31DE" w:rsidP="003D31DE">
            <w:pPr>
              <w:spacing w:after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</w:tcBorders>
          </w:tcPr>
          <w:p w14:paraId="17CBC7D4" w14:textId="77777777" w:rsidR="003D31DE" w:rsidRPr="002402CE" w:rsidRDefault="003D31DE" w:rsidP="003D31DE">
            <w:pPr>
              <w:spacing w:after="0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8" w:space="0" w:color="auto"/>
            </w:tcBorders>
          </w:tcPr>
          <w:p w14:paraId="7FBDC057" w14:textId="77777777" w:rsidR="003D31DE" w:rsidRPr="002402CE" w:rsidRDefault="003D31DE" w:rsidP="003D31DE">
            <w:pPr>
              <w:spacing w:after="0"/>
              <w:rPr>
                <w:b/>
                <w:bCs/>
              </w:rPr>
            </w:pPr>
            <w:r w:rsidRPr="002402CE">
              <w:rPr>
                <w:b/>
                <w:bCs/>
              </w:rPr>
              <w:t>1448 (100)</w:t>
            </w:r>
          </w:p>
        </w:tc>
      </w:tr>
      <w:tr w:rsidR="003D31DE" w14:paraId="348138A8" w14:textId="77777777" w:rsidTr="003D31DE">
        <w:tc>
          <w:tcPr>
            <w:tcW w:w="3325" w:type="dxa"/>
            <w:tcBorders>
              <w:top w:val="single" w:sz="8" w:space="0" w:color="auto"/>
            </w:tcBorders>
          </w:tcPr>
          <w:p w14:paraId="749BB165" w14:textId="77777777" w:rsidR="003D31DE" w:rsidRPr="002402CE" w:rsidRDefault="003D31DE" w:rsidP="003D31DE">
            <w:pPr>
              <w:spacing w:after="0"/>
              <w:rPr>
                <w:i/>
                <w:iCs/>
              </w:rPr>
            </w:pPr>
            <w:r w:rsidRPr="002402CE">
              <w:rPr>
                <w:i/>
                <w:iCs/>
              </w:rPr>
              <w:t>Escherichia coli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13F1548C" w14:textId="77777777" w:rsidR="003D31DE" w:rsidRDefault="003D31DE" w:rsidP="003D31DE">
            <w:pPr>
              <w:spacing w:after="0"/>
            </w:pPr>
            <w:r>
              <w:t>380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2C454538" w14:textId="77777777" w:rsidR="003D31DE" w:rsidRDefault="003D31DE" w:rsidP="003D31DE">
            <w:pPr>
              <w:spacing w:after="0"/>
            </w:pPr>
            <w:r>
              <w:t>93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787D3E52" w14:textId="77777777" w:rsidR="003D31DE" w:rsidRDefault="003D31DE" w:rsidP="003D31DE">
            <w:pPr>
              <w:spacing w:after="0"/>
            </w:pPr>
            <w:r>
              <w:t>29</w:t>
            </w:r>
          </w:p>
        </w:tc>
        <w:tc>
          <w:tcPr>
            <w:tcW w:w="1440" w:type="dxa"/>
            <w:tcBorders>
              <w:top w:val="single" w:sz="8" w:space="0" w:color="auto"/>
            </w:tcBorders>
          </w:tcPr>
          <w:p w14:paraId="77CCCCD7" w14:textId="77777777" w:rsidR="003D31DE" w:rsidRDefault="003D31DE" w:rsidP="003D31DE">
            <w:pPr>
              <w:spacing w:after="0"/>
            </w:pPr>
            <w:r>
              <w:t>21</w:t>
            </w:r>
          </w:p>
        </w:tc>
        <w:tc>
          <w:tcPr>
            <w:tcW w:w="1350" w:type="dxa"/>
            <w:tcBorders>
              <w:top w:val="single" w:sz="8" w:space="0" w:color="auto"/>
            </w:tcBorders>
          </w:tcPr>
          <w:p w14:paraId="06DB5A75" w14:textId="77777777" w:rsidR="003D31DE" w:rsidRDefault="003D31DE" w:rsidP="003D31DE">
            <w:pPr>
              <w:spacing w:after="0"/>
            </w:pPr>
            <w:r>
              <w:t>7</w:t>
            </w:r>
          </w:p>
        </w:tc>
        <w:tc>
          <w:tcPr>
            <w:tcW w:w="1440" w:type="dxa"/>
            <w:tcBorders>
              <w:top w:val="single" w:sz="8" w:space="0" w:color="auto"/>
            </w:tcBorders>
          </w:tcPr>
          <w:p w14:paraId="2829E1D8" w14:textId="77777777" w:rsidR="003D31DE" w:rsidRDefault="003D31DE" w:rsidP="003D31DE">
            <w:pPr>
              <w:spacing w:after="0"/>
            </w:pPr>
            <w:r>
              <w:t>45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69C9DCCE" w14:textId="77777777" w:rsidR="003D31DE" w:rsidRDefault="003D31DE" w:rsidP="003D31DE">
            <w:pPr>
              <w:spacing w:after="0"/>
            </w:pPr>
            <w:r>
              <w:t>95</w:t>
            </w:r>
          </w:p>
        </w:tc>
        <w:tc>
          <w:tcPr>
            <w:tcW w:w="1620" w:type="dxa"/>
            <w:tcBorders>
              <w:top w:val="single" w:sz="8" w:space="0" w:color="auto"/>
            </w:tcBorders>
          </w:tcPr>
          <w:p w14:paraId="0028B3AA" w14:textId="77777777" w:rsidR="003D31DE" w:rsidRDefault="003D31DE" w:rsidP="003D31DE">
            <w:pPr>
              <w:spacing w:after="0"/>
            </w:pPr>
            <w:r>
              <w:t>670 (46,3)</w:t>
            </w:r>
          </w:p>
        </w:tc>
      </w:tr>
      <w:tr w:rsidR="003D31DE" w14:paraId="6201DE8B" w14:textId="77777777" w:rsidTr="000012FE">
        <w:tc>
          <w:tcPr>
            <w:tcW w:w="3325" w:type="dxa"/>
          </w:tcPr>
          <w:p w14:paraId="5C674BD7" w14:textId="77777777" w:rsidR="003D31DE" w:rsidRPr="002402CE" w:rsidRDefault="003D31DE" w:rsidP="003D31DE">
            <w:pPr>
              <w:spacing w:after="0"/>
              <w:rPr>
                <w:i/>
                <w:iCs/>
              </w:rPr>
            </w:pPr>
            <w:r w:rsidRPr="002402CE">
              <w:rPr>
                <w:i/>
                <w:iCs/>
              </w:rPr>
              <w:t>Klebsiella pneumoniae</w:t>
            </w:r>
          </w:p>
        </w:tc>
        <w:tc>
          <w:tcPr>
            <w:tcW w:w="1260" w:type="dxa"/>
          </w:tcPr>
          <w:p w14:paraId="01D551EC" w14:textId="77777777" w:rsidR="003D31DE" w:rsidRDefault="003D31DE" w:rsidP="003D31DE">
            <w:pPr>
              <w:spacing w:after="0"/>
            </w:pPr>
            <w:r>
              <w:t>134</w:t>
            </w:r>
          </w:p>
        </w:tc>
        <w:tc>
          <w:tcPr>
            <w:tcW w:w="1260" w:type="dxa"/>
          </w:tcPr>
          <w:p w14:paraId="6FB483E7" w14:textId="77777777" w:rsidR="003D31DE" w:rsidRDefault="003D31DE" w:rsidP="003D31DE">
            <w:pPr>
              <w:spacing w:after="0"/>
            </w:pPr>
            <w:r>
              <w:t>0</w:t>
            </w:r>
          </w:p>
        </w:tc>
        <w:tc>
          <w:tcPr>
            <w:tcW w:w="1260" w:type="dxa"/>
          </w:tcPr>
          <w:p w14:paraId="7B352576" w14:textId="77777777" w:rsidR="003D31DE" w:rsidRDefault="003D31DE" w:rsidP="003D31DE">
            <w:pPr>
              <w:spacing w:after="0"/>
            </w:pPr>
            <w:r>
              <w:t>32</w:t>
            </w:r>
          </w:p>
        </w:tc>
        <w:tc>
          <w:tcPr>
            <w:tcW w:w="1440" w:type="dxa"/>
          </w:tcPr>
          <w:p w14:paraId="40EB0A0A" w14:textId="77777777" w:rsidR="003D31DE" w:rsidRDefault="003D31DE" w:rsidP="003D31DE">
            <w:pPr>
              <w:spacing w:after="0"/>
            </w:pPr>
            <w:r>
              <w:t>10</w:t>
            </w:r>
          </w:p>
        </w:tc>
        <w:tc>
          <w:tcPr>
            <w:tcW w:w="1350" w:type="dxa"/>
          </w:tcPr>
          <w:p w14:paraId="13ED0A50" w14:textId="77777777" w:rsidR="003D31DE" w:rsidRDefault="003D31DE" w:rsidP="003D31DE">
            <w:pPr>
              <w:spacing w:after="0"/>
            </w:pPr>
            <w:r>
              <w:t>3</w:t>
            </w:r>
          </w:p>
        </w:tc>
        <w:tc>
          <w:tcPr>
            <w:tcW w:w="1440" w:type="dxa"/>
          </w:tcPr>
          <w:p w14:paraId="07B14907" w14:textId="77777777" w:rsidR="003D31DE" w:rsidRDefault="003D31DE" w:rsidP="003D31DE">
            <w:pPr>
              <w:spacing w:after="0"/>
            </w:pPr>
            <w:r>
              <w:t>17</w:t>
            </w:r>
          </w:p>
        </w:tc>
        <w:tc>
          <w:tcPr>
            <w:tcW w:w="1260" w:type="dxa"/>
          </w:tcPr>
          <w:p w14:paraId="374B3A3B" w14:textId="77777777" w:rsidR="003D31DE" w:rsidRDefault="003D31DE" w:rsidP="003D31DE">
            <w:pPr>
              <w:spacing w:after="0"/>
            </w:pPr>
            <w:r>
              <w:t>49</w:t>
            </w:r>
          </w:p>
        </w:tc>
        <w:tc>
          <w:tcPr>
            <w:tcW w:w="1620" w:type="dxa"/>
          </w:tcPr>
          <w:p w14:paraId="5C05B51C" w14:textId="77777777" w:rsidR="003D31DE" w:rsidRDefault="003D31DE" w:rsidP="003D31DE">
            <w:pPr>
              <w:spacing w:after="0"/>
            </w:pPr>
            <w:r>
              <w:t>245 (16,9)</w:t>
            </w:r>
          </w:p>
        </w:tc>
      </w:tr>
      <w:tr w:rsidR="003D31DE" w14:paraId="3ED60295" w14:textId="77777777" w:rsidTr="000012FE">
        <w:tc>
          <w:tcPr>
            <w:tcW w:w="3325" w:type="dxa"/>
          </w:tcPr>
          <w:p w14:paraId="7CC35F7F" w14:textId="77777777" w:rsidR="003D31DE" w:rsidRPr="002402CE" w:rsidRDefault="003D31DE" w:rsidP="003D31DE">
            <w:pPr>
              <w:spacing w:after="0"/>
              <w:rPr>
                <w:i/>
                <w:iCs/>
              </w:rPr>
            </w:pPr>
            <w:r w:rsidRPr="002402CE">
              <w:rPr>
                <w:i/>
                <w:iCs/>
              </w:rPr>
              <w:t>Salmonella spp.</w:t>
            </w:r>
          </w:p>
        </w:tc>
        <w:tc>
          <w:tcPr>
            <w:tcW w:w="1260" w:type="dxa"/>
          </w:tcPr>
          <w:p w14:paraId="6E3385A4" w14:textId="77777777" w:rsidR="003D31DE" w:rsidRDefault="003D31DE" w:rsidP="003D31DE">
            <w:pPr>
              <w:spacing w:after="0"/>
            </w:pPr>
            <w:r>
              <w:t>4</w:t>
            </w:r>
          </w:p>
        </w:tc>
        <w:tc>
          <w:tcPr>
            <w:tcW w:w="1260" w:type="dxa"/>
          </w:tcPr>
          <w:p w14:paraId="499AE42E" w14:textId="77777777" w:rsidR="003D31DE" w:rsidRDefault="003D31DE" w:rsidP="003D31DE">
            <w:pPr>
              <w:spacing w:after="0"/>
            </w:pPr>
            <w:r>
              <w:t>84</w:t>
            </w:r>
          </w:p>
        </w:tc>
        <w:tc>
          <w:tcPr>
            <w:tcW w:w="1260" w:type="dxa"/>
          </w:tcPr>
          <w:p w14:paraId="56309F70" w14:textId="77777777" w:rsidR="003D31DE" w:rsidRDefault="003D31DE" w:rsidP="003D31DE">
            <w:pPr>
              <w:spacing w:after="0"/>
            </w:pPr>
            <w:r>
              <w:t>29</w:t>
            </w:r>
          </w:p>
        </w:tc>
        <w:tc>
          <w:tcPr>
            <w:tcW w:w="1440" w:type="dxa"/>
          </w:tcPr>
          <w:p w14:paraId="226166A7" w14:textId="77777777" w:rsidR="003D31DE" w:rsidRDefault="003D31DE" w:rsidP="003D31DE">
            <w:pPr>
              <w:spacing w:after="0"/>
            </w:pPr>
            <w:r>
              <w:t>0</w:t>
            </w:r>
          </w:p>
        </w:tc>
        <w:tc>
          <w:tcPr>
            <w:tcW w:w="1350" w:type="dxa"/>
          </w:tcPr>
          <w:p w14:paraId="0DABDBC7" w14:textId="77777777" w:rsidR="003D31DE" w:rsidRDefault="003D31DE" w:rsidP="003D31DE">
            <w:pPr>
              <w:spacing w:after="0"/>
            </w:pPr>
            <w:r>
              <w:t>1</w:t>
            </w:r>
          </w:p>
        </w:tc>
        <w:tc>
          <w:tcPr>
            <w:tcW w:w="1440" w:type="dxa"/>
          </w:tcPr>
          <w:p w14:paraId="151B233C" w14:textId="77777777" w:rsidR="003D31DE" w:rsidRDefault="003D31DE" w:rsidP="003D31DE">
            <w:pPr>
              <w:spacing w:after="0"/>
            </w:pPr>
            <w:r>
              <w:t>3</w:t>
            </w:r>
          </w:p>
        </w:tc>
        <w:tc>
          <w:tcPr>
            <w:tcW w:w="1260" w:type="dxa"/>
          </w:tcPr>
          <w:p w14:paraId="4D236247" w14:textId="77777777" w:rsidR="003D31DE" w:rsidRDefault="003D31DE" w:rsidP="003D31DE">
            <w:pPr>
              <w:spacing w:after="0"/>
            </w:pPr>
            <w:r>
              <w:t>6</w:t>
            </w:r>
          </w:p>
        </w:tc>
        <w:tc>
          <w:tcPr>
            <w:tcW w:w="1620" w:type="dxa"/>
          </w:tcPr>
          <w:p w14:paraId="617E2172" w14:textId="77777777" w:rsidR="003D31DE" w:rsidRDefault="003D31DE" w:rsidP="003D31DE">
            <w:pPr>
              <w:spacing w:after="0"/>
            </w:pPr>
            <w:r>
              <w:t>127 (8,8)</w:t>
            </w:r>
          </w:p>
        </w:tc>
      </w:tr>
      <w:tr w:rsidR="003D31DE" w14:paraId="5BD64E11" w14:textId="77777777" w:rsidTr="000012FE">
        <w:tc>
          <w:tcPr>
            <w:tcW w:w="3325" w:type="dxa"/>
          </w:tcPr>
          <w:p w14:paraId="332DE4BF" w14:textId="77777777" w:rsidR="003D31DE" w:rsidRPr="002402CE" w:rsidRDefault="003D31DE" w:rsidP="003D31DE">
            <w:pPr>
              <w:spacing w:after="0"/>
              <w:rPr>
                <w:i/>
                <w:iCs/>
              </w:rPr>
            </w:pPr>
            <w:r w:rsidRPr="002402CE">
              <w:rPr>
                <w:i/>
                <w:iCs/>
              </w:rPr>
              <w:t>Salmonella Typhi</w:t>
            </w:r>
          </w:p>
        </w:tc>
        <w:tc>
          <w:tcPr>
            <w:tcW w:w="1260" w:type="dxa"/>
          </w:tcPr>
          <w:p w14:paraId="02AD4C55" w14:textId="77777777" w:rsidR="003D31DE" w:rsidRDefault="003D31DE" w:rsidP="003D31DE">
            <w:pPr>
              <w:spacing w:after="0"/>
            </w:pPr>
            <w:r>
              <w:t>3</w:t>
            </w:r>
          </w:p>
        </w:tc>
        <w:tc>
          <w:tcPr>
            <w:tcW w:w="1260" w:type="dxa"/>
          </w:tcPr>
          <w:p w14:paraId="4D55FD4B" w14:textId="77777777" w:rsidR="003D31DE" w:rsidRDefault="003D31DE" w:rsidP="003D31DE">
            <w:pPr>
              <w:spacing w:after="0"/>
            </w:pPr>
            <w:r>
              <w:t>18</w:t>
            </w:r>
          </w:p>
        </w:tc>
        <w:tc>
          <w:tcPr>
            <w:tcW w:w="1260" w:type="dxa"/>
          </w:tcPr>
          <w:p w14:paraId="76E30AB9" w14:textId="77777777" w:rsidR="003D31DE" w:rsidRDefault="003D31DE" w:rsidP="003D31DE">
            <w:pPr>
              <w:spacing w:after="0"/>
            </w:pPr>
            <w:r>
              <w:t>64</w:t>
            </w:r>
          </w:p>
        </w:tc>
        <w:tc>
          <w:tcPr>
            <w:tcW w:w="1440" w:type="dxa"/>
          </w:tcPr>
          <w:p w14:paraId="7F1F624D" w14:textId="77777777" w:rsidR="003D31DE" w:rsidRDefault="003D31DE" w:rsidP="003D31DE">
            <w:pPr>
              <w:spacing w:after="0"/>
            </w:pPr>
            <w:r>
              <w:t>0</w:t>
            </w:r>
          </w:p>
        </w:tc>
        <w:tc>
          <w:tcPr>
            <w:tcW w:w="1350" w:type="dxa"/>
          </w:tcPr>
          <w:p w14:paraId="720B10FE" w14:textId="77777777" w:rsidR="003D31DE" w:rsidRDefault="003D31DE" w:rsidP="003D31DE">
            <w:pPr>
              <w:spacing w:after="0"/>
            </w:pPr>
            <w:r>
              <w:t>1</w:t>
            </w:r>
          </w:p>
        </w:tc>
        <w:tc>
          <w:tcPr>
            <w:tcW w:w="1440" w:type="dxa"/>
          </w:tcPr>
          <w:p w14:paraId="2D97C534" w14:textId="77777777" w:rsidR="003D31DE" w:rsidRDefault="003D31DE" w:rsidP="003D31DE">
            <w:pPr>
              <w:spacing w:after="0"/>
            </w:pPr>
            <w:r>
              <w:t>1</w:t>
            </w:r>
          </w:p>
        </w:tc>
        <w:tc>
          <w:tcPr>
            <w:tcW w:w="1260" w:type="dxa"/>
          </w:tcPr>
          <w:p w14:paraId="32752925" w14:textId="77777777" w:rsidR="003D31DE" w:rsidRDefault="003D31DE" w:rsidP="003D31DE">
            <w:pPr>
              <w:spacing w:after="0"/>
            </w:pPr>
            <w:r>
              <w:t>3</w:t>
            </w:r>
          </w:p>
        </w:tc>
        <w:tc>
          <w:tcPr>
            <w:tcW w:w="1620" w:type="dxa"/>
          </w:tcPr>
          <w:p w14:paraId="53B82E55" w14:textId="77777777" w:rsidR="003D31DE" w:rsidRDefault="003D31DE" w:rsidP="003D31DE">
            <w:pPr>
              <w:spacing w:after="0"/>
            </w:pPr>
            <w:r>
              <w:t>90 (6,2)</w:t>
            </w:r>
          </w:p>
        </w:tc>
      </w:tr>
      <w:tr w:rsidR="003D31DE" w14:paraId="4937AC6A" w14:textId="77777777" w:rsidTr="000012FE">
        <w:tc>
          <w:tcPr>
            <w:tcW w:w="3325" w:type="dxa"/>
          </w:tcPr>
          <w:p w14:paraId="477DBE30" w14:textId="77777777" w:rsidR="003D31DE" w:rsidRPr="002402CE" w:rsidRDefault="003D31DE" w:rsidP="003D31DE">
            <w:pPr>
              <w:spacing w:after="0"/>
              <w:rPr>
                <w:i/>
                <w:iCs/>
              </w:rPr>
            </w:pPr>
            <w:r w:rsidRPr="002402CE">
              <w:rPr>
                <w:i/>
                <w:iCs/>
              </w:rPr>
              <w:t>Enterobacter spp.</w:t>
            </w:r>
          </w:p>
        </w:tc>
        <w:tc>
          <w:tcPr>
            <w:tcW w:w="1260" w:type="dxa"/>
          </w:tcPr>
          <w:p w14:paraId="3DF61360" w14:textId="77777777" w:rsidR="003D31DE" w:rsidRDefault="003D31DE" w:rsidP="003D31DE">
            <w:pPr>
              <w:spacing w:after="0"/>
            </w:pPr>
            <w:r>
              <w:t>27</w:t>
            </w:r>
          </w:p>
        </w:tc>
        <w:tc>
          <w:tcPr>
            <w:tcW w:w="1260" w:type="dxa"/>
          </w:tcPr>
          <w:p w14:paraId="24521ED8" w14:textId="77777777" w:rsidR="003D31DE" w:rsidRDefault="003D31DE" w:rsidP="003D31DE">
            <w:pPr>
              <w:spacing w:after="0"/>
            </w:pPr>
            <w:r>
              <w:t>73</w:t>
            </w:r>
          </w:p>
        </w:tc>
        <w:tc>
          <w:tcPr>
            <w:tcW w:w="1260" w:type="dxa"/>
          </w:tcPr>
          <w:p w14:paraId="7D761D8E" w14:textId="77777777" w:rsidR="003D31DE" w:rsidRDefault="003D31DE" w:rsidP="003D31DE">
            <w:pPr>
              <w:spacing w:after="0"/>
            </w:pPr>
            <w:r>
              <w:t>25</w:t>
            </w:r>
          </w:p>
        </w:tc>
        <w:tc>
          <w:tcPr>
            <w:tcW w:w="1440" w:type="dxa"/>
          </w:tcPr>
          <w:p w14:paraId="3758CFAA" w14:textId="77777777" w:rsidR="003D31DE" w:rsidRDefault="003D31DE" w:rsidP="003D31DE">
            <w:pPr>
              <w:spacing w:after="0"/>
            </w:pPr>
            <w:r>
              <w:t>0</w:t>
            </w:r>
          </w:p>
        </w:tc>
        <w:tc>
          <w:tcPr>
            <w:tcW w:w="1350" w:type="dxa"/>
          </w:tcPr>
          <w:p w14:paraId="652388FE" w14:textId="77777777" w:rsidR="003D31DE" w:rsidRDefault="003D31DE" w:rsidP="003D31DE">
            <w:pPr>
              <w:spacing w:after="0"/>
            </w:pPr>
            <w:r>
              <w:t>5</w:t>
            </w:r>
          </w:p>
        </w:tc>
        <w:tc>
          <w:tcPr>
            <w:tcW w:w="1440" w:type="dxa"/>
          </w:tcPr>
          <w:p w14:paraId="1F4B691E" w14:textId="77777777" w:rsidR="003D31DE" w:rsidRDefault="003D31DE" w:rsidP="003D31DE">
            <w:pPr>
              <w:spacing w:after="0"/>
            </w:pPr>
            <w:r>
              <w:t>7</w:t>
            </w:r>
          </w:p>
        </w:tc>
        <w:tc>
          <w:tcPr>
            <w:tcW w:w="1260" w:type="dxa"/>
          </w:tcPr>
          <w:p w14:paraId="2B0C6C81" w14:textId="77777777" w:rsidR="003D31DE" w:rsidRDefault="003D31DE" w:rsidP="003D31DE">
            <w:pPr>
              <w:spacing w:after="0"/>
            </w:pPr>
            <w:r>
              <w:t>13</w:t>
            </w:r>
          </w:p>
        </w:tc>
        <w:tc>
          <w:tcPr>
            <w:tcW w:w="1620" w:type="dxa"/>
          </w:tcPr>
          <w:p w14:paraId="16AB6B14" w14:textId="77777777" w:rsidR="003D31DE" w:rsidRDefault="003D31DE" w:rsidP="003D31DE">
            <w:pPr>
              <w:spacing w:after="0"/>
            </w:pPr>
            <w:r>
              <w:t>84 (5,8)</w:t>
            </w:r>
          </w:p>
        </w:tc>
      </w:tr>
      <w:tr w:rsidR="003D31DE" w14:paraId="4D0CDEE0" w14:textId="77777777" w:rsidTr="000012FE">
        <w:tc>
          <w:tcPr>
            <w:tcW w:w="3325" w:type="dxa"/>
          </w:tcPr>
          <w:p w14:paraId="77DE49A7" w14:textId="77777777" w:rsidR="003D31DE" w:rsidRPr="002402CE" w:rsidRDefault="003D31DE" w:rsidP="003D31DE">
            <w:pPr>
              <w:spacing w:after="0"/>
              <w:rPr>
                <w:i/>
                <w:iCs/>
              </w:rPr>
            </w:pPr>
            <w:r w:rsidRPr="002402CE">
              <w:rPr>
                <w:i/>
                <w:iCs/>
              </w:rPr>
              <w:t xml:space="preserve">Citrobacter </w:t>
            </w:r>
            <w:proofErr w:type="spellStart"/>
            <w:r w:rsidRPr="002402CE">
              <w:rPr>
                <w:i/>
                <w:iCs/>
              </w:rPr>
              <w:t>freundii</w:t>
            </w:r>
            <w:proofErr w:type="spellEnd"/>
          </w:p>
        </w:tc>
        <w:tc>
          <w:tcPr>
            <w:tcW w:w="1260" w:type="dxa"/>
          </w:tcPr>
          <w:p w14:paraId="25BC8222" w14:textId="77777777" w:rsidR="003D31DE" w:rsidRDefault="003D31DE" w:rsidP="003D31DE">
            <w:pPr>
              <w:spacing w:after="0"/>
            </w:pPr>
            <w:r>
              <w:t>10</w:t>
            </w:r>
          </w:p>
        </w:tc>
        <w:tc>
          <w:tcPr>
            <w:tcW w:w="1260" w:type="dxa"/>
          </w:tcPr>
          <w:p w14:paraId="4BD90C92" w14:textId="77777777" w:rsidR="003D31DE" w:rsidRDefault="003D31DE" w:rsidP="003D31DE">
            <w:pPr>
              <w:spacing w:after="0"/>
            </w:pPr>
            <w:r>
              <w:t>34</w:t>
            </w:r>
          </w:p>
        </w:tc>
        <w:tc>
          <w:tcPr>
            <w:tcW w:w="1260" w:type="dxa"/>
          </w:tcPr>
          <w:p w14:paraId="60C41C0C" w14:textId="77777777" w:rsidR="003D31DE" w:rsidRDefault="003D31DE" w:rsidP="003D31DE">
            <w:pPr>
              <w:spacing w:after="0"/>
            </w:pPr>
            <w:r>
              <w:t>1</w:t>
            </w:r>
          </w:p>
        </w:tc>
        <w:tc>
          <w:tcPr>
            <w:tcW w:w="1440" w:type="dxa"/>
          </w:tcPr>
          <w:p w14:paraId="5E74DE7C" w14:textId="77777777" w:rsidR="003D31DE" w:rsidRDefault="003D31DE" w:rsidP="003D31DE">
            <w:pPr>
              <w:spacing w:after="0"/>
            </w:pPr>
            <w:r>
              <w:t>0</w:t>
            </w:r>
          </w:p>
        </w:tc>
        <w:tc>
          <w:tcPr>
            <w:tcW w:w="1350" w:type="dxa"/>
          </w:tcPr>
          <w:p w14:paraId="44882AFD" w14:textId="77777777" w:rsidR="003D31DE" w:rsidRDefault="003D31DE" w:rsidP="003D31DE">
            <w:pPr>
              <w:spacing w:after="0"/>
            </w:pPr>
            <w:r>
              <w:t>0</w:t>
            </w:r>
          </w:p>
        </w:tc>
        <w:tc>
          <w:tcPr>
            <w:tcW w:w="1440" w:type="dxa"/>
          </w:tcPr>
          <w:p w14:paraId="36E613FD" w14:textId="77777777" w:rsidR="003D31DE" w:rsidRDefault="003D31DE" w:rsidP="003D31DE">
            <w:pPr>
              <w:spacing w:after="0"/>
            </w:pPr>
            <w:r>
              <w:t>3</w:t>
            </w:r>
          </w:p>
        </w:tc>
        <w:tc>
          <w:tcPr>
            <w:tcW w:w="1260" w:type="dxa"/>
          </w:tcPr>
          <w:p w14:paraId="33998FDA" w14:textId="77777777" w:rsidR="003D31DE" w:rsidRDefault="003D31DE" w:rsidP="003D31DE">
            <w:pPr>
              <w:spacing w:after="0"/>
            </w:pPr>
            <w:r>
              <w:t>4</w:t>
            </w:r>
          </w:p>
        </w:tc>
        <w:tc>
          <w:tcPr>
            <w:tcW w:w="1620" w:type="dxa"/>
          </w:tcPr>
          <w:p w14:paraId="253067DA" w14:textId="77777777" w:rsidR="003D31DE" w:rsidRDefault="003D31DE" w:rsidP="003D31DE">
            <w:pPr>
              <w:spacing w:after="0"/>
            </w:pPr>
            <w:r>
              <w:t>52 (3,6)</w:t>
            </w:r>
          </w:p>
        </w:tc>
      </w:tr>
      <w:tr w:rsidR="003D31DE" w14:paraId="51B3A54D" w14:textId="77777777" w:rsidTr="000012FE">
        <w:tc>
          <w:tcPr>
            <w:tcW w:w="3325" w:type="dxa"/>
          </w:tcPr>
          <w:p w14:paraId="01CF1890" w14:textId="77777777" w:rsidR="003D31DE" w:rsidRPr="002402CE" w:rsidRDefault="003D31DE" w:rsidP="003D31DE">
            <w:pPr>
              <w:spacing w:after="0"/>
              <w:rPr>
                <w:i/>
                <w:iCs/>
              </w:rPr>
            </w:pPr>
            <w:r w:rsidRPr="002402CE">
              <w:rPr>
                <w:i/>
                <w:iCs/>
              </w:rPr>
              <w:t>Proteus mirabilis</w:t>
            </w:r>
          </w:p>
        </w:tc>
        <w:tc>
          <w:tcPr>
            <w:tcW w:w="1260" w:type="dxa"/>
          </w:tcPr>
          <w:p w14:paraId="00EDEFFC" w14:textId="77777777" w:rsidR="003D31DE" w:rsidRDefault="003D31DE" w:rsidP="003D31DE">
            <w:pPr>
              <w:spacing w:after="0"/>
            </w:pPr>
            <w:r>
              <w:t>14</w:t>
            </w:r>
          </w:p>
        </w:tc>
        <w:tc>
          <w:tcPr>
            <w:tcW w:w="1260" w:type="dxa"/>
          </w:tcPr>
          <w:p w14:paraId="431C3558" w14:textId="77777777" w:rsidR="003D31DE" w:rsidRDefault="003D31DE" w:rsidP="003D31DE">
            <w:pPr>
              <w:spacing w:after="0"/>
            </w:pPr>
            <w:r>
              <w:t>9</w:t>
            </w:r>
          </w:p>
        </w:tc>
        <w:tc>
          <w:tcPr>
            <w:tcW w:w="1260" w:type="dxa"/>
          </w:tcPr>
          <w:p w14:paraId="2C37548B" w14:textId="77777777" w:rsidR="003D31DE" w:rsidRDefault="003D31DE" w:rsidP="003D31DE">
            <w:pPr>
              <w:spacing w:after="0"/>
            </w:pPr>
            <w:r>
              <w:t>1</w:t>
            </w:r>
          </w:p>
        </w:tc>
        <w:tc>
          <w:tcPr>
            <w:tcW w:w="1440" w:type="dxa"/>
          </w:tcPr>
          <w:p w14:paraId="61B32E96" w14:textId="77777777" w:rsidR="003D31DE" w:rsidRDefault="003D31DE" w:rsidP="003D31DE">
            <w:pPr>
              <w:spacing w:after="0"/>
            </w:pPr>
            <w:r>
              <w:t>1</w:t>
            </w:r>
          </w:p>
        </w:tc>
        <w:tc>
          <w:tcPr>
            <w:tcW w:w="1350" w:type="dxa"/>
          </w:tcPr>
          <w:p w14:paraId="320F2562" w14:textId="77777777" w:rsidR="003D31DE" w:rsidRDefault="003D31DE" w:rsidP="003D31DE">
            <w:pPr>
              <w:spacing w:after="0"/>
            </w:pPr>
            <w:r>
              <w:t>2</w:t>
            </w:r>
          </w:p>
        </w:tc>
        <w:tc>
          <w:tcPr>
            <w:tcW w:w="1440" w:type="dxa"/>
          </w:tcPr>
          <w:p w14:paraId="0A19E1DE" w14:textId="77777777" w:rsidR="003D31DE" w:rsidRDefault="003D31DE" w:rsidP="003D31DE">
            <w:pPr>
              <w:spacing w:after="0"/>
            </w:pPr>
            <w:r>
              <w:t>5</w:t>
            </w:r>
          </w:p>
        </w:tc>
        <w:tc>
          <w:tcPr>
            <w:tcW w:w="1260" w:type="dxa"/>
          </w:tcPr>
          <w:p w14:paraId="1DFABD25" w14:textId="77777777" w:rsidR="003D31DE" w:rsidRDefault="003D31DE" w:rsidP="003D31DE">
            <w:pPr>
              <w:spacing w:after="0"/>
            </w:pPr>
            <w:r>
              <w:t>19</w:t>
            </w:r>
          </w:p>
        </w:tc>
        <w:tc>
          <w:tcPr>
            <w:tcW w:w="1620" w:type="dxa"/>
          </w:tcPr>
          <w:p w14:paraId="3736F076" w14:textId="77777777" w:rsidR="003D31DE" w:rsidRDefault="003D31DE" w:rsidP="003D31DE">
            <w:pPr>
              <w:spacing w:after="0"/>
            </w:pPr>
            <w:r>
              <w:t>51 (3,5)</w:t>
            </w:r>
          </w:p>
        </w:tc>
      </w:tr>
      <w:tr w:rsidR="003D31DE" w14:paraId="6E69C95A" w14:textId="77777777" w:rsidTr="002402CE">
        <w:tc>
          <w:tcPr>
            <w:tcW w:w="3325" w:type="dxa"/>
            <w:tcBorders>
              <w:bottom w:val="single" w:sz="4" w:space="0" w:color="auto"/>
            </w:tcBorders>
          </w:tcPr>
          <w:p w14:paraId="73D94AEB" w14:textId="77777777" w:rsidR="003D31DE" w:rsidRDefault="003D31DE" w:rsidP="003D31DE">
            <w:pPr>
              <w:spacing w:after="0"/>
            </w:pPr>
            <w:r>
              <w:t>Other Enterobacterales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21C124D" w14:textId="77777777" w:rsidR="003D31DE" w:rsidRDefault="003D31DE" w:rsidP="003D31DE">
            <w:pPr>
              <w:spacing w:after="0"/>
            </w:pPr>
            <w:r>
              <w:t>60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9F71AC5" w14:textId="77777777" w:rsidR="003D31DE" w:rsidRDefault="003D31DE" w:rsidP="003D31DE">
            <w:pPr>
              <w:spacing w:after="0"/>
            </w:pPr>
            <w:r>
              <w:t>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7CAC8B6" w14:textId="77777777" w:rsidR="003D31DE" w:rsidRDefault="003D31DE" w:rsidP="003D31DE">
            <w:pPr>
              <w:spacing w:after="0"/>
            </w:pPr>
            <w:r>
              <w:t>18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982E375" w14:textId="77777777" w:rsidR="003D31DE" w:rsidRDefault="003D31DE" w:rsidP="003D31DE">
            <w:pPr>
              <w:spacing w:after="0"/>
            </w:pPr>
            <w:r>
              <w:t>2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D5CC436" w14:textId="77777777" w:rsidR="003D31DE" w:rsidRDefault="003D31DE" w:rsidP="003D31DE">
            <w:pPr>
              <w:spacing w:after="0"/>
            </w:pPr>
            <w:r>
              <w:t>5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AE03B1B" w14:textId="77777777" w:rsidR="003D31DE" w:rsidRDefault="003D31DE" w:rsidP="003D31DE">
            <w:pPr>
              <w:spacing w:after="0"/>
            </w:pPr>
            <w:r>
              <w:t>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74885CE" w14:textId="77777777" w:rsidR="003D31DE" w:rsidRDefault="003D31DE" w:rsidP="003D31DE">
            <w:pPr>
              <w:spacing w:after="0"/>
            </w:pPr>
            <w:r>
              <w:t>30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441E138" w14:textId="77777777" w:rsidR="003D31DE" w:rsidRDefault="003D31DE" w:rsidP="003D31DE">
            <w:pPr>
              <w:spacing w:after="0"/>
            </w:pPr>
            <w:r>
              <w:t>129 (8,9)</w:t>
            </w:r>
          </w:p>
        </w:tc>
      </w:tr>
      <w:tr w:rsidR="003D31DE" w:rsidRPr="002402CE" w14:paraId="1213EC29" w14:textId="77777777" w:rsidTr="002402CE">
        <w:tc>
          <w:tcPr>
            <w:tcW w:w="3325" w:type="dxa"/>
            <w:tcBorders>
              <w:top w:val="single" w:sz="4" w:space="0" w:color="auto"/>
              <w:bottom w:val="single" w:sz="8" w:space="0" w:color="auto"/>
            </w:tcBorders>
          </w:tcPr>
          <w:p w14:paraId="6B5E81BF" w14:textId="77777777" w:rsidR="003D31DE" w:rsidRPr="002402CE" w:rsidRDefault="003D31DE" w:rsidP="003D31DE">
            <w:pPr>
              <w:spacing w:after="0"/>
              <w:rPr>
                <w:b/>
                <w:bCs/>
              </w:rPr>
            </w:pPr>
            <w:r w:rsidRPr="002402CE">
              <w:rPr>
                <w:b/>
                <w:bCs/>
              </w:rPr>
              <w:t>Non-fermenting BGNs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</w:tcBorders>
          </w:tcPr>
          <w:p w14:paraId="23A46690" w14:textId="77777777" w:rsidR="003D31DE" w:rsidRPr="002402CE" w:rsidRDefault="003D31DE" w:rsidP="003D31DE">
            <w:pPr>
              <w:spacing w:after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</w:tcBorders>
          </w:tcPr>
          <w:p w14:paraId="74FF649F" w14:textId="77777777" w:rsidR="003D31DE" w:rsidRPr="002402CE" w:rsidRDefault="003D31DE" w:rsidP="003D31DE">
            <w:pPr>
              <w:spacing w:after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</w:tcBorders>
          </w:tcPr>
          <w:p w14:paraId="04C41E74" w14:textId="77777777" w:rsidR="003D31DE" w:rsidRPr="002402CE" w:rsidRDefault="003D31DE" w:rsidP="003D31DE">
            <w:pPr>
              <w:spacing w:after="0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8" w:space="0" w:color="auto"/>
            </w:tcBorders>
          </w:tcPr>
          <w:p w14:paraId="72D0F0D3" w14:textId="77777777" w:rsidR="003D31DE" w:rsidRPr="002402CE" w:rsidRDefault="003D31DE" w:rsidP="003D31DE">
            <w:pPr>
              <w:spacing w:after="0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8" w:space="0" w:color="auto"/>
            </w:tcBorders>
          </w:tcPr>
          <w:p w14:paraId="54B3C0B1" w14:textId="77777777" w:rsidR="003D31DE" w:rsidRPr="002402CE" w:rsidRDefault="003D31DE" w:rsidP="003D31DE">
            <w:pPr>
              <w:spacing w:after="0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8" w:space="0" w:color="auto"/>
            </w:tcBorders>
          </w:tcPr>
          <w:p w14:paraId="0EF431D4" w14:textId="77777777" w:rsidR="003D31DE" w:rsidRPr="002402CE" w:rsidRDefault="003D31DE" w:rsidP="003D31DE">
            <w:pPr>
              <w:spacing w:after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</w:tcBorders>
          </w:tcPr>
          <w:p w14:paraId="4928383B" w14:textId="77777777" w:rsidR="003D31DE" w:rsidRPr="002402CE" w:rsidRDefault="003D31DE" w:rsidP="003D31DE">
            <w:pPr>
              <w:spacing w:after="0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8" w:space="0" w:color="auto"/>
            </w:tcBorders>
          </w:tcPr>
          <w:p w14:paraId="2701FB56" w14:textId="77777777" w:rsidR="003D31DE" w:rsidRPr="002402CE" w:rsidRDefault="003D31DE" w:rsidP="003D31DE">
            <w:pPr>
              <w:spacing w:after="0"/>
              <w:rPr>
                <w:b/>
                <w:bCs/>
              </w:rPr>
            </w:pPr>
            <w:r w:rsidRPr="002402CE">
              <w:rPr>
                <w:b/>
                <w:bCs/>
              </w:rPr>
              <w:t>142 (100)</w:t>
            </w:r>
          </w:p>
        </w:tc>
      </w:tr>
      <w:tr w:rsidR="003D31DE" w14:paraId="69C0129B" w14:textId="77777777" w:rsidTr="003D31DE">
        <w:tc>
          <w:tcPr>
            <w:tcW w:w="3325" w:type="dxa"/>
            <w:tcBorders>
              <w:top w:val="single" w:sz="8" w:space="0" w:color="auto"/>
            </w:tcBorders>
          </w:tcPr>
          <w:p w14:paraId="2157932C" w14:textId="77777777" w:rsidR="003D31DE" w:rsidRPr="002402CE" w:rsidRDefault="003D31DE" w:rsidP="003D31DE">
            <w:pPr>
              <w:spacing w:after="0"/>
              <w:rPr>
                <w:i/>
                <w:iCs/>
              </w:rPr>
            </w:pPr>
            <w:r w:rsidRPr="002402CE">
              <w:rPr>
                <w:i/>
                <w:iCs/>
              </w:rPr>
              <w:t>Pseudomonas spp.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37B5D441" w14:textId="77777777" w:rsidR="003D31DE" w:rsidRDefault="003D31DE" w:rsidP="003D31DE">
            <w:pPr>
              <w:spacing w:after="0"/>
            </w:pPr>
            <w:r>
              <w:t>36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559C9036" w14:textId="77777777" w:rsidR="003D31DE" w:rsidRDefault="003D31DE" w:rsidP="003D31DE">
            <w:pPr>
              <w:spacing w:after="0"/>
            </w:pPr>
            <w:r>
              <w:t>3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72555635" w14:textId="77777777" w:rsidR="003D31DE" w:rsidRDefault="003D31DE" w:rsidP="003D31DE">
            <w:pPr>
              <w:spacing w:after="0"/>
            </w:pPr>
            <w:r>
              <w:t>6</w:t>
            </w:r>
          </w:p>
        </w:tc>
        <w:tc>
          <w:tcPr>
            <w:tcW w:w="1440" w:type="dxa"/>
            <w:tcBorders>
              <w:top w:val="single" w:sz="8" w:space="0" w:color="auto"/>
            </w:tcBorders>
          </w:tcPr>
          <w:p w14:paraId="4ED9335A" w14:textId="77777777" w:rsidR="003D31DE" w:rsidRDefault="003D31DE" w:rsidP="003D31DE">
            <w:pPr>
              <w:spacing w:after="0"/>
            </w:pPr>
            <w:r>
              <w:t>0</w:t>
            </w:r>
          </w:p>
        </w:tc>
        <w:tc>
          <w:tcPr>
            <w:tcW w:w="1350" w:type="dxa"/>
            <w:tcBorders>
              <w:top w:val="single" w:sz="8" w:space="0" w:color="auto"/>
            </w:tcBorders>
          </w:tcPr>
          <w:p w14:paraId="7D93E686" w14:textId="77777777" w:rsidR="003D31DE" w:rsidRDefault="003D31DE" w:rsidP="003D31DE">
            <w:pPr>
              <w:spacing w:after="0"/>
            </w:pPr>
            <w:r>
              <w:t>1</w:t>
            </w:r>
          </w:p>
        </w:tc>
        <w:tc>
          <w:tcPr>
            <w:tcW w:w="1440" w:type="dxa"/>
            <w:tcBorders>
              <w:top w:val="single" w:sz="8" w:space="0" w:color="auto"/>
            </w:tcBorders>
          </w:tcPr>
          <w:p w14:paraId="2DFF92EC" w14:textId="77777777" w:rsidR="003D31DE" w:rsidRDefault="003D31DE" w:rsidP="003D31DE">
            <w:pPr>
              <w:spacing w:after="0"/>
            </w:pPr>
            <w:r>
              <w:t>7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40B44578" w14:textId="77777777" w:rsidR="003D31DE" w:rsidRDefault="003D31DE" w:rsidP="003D31DE">
            <w:pPr>
              <w:spacing w:after="0"/>
            </w:pPr>
            <w:r>
              <w:t>20</w:t>
            </w:r>
          </w:p>
        </w:tc>
        <w:tc>
          <w:tcPr>
            <w:tcW w:w="1620" w:type="dxa"/>
            <w:tcBorders>
              <w:top w:val="single" w:sz="8" w:space="0" w:color="auto"/>
            </w:tcBorders>
          </w:tcPr>
          <w:p w14:paraId="5ED9EF59" w14:textId="77777777" w:rsidR="003D31DE" w:rsidRDefault="003D31DE" w:rsidP="003D31DE">
            <w:pPr>
              <w:spacing w:after="0"/>
            </w:pPr>
            <w:r>
              <w:t>73 (51,4)</w:t>
            </w:r>
          </w:p>
        </w:tc>
      </w:tr>
      <w:tr w:rsidR="003D31DE" w14:paraId="60D8FB26" w14:textId="77777777" w:rsidTr="000012FE">
        <w:tc>
          <w:tcPr>
            <w:tcW w:w="3325" w:type="dxa"/>
          </w:tcPr>
          <w:p w14:paraId="0896A605" w14:textId="77777777" w:rsidR="003D31DE" w:rsidRPr="002402CE" w:rsidRDefault="003D31DE" w:rsidP="003D31DE">
            <w:pPr>
              <w:spacing w:after="0"/>
              <w:rPr>
                <w:i/>
                <w:iCs/>
              </w:rPr>
            </w:pPr>
            <w:r w:rsidRPr="002402CE">
              <w:rPr>
                <w:i/>
                <w:iCs/>
              </w:rPr>
              <w:t>Acinetobacter spp.</w:t>
            </w:r>
          </w:p>
        </w:tc>
        <w:tc>
          <w:tcPr>
            <w:tcW w:w="1260" w:type="dxa"/>
          </w:tcPr>
          <w:p w14:paraId="166BBBE6" w14:textId="77777777" w:rsidR="003D31DE" w:rsidRDefault="003D31DE" w:rsidP="003D31DE">
            <w:pPr>
              <w:spacing w:after="0"/>
            </w:pPr>
            <w:r>
              <w:t>13</w:t>
            </w:r>
          </w:p>
        </w:tc>
        <w:tc>
          <w:tcPr>
            <w:tcW w:w="1260" w:type="dxa"/>
          </w:tcPr>
          <w:p w14:paraId="3E14353B" w14:textId="77777777" w:rsidR="003D31DE" w:rsidRDefault="003D31DE" w:rsidP="003D31DE">
            <w:pPr>
              <w:spacing w:after="0"/>
            </w:pPr>
            <w:r>
              <w:t>0</w:t>
            </w:r>
          </w:p>
        </w:tc>
        <w:tc>
          <w:tcPr>
            <w:tcW w:w="1260" w:type="dxa"/>
          </w:tcPr>
          <w:p w14:paraId="284AE7A2" w14:textId="77777777" w:rsidR="003D31DE" w:rsidRDefault="003D31DE" w:rsidP="003D31DE">
            <w:pPr>
              <w:spacing w:after="0"/>
            </w:pPr>
            <w:r>
              <w:t>11</w:t>
            </w:r>
          </w:p>
        </w:tc>
        <w:tc>
          <w:tcPr>
            <w:tcW w:w="1440" w:type="dxa"/>
          </w:tcPr>
          <w:p w14:paraId="5CA50B77" w14:textId="77777777" w:rsidR="003D31DE" w:rsidRDefault="003D31DE" w:rsidP="003D31DE">
            <w:pPr>
              <w:spacing w:after="0"/>
            </w:pPr>
            <w:r>
              <w:t>1</w:t>
            </w:r>
          </w:p>
        </w:tc>
        <w:tc>
          <w:tcPr>
            <w:tcW w:w="1350" w:type="dxa"/>
          </w:tcPr>
          <w:p w14:paraId="42B5B75C" w14:textId="77777777" w:rsidR="003D31DE" w:rsidRDefault="003D31DE" w:rsidP="003D31DE">
            <w:pPr>
              <w:spacing w:after="0"/>
            </w:pPr>
            <w:r>
              <w:t>4</w:t>
            </w:r>
          </w:p>
        </w:tc>
        <w:tc>
          <w:tcPr>
            <w:tcW w:w="1440" w:type="dxa"/>
          </w:tcPr>
          <w:p w14:paraId="50482A2C" w14:textId="77777777" w:rsidR="003D31DE" w:rsidRDefault="003D31DE" w:rsidP="003D31DE">
            <w:pPr>
              <w:spacing w:after="0"/>
            </w:pPr>
            <w:r>
              <w:t>3</w:t>
            </w:r>
          </w:p>
        </w:tc>
        <w:tc>
          <w:tcPr>
            <w:tcW w:w="1260" w:type="dxa"/>
          </w:tcPr>
          <w:p w14:paraId="7B86CD72" w14:textId="77777777" w:rsidR="003D31DE" w:rsidRDefault="003D31DE" w:rsidP="003D31DE">
            <w:pPr>
              <w:spacing w:after="0"/>
            </w:pPr>
            <w:r>
              <w:t>16</w:t>
            </w:r>
          </w:p>
        </w:tc>
        <w:tc>
          <w:tcPr>
            <w:tcW w:w="1620" w:type="dxa"/>
          </w:tcPr>
          <w:p w14:paraId="7D848B17" w14:textId="77777777" w:rsidR="003D31DE" w:rsidRDefault="003D31DE" w:rsidP="003D31DE">
            <w:pPr>
              <w:spacing w:after="0"/>
            </w:pPr>
            <w:r>
              <w:t>48 (33,8)</w:t>
            </w:r>
          </w:p>
        </w:tc>
      </w:tr>
      <w:tr w:rsidR="003D31DE" w14:paraId="7C7E8256" w14:textId="77777777" w:rsidTr="003D31DE">
        <w:tc>
          <w:tcPr>
            <w:tcW w:w="3325" w:type="dxa"/>
            <w:tcBorders>
              <w:bottom w:val="single" w:sz="4" w:space="0" w:color="FFFFFF"/>
            </w:tcBorders>
          </w:tcPr>
          <w:p w14:paraId="7F27BC24" w14:textId="77777777" w:rsidR="003D31DE" w:rsidRPr="002402CE" w:rsidRDefault="003D31DE" w:rsidP="003D31DE">
            <w:pPr>
              <w:spacing w:after="0"/>
              <w:rPr>
                <w:i/>
                <w:iCs/>
              </w:rPr>
            </w:pPr>
            <w:r w:rsidRPr="002402CE">
              <w:rPr>
                <w:i/>
                <w:iCs/>
              </w:rPr>
              <w:t>Pseudomonas aeruginosa</w:t>
            </w:r>
          </w:p>
        </w:tc>
        <w:tc>
          <w:tcPr>
            <w:tcW w:w="1260" w:type="dxa"/>
            <w:tcBorders>
              <w:bottom w:val="single" w:sz="4" w:space="0" w:color="FFFFFF"/>
            </w:tcBorders>
          </w:tcPr>
          <w:p w14:paraId="32699B07" w14:textId="77777777" w:rsidR="003D31DE" w:rsidRDefault="003D31DE" w:rsidP="003D31DE">
            <w:pPr>
              <w:spacing w:after="0"/>
            </w:pPr>
            <w:r>
              <w:t>3</w:t>
            </w:r>
          </w:p>
        </w:tc>
        <w:tc>
          <w:tcPr>
            <w:tcW w:w="1260" w:type="dxa"/>
            <w:tcBorders>
              <w:bottom w:val="single" w:sz="4" w:space="0" w:color="FFFFFF"/>
            </w:tcBorders>
          </w:tcPr>
          <w:p w14:paraId="186D2F64" w14:textId="77777777" w:rsidR="003D31DE" w:rsidRDefault="003D31DE" w:rsidP="003D31DE">
            <w:pPr>
              <w:spacing w:after="0"/>
            </w:pPr>
            <w:r>
              <w:t>0</w:t>
            </w:r>
          </w:p>
        </w:tc>
        <w:tc>
          <w:tcPr>
            <w:tcW w:w="1260" w:type="dxa"/>
            <w:tcBorders>
              <w:bottom w:val="single" w:sz="4" w:space="0" w:color="FFFFFF"/>
            </w:tcBorders>
          </w:tcPr>
          <w:p w14:paraId="2FBFCC9F" w14:textId="77777777" w:rsidR="003D31DE" w:rsidRDefault="003D31DE" w:rsidP="003D31DE">
            <w:pPr>
              <w:spacing w:after="0"/>
            </w:pPr>
            <w:r>
              <w:t>0</w:t>
            </w:r>
          </w:p>
        </w:tc>
        <w:tc>
          <w:tcPr>
            <w:tcW w:w="1440" w:type="dxa"/>
            <w:tcBorders>
              <w:bottom w:val="single" w:sz="4" w:space="0" w:color="FFFFFF"/>
            </w:tcBorders>
          </w:tcPr>
          <w:p w14:paraId="6C19B990" w14:textId="77777777" w:rsidR="003D31DE" w:rsidRDefault="003D31DE" w:rsidP="003D31DE">
            <w:pPr>
              <w:spacing w:after="0"/>
            </w:pPr>
            <w:r>
              <w:t>0</w:t>
            </w:r>
          </w:p>
        </w:tc>
        <w:tc>
          <w:tcPr>
            <w:tcW w:w="1350" w:type="dxa"/>
            <w:tcBorders>
              <w:bottom w:val="single" w:sz="4" w:space="0" w:color="FFFFFF"/>
            </w:tcBorders>
          </w:tcPr>
          <w:p w14:paraId="31F0C64B" w14:textId="77777777" w:rsidR="003D31DE" w:rsidRDefault="003D31DE" w:rsidP="003D31DE">
            <w:pPr>
              <w:spacing w:after="0"/>
            </w:pPr>
            <w:r>
              <w:t>0</w:t>
            </w:r>
          </w:p>
        </w:tc>
        <w:tc>
          <w:tcPr>
            <w:tcW w:w="1440" w:type="dxa"/>
            <w:tcBorders>
              <w:bottom w:val="single" w:sz="4" w:space="0" w:color="FFFFFF"/>
            </w:tcBorders>
          </w:tcPr>
          <w:p w14:paraId="7CF4042F" w14:textId="77777777" w:rsidR="003D31DE" w:rsidRDefault="003D31DE" w:rsidP="003D31DE">
            <w:pPr>
              <w:spacing w:after="0"/>
            </w:pPr>
            <w:r>
              <w:t>1</w:t>
            </w:r>
          </w:p>
        </w:tc>
        <w:tc>
          <w:tcPr>
            <w:tcW w:w="1260" w:type="dxa"/>
            <w:tcBorders>
              <w:bottom w:val="single" w:sz="4" w:space="0" w:color="FFFFFF"/>
            </w:tcBorders>
          </w:tcPr>
          <w:p w14:paraId="38517037" w14:textId="77777777" w:rsidR="003D31DE" w:rsidRDefault="003D31DE" w:rsidP="003D31DE">
            <w:pPr>
              <w:spacing w:after="0"/>
            </w:pPr>
            <w:r>
              <w:t>6</w:t>
            </w:r>
          </w:p>
        </w:tc>
        <w:tc>
          <w:tcPr>
            <w:tcW w:w="1620" w:type="dxa"/>
            <w:tcBorders>
              <w:bottom w:val="single" w:sz="4" w:space="0" w:color="FFFFFF"/>
            </w:tcBorders>
          </w:tcPr>
          <w:p w14:paraId="274AD29C" w14:textId="77777777" w:rsidR="003D31DE" w:rsidRDefault="003D31DE" w:rsidP="003D31DE">
            <w:pPr>
              <w:spacing w:after="0"/>
            </w:pPr>
            <w:r>
              <w:t>10 (7,0)</w:t>
            </w:r>
          </w:p>
        </w:tc>
      </w:tr>
      <w:tr w:rsidR="003D31DE" w14:paraId="687250DB" w14:textId="77777777" w:rsidTr="003D31DE">
        <w:tc>
          <w:tcPr>
            <w:tcW w:w="3325" w:type="dxa"/>
            <w:tcBorders>
              <w:bottom w:val="single" w:sz="18" w:space="0" w:color="auto"/>
            </w:tcBorders>
          </w:tcPr>
          <w:p w14:paraId="1C5B0B04" w14:textId="7FD6D0FC" w:rsidR="003D31DE" w:rsidRDefault="003D31DE" w:rsidP="003D31DE">
            <w:pPr>
              <w:spacing w:after="0"/>
            </w:pPr>
            <w:r>
              <w:t xml:space="preserve">Other non-fermenting </w:t>
            </w:r>
            <w:r w:rsidR="0003739F">
              <w:t>BGN</w:t>
            </w:r>
            <w:r>
              <w:t>s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14:paraId="6BC24FF9" w14:textId="77777777" w:rsidR="003D31DE" w:rsidRDefault="003D31DE" w:rsidP="003D31DE">
            <w:pPr>
              <w:spacing w:after="0"/>
            </w:pPr>
            <w:r>
              <w:t>7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14:paraId="1882F427" w14:textId="77777777" w:rsidR="003D31DE" w:rsidRDefault="003D31DE" w:rsidP="003D31DE">
            <w:pPr>
              <w:spacing w:after="0"/>
            </w:pPr>
            <w:r>
              <w:t>0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14:paraId="72DD36D6" w14:textId="77777777" w:rsidR="003D31DE" w:rsidRDefault="003D31DE" w:rsidP="003D31DE">
            <w:pPr>
              <w:spacing w:after="0"/>
            </w:pPr>
            <w:r>
              <w:t>4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2B8D9233" w14:textId="77777777" w:rsidR="003D31DE" w:rsidRDefault="003D31DE" w:rsidP="003D31DE">
            <w:pPr>
              <w:spacing w:after="0"/>
            </w:pPr>
            <w:r>
              <w:t>0</w:t>
            </w: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14:paraId="712E7C13" w14:textId="77777777" w:rsidR="003D31DE" w:rsidRDefault="003D31DE" w:rsidP="003D31DE">
            <w:pPr>
              <w:spacing w:after="0"/>
            </w:pPr>
            <w:r>
              <w:t>3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1F5AE508" w14:textId="77777777" w:rsidR="003D31DE" w:rsidRDefault="003D31DE" w:rsidP="003D31DE">
            <w:pPr>
              <w:spacing w:after="0"/>
            </w:pPr>
            <w:r>
              <w:t>1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14:paraId="7D112EC2" w14:textId="77777777" w:rsidR="003D31DE" w:rsidRDefault="003D31DE" w:rsidP="003D31DE">
            <w:pPr>
              <w:spacing w:after="0"/>
            </w:pPr>
            <w:r>
              <w:t>7</w:t>
            </w: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14:paraId="173BB3ED" w14:textId="77777777" w:rsidR="003D31DE" w:rsidRDefault="003D31DE" w:rsidP="003D31DE">
            <w:pPr>
              <w:spacing w:after="0"/>
            </w:pPr>
            <w:r>
              <w:t>21 (14,8)</w:t>
            </w:r>
          </w:p>
        </w:tc>
      </w:tr>
    </w:tbl>
    <w:p w14:paraId="74222AF1" w14:textId="5DD6532A" w:rsidR="0003739F" w:rsidRDefault="00314509" w:rsidP="00314509">
      <w:pPr>
        <w:spacing w:after="0" w:line="240" w:lineRule="auto"/>
        <w:rPr>
          <w:sz w:val="18"/>
          <w:szCs w:val="18"/>
        </w:rPr>
      </w:pPr>
      <w:r w:rsidRPr="0003739F">
        <w:rPr>
          <w:b/>
          <w:bCs/>
          <w:sz w:val="18"/>
          <w:szCs w:val="18"/>
        </w:rPr>
        <w:t>Note:</w:t>
      </w:r>
      <w:r w:rsidRPr="00314509">
        <w:rPr>
          <w:sz w:val="18"/>
          <w:szCs w:val="18"/>
        </w:rPr>
        <w:t xml:space="preserve"> Values represent the number of isolates recovered from each specimen type. Percentages shown in the "Total" column indicate the proportion of each species within its respective bacterial group. </w:t>
      </w:r>
      <w:r w:rsidRPr="00314509">
        <w:rPr>
          <w:i/>
          <w:iCs/>
          <w:sz w:val="18"/>
          <w:szCs w:val="18"/>
        </w:rPr>
        <w:t>Other Gram-positive cocci</w:t>
      </w:r>
      <w:r w:rsidRPr="00314509">
        <w:rPr>
          <w:sz w:val="18"/>
          <w:szCs w:val="18"/>
        </w:rPr>
        <w:t xml:space="preserve">, </w:t>
      </w:r>
      <w:r w:rsidRPr="00314509">
        <w:rPr>
          <w:i/>
          <w:iCs/>
          <w:sz w:val="18"/>
          <w:szCs w:val="18"/>
        </w:rPr>
        <w:t>Other Enterobacterales</w:t>
      </w:r>
      <w:r w:rsidRPr="00314509">
        <w:rPr>
          <w:sz w:val="18"/>
          <w:szCs w:val="18"/>
        </w:rPr>
        <w:t xml:space="preserve">, and </w:t>
      </w:r>
      <w:r w:rsidRPr="00314509">
        <w:rPr>
          <w:i/>
          <w:iCs/>
          <w:sz w:val="18"/>
          <w:szCs w:val="18"/>
        </w:rPr>
        <w:t>Other non-fermenting Gram-negative bacilli</w:t>
      </w:r>
      <w:r w:rsidRPr="00314509">
        <w:rPr>
          <w:sz w:val="18"/>
          <w:szCs w:val="18"/>
        </w:rPr>
        <w:t xml:space="preserve"> comprise species with low individual frequencies.</w:t>
      </w:r>
    </w:p>
    <w:p w14:paraId="4A931FF2" w14:textId="5FC64B92" w:rsidR="0003739F" w:rsidRPr="0003739F" w:rsidRDefault="0003739F" w:rsidP="00314509">
      <w:pPr>
        <w:spacing w:after="0" w:line="240" w:lineRule="auto"/>
        <w:rPr>
          <w:sz w:val="18"/>
          <w:szCs w:val="18"/>
        </w:rPr>
      </w:pPr>
      <w:r w:rsidRPr="0003739F">
        <w:rPr>
          <w:b/>
          <w:bCs/>
          <w:sz w:val="18"/>
          <w:szCs w:val="18"/>
        </w:rPr>
        <w:t xml:space="preserve">Abbreviations: </w:t>
      </w:r>
      <w:r>
        <w:rPr>
          <w:sz w:val="18"/>
          <w:szCs w:val="18"/>
        </w:rPr>
        <w:t>BGNs, Gram-negative bacilli; spp.,</w:t>
      </w:r>
      <w:r w:rsidR="00AE641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species. </w:t>
      </w:r>
    </w:p>
    <w:sectPr w:rsidR="0003739F" w:rsidRPr="0003739F" w:rsidSect="0003739F">
      <w:pgSz w:w="15840" w:h="12240" w:orient="landscape"/>
      <w:pgMar w:top="810" w:right="1440" w:bottom="90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DE"/>
    <w:rsid w:val="0003570D"/>
    <w:rsid w:val="0003739F"/>
    <w:rsid w:val="00057B5E"/>
    <w:rsid w:val="00062E13"/>
    <w:rsid w:val="001F6C4E"/>
    <w:rsid w:val="002402CE"/>
    <w:rsid w:val="002C3E82"/>
    <w:rsid w:val="002D58E1"/>
    <w:rsid w:val="00314509"/>
    <w:rsid w:val="00314F41"/>
    <w:rsid w:val="00346399"/>
    <w:rsid w:val="003A01B6"/>
    <w:rsid w:val="003A5827"/>
    <w:rsid w:val="003D1D89"/>
    <w:rsid w:val="003D31DE"/>
    <w:rsid w:val="0041514E"/>
    <w:rsid w:val="00443C26"/>
    <w:rsid w:val="004657A6"/>
    <w:rsid w:val="004B3C49"/>
    <w:rsid w:val="004B7D4C"/>
    <w:rsid w:val="004C3ADC"/>
    <w:rsid w:val="0050021E"/>
    <w:rsid w:val="005010C2"/>
    <w:rsid w:val="00525E4B"/>
    <w:rsid w:val="00527BB4"/>
    <w:rsid w:val="00541425"/>
    <w:rsid w:val="005B763B"/>
    <w:rsid w:val="005C1725"/>
    <w:rsid w:val="00626745"/>
    <w:rsid w:val="00647991"/>
    <w:rsid w:val="006512AE"/>
    <w:rsid w:val="006544F9"/>
    <w:rsid w:val="0072765F"/>
    <w:rsid w:val="00781240"/>
    <w:rsid w:val="00792D06"/>
    <w:rsid w:val="007B7722"/>
    <w:rsid w:val="00803A9A"/>
    <w:rsid w:val="0081416B"/>
    <w:rsid w:val="0084231E"/>
    <w:rsid w:val="008674A2"/>
    <w:rsid w:val="00872C6C"/>
    <w:rsid w:val="008871E2"/>
    <w:rsid w:val="00887BA4"/>
    <w:rsid w:val="00891676"/>
    <w:rsid w:val="0092159D"/>
    <w:rsid w:val="00985773"/>
    <w:rsid w:val="00A772B2"/>
    <w:rsid w:val="00AC1EA8"/>
    <w:rsid w:val="00AE6418"/>
    <w:rsid w:val="00B47020"/>
    <w:rsid w:val="00C36D1E"/>
    <w:rsid w:val="00C564A0"/>
    <w:rsid w:val="00D515A9"/>
    <w:rsid w:val="00D75EF7"/>
    <w:rsid w:val="00D84A1F"/>
    <w:rsid w:val="00DF0D27"/>
    <w:rsid w:val="00E466E0"/>
    <w:rsid w:val="00EF0C57"/>
    <w:rsid w:val="00F13649"/>
    <w:rsid w:val="00F44314"/>
    <w:rsid w:val="00F901DC"/>
    <w:rsid w:val="00FA0F74"/>
    <w:rsid w:val="00FA221B"/>
    <w:rsid w:val="00FE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A03C7"/>
  <w15:chartTrackingRefBased/>
  <w15:docId w15:val="{89392EBF-6E88-4D1B-988B-EF35AD0D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1DE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fr-B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1B6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1B6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1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1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1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1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1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1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1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A01B6"/>
    <w:rPr>
      <w:rFonts w:ascii="Times New Roman" w:eastAsiaTheme="majorEastAsia" w:hAnsi="Times New Roman" w:cstheme="majorBidi"/>
      <w:color w:val="0F4761" w:themeColor="accent1" w:themeShade="BF"/>
      <w:sz w:val="32"/>
      <w:szCs w:val="32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A01B6"/>
    <w:rPr>
      <w:rFonts w:ascii="Times New Roman" w:eastAsiaTheme="majorEastAsia" w:hAnsi="Times New Roman" w:cstheme="majorBidi"/>
      <w:color w:val="0F4761" w:themeColor="accent1" w:themeShade="BF"/>
      <w:sz w:val="40"/>
      <w:szCs w:val="4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1DE"/>
    <w:rPr>
      <w:rFonts w:eastAsiaTheme="majorEastAsia" w:cstheme="majorBidi"/>
      <w:color w:val="0F4761" w:themeColor="accent1" w:themeShade="BF"/>
      <w:sz w:val="28"/>
      <w:szCs w:val="28"/>
      <w:lang w:eastAsia="fr-BE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1DE"/>
    <w:rPr>
      <w:rFonts w:eastAsiaTheme="majorEastAsia" w:cstheme="majorBidi"/>
      <w:i/>
      <w:iCs/>
      <w:color w:val="0F4761" w:themeColor="accent1" w:themeShade="BF"/>
      <w:sz w:val="24"/>
      <w:lang w:eastAsia="fr-BE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1DE"/>
    <w:rPr>
      <w:rFonts w:eastAsiaTheme="majorEastAsia" w:cstheme="majorBidi"/>
      <w:color w:val="0F4761" w:themeColor="accent1" w:themeShade="BF"/>
      <w:sz w:val="24"/>
      <w:lang w:eastAsia="fr-BE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1DE"/>
    <w:rPr>
      <w:rFonts w:eastAsiaTheme="majorEastAsia" w:cstheme="majorBidi"/>
      <w:i/>
      <w:iCs/>
      <w:color w:val="595959" w:themeColor="text1" w:themeTint="A6"/>
      <w:sz w:val="24"/>
      <w:lang w:eastAsia="fr-B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1DE"/>
    <w:rPr>
      <w:rFonts w:eastAsiaTheme="majorEastAsia" w:cstheme="majorBidi"/>
      <w:color w:val="595959" w:themeColor="text1" w:themeTint="A6"/>
      <w:sz w:val="24"/>
      <w:lang w:eastAsia="fr-B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1DE"/>
    <w:rPr>
      <w:rFonts w:eastAsiaTheme="majorEastAsia" w:cstheme="majorBidi"/>
      <w:i/>
      <w:iCs/>
      <w:color w:val="272727" w:themeColor="text1" w:themeTint="D8"/>
      <w:sz w:val="24"/>
      <w:lang w:eastAsia="fr-BE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1DE"/>
    <w:rPr>
      <w:rFonts w:eastAsiaTheme="majorEastAsia" w:cstheme="majorBidi"/>
      <w:color w:val="272727" w:themeColor="text1" w:themeTint="D8"/>
      <w:sz w:val="24"/>
      <w:lang w:eastAsia="fr-BE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D3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1DE"/>
    <w:rPr>
      <w:rFonts w:asciiTheme="majorHAnsi" w:eastAsiaTheme="majorEastAsia" w:hAnsiTheme="majorHAnsi" w:cstheme="majorBidi"/>
      <w:spacing w:val="-10"/>
      <w:kern w:val="28"/>
      <w:sz w:val="56"/>
      <w:szCs w:val="56"/>
      <w:lang w:eastAsia="fr-BE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1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1DE"/>
    <w:rPr>
      <w:rFonts w:eastAsiaTheme="majorEastAsia" w:cstheme="majorBidi"/>
      <w:color w:val="595959" w:themeColor="text1" w:themeTint="A6"/>
      <w:spacing w:val="15"/>
      <w:sz w:val="28"/>
      <w:szCs w:val="28"/>
      <w:lang w:eastAsia="fr-BE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D3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1DE"/>
    <w:rPr>
      <w:rFonts w:ascii="Times New Roman" w:hAnsi="Times New Roman" w:cs="Arial"/>
      <w:i/>
      <w:iCs/>
      <w:color w:val="404040" w:themeColor="text1" w:themeTint="BF"/>
      <w:sz w:val="24"/>
      <w:lang w:eastAsia="fr-BE"/>
      <w14:ligatures w14:val="none"/>
    </w:rPr>
  </w:style>
  <w:style w:type="paragraph" w:styleId="ListParagraph">
    <w:name w:val="List Paragraph"/>
    <w:basedOn w:val="Normal"/>
    <w:uiPriority w:val="34"/>
    <w:qFormat/>
    <w:rsid w:val="003D31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1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1DE"/>
    <w:rPr>
      <w:rFonts w:ascii="Times New Roman" w:hAnsi="Times New Roman" w:cs="Arial"/>
      <w:i/>
      <w:iCs/>
      <w:color w:val="0F4761" w:themeColor="accent1" w:themeShade="BF"/>
      <w:sz w:val="24"/>
      <w:lang w:eastAsia="fr-BE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D31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Gates Iragi Mulume</dc:creator>
  <cp:keywords/>
  <dc:description/>
  <cp:lastModifiedBy>Jeevitha S</cp:lastModifiedBy>
  <cp:revision>9</cp:revision>
  <dcterms:created xsi:type="dcterms:W3CDTF">2026-07-05T10:35:00Z</dcterms:created>
  <dcterms:modified xsi:type="dcterms:W3CDTF">2026-07-08T16:49:00Z</dcterms:modified>
</cp:coreProperties>
</file>