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737" w:rsidRDefault="00E52924">
      <w:pPr>
        <w:rPr>
          <w:lang w:bidi="ar"/>
        </w:rPr>
      </w:pPr>
      <w:r w:rsidRPr="00651925">
        <w:rPr>
          <w:rFonts w:hint="eastAsia"/>
          <w:lang w:bidi="ar"/>
        </w:rPr>
        <w:t xml:space="preserve">Table </w:t>
      </w:r>
      <w:r w:rsidR="00780444">
        <w:rPr>
          <w:lang w:bidi="ar"/>
        </w:rPr>
        <w:t>S1</w:t>
      </w:r>
      <w:r w:rsidRPr="00651925">
        <w:rPr>
          <w:rFonts w:hint="eastAsia"/>
          <w:lang w:bidi="ar"/>
        </w:rPr>
        <w:t>.</w:t>
      </w:r>
      <w:r w:rsidR="003F4B0F" w:rsidRPr="003F4B0F">
        <w:t xml:space="preserve"> </w:t>
      </w:r>
      <w:r w:rsidR="0098163A" w:rsidRPr="007E2CD0">
        <w:t>Summary of the model</w:t>
      </w:r>
      <w:r w:rsidR="0098163A">
        <w:t xml:space="preserve"> structure and parameter estimation </w:t>
      </w:r>
      <w:r w:rsidR="0098163A" w:rsidRPr="007E2CD0">
        <w:t>for external validation.</w:t>
      </w:r>
    </w:p>
    <w:tbl>
      <w:tblPr>
        <w:tblStyle w:val="a3"/>
        <w:tblW w:w="14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229"/>
        <w:gridCol w:w="1502"/>
        <w:gridCol w:w="1639"/>
        <w:gridCol w:w="1229"/>
        <w:gridCol w:w="1502"/>
        <w:gridCol w:w="1776"/>
        <w:gridCol w:w="1502"/>
        <w:gridCol w:w="3688"/>
      </w:tblGrid>
      <w:tr w:rsidR="00BD3737" w:rsidRPr="00BD3737" w:rsidTr="00BD3737">
        <w:trPr>
          <w:trHeight w:val="226"/>
        </w:trPr>
        <w:tc>
          <w:tcPr>
            <w:tcW w:w="8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b/>
              </w:rPr>
            </w:pPr>
            <w:r w:rsidRPr="00BD3737">
              <w:rPr>
                <w:b/>
              </w:rPr>
              <w:t>Model</w:t>
            </w:r>
          </w:p>
        </w:tc>
        <w:tc>
          <w:tcPr>
            <w:tcW w:w="12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b/>
              </w:rPr>
            </w:pPr>
            <w:r w:rsidRPr="00BD3737">
              <w:rPr>
                <w:b/>
              </w:rPr>
              <w:t>Author and year</w:t>
            </w:r>
          </w:p>
        </w:tc>
        <w:tc>
          <w:tcPr>
            <w:tcW w:w="15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b/>
              </w:rPr>
            </w:pPr>
            <w:r w:rsidRPr="00BD3737">
              <w:rPr>
                <w:b/>
              </w:rPr>
              <w:t>Compartments</w:t>
            </w:r>
          </w:p>
        </w:tc>
        <w:tc>
          <w:tcPr>
            <w:tcW w:w="16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b/>
              </w:rPr>
            </w:pPr>
            <w:r w:rsidRPr="00BD3737">
              <w:rPr>
                <w:b/>
              </w:rPr>
              <w:t>Population Typical Value</w:t>
            </w:r>
          </w:p>
        </w:tc>
        <w:tc>
          <w:tcPr>
            <w:tcW w:w="12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b/>
              </w:rPr>
            </w:pPr>
            <w:r w:rsidRPr="00BD3737">
              <w:rPr>
                <w:b/>
              </w:rPr>
              <w:t>Inter-individual variability (IIV)</w:t>
            </w:r>
          </w:p>
        </w:tc>
        <w:tc>
          <w:tcPr>
            <w:tcW w:w="15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b/>
              </w:rPr>
            </w:pPr>
            <w:r w:rsidRPr="00BD3737">
              <w:rPr>
                <w:b/>
              </w:rPr>
              <w:t>Residual variability (RV)</w:t>
            </w: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b/>
              </w:rPr>
            </w:pPr>
            <w:r w:rsidRPr="00BD3737">
              <w:rPr>
                <w:b/>
              </w:rPr>
              <w:t>Model evaluation method</w:t>
            </w:r>
          </w:p>
        </w:tc>
        <w:tc>
          <w:tcPr>
            <w:tcW w:w="150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D3737" w:rsidRPr="00BD3737" w:rsidRDefault="00BD3737" w:rsidP="00BD3737">
            <w:pPr>
              <w:jc w:val="both"/>
              <w:rPr>
                <w:b/>
              </w:rPr>
            </w:pPr>
            <w:r w:rsidRPr="00BD3737">
              <w:rPr>
                <w:b/>
              </w:rPr>
              <w:t>Covariates incorporated</w:t>
            </w:r>
          </w:p>
        </w:tc>
        <w:tc>
          <w:tcPr>
            <w:tcW w:w="36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D3737" w:rsidRPr="00BD3737" w:rsidRDefault="00BD3737" w:rsidP="00BD3737">
            <w:pPr>
              <w:jc w:val="both"/>
              <w:rPr>
                <w:b/>
              </w:rPr>
            </w:pPr>
            <w:r w:rsidRPr="00BD3737">
              <w:rPr>
                <w:b/>
              </w:rPr>
              <w:t>Formulation</w:t>
            </w:r>
          </w:p>
        </w:tc>
      </w:tr>
      <w:tr w:rsidR="00BD3737" w:rsidRPr="00BD3737" w:rsidTr="00BD3737">
        <w:trPr>
          <w:trHeight w:val="193"/>
        </w:trPr>
        <w:tc>
          <w:tcPr>
            <w:tcW w:w="820" w:type="dxa"/>
            <w:vAlign w:val="center"/>
          </w:tcPr>
          <w:p w:rsidR="00BD3737" w:rsidRPr="00BD3737" w:rsidRDefault="00BD3737" w:rsidP="00BD3737">
            <w:r w:rsidRPr="00BD3737">
              <w:t>1</w:t>
            </w:r>
          </w:p>
        </w:tc>
        <w:tc>
          <w:tcPr>
            <w:tcW w:w="1229" w:type="dxa"/>
            <w:vAlign w:val="center"/>
          </w:tcPr>
          <w:p w:rsidR="00BD3737" w:rsidRPr="00BD3737" w:rsidRDefault="00BD3737" w:rsidP="00BD3737">
            <w:r w:rsidRPr="00BD3737">
              <w:t>Couffignal et al. (2014)</w:t>
            </w:r>
            <w:r w:rsidRPr="00BD3737">
              <w:rPr>
                <w:sz w:val="21"/>
                <w:szCs w:val="21"/>
              </w:rPr>
              <w:t xml:space="preserve"> </w: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PEVuZE5vdGU+PENpdGU+PEF1dGhvcj5Db3VmZmlnbmFsPC9BdXRob3I+PFllYXI+MjAxNDwvWWVh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</w:fldData>
              </w:fldChar>
            </w:r>
            <w:r w:rsidRPr="00BD3737">
              <w:rPr>
                <w:sz w:val="21"/>
                <w:szCs w:val="21"/>
              </w:rPr>
              <w:instrText xml:space="preserve"> ADDIN EN.CITE </w:instrTex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PEVuZE5vdGU+PENpdGU+PEF1dGhvcj5Db3VmZmlnbmFsPC9BdXRob3I+PFllYXI+MjAxNDwvWWVh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</w:fldData>
              </w:fldChar>
            </w:r>
            <w:r w:rsidRPr="00BD3737">
              <w:rPr>
                <w:sz w:val="21"/>
                <w:szCs w:val="21"/>
              </w:rPr>
              <w:instrText xml:space="preserve"> ADDIN EN.CITE.DATA </w:instrText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end"/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[17]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2</w:t>
            </w:r>
            <w:r w:rsidRPr="00BD3737">
              <w:rPr>
                <w:lang w:bidi="ar"/>
              </w:rPr>
              <w:t>-CMT</w:t>
            </w:r>
          </w:p>
        </w:tc>
        <w:tc>
          <w:tcPr>
            <w:tcW w:w="1639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CL: 13.2</w:t>
            </w:r>
            <w:r w:rsidRPr="00BD3737">
              <w:t xml:space="preserve"> </w:t>
            </w:r>
            <w:r w:rsidRPr="00BD3737">
              <w:rPr>
                <w:rFonts w:hint="eastAsia"/>
              </w:rPr>
              <w:t xml:space="preserve">L/h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</w:t>
            </w:r>
            <w:r w:rsidRPr="00BD3737">
              <w:rPr>
                <w:rFonts w:hint="eastAsia"/>
                <w:vertAlign w:val="subscript"/>
              </w:rPr>
              <w:t>1</w:t>
            </w:r>
            <w:r w:rsidRPr="00BD3737">
              <w:t xml:space="preserve">: </w:t>
            </w:r>
            <w:r w:rsidRPr="00BD3737">
              <w:rPr>
                <w:rFonts w:hint="eastAsia"/>
              </w:rPr>
              <w:t>20.4</w:t>
            </w:r>
            <w:r w:rsidRPr="00BD3737">
              <w:t xml:space="preserve"> </w:t>
            </w:r>
            <w:r w:rsidRPr="00BD3737">
              <w:rPr>
                <w:rFonts w:hint="eastAsia"/>
              </w:rPr>
              <w:t xml:space="preserve">L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</w:t>
            </w:r>
            <w:r w:rsidRPr="00BD3737">
              <w:rPr>
                <w:rFonts w:hint="eastAsia"/>
                <w:vertAlign w:val="subscript"/>
              </w:rPr>
              <w:t>2</w:t>
            </w:r>
            <w:r w:rsidRPr="00BD3737">
              <w:t xml:space="preserve">: </w:t>
            </w:r>
            <w:r w:rsidRPr="00BD3737">
              <w:rPr>
                <w:rFonts w:hint="eastAsia"/>
              </w:rPr>
              <w:t>9.8</w:t>
            </w:r>
            <w:r w:rsidRPr="00BD3737">
              <w:t xml:space="preserve"> </w:t>
            </w:r>
            <w:r w:rsidRPr="00BD3737">
              <w:rPr>
                <w:rFonts w:hint="eastAsia"/>
              </w:rPr>
              <w:t>L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Q</w:t>
            </w:r>
            <w:r w:rsidRPr="00BD3737">
              <w:t xml:space="preserve">: </w:t>
            </w:r>
            <w:r w:rsidRPr="00BD3737">
              <w:rPr>
                <w:rFonts w:hint="eastAsia"/>
              </w:rPr>
              <w:t>12.2</w:t>
            </w:r>
            <w:r w:rsidRPr="00BD3737">
              <w:t xml:space="preserve"> </w:t>
            </w:r>
            <w:r w:rsidRPr="00BD3737">
              <w:rPr>
                <w:rFonts w:hint="eastAsia"/>
              </w:rPr>
              <w:t>L/h</w:t>
            </w:r>
          </w:p>
        </w:tc>
        <w:tc>
          <w:tcPr>
            <w:tcW w:w="1229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 xml:space="preserve">CL: 38%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</w:t>
            </w:r>
            <w:r w:rsidRPr="00BD3737">
              <w:rPr>
                <w:rFonts w:hint="eastAsia"/>
                <w:vertAlign w:val="subscript"/>
              </w:rPr>
              <w:t>1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31%</w:t>
            </w:r>
          </w:p>
        </w:tc>
        <w:tc>
          <w:tcPr>
            <w:tcW w:w="1502" w:type="dxa"/>
            <w:vAlign w:val="center"/>
          </w:tcPr>
          <w:p w:rsidR="00BD3737" w:rsidRPr="00BD3737" w:rsidRDefault="00BD3737" w:rsidP="00BD3737">
            <w:r w:rsidRPr="00BD3737">
              <w:t>P</w:t>
            </w:r>
            <w:r w:rsidRPr="00BD3737">
              <w:rPr>
                <w:rFonts w:hint="eastAsia"/>
              </w:rPr>
              <w:t>roportional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33%</w:t>
            </w:r>
          </w:p>
        </w:tc>
        <w:tc>
          <w:tcPr>
            <w:tcW w:w="1776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 xml:space="preserve">GOF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 xml:space="preserve">VPC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 xml:space="preserve">NPDE </w:t>
            </w:r>
          </w:p>
          <w:p w:rsidR="00BD3737" w:rsidRPr="00BD3737" w:rsidRDefault="00BD3737" w:rsidP="00BD3737">
            <w:r w:rsidRPr="00BD3737">
              <w:t>B</w:t>
            </w:r>
            <w:r w:rsidRPr="00BD3737">
              <w:rPr>
                <w:rFonts w:hint="eastAsia"/>
              </w:rPr>
              <w:t>ootstrap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CLcr</w:t>
            </w:r>
            <w:r w:rsidRPr="00BD3737">
              <w:rPr>
                <w:vertAlign w:val="subscript"/>
              </w:rPr>
              <w:t>4h</w:t>
            </w:r>
            <w:r w:rsidRPr="00BD3737">
              <w:rPr>
                <w:rFonts w:hint="eastAsia"/>
              </w:rPr>
              <w:t xml:space="preserve"> on CL, </w:t>
            </w:r>
          </w:p>
          <w:p w:rsidR="00BD3737" w:rsidRPr="00BD3737" w:rsidRDefault="00BD3737" w:rsidP="00BD3737">
            <w:r w:rsidRPr="00BD3737">
              <w:t>TBW</w:t>
            </w:r>
            <w:r w:rsidRPr="00BD3737">
              <w:rPr>
                <w:rFonts w:hint="eastAsia"/>
              </w:rPr>
              <w:t xml:space="preserve"> and ALB on V</w:t>
            </w:r>
            <w:r w:rsidRPr="00BD3737">
              <w:rPr>
                <w:rFonts w:hint="eastAsia"/>
                <w:vertAlign w:val="subscript"/>
              </w:rPr>
              <w:t>1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t>CL=13.2×(CLcr/86.4)^0.2 V</w:t>
            </w:r>
            <w:r w:rsidRPr="00BD3737">
              <w:rPr>
                <w:vertAlign w:val="subscript"/>
              </w:rPr>
              <w:t>1</w:t>
            </w:r>
            <w:r w:rsidRPr="00BD3737">
              <w:t>=20.4×(BW/77)^1.3×(ALB/18)^(-1.1)</w:t>
            </w:r>
          </w:p>
        </w:tc>
      </w:tr>
      <w:tr w:rsidR="00BD3737" w:rsidRPr="00BD3737" w:rsidTr="00BD3737">
        <w:trPr>
          <w:trHeight w:val="834"/>
        </w:trPr>
        <w:tc>
          <w:tcPr>
            <w:tcW w:w="820" w:type="dxa"/>
            <w:vAlign w:val="center"/>
          </w:tcPr>
          <w:p w:rsidR="00BD3737" w:rsidRPr="00BD3737" w:rsidRDefault="00BD3737" w:rsidP="00BD3737">
            <w:r w:rsidRPr="00BD3737">
              <w:t>2</w:t>
            </w:r>
          </w:p>
        </w:tc>
        <w:tc>
          <w:tcPr>
            <w:tcW w:w="1229" w:type="dxa"/>
            <w:vAlign w:val="center"/>
          </w:tcPr>
          <w:p w:rsidR="00BD3737" w:rsidRPr="00BD3737" w:rsidRDefault="00BD3737" w:rsidP="00BD3737">
            <w:r w:rsidRPr="00BD3737">
              <w:t>Chen et al. (2020)</w:t>
            </w:r>
            <w:r w:rsidRPr="00BD3737">
              <w:rPr>
                <w:sz w:val="21"/>
                <w:szCs w:val="21"/>
              </w:rPr>
              <w:t xml:space="preserve"> </w: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PEVuZE5vdGU+PENpdGU+PEF1dGhvcj5DaGVuPC9BdXRob3I+PFllYXI+MjAyMDwvWWVhcj48UmVj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</w:fldData>
              </w:fldChar>
            </w:r>
            <w:r w:rsidRPr="00BD3737">
              <w:rPr>
                <w:sz w:val="21"/>
                <w:szCs w:val="21"/>
              </w:rPr>
              <w:instrText xml:space="preserve"> ADDIN EN.CITE </w:instrTex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PEVuZE5vdGU+PENpdGU+PEF1dGhvcj5DaGVuPC9BdXRob3I+PFllYXI+MjAyMDwvWWVhcj48UmVj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</w:fldData>
              </w:fldChar>
            </w:r>
            <w:r w:rsidRPr="00BD3737">
              <w:rPr>
                <w:sz w:val="21"/>
                <w:szCs w:val="21"/>
              </w:rPr>
              <w:instrText xml:space="preserve"> ADDIN EN.CITE.DATA </w:instrText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end"/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[18]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:rsidR="00BD3737" w:rsidRPr="00BD3737" w:rsidRDefault="00BD3737" w:rsidP="00BD3737">
            <w:r w:rsidRPr="00BD3737">
              <w:t>2</w:t>
            </w:r>
            <w:r w:rsidRPr="00BD3737">
              <w:rPr>
                <w:lang w:bidi="ar"/>
              </w:rPr>
              <w:t>-CMT</w:t>
            </w:r>
          </w:p>
        </w:tc>
        <w:tc>
          <w:tcPr>
            <w:tcW w:w="1639" w:type="dxa"/>
            <w:vAlign w:val="center"/>
          </w:tcPr>
          <w:p w:rsidR="00BD3737" w:rsidRPr="00BD3737" w:rsidRDefault="00BD3737" w:rsidP="00BD3737">
            <w:r w:rsidRPr="00BD3737">
              <w:t>CL: 8.88 L/h</w:t>
            </w:r>
          </w:p>
          <w:p w:rsidR="00BD3737" w:rsidRPr="00BD3737" w:rsidRDefault="00BD3737" w:rsidP="00BD3737">
            <w:r w:rsidRPr="00BD3737">
              <w:t>Q: 1.74 L/h</w:t>
            </w:r>
          </w:p>
          <w:p w:rsidR="00BD3737" w:rsidRPr="00BD3737" w:rsidRDefault="00BD3737" w:rsidP="00BD3737">
            <w:r w:rsidRPr="00BD3737">
              <w:t>V</w:t>
            </w:r>
            <w:r w:rsidRPr="00BD3737">
              <w:rPr>
                <w:vertAlign w:val="subscript"/>
              </w:rPr>
              <w:t>1</w:t>
            </w:r>
            <w:r w:rsidRPr="00BD3737">
              <w:t>: 20.5 L</w:t>
            </w:r>
          </w:p>
          <w:p w:rsidR="00BD3737" w:rsidRPr="00BD3737" w:rsidRDefault="00BD3737" w:rsidP="00BD3737">
            <w:r w:rsidRPr="00BD3737">
              <w:t>V</w:t>
            </w:r>
            <w:r w:rsidRPr="00BD3737">
              <w:rPr>
                <w:vertAlign w:val="subscript"/>
              </w:rPr>
              <w:t>2</w:t>
            </w:r>
            <w:r w:rsidRPr="00BD3737">
              <w:t>: 8.86 L</w:t>
            </w:r>
          </w:p>
        </w:tc>
        <w:tc>
          <w:tcPr>
            <w:tcW w:w="1229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CL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17.7%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</w:t>
            </w:r>
            <w:r w:rsidRPr="00BD3737">
              <w:rPr>
                <w:vertAlign w:val="subscript"/>
              </w:rPr>
              <w:t>1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14.8%</w:t>
            </w:r>
          </w:p>
        </w:tc>
        <w:tc>
          <w:tcPr>
            <w:tcW w:w="1502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Proportional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 xml:space="preserve">6.2%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Additive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0.003 mg/L</w:t>
            </w:r>
          </w:p>
        </w:tc>
        <w:tc>
          <w:tcPr>
            <w:tcW w:w="1776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 xml:space="preserve">Bootstrap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VPC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GOF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CLcr</w:t>
            </w:r>
            <w:r w:rsidRPr="00BD3737">
              <w:rPr>
                <w:color w:val="000000" w:themeColor="text1"/>
                <w:vertAlign w:val="subscript"/>
              </w:rPr>
              <w:t>CG</w:t>
            </w:r>
            <w:r w:rsidRPr="00BD3737">
              <w:rPr>
                <w:rFonts w:hint="eastAsia"/>
              </w:rPr>
              <w:t xml:space="preserve">, </w:t>
            </w:r>
            <w:r w:rsidRPr="00BD3737">
              <w:t>BW</w:t>
            </w:r>
            <w:r w:rsidRPr="00BD3737">
              <w:rPr>
                <w:rFonts w:hint="eastAsia"/>
              </w:rPr>
              <w:t>, and ECMO on CL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W</w:t>
            </w:r>
            <w:r w:rsidRPr="00BD3737">
              <w:t>ith ECMO:</w:t>
            </w:r>
          </w:p>
          <w:p w:rsidR="00BD3737" w:rsidRPr="00BD3737" w:rsidRDefault="00BD3737" w:rsidP="00BD3737">
            <w:pPr>
              <w:rPr>
                <w:vertAlign w:val="subscript"/>
              </w:rPr>
            </w:pPr>
            <w:r w:rsidRPr="00BD3737">
              <w:t>CL=8.88×(CLcr</w:t>
            </w:r>
            <w:r w:rsidRPr="00BD3737">
              <w:rPr>
                <w:color w:val="000000" w:themeColor="text1"/>
                <w:vertAlign w:val="subscript"/>
              </w:rPr>
              <w:t>CG</w:t>
            </w:r>
            <w:r w:rsidRPr="00BD3737">
              <w:t>/59.1)^0.295×</w:t>
            </w:r>
            <w:r w:rsidRPr="00BD3737">
              <w:rPr>
                <w:rFonts w:hint="eastAsia"/>
              </w:rPr>
              <w:t>(</w:t>
            </w:r>
            <w:r w:rsidRPr="00BD3737">
              <w:t>BW/65.0)^0.306×e^1.16×e^η</w:t>
            </w:r>
            <w:r w:rsidRPr="00BD3737">
              <w:rPr>
                <w:vertAlign w:val="subscript"/>
              </w:rPr>
              <w:t>CL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W</w:t>
            </w:r>
            <w:r w:rsidRPr="00BD3737">
              <w:t>ithout ECMO:</w:t>
            </w:r>
          </w:p>
          <w:p w:rsidR="00BD3737" w:rsidRPr="00BD3737" w:rsidRDefault="00BD3737" w:rsidP="00BD3737">
            <w:pPr>
              <w:rPr>
                <w:vertAlign w:val="subscript"/>
              </w:rPr>
            </w:pPr>
            <w:r w:rsidRPr="00BD3737">
              <w:t>CL=8.88×(CLcr</w:t>
            </w:r>
            <w:r w:rsidRPr="00BD3737">
              <w:rPr>
                <w:color w:val="000000" w:themeColor="text1"/>
                <w:vertAlign w:val="subscript"/>
              </w:rPr>
              <w:t>CG</w:t>
            </w:r>
            <w:r w:rsidRPr="00BD3737">
              <w:t>/59.1)^0.295×</w:t>
            </w:r>
            <w:r w:rsidRPr="00BD3737">
              <w:rPr>
                <w:rFonts w:hint="eastAsia"/>
              </w:rPr>
              <w:t>(</w:t>
            </w:r>
            <w:r w:rsidRPr="00BD3737">
              <w:t>BW/65.0)^0.306×e^η</w:t>
            </w:r>
            <w:r w:rsidRPr="00BD3737">
              <w:rPr>
                <w:vertAlign w:val="subscript"/>
              </w:rPr>
              <w:t>CL</w:t>
            </w:r>
          </w:p>
        </w:tc>
      </w:tr>
      <w:tr w:rsidR="00BD3737" w:rsidRPr="00BD3737" w:rsidTr="00BD3737">
        <w:trPr>
          <w:trHeight w:val="95"/>
        </w:trPr>
        <w:tc>
          <w:tcPr>
            <w:tcW w:w="820" w:type="dxa"/>
            <w:vAlign w:val="center"/>
          </w:tcPr>
          <w:p w:rsidR="00BD3737" w:rsidRPr="00BD3737" w:rsidRDefault="00BD3737" w:rsidP="00BD3737">
            <w:r w:rsidRPr="00BD3737">
              <w:t>3</w:t>
            </w:r>
          </w:p>
        </w:tc>
        <w:tc>
          <w:tcPr>
            <w:tcW w:w="1229" w:type="dxa"/>
            <w:vAlign w:val="center"/>
          </w:tcPr>
          <w:p w:rsidR="00BD3737" w:rsidRPr="00BD3737" w:rsidRDefault="00BD3737" w:rsidP="00BD3737">
            <w:r w:rsidRPr="00BD3737">
              <w:t>Nguyen et al. (2021)</w:t>
            </w:r>
            <w:r w:rsidRPr="00BD3737">
              <w:rPr>
                <w:sz w:val="21"/>
                <w:szCs w:val="21"/>
              </w:rPr>
              <w:t xml:space="preserve"> </w: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PEVuZE5vdGU+PENpdGU+PEF1dGhvcj5OZ3V5ZW48L0F1dGhvcj48WWVhcj4yMDIxPC9ZZWFyPjxS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</w:fldData>
              </w:fldChar>
            </w:r>
            <w:r w:rsidRPr="00BD3737">
              <w:rPr>
                <w:sz w:val="21"/>
                <w:szCs w:val="21"/>
              </w:rPr>
              <w:instrText xml:space="preserve"> ADDIN EN.CITE </w:instrTex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PEVuZE5vdGU+PENpdGU+PEF1dGhvcj5OZ3V5ZW48L0F1dGhvcj48WWVhcj4yMDIxPC9ZZWFyPjxS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</w:fldData>
              </w:fldChar>
            </w:r>
            <w:r w:rsidRPr="00BD3737">
              <w:rPr>
                <w:sz w:val="21"/>
                <w:szCs w:val="21"/>
              </w:rPr>
              <w:instrText xml:space="preserve"> ADDIN EN.CITE.DATA </w:instrText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end"/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[19]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:rsidR="00BD3737" w:rsidRPr="00BD3737" w:rsidRDefault="00BD3737" w:rsidP="00BD3737">
            <w:r w:rsidRPr="00BD3737">
              <w:t>1</w:t>
            </w:r>
            <w:r w:rsidRPr="00BD3737">
              <w:rPr>
                <w:lang w:bidi="ar"/>
              </w:rPr>
              <w:t>-CMT</w:t>
            </w:r>
          </w:p>
        </w:tc>
        <w:tc>
          <w:tcPr>
            <w:tcW w:w="1639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CL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7.88 L/h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15.1 L</w:t>
            </w:r>
          </w:p>
        </w:tc>
        <w:tc>
          <w:tcPr>
            <w:tcW w:w="1229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CL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29.4%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</w:t>
            </w:r>
            <w:r w:rsidRPr="00BD3737">
              <w:t xml:space="preserve">: </w:t>
            </w:r>
            <w:r w:rsidRPr="00BD3737">
              <w:rPr>
                <w:rFonts w:hint="eastAsia"/>
              </w:rPr>
              <w:t>10.7%</w:t>
            </w:r>
          </w:p>
        </w:tc>
        <w:tc>
          <w:tcPr>
            <w:tcW w:w="1502" w:type="dxa"/>
            <w:vAlign w:val="center"/>
          </w:tcPr>
          <w:p w:rsidR="00BD3737" w:rsidRPr="00BD3737" w:rsidRDefault="00BD3737" w:rsidP="00BD3737">
            <w:r w:rsidRPr="00BD3737">
              <w:t xml:space="preserve">Proportional: </w:t>
            </w:r>
          </w:p>
          <w:p w:rsidR="00BD3737" w:rsidRPr="00BD3737" w:rsidRDefault="00BD3737" w:rsidP="00BD3737">
            <w:r w:rsidRPr="00BD3737">
              <w:t>23.3%</w:t>
            </w:r>
          </w:p>
        </w:tc>
        <w:tc>
          <w:tcPr>
            <w:tcW w:w="1776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Bootstrap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VPC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GOF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NPDE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CLcr</w:t>
            </w:r>
            <w:r w:rsidRPr="00BD3737">
              <w:rPr>
                <w:rFonts w:hint="eastAsia"/>
                <w:vertAlign w:val="subscript"/>
              </w:rPr>
              <w:t>CG</w:t>
            </w:r>
            <w:r w:rsidRPr="00BD3737">
              <w:rPr>
                <w:rFonts w:hint="eastAsia"/>
              </w:rPr>
              <w:t xml:space="preserve"> on CL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t>CL=7.88×(CLcr</w:t>
            </w:r>
            <w:r w:rsidRPr="00BD3737">
              <w:rPr>
                <w:color w:val="000000" w:themeColor="text1"/>
                <w:vertAlign w:val="subscript"/>
              </w:rPr>
              <w:t>CG</w:t>
            </w:r>
            <w:r w:rsidRPr="00BD3737">
              <w:t>/75.54)^0.532×e^η</w:t>
            </w:r>
            <w:r w:rsidRPr="00BD3737">
              <w:rPr>
                <w:vertAlign w:val="subscript"/>
              </w:rPr>
              <w:t>CL</w:t>
            </w:r>
          </w:p>
        </w:tc>
      </w:tr>
      <w:tr w:rsidR="00BD3737" w:rsidRPr="00BD3737" w:rsidTr="00BD3737">
        <w:trPr>
          <w:trHeight w:val="95"/>
        </w:trPr>
        <w:tc>
          <w:tcPr>
            <w:tcW w:w="820" w:type="dxa"/>
            <w:vAlign w:val="center"/>
          </w:tcPr>
          <w:p w:rsidR="00BD3737" w:rsidRPr="00BD3737" w:rsidRDefault="00BD3737" w:rsidP="00BD3737">
            <w:r w:rsidRPr="00BD3737">
              <w:t>4</w:t>
            </w:r>
          </w:p>
        </w:tc>
        <w:tc>
          <w:tcPr>
            <w:tcW w:w="1229" w:type="dxa"/>
            <w:vAlign w:val="center"/>
          </w:tcPr>
          <w:p w:rsidR="00BD3737" w:rsidRPr="00BD3737" w:rsidRDefault="00BD3737" w:rsidP="00BD3737">
            <w:r w:rsidRPr="00BD3737">
              <w:t>Jaruratanasirikul et al. (2021)</w:t>
            </w:r>
            <w:r w:rsidRPr="00BD3737">
              <w:rPr>
                <w:sz w:val="21"/>
                <w:szCs w:val="21"/>
              </w:rPr>
              <w:t xml:space="preserve"> </w: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PEVuZE5vdGU+PENpdGU+PEF1dGhvcj5KYXJ1cmF0YW5hc2lyaWt1bDwvQXV0aG9yPjxZZWFyPjIw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</w:fldData>
              </w:fldChar>
            </w:r>
            <w:r w:rsidRPr="00BD3737">
              <w:rPr>
                <w:sz w:val="21"/>
                <w:szCs w:val="21"/>
              </w:rPr>
              <w:instrText xml:space="preserve"> ADDIN EN.CITE </w:instrTex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PEVuZE5vdGU+PENpdGU+PEF1dGhvcj5KYXJ1cmF0YW5hc2lyaWt1bDwvQXV0aG9yPjxZZWFyPjIw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</w:fldData>
              </w:fldChar>
            </w:r>
            <w:r w:rsidRPr="00BD3737">
              <w:rPr>
                <w:sz w:val="21"/>
                <w:szCs w:val="21"/>
              </w:rPr>
              <w:instrText xml:space="preserve"> ADDIN EN.CITE.DATA </w:instrText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end"/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[20]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2</w:t>
            </w:r>
            <w:r w:rsidRPr="00BD3737">
              <w:rPr>
                <w:lang w:bidi="ar"/>
              </w:rPr>
              <w:t>-CMT</w:t>
            </w:r>
          </w:p>
        </w:tc>
        <w:tc>
          <w:tcPr>
            <w:tcW w:w="1639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CL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13.3 L/h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</w:t>
            </w:r>
            <w:r w:rsidRPr="00BD3737">
              <w:rPr>
                <w:vertAlign w:val="subscript"/>
              </w:rPr>
              <w:t>1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13.6 L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</w:t>
            </w:r>
            <w:r w:rsidRPr="00BD3737">
              <w:rPr>
                <w:vertAlign w:val="subscript"/>
              </w:rPr>
              <w:t>2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16.9 L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Q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24.3 L/h</w:t>
            </w:r>
          </w:p>
        </w:tc>
        <w:tc>
          <w:tcPr>
            <w:tcW w:w="1229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CL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51%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</w:t>
            </w:r>
            <w:r w:rsidRPr="00BD3737">
              <w:rPr>
                <w:vertAlign w:val="subscript"/>
              </w:rPr>
              <w:t>1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66.9%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</w:t>
            </w:r>
            <w:r w:rsidRPr="00BD3737">
              <w:rPr>
                <w:vertAlign w:val="subscript"/>
              </w:rPr>
              <w:t>2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56%</w:t>
            </w:r>
          </w:p>
        </w:tc>
        <w:tc>
          <w:tcPr>
            <w:tcW w:w="1502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Proportional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18.3%</w:t>
            </w:r>
          </w:p>
          <w:p w:rsidR="00BD3737" w:rsidRPr="00BD3737" w:rsidRDefault="00BD3737" w:rsidP="00BD3737">
            <w:r w:rsidRPr="00BD3737">
              <w:t>A</w:t>
            </w:r>
            <w:r w:rsidRPr="00BD3737">
              <w:rPr>
                <w:rFonts w:hint="eastAsia"/>
              </w:rPr>
              <w:t>dditive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0.216</w:t>
            </w:r>
            <w:r w:rsidRPr="00BD3737">
              <w:t xml:space="preserve"> </w:t>
            </w:r>
            <w:r w:rsidRPr="00BD3737">
              <w:rPr>
                <w:rFonts w:hint="eastAsia"/>
              </w:rPr>
              <w:t>mg/L</w:t>
            </w:r>
          </w:p>
        </w:tc>
        <w:tc>
          <w:tcPr>
            <w:tcW w:w="1776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 xml:space="preserve">pcVPC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 xml:space="preserve">NPDE </w:t>
            </w:r>
          </w:p>
          <w:p w:rsidR="00BD3737" w:rsidRPr="00BD3737" w:rsidRDefault="00BD3737" w:rsidP="00BD3737">
            <w:r w:rsidRPr="00BD3737">
              <w:t>B</w:t>
            </w:r>
            <w:r w:rsidRPr="00BD3737">
              <w:rPr>
                <w:rFonts w:hint="eastAsia"/>
              </w:rPr>
              <w:t>ootstrap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t>e</w:t>
            </w:r>
            <w:r w:rsidRPr="00BD3737">
              <w:rPr>
                <w:rFonts w:hint="eastAsia"/>
              </w:rPr>
              <w:t>GFR</w:t>
            </w:r>
            <w:r w:rsidRPr="00BD3737">
              <w:rPr>
                <w:vertAlign w:val="subscript"/>
              </w:rPr>
              <w:t>CKD-</w:t>
            </w:r>
            <w:r w:rsidRPr="00BD3737">
              <w:rPr>
                <w:rFonts w:hint="eastAsia"/>
                <w:vertAlign w:val="subscript"/>
              </w:rPr>
              <w:t xml:space="preserve">EPI </w:t>
            </w:r>
            <w:r w:rsidRPr="00BD3737">
              <w:rPr>
                <w:rFonts w:hint="eastAsia"/>
              </w:rPr>
              <w:t xml:space="preserve">on CL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ABW on V</w:t>
            </w:r>
            <w:r w:rsidRPr="00BD3737">
              <w:rPr>
                <w:vertAlign w:val="subscript"/>
              </w:rPr>
              <w:t>1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t>CL=13.3+0.112×(eGFR</w:t>
            </w:r>
            <w:r w:rsidRPr="00BD3737">
              <w:rPr>
                <w:vertAlign w:val="subscript"/>
              </w:rPr>
              <w:t>CKD-EPI</w:t>
            </w:r>
            <w:r w:rsidRPr="00BD3737">
              <w:t xml:space="preserve"> -89) </w:t>
            </w:r>
          </w:p>
          <w:p w:rsidR="00BD3737" w:rsidRPr="00BD3737" w:rsidRDefault="00BD3737" w:rsidP="00BD3737">
            <w:r w:rsidRPr="00BD3737">
              <w:t>V</w:t>
            </w:r>
            <w:r w:rsidRPr="00BD3737">
              <w:rPr>
                <w:vertAlign w:val="subscript"/>
              </w:rPr>
              <w:t>1</w:t>
            </w:r>
            <w:r w:rsidRPr="00BD3737">
              <w:t>=13.8-0.348×(ABW-60)</w:t>
            </w:r>
          </w:p>
        </w:tc>
      </w:tr>
      <w:tr w:rsidR="00BD3737" w:rsidRPr="00BD3737" w:rsidTr="00BD3737">
        <w:trPr>
          <w:trHeight w:val="198"/>
        </w:trPr>
        <w:tc>
          <w:tcPr>
            <w:tcW w:w="820" w:type="dxa"/>
            <w:vAlign w:val="center"/>
          </w:tcPr>
          <w:p w:rsidR="00BD3737" w:rsidRPr="00BD3737" w:rsidRDefault="00BD3737" w:rsidP="00BD3737">
            <w:r w:rsidRPr="00BD3737">
              <w:t>5</w:t>
            </w:r>
          </w:p>
        </w:tc>
        <w:tc>
          <w:tcPr>
            <w:tcW w:w="1229" w:type="dxa"/>
            <w:vAlign w:val="center"/>
          </w:tcPr>
          <w:p w:rsidR="00BD3737" w:rsidRPr="00BD3737" w:rsidRDefault="00BD3737" w:rsidP="00BD3737">
            <w:r w:rsidRPr="00BD3737">
              <w:t>Por et al. (2021)</w:t>
            </w:r>
            <w:r w:rsidRPr="00BD3737">
              <w:rPr>
                <w:sz w:val="21"/>
                <w:szCs w:val="21"/>
              </w:rPr>
              <w:t xml:space="preserve"> </w: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PEVuZE5vdGU+PENpdGU+PEF1dGhvcj5Qb3I8L0F1dGhvcj48WWVhcj4yMDIxPC9ZZWFyPjxSZWNO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</w:fldData>
              </w:fldChar>
            </w:r>
            <w:r w:rsidRPr="00BD3737">
              <w:rPr>
                <w:sz w:val="21"/>
                <w:szCs w:val="21"/>
              </w:rPr>
              <w:instrText xml:space="preserve"> ADDIN EN.CITE </w:instrTex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PEVuZE5vdGU+PENpdGU+PEF1dGhvcj5Qb3I8L0F1dGhvcj48WWVhcj4yMDIxPC9ZZWFyPjxSZWNO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</w:fldData>
              </w:fldChar>
            </w:r>
            <w:r w:rsidRPr="00BD3737">
              <w:rPr>
                <w:sz w:val="21"/>
                <w:szCs w:val="21"/>
              </w:rPr>
              <w:instrText xml:space="preserve"> ADDIN EN.CITE.DATA </w:instrText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end"/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[13]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2</w:t>
            </w:r>
            <w:r w:rsidRPr="00BD3737">
              <w:rPr>
                <w:lang w:bidi="ar"/>
              </w:rPr>
              <w:t>-CMT</w:t>
            </w:r>
          </w:p>
        </w:tc>
        <w:tc>
          <w:tcPr>
            <w:tcW w:w="1639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CL: 15.31 L/h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</w:t>
            </w:r>
            <w:r w:rsidRPr="00BD3737">
              <w:rPr>
                <w:vertAlign w:val="subscript"/>
              </w:rPr>
              <w:t>1</w:t>
            </w:r>
            <w:r w:rsidRPr="00BD3737">
              <w:rPr>
                <w:rFonts w:hint="eastAsia"/>
              </w:rPr>
              <w:t>: 32.67 L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lastRenderedPageBreak/>
              <w:t>V</w:t>
            </w:r>
            <w:r w:rsidRPr="00BD3737">
              <w:rPr>
                <w:vertAlign w:val="subscript"/>
              </w:rPr>
              <w:t>2</w:t>
            </w:r>
            <w:r w:rsidRPr="00BD3737">
              <w:rPr>
                <w:rFonts w:hint="eastAsia"/>
              </w:rPr>
              <w:t>: 41.23 L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Q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11 L/h</w:t>
            </w:r>
          </w:p>
        </w:tc>
        <w:tc>
          <w:tcPr>
            <w:tcW w:w="1229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lastRenderedPageBreak/>
              <w:t>CL: 30.5%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</w:t>
            </w:r>
            <w:r w:rsidRPr="00BD3737">
              <w:rPr>
                <w:vertAlign w:val="subscript"/>
              </w:rPr>
              <w:t>1</w:t>
            </w:r>
            <w:r w:rsidRPr="00BD3737">
              <w:t xml:space="preserve">: </w:t>
            </w:r>
            <w:r w:rsidRPr="00BD3737">
              <w:rPr>
                <w:rFonts w:hint="eastAsia"/>
              </w:rPr>
              <w:t>36.1%</w:t>
            </w:r>
          </w:p>
        </w:tc>
        <w:tc>
          <w:tcPr>
            <w:tcW w:w="1502" w:type="dxa"/>
            <w:vAlign w:val="center"/>
          </w:tcPr>
          <w:p w:rsidR="00BD3737" w:rsidRPr="00BD3737" w:rsidRDefault="00BD3737" w:rsidP="00BD3737">
            <w:r w:rsidRPr="00BD3737">
              <w:t>P</w:t>
            </w:r>
            <w:r w:rsidRPr="00BD3737">
              <w:rPr>
                <w:rFonts w:hint="eastAsia"/>
              </w:rPr>
              <w:t>roportional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30%</w:t>
            </w:r>
          </w:p>
        </w:tc>
        <w:tc>
          <w:tcPr>
            <w:tcW w:w="1776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NPDE</w:t>
            </w:r>
          </w:p>
          <w:p w:rsidR="00BD3737" w:rsidRPr="00BD3737" w:rsidRDefault="00BD3737" w:rsidP="00BD3737">
            <w:r w:rsidRPr="00BD3737">
              <w:t>B</w:t>
            </w:r>
            <w:r w:rsidRPr="00BD3737">
              <w:rPr>
                <w:rFonts w:hint="eastAsia"/>
              </w:rPr>
              <w:t xml:space="preserve">ootstrap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lastRenderedPageBreak/>
              <w:t>VPC</w:t>
            </w:r>
          </w:p>
          <w:p w:rsidR="00BD3737" w:rsidRPr="00BD3737" w:rsidRDefault="00BD3737" w:rsidP="00BD3737">
            <w:r w:rsidRPr="00BD3737">
              <w:t>E</w:t>
            </w:r>
            <w:r w:rsidRPr="00BD3737">
              <w:rPr>
                <w:rFonts w:hint="eastAsia"/>
              </w:rPr>
              <w:t>xternal validation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lastRenderedPageBreak/>
              <w:t>BW</w:t>
            </w:r>
            <w:r w:rsidRPr="00BD3737">
              <w:rPr>
                <w:rFonts w:hint="eastAsia"/>
              </w:rPr>
              <w:t xml:space="preserve"> and ALB on Vc</w:t>
            </w:r>
            <w:r w:rsidRPr="00BD3737">
              <w:t>,</w:t>
            </w:r>
            <w:r w:rsidRPr="00BD3737">
              <w:rPr>
                <w:rFonts w:hint="eastAsia"/>
              </w:rPr>
              <w:t xml:space="preserve">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lastRenderedPageBreak/>
              <w:t>ALB on Vp</w:t>
            </w:r>
            <w:r w:rsidRPr="00BD3737">
              <w:t>,</w:t>
            </w:r>
          </w:p>
          <w:p w:rsidR="00BD3737" w:rsidRPr="00BD3737" w:rsidRDefault="00BD3737" w:rsidP="00BD3737">
            <w:r w:rsidRPr="00BD3737">
              <w:t>W</w:t>
            </w:r>
            <w:r w:rsidRPr="00BD3737">
              <w:rPr>
                <w:rFonts w:hint="eastAsia"/>
              </w:rPr>
              <w:t xml:space="preserve">ith CVVH: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CLcr</w:t>
            </w:r>
            <w:r w:rsidRPr="00BD3737">
              <w:rPr>
                <w:color w:val="000000" w:themeColor="text1"/>
                <w:vertAlign w:val="subscript"/>
              </w:rPr>
              <w:t>CG</w:t>
            </w:r>
            <w:r w:rsidRPr="00BD3737">
              <w:rPr>
                <w:rFonts w:hint="eastAsia"/>
              </w:rPr>
              <w:t xml:space="preserve">, WT on CL; </w:t>
            </w:r>
          </w:p>
          <w:p w:rsidR="00BD3737" w:rsidRPr="00BD3737" w:rsidRDefault="00BD3737" w:rsidP="00BD3737">
            <w:r w:rsidRPr="00BD3737">
              <w:t>W</w:t>
            </w:r>
            <w:r w:rsidRPr="00BD3737">
              <w:rPr>
                <w:rFonts w:hint="eastAsia"/>
              </w:rPr>
              <w:t xml:space="preserve">ithout CVVH: </w:t>
            </w:r>
          </w:p>
          <w:p w:rsidR="00BD3737" w:rsidRPr="00BD3737" w:rsidRDefault="00BD3737" w:rsidP="00BD3737">
            <w:r w:rsidRPr="00BD3737">
              <w:t>BW</w:t>
            </w:r>
            <w:r w:rsidRPr="00BD3737">
              <w:rPr>
                <w:rFonts w:hint="eastAsia"/>
              </w:rPr>
              <w:t xml:space="preserve"> on CL </w:t>
            </w:r>
          </w:p>
          <w:p w:rsidR="00BD3737" w:rsidRPr="00BD3737" w:rsidRDefault="00BD3737" w:rsidP="00BD3737"/>
        </w:tc>
        <w:tc>
          <w:tcPr>
            <w:tcW w:w="3688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lastRenderedPageBreak/>
              <w:t xml:space="preserve">Vc=32.67×(BW/99.5)^0.74×(ALB/2.7)^(-1.17)×e^ηVc </w:t>
            </w:r>
          </w:p>
          <w:p w:rsidR="00BD3737" w:rsidRPr="00BD3737" w:rsidRDefault="00BD3737" w:rsidP="00BD3737">
            <w:r w:rsidRPr="00BD3737">
              <w:lastRenderedPageBreak/>
              <w:t>Vp=41.23×(ALB/2.7)^(-3.68)</w:t>
            </w:r>
          </w:p>
          <w:p w:rsidR="00BD3737" w:rsidRPr="00BD3737" w:rsidRDefault="00BD3737" w:rsidP="00BD3737">
            <w:r w:rsidRPr="00BD3737">
              <w:t>Without CVVH: CL=15.31×(CLcr</w:t>
            </w:r>
            <w:r w:rsidRPr="00BD3737">
              <w:rPr>
                <w:color w:val="000000" w:themeColor="text1"/>
                <w:vertAlign w:val="subscript"/>
              </w:rPr>
              <w:t>CG</w:t>
            </w:r>
            <w:r w:rsidRPr="00BD3737">
              <w:t>/145.83)^0.46×(BW/99.5)^0.33×e^ηCL</w:t>
            </w:r>
          </w:p>
          <w:p w:rsidR="00BD3737" w:rsidRPr="00BD3737" w:rsidRDefault="00BD3737" w:rsidP="00BD3737">
            <w:r w:rsidRPr="00BD3737">
              <w:t xml:space="preserve">With CVVH: </w:t>
            </w:r>
          </w:p>
          <w:p w:rsidR="00BD3737" w:rsidRPr="00BD3737" w:rsidRDefault="00BD3737" w:rsidP="00BD3737">
            <w:r w:rsidRPr="00BD3737">
              <w:t xml:space="preserve">CL=13.78×(BW/99.5)^0.75×e^ηCL+1.56 </w:t>
            </w:r>
          </w:p>
        </w:tc>
      </w:tr>
      <w:tr w:rsidR="00BD3737" w:rsidRPr="00BD3737" w:rsidTr="00BD3737">
        <w:trPr>
          <w:trHeight w:val="198"/>
        </w:trPr>
        <w:tc>
          <w:tcPr>
            <w:tcW w:w="820" w:type="dxa"/>
            <w:vAlign w:val="center"/>
          </w:tcPr>
          <w:p w:rsidR="00BD3737" w:rsidRPr="00BD3737" w:rsidRDefault="00BD3737" w:rsidP="00BD3737">
            <w:r w:rsidRPr="00BD3737">
              <w:lastRenderedPageBreak/>
              <w:t>6</w:t>
            </w:r>
          </w:p>
        </w:tc>
        <w:tc>
          <w:tcPr>
            <w:tcW w:w="1229" w:type="dxa"/>
            <w:vAlign w:val="center"/>
          </w:tcPr>
          <w:p w:rsidR="00BD3737" w:rsidRPr="00BD3737" w:rsidRDefault="00BD3737" w:rsidP="00BD3737">
            <w:r w:rsidRPr="00BD3737">
              <w:t>Dinh et al. (2022)</w:t>
            </w:r>
            <w:r w:rsidRPr="00BD3737">
              <w:rPr>
                <w:sz w:val="21"/>
                <w:szCs w:val="21"/>
              </w:rPr>
              <w:t xml:space="preserve"> </w:t>
            </w:r>
            <w:r w:rsidRPr="00BD3737">
              <w:rPr>
                <w:sz w:val="21"/>
                <w:szCs w:val="21"/>
              </w:rPr>
              <w:fldChar w:fldCharType="begin"/>
            </w:r>
            <w:r w:rsidRPr="00BD3737">
              <w:rPr>
                <w:sz w:val="21"/>
                <w:szCs w:val="21"/>
              </w:rPr>
              <w:instrText xml:space="preserve"> ADDIN EN.CITE &lt;EndNote&gt;&lt;Cite&gt;&lt;Author&gt;Dinh&lt;/Author&gt;&lt;Year&gt;2022&lt;/Year&gt;&lt;RecNum&gt;371&lt;/RecNum&gt;&lt;DisplayText&gt;&lt;style face="superscript"&gt;[21]&lt;/style&gt;&lt;/DisplayText&gt;&lt;record&gt;&lt;rec-number&gt;371&lt;/rec-number&gt;&lt;foreign-keys&gt;&lt;key app="EN" db-id="dxpe0v00kv2tplefadrvw997s5x5sx9s90va" timestamp="1756419516"&gt;371&lt;/key&gt;&lt;/foreign-keys&gt;&lt;ref-type name="Journal Article"&gt;17&lt;/ref-type&gt;&lt;contributors&gt;&lt;authors&gt;&lt;author&gt;Dinh, Thanh D.&lt;/author&gt;&lt;author&gt;Nguyen, Hung N.&lt;/author&gt;&lt;author&gt;Le, Ba Hai&lt;/author&gt;&lt;author&gt;Nguyen, Thuy T. T.&lt;/author&gt;&lt;author&gt;Nguyen, Huong T. L.&lt;/author&gt;&lt;/authors&gt;&lt;/contributors&gt;&lt;auth-address&gt;Department of Clinical Pharmacy, Hanoi University of Pharmacy, Hanoi, Vietnam.&lt;/auth-address&gt;&lt;titles&gt;&lt;title&gt;Population-Based Pharmacokinetics and Dose Optimization of Imipenem in Vietnamese Critically-Ill Patients&lt;/title&gt;&lt;secondary-title&gt;Infection and Drug Resistance&lt;/secondary-title&gt;&lt;alt-title&gt;Infect Drug Resist&lt;/alt-title&gt;&lt;/titles&gt;&lt;periodical&gt;&lt;full-title&gt;Infection and Drug Resistance&lt;/full-title&gt;&lt;abbr-1&gt;Infect Drug Resist&lt;/abbr-1&gt;&lt;/peri</w:instrText>
            </w:r>
            <w:r w:rsidRPr="00BD3737">
              <w:rPr>
                <w:rFonts w:hint="eastAsia"/>
                <w:sz w:val="21"/>
                <w:szCs w:val="21"/>
              </w:rPr>
              <w:instrText>odical&gt;&lt;alt-periodical&gt;&lt;full-title&gt;Infection and Drug Resistance&lt;/full-title&gt;&lt;abbr-1&gt;Infect Drug Resist&lt;/abbr-1&gt;&lt;/alt-periodical&gt;&lt;pages&gt;4575-4583&lt;/pages&gt;&lt;volume&gt;15&lt;/volume&gt;&lt;section&gt;INDEX: 2.9 | QUARTILE: Q2 | CAS: 3</w:instrText>
            </w:r>
            <w:r w:rsidRPr="00BD3737">
              <w:rPr>
                <w:rFonts w:hint="eastAsia"/>
                <w:sz w:val="21"/>
                <w:szCs w:val="21"/>
              </w:rPr>
              <w:instrText>区</w:instrText>
            </w:r>
            <w:r w:rsidRPr="00BD3737">
              <w:rPr>
                <w:rFonts w:hint="eastAsia"/>
                <w:sz w:val="21"/>
                <w:szCs w:val="21"/>
              </w:rPr>
              <w:instrText>&lt;/section&gt;&lt;keywords&gt;&lt;keyword&gt;Monte Carl</w:instrText>
            </w:r>
            <w:r w:rsidRPr="00BD3737">
              <w:rPr>
                <w:sz w:val="21"/>
                <w:szCs w:val="21"/>
              </w:rPr>
              <w:instrText>o&lt;/keyword&gt;&lt;keyword&gt;PK/PD&lt;/keyword&gt;&lt;keyword&gt;carbapenem&lt;/keyword&gt;&lt;keyword&gt;imipenem&lt;/keyword&gt;&lt;keyword&gt;pharmacokinetic modeling&lt;/keyword&gt;&lt;/keywords&gt;&lt;dates&gt;&lt;year&gt;2022&lt;/year&gt;&lt;/dates&gt;&lt;isbn&gt;1178-6973&lt;/isbn&gt;&lt;accession-num&gt;36003989&lt;/accession-num&gt;&lt;label&gt;2.9&lt;/label</w:instrText>
            </w:r>
            <w:r w:rsidRPr="00BD3737">
              <w:rPr>
                <w:rFonts w:hint="eastAsia"/>
                <w:sz w:val="21"/>
                <w:szCs w:val="21"/>
              </w:rPr>
              <w:instrText>&gt;&lt;urls&gt;&lt;related-urls&gt;&lt;url&gt;https://pubmed.ncbi.nlm.nih.gov/36003989&lt;/url&gt;&lt;/related-urls&gt;&lt;/urls&gt;&lt;custom1&gt;2.9&lt;/custom1&gt;&lt;custom2&gt;Q2&lt;/custom2&gt;&lt;custom3&gt;3</w:instrText>
            </w:r>
            <w:r w:rsidRPr="00BD3737">
              <w:rPr>
                <w:rFonts w:hint="eastAsia"/>
                <w:sz w:val="21"/>
                <w:szCs w:val="21"/>
              </w:rPr>
              <w:instrText>区</w:instrText>
            </w:r>
            <w:r w:rsidRPr="00BD3737">
              <w:rPr>
                <w:rFonts w:hint="eastAsia"/>
                <w:sz w:val="21"/>
                <w:szCs w:val="21"/>
              </w:rPr>
              <w:instrText>&lt;/custom3&gt;&lt;electronic-resource-num&gt;10.2147/IDR.S373348&lt;/electronic-resource-num&gt;&lt;remote-database-name&gt;PubMe</w:instrText>
            </w:r>
            <w:r w:rsidRPr="00BD3737">
              <w:rPr>
                <w:sz w:val="21"/>
                <w:szCs w:val="21"/>
              </w:rPr>
              <w:instrText>d&lt;/remote-database-name&gt;&lt;language&gt;eng&lt;/language&gt;&lt;/record&gt;&lt;/Cite&gt;&lt;/EndNote&gt;</w:instrText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[21]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2</w:t>
            </w:r>
            <w:r w:rsidRPr="00BD3737">
              <w:rPr>
                <w:lang w:bidi="ar"/>
              </w:rPr>
              <w:t>-CMT</w:t>
            </w:r>
          </w:p>
        </w:tc>
        <w:tc>
          <w:tcPr>
            <w:tcW w:w="1639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CL</w:t>
            </w:r>
            <w:r w:rsidRPr="00BD3737">
              <w:t xml:space="preserve">: </w:t>
            </w:r>
            <w:r w:rsidRPr="00BD3737">
              <w:rPr>
                <w:rFonts w:hint="eastAsia"/>
              </w:rPr>
              <w:t>4.79</w:t>
            </w:r>
            <w:r w:rsidRPr="00BD3737">
              <w:t xml:space="preserve"> </w:t>
            </w:r>
            <w:r w:rsidRPr="00BD3737">
              <w:rPr>
                <w:rFonts w:hint="eastAsia"/>
              </w:rPr>
              <w:t xml:space="preserve">L/h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</w:t>
            </w:r>
            <w:r w:rsidRPr="00BD3737">
              <w:rPr>
                <w:vertAlign w:val="subscript"/>
              </w:rPr>
              <w:t>1</w:t>
            </w:r>
            <w:r w:rsidRPr="00BD3737">
              <w:t xml:space="preserve">: </w:t>
            </w:r>
            <w:r w:rsidRPr="00BD3737">
              <w:rPr>
                <w:rFonts w:hint="eastAsia"/>
              </w:rPr>
              <w:t>11.1</w:t>
            </w:r>
            <w:r w:rsidRPr="00BD3737">
              <w:t xml:space="preserve"> </w:t>
            </w:r>
            <w:r w:rsidRPr="00BD3737">
              <w:rPr>
                <w:rFonts w:hint="eastAsia"/>
              </w:rPr>
              <w:t>h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</w:t>
            </w:r>
            <w:r w:rsidRPr="00BD3737">
              <w:rPr>
                <w:vertAlign w:val="subscript"/>
              </w:rPr>
              <w:t>2</w:t>
            </w:r>
            <w:r w:rsidRPr="00BD3737">
              <w:t xml:space="preserve">: </w:t>
            </w:r>
            <w:r w:rsidRPr="00BD3737">
              <w:rPr>
                <w:rFonts w:hint="eastAsia"/>
              </w:rPr>
              <w:t>8.82</w:t>
            </w:r>
            <w:r w:rsidRPr="00BD3737">
              <w:t xml:space="preserve"> </w:t>
            </w:r>
            <w:r w:rsidRPr="00BD3737">
              <w:rPr>
                <w:rFonts w:hint="eastAsia"/>
              </w:rPr>
              <w:t xml:space="preserve">L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Q</w:t>
            </w:r>
            <w:r w:rsidRPr="00BD3737">
              <w:t xml:space="preserve">: </w:t>
            </w:r>
            <w:r w:rsidRPr="00BD3737">
              <w:rPr>
                <w:rFonts w:hint="eastAsia"/>
              </w:rPr>
              <w:t>11.1</w:t>
            </w:r>
            <w:r w:rsidRPr="00BD3737">
              <w:t xml:space="preserve"> </w:t>
            </w:r>
            <w:r w:rsidRPr="00BD3737">
              <w:rPr>
                <w:rFonts w:hint="eastAsia"/>
              </w:rPr>
              <w:t>L/h</w:t>
            </w:r>
          </w:p>
        </w:tc>
        <w:tc>
          <w:tcPr>
            <w:tcW w:w="1229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 xml:space="preserve">CL: 38.7%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</w:t>
            </w:r>
            <w:r w:rsidRPr="00BD3737">
              <w:rPr>
                <w:vertAlign w:val="subscript"/>
              </w:rPr>
              <w:t>1</w:t>
            </w:r>
            <w:r w:rsidRPr="00BD3737">
              <w:rPr>
                <w:rFonts w:hint="eastAsia"/>
              </w:rPr>
              <w:t xml:space="preserve">: 56.3%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</w:t>
            </w:r>
            <w:r w:rsidRPr="00BD3737">
              <w:rPr>
                <w:vertAlign w:val="subscript"/>
              </w:rPr>
              <w:t>2</w:t>
            </w:r>
            <w:r w:rsidRPr="00BD3737">
              <w:rPr>
                <w:rFonts w:hint="eastAsia"/>
              </w:rPr>
              <w:t>: 69.4%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Q: 110%</w:t>
            </w:r>
          </w:p>
        </w:tc>
        <w:tc>
          <w:tcPr>
            <w:tcW w:w="1502" w:type="dxa"/>
            <w:vAlign w:val="center"/>
          </w:tcPr>
          <w:p w:rsidR="00BD3737" w:rsidRPr="00BD3737" w:rsidRDefault="00BD3737" w:rsidP="00BD3737">
            <w:r w:rsidRPr="00BD3737">
              <w:t>P</w:t>
            </w:r>
            <w:r w:rsidRPr="00BD3737">
              <w:rPr>
                <w:rFonts w:hint="eastAsia"/>
              </w:rPr>
              <w:t>roportional</w:t>
            </w:r>
            <w:r w:rsidRPr="00BD3737">
              <w:t>: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 xml:space="preserve">22.1% </w:t>
            </w:r>
          </w:p>
          <w:p w:rsidR="00BD3737" w:rsidRPr="00BD3737" w:rsidRDefault="00BD3737" w:rsidP="00BD3737">
            <w:r w:rsidRPr="00BD3737">
              <w:t>A</w:t>
            </w:r>
            <w:r w:rsidRPr="00BD3737">
              <w:rPr>
                <w:rFonts w:hint="eastAsia"/>
              </w:rPr>
              <w:t>dditive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0.445</w:t>
            </w:r>
            <w:r w:rsidRPr="00BD3737">
              <w:t xml:space="preserve"> </w:t>
            </w:r>
            <w:r w:rsidRPr="00BD3737">
              <w:rPr>
                <w:rFonts w:hint="eastAsia"/>
              </w:rPr>
              <w:t>mg/L</w:t>
            </w:r>
          </w:p>
        </w:tc>
        <w:tc>
          <w:tcPr>
            <w:tcW w:w="1776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 xml:space="preserve">GOF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 xml:space="preserve">NPDE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 xml:space="preserve">VPC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Bootstrap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CL</w:t>
            </w:r>
            <w:r w:rsidRPr="00BD3737">
              <w:t>cr</w:t>
            </w:r>
            <w:r w:rsidRPr="00BD3737">
              <w:rPr>
                <w:color w:val="000000" w:themeColor="text1"/>
                <w:vertAlign w:val="subscript"/>
              </w:rPr>
              <w:t>CG</w:t>
            </w:r>
            <w:r w:rsidRPr="00BD3737">
              <w:rPr>
                <w:rFonts w:hint="eastAsia"/>
              </w:rPr>
              <w:t xml:space="preserve"> on CL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t>CL=4.79×e^(0.00642×CLcr</w:t>
            </w:r>
            <w:r w:rsidRPr="00BD3737">
              <w:rPr>
                <w:color w:val="000000" w:themeColor="text1"/>
                <w:vertAlign w:val="subscript"/>
              </w:rPr>
              <w:t>CG</w:t>
            </w:r>
            <w:r w:rsidRPr="00BD3737">
              <w:t>)</w:t>
            </w:r>
          </w:p>
        </w:tc>
      </w:tr>
      <w:tr w:rsidR="00BD3737" w:rsidRPr="00BD3737" w:rsidTr="00BD3737">
        <w:trPr>
          <w:trHeight w:val="324"/>
        </w:trPr>
        <w:tc>
          <w:tcPr>
            <w:tcW w:w="820" w:type="dxa"/>
            <w:vAlign w:val="center"/>
          </w:tcPr>
          <w:p w:rsidR="00BD3737" w:rsidRPr="00BD3737" w:rsidRDefault="00BD3737" w:rsidP="00BD3737">
            <w:r w:rsidRPr="00BD3737">
              <w:t>7</w:t>
            </w:r>
          </w:p>
        </w:tc>
        <w:tc>
          <w:tcPr>
            <w:tcW w:w="1229" w:type="dxa"/>
            <w:vAlign w:val="center"/>
          </w:tcPr>
          <w:p w:rsidR="00BD3737" w:rsidRPr="00BD3737" w:rsidRDefault="00BD3737" w:rsidP="00BD3737">
            <w:r w:rsidRPr="00BD3737">
              <w:t>Bai et al. (2024)</w:t>
            </w:r>
            <w:r w:rsidRPr="00BD3737">
              <w:rPr>
                <w:sz w:val="21"/>
                <w:szCs w:val="21"/>
              </w:rPr>
              <w:t xml:space="preserve"> </w: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PEVuZE5vdGU+PENpdGU+PEF1dGhvcj5CYWk8L0F1dGhvcj48WWVhcj4yMDI0PC9ZZWFyPjxSZWNO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=
</w:fldData>
              </w:fldChar>
            </w:r>
            <w:r w:rsidRPr="00BD3737">
              <w:rPr>
                <w:sz w:val="21"/>
                <w:szCs w:val="21"/>
              </w:rPr>
              <w:instrText xml:space="preserve"> ADDIN EN.CITE </w:instrTex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PEVuZE5vdGU+PENpdGU+PEF1dGhvcj5CYWk8L0F1dGhvcj48WWVhcj4yMDI0PC9ZZWFyPjxSZWNO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=
</w:fldData>
              </w:fldChar>
            </w:r>
            <w:r w:rsidRPr="00BD3737">
              <w:rPr>
                <w:sz w:val="21"/>
                <w:szCs w:val="21"/>
              </w:rPr>
              <w:instrText xml:space="preserve"> ADDIN EN.CITE.DATA </w:instrText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end"/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[22]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:rsidR="00BD3737" w:rsidRPr="00BD3737" w:rsidRDefault="00BD3737" w:rsidP="00BD3737">
            <w:r w:rsidRPr="00BD3737">
              <w:t>2</w:t>
            </w:r>
            <w:r w:rsidRPr="00BD3737">
              <w:rPr>
                <w:lang w:bidi="ar"/>
              </w:rPr>
              <w:t>-CMT</w:t>
            </w:r>
          </w:p>
        </w:tc>
        <w:tc>
          <w:tcPr>
            <w:tcW w:w="1639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CL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11.357 L/h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Q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7.645</w:t>
            </w:r>
            <w:r w:rsidRPr="00BD3737">
              <w:t xml:space="preserve"> </w:t>
            </w:r>
            <w:r w:rsidRPr="00BD3737">
              <w:rPr>
                <w:rFonts w:hint="eastAsia"/>
              </w:rPr>
              <w:t>L/h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</w:t>
            </w:r>
            <w:r w:rsidRPr="00BD3737">
              <w:rPr>
                <w:vertAlign w:val="subscript"/>
              </w:rPr>
              <w:t>1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16.378 L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</w:t>
            </w:r>
            <w:r w:rsidRPr="00BD3737">
              <w:rPr>
                <w:vertAlign w:val="subscript"/>
              </w:rPr>
              <w:t>2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10.904 L</w:t>
            </w:r>
          </w:p>
        </w:tc>
        <w:tc>
          <w:tcPr>
            <w:tcW w:w="1229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CL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35.7</w:t>
            </w:r>
            <w:r w:rsidRPr="00BD3737">
              <w:t>5</w:t>
            </w:r>
            <w:r w:rsidRPr="00BD3737">
              <w:rPr>
                <w:rFonts w:hint="eastAsia"/>
              </w:rPr>
              <w:t>%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</w:t>
            </w:r>
            <w:r w:rsidRPr="00BD3737">
              <w:rPr>
                <w:vertAlign w:val="subscript"/>
              </w:rPr>
              <w:t>1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89.85%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</w:t>
            </w:r>
            <w:r w:rsidRPr="00BD3737">
              <w:rPr>
                <w:vertAlign w:val="subscript"/>
              </w:rPr>
              <w:t>2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8.3</w:t>
            </w:r>
            <w:r w:rsidRPr="00BD3737">
              <w:t>2</w:t>
            </w:r>
            <w:r w:rsidRPr="00BD3737">
              <w:rPr>
                <w:rFonts w:hint="eastAsia"/>
              </w:rPr>
              <w:t>%</w:t>
            </w:r>
          </w:p>
        </w:tc>
        <w:tc>
          <w:tcPr>
            <w:tcW w:w="1502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Proportional</w:t>
            </w:r>
            <w:r w:rsidRPr="00BD3737">
              <w:t xml:space="preserve">: </w:t>
            </w:r>
          </w:p>
          <w:p w:rsidR="00BD3737" w:rsidRPr="00BD3737" w:rsidRDefault="00BD3737" w:rsidP="00BD3737">
            <w:r w:rsidRPr="00BD3737">
              <w:t>30.37%</w:t>
            </w:r>
          </w:p>
        </w:tc>
        <w:tc>
          <w:tcPr>
            <w:tcW w:w="1776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Bootstrap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VPC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 xml:space="preserve">GOF 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CLcr</w:t>
            </w:r>
            <w:r w:rsidRPr="00BD3737">
              <w:rPr>
                <w:color w:val="000000" w:themeColor="text1"/>
                <w:vertAlign w:val="subscript"/>
              </w:rPr>
              <w:t>CG</w:t>
            </w:r>
            <w:r w:rsidRPr="00BD3737">
              <w:rPr>
                <w:rFonts w:hint="eastAsia"/>
              </w:rPr>
              <w:t xml:space="preserve"> on CL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t>CL=11.357×(CLcr</w:t>
            </w:r>
            <w:r w:rsidRPr="00BD3737">
              <w:rPr>
                <w:color w:val="000000" w:themeColor="text1"/>
                <w:vertAlign w:val="subscript"/>
              </w:rPr>
              <w:t>CG</w:t>
            </w:r>
            <w:r w:rsidRPr="00BD3737">
              <w:t>/99.896)^0.473×e^η</w:t>
            </w:r>
          </w:p>
        </w:tc>
      </w:tr>
      <w:tr w:rsidR="00BD3737" w:rsidRPr="00BD3737" w:rsidTr="00BD3737">
        <w:trPr>
          <w:trHeight w:val="324"/>
        </w:trPr>
        <w:tc>
          <w:tcPr>
            <w:tcW w:w="820" w:type="dxa"/>
            <w:vAlign w:val="center"/>
          </w:tcPr>
          <w:p w:rsidR="00BD3737" w:rsidRPr="00BD3737" w:rsidRDefault="00BD3737" w:rsidP="00BD3737">
            <w:pPr>
              <w:jc w:val="both"/>
            </w:pPr>
            <w:r w:rsidRPr="00BD3737">
              <w:t>8</w:t>
            </w:r>
          </w:p>
        </w:tc>
        <w:tc>
          <w:tcPr>
            <w:tcW w:w="1229" w:type="dxa"/>
            <w:vAlign w:val="center"/>
          </w:tcPr>
          <w:p w:rsidR="00BD3737" w:rsidRPr="00BD3737" w:rsidRDefault="00BD3737" w:rsidP="00BD3737">
            <w:pPr>
              <w:jc w:val="both"/>
            </w:pPr>
            <w:r w:rsidRPr="00BD3737">
              <w:t>Wang et al. (2024)</w:t>
            </w:r>
            <w:r w:rsidRPr="00BD3737">
              <w:rPr>
                <w:sz w:val="21"/>
                <w:szCs w:val="21"/>
              </w:rPr>
              <w:t xml:space="preserve"> </w:t>
            </w:r>
            <w:r w:rsidRPr="00BD3737">
              <w:rPr>
                <w:sz w:val="21"/>
                <w:szCs w:val="21"/>
              </w:rPr>
              <w:fldChar w:fldCharType="begin"/>
            </w:r>
            <w:r w:rsidRPr="00BD3737">
              <w:rPr>
                <w:sz w:val="21"/>
                <w:szCs w:val="21"/>
              </w:rPr>
              <w:instrText xml:space="preserve"> ADDIN EN.CITE &lt;EndNote&gt;&lt;Cite&gt;&lt;Author&gt;Wang&lt;/Author&gt;&lt;Year&gt;2024&lt;/Year&gt;&lt;RecNum&gt;370&lt;/RecNum&gt;&lt;DisplayText&gt;&lt;style face="superscript"&gt;[23]&lt;/style&gt;&lt;/DisplayText&gt;&lt;record&gt;&lt;rec-number&gt;370&lt;/rec-number&gt;&lt;foreign-keys&gt;&lt;key app="EN" db-id="dxpe0v00kv2tplefadrvw997s5x5sx9s90va" timestamp="1756419448"&gt;370&lt;/key&gt;&lt;/foreign-keys&gt;&lt;ref-type name="Journal Article"&gt;17&lt;/ref-type&gt;&lt;contributors&gt;&lt;authors&gt;&lt;author&gt;Wang, Jing&lt;/author&gt;&lt;author&gt;Fang, Qiu&lt;/author&gt;&lt;author&gt;Luo, Xuemei&lt;/author&gt;&lt;author&gt;Jin, Lu&lt;/author&gt;&lt;author&gt;Zhu, Huaijun&lt;/author&gt;&lt;/authors&gt;&lt;/contributors&gt;&lt;auth-address&gt;Department of Pharmacy, The Affiliated Nanjing Drum Tower Hospital of Nanjing University Medical School, Nanjing, Jiangsu, China.&amp;#xD;Department of Pharmacy, Nanjing Drum Tower Hospital Clinical College of Nanjing University of Chinese Medicine, Nanjing, Jiangsu, China.&lt;/auth-address&gt;&lt;titles&gt;&lt;title&gt;Population pharmacokinetics and dosing optimization of imipenem in Chinese elderly patients&lt;/title&gt;&lt;secondary-title&gt;Frontiers In Pharmacology&lt;/secondary-title&gt;&lt;alt-title&gt;Front Pharmacol&lt;/alt-title&gt;&lt;/titles&gt;&lt;periodical&gt;&lt;full-title&gt;Frontiers In Pharmacology&lt;/full-title&gt;&lt;abbr-1&gt;Front Pharmacol&lt;/abbr-1&gt;&lt;/periodical&gt;&lt;alt-periodical&gt;&lt;full-title&gt;Frontiers In Pharmacology&lt;/full-title&gt;&lt;abbr-1&gt;Front Pharmacol&lt;/abbr-1&gt;&lt;/alt-periodi</w:instrText>
            </w:r>
            <w:r w:rsidRPr="00BD3737">
              <w:rPr>
                <w:rFonts w:hint="eastAsia"/>
                <w:sz w:val="21"/>
                <w:szCs w:val="21"/>
              </w:rPr>
              <w:instrText>cal&gt;&lt;pages&gt;1524272&lt;/pages&gt;&lt;volume&gt;15&lt;/volume&gt;&lt;section&gt;INDEX: 4.8 | QUARTILE: Q1 | CAS: 3</w:instrText>
            </w:r>
            <w:r w:rsidRPr="00BD3737">
              <w:rPr>
                <w:rFonts w:hint="eastAsia"/>
                <w:sz w:val="21"/>
                <w:szCs w:val="21"/>
              </w:rPr>
              <w:instrText>区</w:instrText>
            </w:r>
            <w:r w:rsidRPr="00BD3737">
              <w:rPr>
                <w:rFonts w:hint="eastAsia"/>
                <w:sz w:val="21"/>
                <w:szCs w:val="21"/>
              </w:rPr>
              <w:instrText>&lt;/section&gt;&lt;keywords&gt;&lt;keyword&gt;Monte Carlo&lt;/keyword&gt;&lt;keyword&gt;dosing optimization&lt;/keyword&gt;&lt;keyword&gt;elderly patients&lt;/keyword&gt;&lt;keyword&gt;imipenem&lt;/keyword&gt;&lt;keyword&gt;populat</w:instrText>
            </w:r>
            <w:r w:rsidRPr="00BD3737">
              <w:rPr>
                <w:sz w:val="21"/>
                <w:szCs w:val="21"/>
              </w:rPr>
              <w:instrText>ion pharmacokinetics&lt;/keyword&gt;&lt;/keywords&gt;&lt;dates&gt;&lt;year&gt;2024&lt;/year&gt;&lt;/dates&gt;&lt;isbn&gt;1663-9812&lt;/isbn&gt;&lt;accession-num&gt;39850576&lt;/accession-num&gt;&lt;label&gt;4.8&lt;/label&gt;&lt;urls&gt;&lt;related-urls&gt;&lt;url&gt;https://pubmed.ncbi.nlm.nih.gov/39850576&lt;/url&gt;&lt;/related-urls&gt;&lt;/urls&gt;&lt;custom1&gt;4</w:instrText>
            </w:r>
            <w:r w:rsidRPr="00BD3737">
              <w:rPr>
                <w:rFonts w:hint="eastAsia"/>
                <w:sz w:val="21"/>
                <w:szCs w:val="21"/>
              </w:rPr>
              <w:instrText>.8&lt;/custom1&gt;&lt;custom2&gt;Q1&lt;/custom2&gt;&lt;custom3&gt;3</w:instrText>
            </w:r>
            <w:r w:rsidRPr="00BD3737">
              <w:rPr>
                <w:rFonts w:hint="eastAsia"/>
                <w:sz w:val="21"/>
                <w:szCs w:val="21"/>
              </w:rPr>
              <w:instrText>区</w:instrText>
            </w:r>
            <w:r w:rsidRPr="00BD3737">
              <w:rPr>
                <w:rFonts w:hint="eastAsia"/>
                <w:sz w:val="21"/>
                <w:szCs w:val="21"/>
              </w:rPr>
              <w:instrText>&lt;/custom3&gt;&lt;electronic-resource-num&gt;10.3389/fphar.2024.1524272&lt;/electronic-resource-num&gt;&lt;remote-database-name&gt;PubMed&lt;/remote-database-name&gt;&lt;language&gt;eng&lt;/language&gt;&lt;/record&gt;&lt;/Cite&gt;&lt;/EndNote&gt;</w:instrText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[23]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2</w:t>
            </w:r>
            <w:r w:rsidRPr="00BD3737">
              <w:rPr>
                <w:lang w:bidi="ar"/>
              </w:rPr>
              <w:t>-CMT</w:t>
            </w:r>
          </w:p>
        </w:tc>
        <w:tc>
          <w:tcPr>
            <w:tcW w:w="1639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CL</w:t>
            </w:r>
            <w:r w:rsidRPr="00BD3737">
              <w:t xml:space="preserve">: </w:t>
            </w:r>
            <w:r w:rsidRPr="00BD3737">
              <w:rPr>
                <w:rFonts w:hint="eastAsia"/>
              </w:rPr>
              <w:t>13.1</w:t>
            </w:r>
            <w:r w:rsidRPr="00BD3737">
              <w:t xml:space="preserve"> </w:t>
            </w:r>
            <w:r w:rsidRPr="00BD3737">
              <w:rPr>
                <w:rFonts w:hint="eastAsia"/>
              </w:rPr>
              <w:t xml:space="preserve">L/h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</w:t>
            </w:r>
            <w:r w:rsidRPr="00BD3737">
              <w:rPr>
                <w:vertAlign w:val="subscript"/>
              </w:rPr>
              <w:t>1</w:t>
            </w:r>
            <w:r w:rsidRPr="00BD3737">
              <w:t xml:space="preserve">: </w:t>
            </w:r>
            <w:r w:rsidRPr="00BD3737">
              <w:rPr>
                <w:rFonts w:hint="eastAsia"/>
              </w:rPr>
              <w:t>11.7</w:t>
            </w:r>
            <w:r w:rsidRPr="00BD3737">
              <w:t xml:space="preserve"> </w:t>
            </w:r>
            <w:r w:rsidRPr="00BD3737">
              <w:rPr>
                <w:rFonts w:hint="eastAsia"/>
              </w:rPr>
              <w:t xml:space="preserve">L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</w:t>
            </w:r>
            <w:r w:rsidRPr="00BD3737">
              <w:rPr>
                <w:vertAlign w:val="subscript"/>
              </w:rPr>
              <w:t>2</w:t>
            </w:r>
            <w:r w:rsidRPr="00BD3737">
              <w:t xml:space="preserve">: </w:t>
            </w:r>
            <w:r w:rsidRPr="00BD3737">
              <w:rPr>
                <w:rFonts w:hint="eastAsia"/>
              </w:rPr>
              <w:t>29.3</w:t>
            </w:r>
            <w:r w:rsidRPr="00BD3737">
              <w:t xml:space="preserve"> </w:t>
            </w:r>
            <w:r w:rsidRPr="00BD3737">
              <w:rPr>
                <w:rFonts w:hint="eastAsia"/>
              </w:rPr>
              <w:t xml:space="preserve">L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Q</w:t>
            </w:r>
            <w:r w:rsidRPr="00BD3737">
              <w:t xml:space="preserve">: </w:t>
            </w:r>
            <w:r w:rsidRPr="00BD3737">
              <w:rPr>
                <w:rFonts w:hint="eastAsia"/>
              </w:rPr>
              <w:t>11.9</w:t>
            </w:r>
            <w:r w:rsidRPr="00BD3737">
              <w:t xml:space="preserve"> </w:t>
            </w:r>
            <w:r w:rsidRPr="00BD3737">
              <w:rPr>
                <w:rFonts w:hint="eastAsia"/>
              </w:rPr>
              <w:t>L/h</w:t>
            </w:r>
          </w:p>
        </w:tc>
        <w:tc>
          <w:tcPr>
            <w:tcW w:w="1229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CL: 8.32%</w:t>
            </w:r>
          </w:p>
        </w:tc>
        <w:tc>
          <w:tcPr>
            <w:tcW w:w="1502" w:type="dxa"/>
            <w:vAlign w:val="center"/>
          </w:tcPr>
          <w:p w:rsidR="00BD3737" w:rsidRPr="00BD3737" w:rsidRDefault="00BD3737" w:rsidP="00BD3737">
            <w:r w:rsidRPr="00BD3737">
              <w:t>A</w:t>
            </w:r>
            <w:r w:rsidRPr="00BD3737">
              <w:rPr>
                <w:rFonts w:hint="eastAsia"/>
              </w:rPr>
              <w:t>dditive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0.575</w:t>
            </w:r>
            <w:r w:rsidRPr="00BD3737">
              <w:t xml:space="preserve"> </w:t>
            </w:r>
            <w:r w:rsidRPr="00BD3737">
              <w:rPr>
                <w:rFonts w:hint="eastAsia"/>
              </w:rPr>
              <w:t>mg/L</w:t>
            </w:r>
          </w:p>
        </w:tc>
        <w:tc>
          <w:tcPr>
            <w:tcW w:w="1776" w:type="dxa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 xml:space="preserve">GOF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 xml:space="preserve">pcVPC </w:t>
            </w:r>
          </w:p>
          <w:p w:rsidR="00BD3737" w:rsidRPr="00BD3737" w:rsidRDefault="00BD3737" w:rsidP="00BD3737">
            <w:r w:rsidRPr="00BD3737">
              <w:t>B</w:t>
            </w:r>
            <w:r w:rsidRPr="00BD3737">
              <w:rPr>
                <w:rFonts w:hint="eastAsia"/>
              </w:rPr>
              <w:t xml:space="preserve">ootstrap </w:t>
            </w:r>
          </w:p>
          <w:p w:rsidR="00BD3737" w:rsidRPr="00BD3737" w:rsidRDefault="00BD3737" w:rsidP="00BD3737">
            <w:r w:rsidRPr="00BD3737">
              <w:t>E</w:t>
            </w:r>
            <w:r w:rsidRPr="00BD3737">
              <w:rPr>
                <w:rFonts w:hint="eastAsia"/>
              </w:rPr>
              <w:t>xternal validation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BD3737" w:rsidRPr="00BD3737" w:rsidRDefault="00BD3737" w:rsidP="00BD3737">
            <w:pPr>
              <w:jc w:val="both"/>
            </w:pPr>
            <w:r w:rsidRPr="00BD3737">
              <w:rPr>
                <w:rFonts w:hint="eastAsia"/>
              </w:rPr>
              <w:t>CL</w:t>
            </w:r>
            <w:r w:rsidRPr="00BD3737">
              <w:t>cr</w:t>
            </w:r>
            <w:r w:rsidRPr="00BD3737">
              <w:rPr>
                <w:rFonts w:hint="eastAsia"/>
                <w:vertAlign w:val="subscript"/>
              </w:rPr>
              <w:t>CG</w:t>
            </w:r>
            <w:r w:rsidRPr="00BD3737">
              <w:rPr>
                <w:rFonts w:hint="eastAsia"/>
              </w:rPr>
              <w:t xml:space="preserve"> on CL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BD3737" w:rsidRPr="00BD3737" w:rsidRDefault="00BD3737" w:rsidP="00BD3737">
            <w:pPr>
              <w:jc w:val="both"/>
            </w:pPr>
            <w:r w:rsidRPr="00BD3737">
              <w:t>CL=13.1×(CLcr</w:t>
            </w:r>
            <w:r w:rsidRPr="00BD3737">
              <w:rPr>
                <w:rFonts w:hint="eastAsia"/>
                <w:vertAlign w:val="subscript"/>
              </w:rPr>
              <w:t>CG</w:t>
            </w:r>
            <w:r w:rsidRPr="00BD3737">
              <w:t>/71)^(0.263)×e^ηCL</w:t>
            </w:r>
          </w:p>
        </w:tc>
      </w:tr>
      <w:tr w:rsidR="00BD3737" w:rsidRPr="00BD3737" w:rsidTr="00BD3737">
        <w:trPr>
          <w:trHeight w:val="34"/>
        </w:trPr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r w:rsidRPr="00BD3737">
              <w:t>9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r w:rsidRPr="00BD3737">
              <w:t>Truong et al. (2025)</w:t>
            </w:r>
            <w:r w:rsidRPr="00BD3737">
              <w:rPr>
                <w:sz w:val="21"/>
                <w:szCs w:val="21"/>
              </w:rPr>
              <w:t xml:space="preserve"> </w: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PEVuZE5vdGU+PENpdGU+PEF1dGhvcj5UcnVvbmc8L0F1dGhvcj48WWVhcj4yMDI1PC9ZZWFyPjxS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</w:fldData>
              </w:fldChar>
            </w:r>
            <w:r w:rsidRPr="00BD3737">
              <w:rPr>
                <w:sz w:val="21"/>
                <w:szCs w:val="21"/>
              </w:rPr>
              <w:instrText xml:space="preserve"> ADDIN EN.CITE </w:instrTex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PEVuZE5vdGU+PENpdGU+PEF1dGhvcj5UcnVvbmc8L0F1dGhvcj48WWVhcj4yMDI1PC9ZZWFyPjxS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</w:fldData>
              </w:fldChar>
            </w:r>
            <w:r w:rsidRPr="00BD3737">
              <w:rPr>
                <w:sz w:val="21"/>
                <w:szCs w:val="21"/>
              </w:rPr>
              <w:instrText xml:space="preserve"> ADDIN EN.CITE.DATA </w:instrText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end"/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[24]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2</w:t>
            </w:r>
            <w:r w:rsidRPr="00BD3737">
              <w:rPr>
                <w:lang w:bidi="ar"/>
              </w:rPr>
              <w:t>-CMT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CL</w:t>
            </w:r>
            <w:r w:rsidRPr="00BD3737">
              <w:t xml:space="preserve">: </w:t>
            </w:r>
            <w:r w:rsidRPr="00BD3737">
              <w:rPr>
                <w:rFonts w:hint="eastAsia"/>
              </w:rPr>
              <w:t xml:space="preserve">14.6 L/h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</w:t>
            </w:r>
            <w:r w:rsidRPr="00BD3737">
              <w:rPr>
                <w:vertAlign w:val="subscript"/>
              </w:rPr>
              <w:t>1</w:t>
            </w:r>
            <w:r w:rsidRPr="00BD3737">
              <w:t xml:space="preserve">: </w:t>
            </w:r>
            <w:r w:rsidRPr="00BD3737">
              <w:rPr>
                <w:rFonts w:hint="eastAsia"/>
              </w:rPr>
              <w:t xml:space="preserve">28.7 L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V</w:t>
            </w:r>
            <w:r w:rsidRPr="00BD3737">
              <w:rPr>
                <w:vertAlign w:val="subscript"/>
              </w:rPr>
              <w:t>2</w:t>
            </w:r>
            <w:r w:rsidRPr="00BD3737">
              <w:t xml:space="preserve">: </w:t>
            </w:r>
            <w:r w:rsidRPr="00BD3737">
              <w:rPr>
                <w:rFonts w:hint="eastAsia"/>
              </w:rPr>
              <w:t>21.4 L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 xml:space="preserve">Q </w:t>
            </w:r>
            <w:r w:rsidRPr="00BD3737">
              <w:t xml:space="preserve">: </w:t>
            </w:r>
            <w:r w:rsidRPr="00BD3737">
              <w:rPr>
                <w:rFonts w:hint="eastAsia"/>
              </w:rPr>
              <w:t>2.9 L/h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CL: 35.9 %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r w:rsidRPr="00BD3737">
              <w:t>P</w:t>
            </w:r>
            <w:r w:rsidRPr="00BD3737">
              <w:rPr>
                <w:rFonts w:hint="eastAsia"/>
              </w:rPr>
              <w:t>roportional</w:t>
            </w:r>
            <w:r w:rsidRPr="00BD3737">
              <w:t>:</w:t>
            </w:r>
            <w:r w:rsidRPr="00BD3737">
              <w:rPr>
                <w:rFonts w:hint="eastAsia"/>
              </w:rPr>
              <w:t xml:space="preserve">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>38.30%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 xml:space="preserve">Bootstrap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 xml:space="preserve">VPC 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 xml:space="preserve">GOF </w:t>
            </w:r>
          </w:p>
          <w:p w:rsidR="00BD3737" w:rsidRPr="00BD3737" w:rsidRDefault="00BD3737" w:rsidP="00BD3737">
            <w:r w:rsidRPr="00BD3737">
              <w:t>E</w:t>
            </w:r>
            <w:r w:rsidRPr="00BD3737">
              <w:rPr>
                <w:rFonts w:hint="eastAsia"/>
              </w:rPr>
              <w:t>xternal validation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CLcr</w:t>
            </w:r>
            <w:r w:rsidRPr="00BD3737">
              <w:rPr>
                <w:rFonts w:hint="eastAsia"/>
                <w:vertAlign w:val="subscript"/>
              </w:rPr>
              <w:t>CG</w:t>
            </w:r>
            <w:r w:rsidRPr="00BD3737">
              <w:rPr>
                <w:rFonts w:hint="eastAsia"/>
              </w:rPr>
              <w:t xml:space="preserve"> on CL</w:t>
            </w: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t>CL=14.6×(CL</w:t>
            </w:r>
            <w:r w:rsidRPr="00BD3737">
              <w:rPr>
                <w:rFonts w:hint="eastAsia"/>
              </w:rPr>
              <w:t>cr</w:t>
            </w:r>
            <w:r w:rsidRPr="00BD3737">
              <w:rPr>
                <w:vertAlign w:val="subscript"/>
              </w:rPr>
              <w:t>CG</w:t>
            </w:r>
            <w:r w:rsidRPr="00BD3737">
              <w:t>/87.6)^0.462</w:t>
            </w:r>
          </w:p>
        </w:tc>
      </w:tr>
    </w:tbl>
    <w:p w:rsidR="009E4134" w:rsidRDefault="00E52924">
      <w:pPr>
        <w:rPr>
          <w:lang w:bidi="ar"/>
        </w:rPr>
      </w:pPr>
      <w:r>
        <w:rPr>
          <w:lang w:bidi="ar"/>
        </w:rPr>
        <w:t>CL, Clearance; V</w:t>
      </w:r>
      <w:r w:rsidRPr="00BF3C0D">
        <w:rPr>
          <w:vertAlign w:val="subscript"/>
          <w:lang w:bidi="ar"/>
        </w:rPr>
        <w:t>1</w:t>
      </w:r>
      <w:r>
        <w:rPr>
          <w:lang w:bidi="ar"/>
        </w:rPr>
        <w:t xml:space="preserve">, Volume of Central Compartment; </w:t>
      </w:r>
      <w:r w:rsidRPr="006A62F9">
        <w:t>Q</w:t>
      </w:r>
      <w:r>
        <w:rPr>
          <w:lang w:bidi="ar"/>
        </w:rPr>
        <w:t>, Intercompartmental Clearance; V</w:t>
      </w:r>
      <w:r w:rsidRPr="00BF3C0D">
        <w:rPr>
          <w:vertAlign w:val="subscript"/>
          <w:lang w:bidi="ar"/>
        </w:rPr>
        <w:t>2</w:t>
      </w:r>
      <w:r>
        <w:rPr>
          <w:lang w:bidi="ar"/>
        </w:rPr>
        <w:t xml:space="preserve">, Volume of Peripheral Compartment/Peripheral Compartment 1; </w:t>
      </w:r>
      <w:r>
        <w:rPr>
          <w:rFonts w:hint="eastAsia"/>
        </w:rPr>
        <w:t>CLcr</w:t>
      </w:r>
      <w:r>
        <w:t xml:space="preserve">, clearance </w:t>
      </w:r>
      <w:r>
        <w:lastRenderedPageBreak/>
        <w:t>creatinine;</w:t>
      </w:r>
      <w:r w:rsidRPr="00232EE9">
        <w:rPr>
          <w:rFonts w:hint="eastAsia"/>
        </w:rPr>
        <w:t xml:space="preserve"> </w:t>
      </w:r>
      <w:r>
        <w:t>BW</w:t>
      </w:r>
      <w:r w:rsidRPr="00651925">
        <w:rPr>
          <w:rFonts w:hint="eastAsia"/>
        </w:rPr>
        <w:t>,</w:t>
      </w:r>
      <w:r>
        <w:t xml:space="preserve"> body </w:t>
      </w:r>
      <w:r>
        <w:rPr>
          <w:rFonts w:hint="eastAsia"/>
        </w:rPr>
        <w:t>weight</w:t>
      </w:r>
      <w:r>
        <w:t>;</w:t>
      </w:r>
      <w:r w:rsidRPr="00651925">
        <w:rPr>
          <w:rFonts w:hint="eastAsia"/>
        </w:rPr>
        <w:t xml:space="preserve"> ALB,</w:t>
      </w:r>
      <w:r>
        <w:t xml:space="preserve"> albumin;</w:t>
      </w:r>
      <w:r w:rsidRPr="00651925">
        <w:rPr>
          <w:rFonts w:hint="eastAsia"/>
        </w:rPr>
        <w:t xml:space="preserve"> ECMO, </w:t>
      </w:r>
      <w:r>
        <w:t xml:space="preserve">extracorporeal membrane oxygenation; </w:t>
      </w:r>
      <w:r w:rsidRPr="00651925">
        <w:rPr>
          <w:rFonts w:hint="eastAsia"/>
        </w:rPr>
        <w:t>CLcr</w:t>
      </w:r>
      <w:r w:rsidRPr="00651925">
        <w:rPr>
          <w:rFonts w:hint="eastAsia"/>
          <w:vertAlign w:val="subscript"/>
        </w:rPr>
        <w:t>CG</w:t>
      </w:r>
      <w:r w:rsidRPr="00651925">
        <w:rPr>
          <w:rFonts w:hint="eastAsia"/>
        </w:rPr>
        <w:t>,</w:t>
      </w:r>
      <w:r w:rsidRPr="00C00C15">
        <w:t xml:space="preserve"> </w:t>
      </w:r>
      <w:r>
        <w:t xml:space="preserve">clearance creatinine estimated by Cockcroft and Gault equation; </w:t>
      </w:r>
      <w:r w:rsidRPr="00651925">
        <w:rPr>
          <w:rFonts w:hint="eastAsia"/>
        </w:rPr>
        <w:t>TBW</w:t>
      </w:r>
      <w:r>
        <w:t xml:space="preserve">, </w:t>
      </w:r>
      <w:r w:rsidRPr="00651925">
        <w:rPr>
          <w:rFonts w:hint="eastAsia"/>
        </w:rPr>
        <w:t>total body weight</w:t>
      </w:r>
      <w:r>
        <w:t xml:space="preserve">; </w:t>
      </w:r>
      <w:r w:rsidRPr="00651925">
        <w:rPr>
          <w:rFonts w:hint="eastAsia"/>
        </w:rPr>
        <w:t>eGFR</w:t>
      </w:r>
      <w:r w:rsidRPr="004C399B">
        <w:rPr>
          <w:rFonts w:hint="eastAsia"/>
          <w:vertAlign w:val="subscript"/>
        </w:rPr>
        <w:t>CKD-EPI</w:t>
      </w:r>
      <w:r w:rsidRPr="00651925">
        <w:rPr>
          <w:rFonts w:hint="eastAsia"/>
        </w:rPr>
        <w:t xml:space="preserve">, </w:t>
      </w:r>
      <w:r>
        <w:t>estimated glomerular filtration rate</w:t>
      </w:r>
      <w:r w:rsidRPr="00651925">
        <w:rPr>
          <w:rFonts w:hint="eastAsia"/>
        </w:rPr>
        <w:t xml:space="preserve"> </w:t>
      </w:r>
      <w:r>
        <w:t>measured by the Chronic Kidney Disease Epid</w:t>
      </w:r>
      <w:r w:rsidR="00F347FC">
        <w:t>emiology Collaboration equation</w:t>
      </w:r>
      <w:r>
        <w:t>;</w:t>
      </w:r>
      <w:r w:rsidRPr="00772E20">
        <w:rPr>
          <w:vertAlign w:val="subscript"/>
        </w:rPr>
        <w:t xml:space="preserve"> </w:t>
      </w:r>
      <w:r w:rsidR="00F347FC">
        <w:t xml:space="preserve"> </w:t>
      </w:r>
      <w:r w:rsidRPr="00651925">
        <w:rPr>
          <w:rFonts w:hint="eastAsia"/>
        </w:rPr>
        <w:t>ABW</w:t>
      </w:r>
      <w:r>
        <w:t>,</w:t>
      </w:r>
      <w:r w:rsidRPr="00651925">
        <w:rPr>
          <w:rFonts w:hint="eastAsia"/>
        </w:rPr>
        <w:t xml:space="preserve"> adjusted body weight</w:t>
      </w:r>
      <w:r>
        <w:t xml:space="preserve">; </w:t>
      </w:r>
      <w:r>
        <w:rPr>
          <w:rFonts w:hint="eastAsia"/>
        </w:rPr>
        <w:t>CLcr</w:t>
      </w:r>
      <w:r w:rsidRPr="00C941CF">
        <w:rPr>
          <w:rFonts w:hint="eastAsia"/>
          <w:vertAlign w:val="subscript"/>
        </w:rPr>
        <w:t>4h</w:t>
      </w:r>
      <w:r w:rsidR="002A38A0">
        <w:t>, 4h creatinine clearance</w:t>
      </w:r>
      <w:r>
        <w:rPr>
          <w:lang w:bidi="ar"/>
        </w:rPr>
        <w:t>.</w:t>
      </w:r>
    </w:p>
    <w:p w:rsidR="00E244F5" w:rsidRDefault="00E559E8" w:rsidP="00E559E8">
      <w:pPr>
        <w:widowControl/>
      </w:pPr>
      <w:r>
        <w:br w:type="page"/>
      </w:r>
    </w:p>
    <w:p w:rsidR="006C5F37" w:rsidRPr="00651925" w:rsidRDefault="006C5F37" w:rsidP="006C5F37">
      <w:pPr>
        <w:rPr>
          <w:lang w:bidi="ar"/>
        </w:rPr>
      </w:pPr>
      <w:r w:rsidRPr="00651925">
        <w:rPr>
          <w:rFonts w:hint="eastAsia"/>
          <w:lang w:bidi="ar"/>
        </w:rPr>
        <w:lastRenderedPageBreak/>
        <w:t xml:space="preserve">Table </w:t>
      </w:r>
      <w:r>
        <w:rPr>
          <w:lang w:bidi="ar"/>
        </w:rPr>
        <w:t>S2</w:t>
      </w:r>
      <w:r w:rsidRPr="00651925">
        <w:rPr>
          <w:rFonts w:hint="eastAsia"/>
          <w:lang w:bidi="ar"/>
        </w:rPr>
        <w:t>.</w:t>
      </w:r>
      <w:r w:rsidRPr="003F4B0F">
        <w:t xml:space="preserve"> </w:t>
      </w:r>
      <w:r w:rsidRPr="009A3E74">
        <w:t>Demographics of patients for</w:t>
      </w:r>
      <w:r w:rsidRPr="003F4B0F">
        <w:t xml:space="preserve"> </w:t>
      </w:r>
      <w:r>
        <w:rPr>
          <w:rFonts w:hint="eastAsia"/>
        </w:rPr>
        <w:t>pop</w:t>
      </w:r>
      <w:r>
        <w:t xml:space="preserve">PK </w:t>
      </w:r>
      <w:r>
        <w:rPr>
          <w:rFonts w:hint="eastAsia"/>
        </w:rPr>
        <w:t>model</w:t>
      </w:r>
      <w:r>
        <w:t xml:space="preserve"> validated</w:t>
      </w:r>
      <w:r w:rsidRPr="009A3E74">
        <w:t xml:space="preserve"> in this </w:t>
      </w:r>
      <w:r>
        <w:rPr>
          <w:rFonts w:hint="eastAsia"/>
        </w:rPr>
        <w:t>study</w:t>
      </w:r>
      <w:r w:rsidRPr="003F4B0F"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1"/>
        <w:gridCol w:w="1549"/>
        <w:gridCol w:w="1183"/>
        <w:gridCol w:w="1316"/>
        <w:gridCol w:w="2736"/>
        <w:gridCol w:w="1210"/>
        <w:gridCol w:w="965"/>
        <w:gridCol w:w="968"/>
        <w:gridCol w:w="1656"/>
        <w:gridCol w:w="1614"/>
      </w:tblGrid>
      <w:tr w:rsidR="00BD3737" w:rsidRPr="00BD3737" w:rsidTr="00BD3737">
        <w:trPr>
          <w:trHeight w:val="227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b/>
              </w:rPr>
            </w:pPr>
            <w:r w:rsidRPr="00BD3737">
              <w:rPr>
                <w:b/>
              </w:rPr>
              <w:t>Model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D3737" w:rsidRPr="00BD3737" w:rsidRDefault="00BD3737" w:rsidP="00BD3737">
            <w:pPr>
              <w:rPr>
                <w:b/>
              </w:rPr>
            </w:pPr>
            <w:r w:rsidRPr="00BD3737">
              <w:rPr>
                <w:b/>
              </w:rPr>
              <w:t>Author and year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D3737" w:rsidRPr="00BD3737" w:rsidRDefault="00BD3737" w:rsidP="00BD3737">
            <w:pPr>
              <w:rPr>
                <w:b/>
              </w:rPr>
            </w:pPr>
            <w:r w:rsidRPr="00BD3737">
              <w:rPr>
                <w:b/>
              </w:rPr>
              <w:t>Country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D3737" w:rsidRPr="00BD3737" w:rsidRDefault="00BD3737" w:rsidP="00BD3737">
            <w:pPr>
              <w:rPr>
                <w:b/>
              </w:rPr>
            </w:pPr>
            <w:r w:rsidRPr="00BD3737">
              <w:rPr>
                <w:b/>
              </w:rPr>
              <w:t>Study Type</w:t>
            </w:r>
          </w:p>
        </w:tc>
        <w:tc>
          <w:tcPr>
            <w:tcW w:w="27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D3737" w:rsidRPr="00BD3737" w:rsidRDefault="00BD3737" w:rsidP="00BD3737">
            <w:pPr>
              <w:rPr>
                <w:b/>
              </w:rPr>
            </w:pPr>
            <w:r w:rsidRPr="00BD3737">
              <w:rPr>
                <w:b/>
              </w:rPr>
              <w:t>Patient Group</w:t>
            </w:r>
          </w:p>
        </w:tc>
        <w:tc>
          <w:tcPr>
            <w:tcW w:w="12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D3737" w:rsidRPr="00BD3737" w:rsidRDefault="00BD3737" w:rsidP="00BD3737">
            <w:pPr>
              <w:rPr>
                <w:b/>
              </w:rPr>
            </w:pPr>
            <w:r w:rsidRPr="00BD3737">
              <w:rPr>
                <w:b/>
              </w:rPr>
              <w:t>Number of Patients</w:t>
            </w:r>
          </w:p>
        </w:tc>
        <w:tc>
          <w:tcPr>
            <w:tcW w:w="9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D3737" w:rsidRPr="00BD3737" w:rsidRDefault="00BD3737" w:rsidP="00BD3737">
            <w:pPr>
              <w:rPr>
                <w:b/>
              </w:rPr>
            </w:pPr>
            <w:r w:rsidRPr="00BD3737">
              <w:rPr>
                <w:b/>
              </w:rPr>
              <w:t>Sample</w:t>
            </w:r>
          </w:p>
          <w:p w:rsidR="00BD3737" w:rsidRPr="00BD3737" w:rsidRDefault="00BD3737" w:rsidP="00BD3737">
            <w:pPr>
              <w:rPr>
                <w:b/>
              </w:rPr>
            </w:pPr>
            <w:r w:rsidRPr="00BD3737">
              <w:rPr>
                <w:b/>
              </w:rPr>
              <w:t>Size</w:t>
            </w:r>
          </w:p>
        </w:tc>
        <w:tc>
          <w:tcPr>
            <w:tcW w:w="9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D3737" w:rsidRPr="00BD3737" w:rsidRDefault="00BD3737" w:rsidP="00BD3737">
            <w:pPr>
              <w:rPr>
                <w:b/>
              </w:rPr>
            </w:pPr>
            <w:r w:rsidRPr="00BD3737">
              <w:rPr>
                <w:b/>
              </w:rPr>
              <w:t>Gender</w:t>
            </w:r>
          </w:p>
          <w:p w:rsidR="00BD3737" w:rsidRPr="00BD3737" w:rsidRDefault="00BD3737" w:rsidP="00BD3737">
            <w:pPr>
              <w:rPr>
                <w:b/>
              </w:rPr>
            </w:pPr>
            <w:r w:rsidRPr="00BD3737">
              <w:rPr>
                <w:b/>
              </w:rPr>
              <w:t>(M/F)</w:t>
            </w:r>
          </w:p>
        </w:tc>
        <w:tc>
          <w:tcPr>
            <w:tcW w:w="16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D3737" w:rsidRPr="00BD3737" w:rsidRDefault="00BD3737" w:rsidP="00BD3737">
            <w:pPr>
              <w:rPr>
                <w:b/>
              </w:rPr>
            </w:pPr>
            <w:r w:rsidRPr="00BD3737">
              <w:rPr>
                <w:b/>
              </w:rPr>
              <w:t>Age (year)</w:t>
            </w:r>
          </w:p>
        </w:tc>
        <w:tc>
          <w:tcPr>
            <w:tcW w:w="161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D3737" w:rsidRPr="00BD3737" w:rsidRDefault="00BD3737" w:rsidP="00BD3737">
            <w:pPr>
              <w:rPr>
                <w:b/>
              </w:rPr>
            </w:pPr>
            <w:r w:rsidRPr="00BD3737">
              <w:rPr>
                <w:b/>
              </w:rPr>
              <w:t>Weight (kg)</w:t>
            </w:r>
          </w:p>
        </w:tc>
      </w:tr>
      <w:tr w:rsidR="00BD3737" w:rsidRPr="00BD3737" w:rsidTr="00BD3737">
        <w:trPr>
          <w:trHeight w:val="194"/>
        </w:trPr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t>1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t>Couffignal et al. (2014)</w:t>
            </w:r>
            <w:r w:rsidRPr="00BD3737">
              <w:rPr>
                <w:sz w:val="21"/>
                <w:szCs w:val="21"/>
              </w:rPr>
              <w:t xml:space="preserve"> </w: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PEVuZE5vdGU+PENpdGU+PEF1dGhvcj5Db3VmZmlnbmFsPC9BdXRob3I+PFllYXI+MjAxNDwvWWVh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</w:fldData>
              </w:fldChar>
            </w:r>
            <w:r w:rsidRPr="00BD3737">
              <w:rPr>
                <w:sz w:val="21"/>
                <w:szCs w:val="21"/>
              </w:rPr>
              <w:instrText xml:space="preserve"> ADDIN EN.CITE </w:instrTex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PEVuZE5vdGU+PENpdGU+PEF1dGhvcj5Db3VmZmlnbmFsPC9BdXRob3I+PFllYXI+MjAxNDwvWWVh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</w:fldData>
              </w:fldChar>
            </w:r>
            <w:r w:rsidRPr="00BD3737">
              <w:rPr>
                <w:sz w:val="21"/>
                <w:szCs w:val="21"/>
              </w:rPr>
              <w:instrText xml:space="preserve"> ADDIN EN.CITE.DATA </w:instrText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end"/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[17]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t>France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Prospective</w:t>
            </w:r>
          </w:p>
        </w:tc>
        <w:tc>
          <w:tcPr>
            <w:tcW w:w="2736" w:type="dxa"/>
            <w:vAlign w:val="center"/>
          </w:tcPr>
          <w:p w:rsidR="00BD3737" w:rsidRPr="00BD3737" w:rsidRDefault="00BD3737" w:rsidP="00BD3737">
            <w:r w:rsidRPr="00BD3737">
              <w:t>Critically ill patients with suspected ventilator-associated pneumonia</w:t>
            </w:r>
          </w:p>
        </w:tc>
        <w:tc>
          <w:tcPr>
            <w:tcW w:w="1210" w:type="dxa"/>
            <w:vAlign w:val="center"/>
          </w:tcPr>
          <w:p w:rsidR="00BD3737" w:rsidRPr="00BD3737" w:rsidRDefault="00BD3737" w:rsidP="00BD3737">
            <w:r w:rsidRPr="00BD3737">
              <w:t>51</w:t>
            </w:r>
          </w:p>
        </w:tc>
        <w:tc>
          <w:tcPr>
            <w:tcW w:w="965" w:type="dxa"/>
            <w:vAlign w:val="center"/>
          </w:tcPr>
          <w:p w:rsidR="00BD3737" w:rsidRPr="00BD3737" w:rsidRDefault="00BD3737" w:rsidP="00BD3737">
            <w:r w:rsidRPr="00BD3737">
              <w:t>297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t>41/10</w:t>
            </w:r>
          </w:p>
        </w:tc>
        <w:tc>
          <w:tcPr>
            <w:tcW w:w="1656" w:type="dxa"/>
            <w:vAlign w:val="center"/>
          </w:tcPr>
          <w:p w:rsidR="00BD3737" w:rsidRPr="00BD3737" w:rsidRDefault="00BD3737" w:rsidP="00BD3737">
            <w:r w:rsidRPr="00BD3737">
              <w:t>60 (28-84)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77 (45-126)</w:t>
            </w:r>
          </w:p>
        </w:tc>
      </w:tr>
      <w:tr w:rsidR="00BD3737" w:rsidRPr="00BD3737" w:rsidTr="00BD3737">
        <w:trPr>
          <w:trHeight w:val="835"/>
        </w:trPr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t>2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t>Chen et al. (2020)</w:t>
            </w:r>
            <w:r w:rsidRPr="00BD3737">
              <w:rPr>
                <w:sz w:val="21"/>
                <w:szCs w:val="21"/>
              </w:rPr>
              <w:t xml:space="preserve"> </w: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PEVuZE5vdGU+PENpdGU+PEF1dGhvcj5DaGVuPC9BdXRob3I+PFllYXI+MjAyMDwvWWVhcj48UmVj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</w:fldData>
              </w:fldChar>
            </w:r>
            <w:r w:rsidRPr="00BD3737">
              <w:rPr>
                <w:sz w:val="21"/>
                <w:szCs w:val="21"/>
              </w:rPr>
              <w:instrText xml:space="preserve"> ADDIN EN.CITE </w:instrTex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PEVuZE5vdGU+PENpdGU+PEF1dGhvcj5DaGVuPC9BdXRob3I+PFllYXI+MjAyMDwvWWVhcj48UmVj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</w:fldData>
              </w:fldChar>
            </w:r>
            <w:r w:rsidRPr="00BD3737">
              <w:rPr>
                <w:sz w:val="21"/>
                <w:szCs w:val="21"/>
              </w:rPr>
              <w:instrText xml:space="preserve"> ADDIN EN.CITE.DATA </w:instrText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end"/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[18]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t>China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t>Retrospective</w:t>
            </w:r>
          </w:p>
        </w:tc>
        <w:tc>
          <w:tcPr>
            <w:tcW w:w="2736" w:type="dxa"/>
            <w:vAlign w:val="center"/>
          </w:tcPr>
          <w:p w:rsidR="00BD3737" w:rsidRPr="00BD3737" w:rsidRDefault="00BD3737" w:rsidP="00BD3737">
            <w:r w:rsidRPr="00BD3737">
              <w:t>Critically Ill patients with/without ECMO</w:t>
            </w:r>
          </w:p>
        </w:tc>
        <w:tc>
          <w:tcPr>
            <w:tcW w:w="1210" w:type="dxa"/>
            <w:vAlign w:val="center"/>
          </w:tcPr>
          <w:p w:rsidR="00BD3737" w:rsidRPr="00BD3737" w:rsidRDefault="00BD3737" w:rsidP="00BD3737">
            <w:r w:rsidRPr="00BD3737">
              <w:t>247</w:t>
            </w:r>
          </w:p>
        </w:tc>
        <w:tc>
          <w:tcPr>
            <w:tcW w:w="965" w:type="dxa"/>
            <w:vAlign w:val="center"/>
          </w:tcPr>
          <w:p w:rsidR="00BD3737" w:rsidRPr="00BD3737" w:rsidRDefault="00BD3737" w:rsidP="00BD3737">
            <w:r w:rsidRPr="00BD3737">
              <w:t>580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t>167/80</w:t>
            </w:r>
          </w:p>
        </w:tc>
        <w:tc>
          <w:tcPr>
            <w:tcW w:w="1656" w:type="dxa"/>
            <w:vAlign w:val="center"/>
          </w:tcPr>
          <w:p w:rsidR="00BD3737" w:rsidRPr="00BD3737" w:rsidRDefault="00BD3737" w:rsidP="00BD3737">
            <w:r w:rsidRPr="00BD3737">
              <w:t>67 (20-97)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t>65 (37.5-110.0)</w:t>
            </w:r>
          </w:p>
        </w:tc>
      </w:tr>
      <w:tr w:rsidR="00BD3737" w:rsidRPr="00BD3737" w:rsidTr="00BD3737">
        <w:trPr>
          <w:trHeight w:val="96"/>
        </w:trPr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t>3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t>Nguyen et al. (2021)</w:t>
            </w:r>
            <w:r w:rsidRPr="00BD3737">
              <w:rPr>
                <w:sz w:val="21"/>
                <w:szCs w:val="21"/>
              </w:rPr>
              <w:t xml:space="preserve"> </w: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PEVuZE5vdGU+PENpdGU+PEF1dGhvcj5OZ3V5ZW48L0F1dGhvcj48WWVhcj4yMDIxPC9ZZWFyPjxS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</w:fldData>
              </w:fldChar>
            </w:r>
            <w:r w:rsidRPr="00BD3737">
              <w:rPr>
                <w:sz w:val="21"/>
                <w:szCs w:val="21"/>
              </w:rPr>
              <w:instrText xml:space="preserve"> ADDIN EN.CITE </w:instrTex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PEVuZE5vdGU+PENpdGU+PEF1dGhvcj5OZ3V5ZW48L0F1dGhvcj48WWVhcj4yMDIxPC9ZZWFyPjxS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</w:fldData>
              </w:fldChar>
            </w:r>
            <w:r w:rsidRPr="00BD3737">
              <w:rPr>
                <w:sz w:val="21"/>
                <w:szCs w:val="21"/>
              </w:rPr>
              <w:instrText xml:space="preserve"> ADDIN EN.CITE.DATA </w:instrText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end"/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[19]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t>Vietnam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t>Prospective</w:t>
            </w:r>
          </w:p>
        </w:tc>
        <w:tc>
          <w:tcPr>
            <w:tcW w:w="2736" w:type="dxa"/>
            <w:vAlign w:val="center"/>
          </w:tcPr>
          <w:p w:rsidR="00BD3737" w:rsidRPr="00BD3737" w:rsidRDefault="00BD3737" w:rsidP="00BD3737">
            <w:r w:rsidRPr="00BD3737">
              <w:t>AECOPD</w:t>
            </w:r>
          </w:p>
        </w:tc>
        <w:tc>
          <w:tcPr>
            <w:tcW w:w="1210" w:type="dxa"/>
            <w:vAlign w:val="center"/>
          </w:tcPr>
          <w:p w:rsidR="00BD3737" w:rsidRPr="00BD3737" w:rsidRDefault="00BD3737" w:rsidP="00BD3737">
            <w:r w:rsidRPr="00BD3737">
              <w:t>44</w:t>
            </w:r>
          </w:p>
        </w:tc>
        <w:tc>
          <w:tcPr>
            <w:tcW w:w="965" w:type="dxa"/>
            <w:vAlign w:val="center"/>
          </w:tcPr>
          <w:p w:rsidR="00BD3737" w:rsidRPr="00BD3737" w:rsidRDefault="00BD3737" w:rsidP="00BD3737">
            <w:r w:rsidRPr="00BD3737">
              <w:t>84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t>41/3</w:t>
            </w:r>
          </w:p>
        </w:tc>
        <w:tc>
          <w:tcPr>
            <w:tcW w:w="1656" w:type="dxa"/>
            <w:vAlign w:val="center"/>
          </w:tcPr>
          <w:p w:rsidR="00BD3737" w:rsidRPr="00BD3737" w:rsidRDefault="00BD3737" w:rsidP="00BD3737">
            <w:r w:rsidRPr="00BD3737">
              <w:t>65 (60-72)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t>50 (47-55)</w:t>
            </w:r>
          </w:p>
        </w:tc>
      </w:tr>
      <w:tr w:rsidR="00BD3737" w:rsidRPr="00BD3737" w:rsidTr="00BD3737">
        <w:trPr>
          <w:trHeight w:val="96"/>
        </w:trPr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t>4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t>Jaruratanasirikul et al. (2021)</w:t>
            </w:r>
            <w:r w:rsidRPr="00BD3737">
              <w:rPr>
                <w:sz w:val="21"/>
                <w:szCs w:val="21"/>
              </w:rPr>
              <w:t xml:space="preserve"> </w: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PEVuZE5vdGU+PENpdGU+PEF1dGhvcj5KYXJ1cmF0YW5hc2lyaWt1bDwvQXV0aG9yPjxZZWFyPjIw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</w:fldData>
              </w:fldChar>
            </w:r>
            <w:r w:rsidRPr="00BD3737">
              <w:rPr>
                <w:sz w:val="21"/>
                <w:szCs w:val="21"/>
              </w:rPr>
              <w:instrText xml:space="preserve"> ADDIN EN.CITE </w:instrTex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PEVuZE5vdGU+PENpdGU+PEF1dGhvcj5KYXJ1cmF0YW5hc2lyaWt1bDwvQXV0aG9yPjxZZWFyPjIw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</w:fldData>
              </w:fldChar>
            </w:r>
            <w:r w:rsidRPr="00BD3737">
              <w:rPr>
                <w:sz w:val="21"/>
                <w:szCs w:val="21"/>
              </w:rPr>
              <w:instrText xml:space="preserve"> ADDIN EN.CITE.DATA </w:instrText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end"/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[20]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t>Thailand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Prospective</w:t>
            </w:r>
          </w:p>
        </w:tc>
        <w:tc>
          <w:tcPr>
            <w:tcW w:w="2736" w:type="dxa"/>
            <w:vAlign w:val="center"/>
          </w:tcPr>
          <w:p w:rsidR="00BD3737" w:rsidRPr="00BD3737" w:rsidRDefault="00BD3737" w:rsidP="00BD3737">
            <w:r w:rsidRPr="00BD3737">
              <w:t>Critically ill patients with/without ECMO</w:t>
            </w:r>
          </w:p>
        </w:tc>
        <w:tc>
          <w:tcPr>
            <w:tcW w:w="1210" w:type="dxa"/>
            <w:vAlign w:val="center"/>
          </w:tcPr>
          <w:p w:rsidR="00BD3737" w:rsidRPr="00BD3737" w:rsidRDefault="00BD3737" w:rsidP="00BD3737">
            <w:r w:rsidRPr="00BD3737">
              <w:t>50</w:t>
            </w:r>
          </w:p>
        </w:tc>
        <w:tc>
          <w:tcPr>
            <w:tcW w:w="965" w:type="dxa"/>
            <w:vAlign w:val="center"/>
          </w:tcPr>
          <w:p w:rsidR="00BD3737" w:rsidRPr="00BD3737" w:rsidRDefault="00BD3737" w:rsidP="00BD3737">
            <w:r w:rsidRPr="00BD3737">
              <w:t>534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t>35/15</w:t>
            </w:r>
          </w:p>
        </w:tc>
        <w:tc>
          <w:tcPr>
            <w:tcW w:w="1656" w:type="dxa"/>
            <w:vAlign w:val="center"/>
          </w:tcPr>
          <w:p w:rsidR="00BD3737" w:rsidRPr="00BD3737" w:rsidRDefault="00BD3737" w:rsidP="00BD3737">
            <w:r w:rsidRPr="00BD3737">
              <w:t>56.2 (40.95-66.6)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62.9 (52.</w:t>
            </w:r>
            <w:r w:rsidRPr="00BD3737">
              <w:t>8</w:t>
            </w:r>
            <w:r w:rsidRPr="00BD3737">
              <w:rPr>
                <w:rFonts w:hint="eastAsia"/>
              </w:rPr>
              <w:t>-70.0)</w:t>
            </w:r>
          </w:p>
        </w:tc>
      </w:tr>
      <w:tr w:rsidR="00BD3737" w:rsidRPr="00BD3737" w:rsidTr="00BD3737">
        <w:trPr>
          <w:trHeight w:val="199"/>
        </w:trPr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t>5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t>Por et al. (2021)</w:t>
            </w:r>
            <w:r w:rsidRPr="00BD3737">
              <w:rPr>
                <w:sz w:val="21"/>
                <w:szCs w:val="21"/>
              </w:rPr>
              <w:t xml:space="preserve"> </w: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PEVuZE5vdGU+PENpdGU+PEF1dGhvcj5Qb3I8L0F1dGhvcj48WWVhcj4yMDIxPC9ZZWFyPjxSZWNO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</w:fldData>
              </w:fldChar>
            </w:r>
            <w:r w:rsidRPr="00BD3737">
              <w:rPr>
                <w:sz w:val="21"/>
                <w:szCs w:val="21"/>
              </w:rPr>
              <w:instrText xml:space="preserve"> ADDIN EN.CITE </w:instrTex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PEVuZE5vdGU+PENpdGU+PEF1dGhvcj5Qb3I8L0F1dGhvcj48WWVhcj4yMDIxPC9ZZWFyPjxSZWNO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</w:fldData>
              </w:fldChar>
            </w:r>
            <w:r w:rsidRPr="00BD3737">
              <w:rPr>
                <w:sz w:val="21"/>
                <w:szCs w:val="21"/>
              </w:rPr>
              <w:instrText xml:space="preserve"> ADDIN EN.CITE.DATA </w:instrText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end"/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[13]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t>USA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Prospective</w:t>
            </w:r>
          </w:p>
        </w:tc>
        <w:tc>
          <w:tcPr>
            <w:tcW w:w="2736" w:type="dxa"/>
            <w:vAlign w:val="center"/>
          </w:tcPr>
          <w:p w:rsidR="00BD3737" w:rsidRPr="00BD3737" w:rsidRDefault="00BD3737" w:rsidP="00BD3737">
            <w:r w:rsidRPr="00BD3737">
              <w:t>Burn patients with/without CVVH</w:t>
            </w:r>
          </w:p>
        </w:tc>
        <w:tc>
          <w:tcPr>
            <w:tcW w:w="1210" w:type="dxa"/>
            <w:vAlign w:val="center"/>
          </w:tcPr>
          <w:p w:rsidR="00BD3737" w:rsidRPr="00BD3737" w:rsidRDefault="00BD3737" w:rsidP="00BD3737">
            <w:r w:rsidRPr="00BD3737">
              <w:t>23</w:t>
            </w:r>
          </w:p>
        </w:tc>
        <w:tc>
          <w:tcPr>
            <w:tcW w:w="965" w:type="dxa"/>
            <w:vAlign w:val="center"/>
          </w:tcPr>
          <w:p w:rsidR="00BD3737" w:rsidRPr="00BD3737" w:rsidRDefault="00BD3737" w:rsidP="00BD3737">
            <w:r w:rsidRPr="00BD3737">
              <w:t>81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t>6/17</w:t>
            </w:r>
          </w:p>
        </w:tc>
        <w:tc>
          <w:tcPr>
            <w:tcW w:w="1656" w:type="dxa"/>
            <w:vAlign w:val="center"/>
          </w:tcPr>
          <w:p w:rsidR="00BD3737" w:rsidRPr="00BD3737" w:rsidRDefault="00BD3737" w:rsidP="00BD3737">
            <w:r w:rsidRPr="00BD3737">
              <w:t>With CVVH:</w:t>
            </w:r>
          </w:p>
          <w:p w:rsidR="00BD3737" w:rsidRPr="00BD3737" w:rsidRDefault="00BD3737" w:rsidP="00BD3737">
            <w:r w:rsidRPr="00BD3737">
              <w:t>55 ± 19.99</w:t>
            </w:r>
          </w:p>
          <w:p w:rsidR="00BD3737" w:rsidRPr="00BD3737" w:rsidRDefault="00BD3737" w:rsidP="00BD3737">
            <w:r w:rsidRPr="00BD3737">
              <w:t>W</w:t>
            </w:r>
            <w:r w:rsidRPr="00BD3737">
              <w:rPr>
                <w:rFonts w:hint="eastAsia"/>
              </w:rPr>
              <w:t>ithout</w:t>
            </w:r>
            <w:r w:rsidRPr="00BD3737">
              <w:t xml:space="preserve"> CVVH:</w:t>
            </w:r>
          </w:p>
          <w:p w:rsidR="00BD3737" w:rsidRPr="00BD3737" w:rsidRDefault="00BD3737" w:rsidP="00BD3737">
            <w:r w:rsidRPr="00BD3737">
              <w:t>51.09 ± 19.03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t>With CVVH: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 xml:space="preserve">89.6 </w:t>
            </w:r>
            <w:r w:rsidRPr="00BD3737">
              <w:t>±</w:t>
            </w:r>
            <w:r w:rsidRPr="00BD3737">
              <w:rPr>
                <w:rFonts w:hint="eastAsia"/>
              </w:rPr>
              <w:t xml:space="preserve"> 22.38</w:t>
            </w:r>
          </w:p>
          <w:p w:rsidR="00BD3737" w:rsidRPr="00BD3737" w:rsidRDefault="00BD3737" w:rsidP="00BD3737">
            <w:r w:rsidRPr="00BD3737">
              <w:t>W</w:t>
            </w:r>
            <w:r w:rsidRPr="00BD3737">
              <w:rPr>
                <w:rFonts w:hint="eastAsia"/>
              </w:rPr>
              <w:t>ithout</w:t>
            </w:r>
            <w:r w:rsidRPr="00BD3737">
              <w:t xml:space="preserve"> CVVH:</w:t>
            </w:r>
          </w:p>
          <w:p w:rsidR="00BD3737" w:rsidRPr="00BD3737" w:rsidRDefault="00BD3737" w:rsidP="00BD3737">
            <w:r w:rsidRPr="00BD3737">
              <w:rPr>
                <w:rFonts w:hint="eastAsia"/>
              </w:rPr>
              <w:t xml:space="preserve">105.06 </w:t>
            </w:r>
            <w:r w:rsidRPr="00BD3737">
              <w:t>±</w:t>
            </w:r>
            <w:r w:rsidRPr="00BD3737">
              <w:rPr>
                <w:rFonts w:hint="eastAsia"/>
              </w:rPr>
              <w:t xml:space="preserve"> 28.66</w:t>
            </w:r>
          </w:p>
        </w:tc>
      </w:tr>
      <w:tr w:rsidR="00BD3737" w:rsidRPr="00BD3737" w:rsidTr="00BD3737">
        <w:trPr>
          <w:trHeight w:val="199"/>
        </w:trPr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t>6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t>Dinh et al. (2022)</w:t>
            </w:r>
            <w:r w:rsidRPr="00BD3737">
              <w:rPr>
                <w:sz w:val="21"/>
                <w:szCs w:val="21"/>
              </w:rPr>
              <w:t xml:space="preserve"> </w:t>
            </w:r>
            <w:r w:rsidRPr="00BD3737">
              <w:rPr>
                <w:sz w:val="21"/>
                <w:szCs w:val="21"/>
              </w:rPr>
              <w:fldChar w:fldCharType="begin"/>
            </w:r>
            <w:r w:rsidRPr="00BD3737">
              <w:rPr>
                <w:sz w:val="21"/>
                <w:szCs w:val="21"/>
              </w:rPr>
              <w:instrText xml:space="preserve"> ADDIN EN.CITE &lt;EndNote&gt;&lt;Cite&gt;&lt;Author&gt;Dinh&lt;/Author&gt;&lt;Year&gt;2022&lt;/Year&gt;&lt;RecNum&gt;371&lt;/RecNum&gt;&lt;DisplayText&gt;&lt;style face="superscript"&gt;[21]&lt;/style&gt;&lt;/DisplayText&gt;&lt;record&gt;&lt;rec-number&gt;371&lt;/rec-number&gt;&lt;foreign-keys&gt;&lt;key app="EN" db-id="dxpe0v00kv2tplefadrvw997s5x5sx9s90va" timestamp="1756419516"&gt;371&lt;/key&gt;&lt;/foreign-keys&gt;&lt;ref-type name="Journal Article"&gt;17&lt;/ref-type&gt;&lt;contributors&gt;&lt;authors&gt;&lt;author&gt;Dinh, Thanh D.&lt;/author&gt;&lt;author&gt;Nguyen, Hung N.&lt;/author&gt;&lt;author&gt;Le, Ba Hai&lt;/author&gt;&lt;author&gt;Nguyen, Thuy T. T.&lt;/author&gt;&lt;author&gt;Nguyen, Huong T. L.&lt;/author&gt;&lt;/authors&gt;&lt;/contributors&gt;&lt;auth-address&gt;Department of Clinical Pharmacy, Hanoi University of Pharmacy, Hanoi, Vietnam.&lt;/auth-address&gt;&lt;titles&gt;&lt;title&gt;Population-Based Pharmacokinetics and Dose Optimization of Imipenem in Vietnamese Critically-Ill Patients&lt;/title&gt;&lt;secondary-title&gt;Infection and Drug Resistance&lt;/secondary-title&gt;&lt;alt-title&gt;Infect Drug Resist&lt;/alt-title&gt;&lt;/titles&gt;&lt;periodical&gt;&lt;full-title&gt;Infection and Drug Resistance&lt;/full-title&gt;&lt;abbr-1&gt;Infect Drug Resist&lt;/abbr-1&gt;&lt;/peri</w:instrText>
            </w:r>
            <w:r w:rsidRPr="00BD3737">
              <w:rPr>
                <w:rFonts w:hint="eastAsia"/>
                <w:sz w:val="21"/>
                <w:szCs w:val="21"/>
              </w:rPr>
              <w:instrText>odical&gt;&lt;alt-periodical&gt;&lt;full-title&gt;Infection and Drug Resistance&lt;/full-title&gt;&lt;abbr-1&gt;Infect Drug Resist&lt;/abbr-1&gt;&lt;/alt-periodical&gt;&lt;pages&gt;4575-4583&lt;/pages&gt;&lt;volume&gt;15&lt;/volume&gt;&lt;section&gt;INDEX: 2.9 | QUARTILE: Q2 | CAS: 3</w:instrText>
            </w:r>
            <w:r w:rsidRPr="00BD3737">
              <w:rPr>
                <w:rFonts w:hint="eastAsia"/>
                <w:sz w:val="21"/>
                <w:szCs w:val="21"/>
              </w:rPr>
              <w:instrText>区</w:instrText>
            </w:r>
            <w:r w:rsidRPr="00BD3737">
              <w:rPr>
                <w:rFonts w:hint="eastAsia"/>
                <w:sz w:val="21"/>
                <w:szCs w:val="21"/>
              </w:rPr>
              <w:instrText>&lt;/section&gt;&lt;keywords&gt;&lt;keyword&gt;Monte Carl</w:instrText>
            </w:r>
            <w:r w:rsidRPr="00BD3737">
              <w:rPr>
                <w:sz w:val="21"/>
                <w:szCs w:val="21"/>
              </w:rPr>
              <w:instrText>o&lt;/keyword&gt;&lt;keyword&gt;PK/PD&lt;/keyword&gt;&lt;keyword&gt;carbapenem&lt;/keyword&gt;&lt;keyword&gt;imipenem&lt;/keyword&gt;&lt;keyword&gt;pharmacokinetic modeling&lt;/keyword&gt;&lt;/keywords&gt;&lt;dates&gt;&lt;year&gt;2022&lt;/year&gt;&lt;/dates&gt;&lt;isbn&gt;1178-6973&lt;/isbn&gt;&lt;accession-num&gt;36003989&lt;/accession-num&gt;&lt;label&gt;2.9&lt;/label</w:instrText>
            </w:r>
            <w:r w:rsidRPr="00BD3737">
              <w:rPr>
                <w:rFonts w:hint="eastAsia"/>
                <w:sz w:val="21"/>
                <w:szCs w:val="21"/>
              </w:rPr>
              <w:instrText>&gt;&lt;urls&gt;&lt;related-urls&gt;&lt;url&gt;https://pubmed.ncbi.nlm.nih.gov/36003989&lt;/url&gt;&lt;/related-urls&gt;&lt;/urls&gt;&lt;custom1&gt;2.9&lt;/custom1&gt;&lt;custom2&gt;Q2&lt;/custom2&gt;&lt;custom3&gt;3</w:instrText>
            </w:r>
            <w:r w:rsidRPr="00BD3737">
              <w:rPr>
                <w:rFonts w:hint="eastAsia"/>
                <w:sz w:val="21"/>
                <w:szCs w:val="21"/>
              </w:rPr>
              <w:instrText>区</w:instrText>
            </w:r>
            <w:r w:rsidRPr="00BD3737">
              <w:rPr>
                <w:rFonts w:hint="eastAsia"/>
                <w:sz w:val="21"/>
                <w:szCs w:val="21"/>
              </w:rPr>
              <w:instrText>&lt;/custom3&gt;&lt;electronic-resource-num&gt;10.2147/IDR.S373348&lt;/electronic-resource-num&gt;&lt;remote-database-name&gt;PubMe</w:instrText>
            </w:r>
            <w:r w:rsidRPr="00BD3737">
              <w:rPr>
                <w:sz w:val="21"/>
                <w:szCs w:val="21"/>
              </w:rPr>
              <w:instrText>d&lt;/remote-database-name&gt;&lt;language&gt;eng&lt;/language&gt;&lt;/record&gt;&lt;/Cite&gt;&lt;/EndNote&gt;</w:instrText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[21]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t>Vietnam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Prospective</w:t>
            </w:r>
          </w:p>
        </w:tc>
        <w:tc>
          <w:tcPr>
            <w:tcW w:w="2736" w:type="dxa"/>
            <w:vAlign w:val="center"/>
          </w:tcPr>
          <w:p w:rsidR="00BD3737" w:rsidRPr="00BD3737" w:rsidRDefault="00BD3737" w:rsidP="00BD3737">
            <w:r w:rsidRPr="00BD3737">
              <w:t>Critically-Ill patients</w:t>
            </w:r>
          </w:p>
        </w:tc>
        <w:tc>
          <w:tcPr>
            <w:tcW w:w="1210" w:type="dxa"/>
            <w:vAlign w:val="center"/>
          </w:tcPr>
          <w:p w:rsidR="00BD3737" w:rsidRPr="00BD3737" w:rsidRDefault="00BD3737" w:rsidP="00BD3737">
            <w:r w:rsidRPr="00BD3737">
              <w:t>24</w:t>
            </w:r>
          </w:p>
        </w:tc>
        <w:tc>
          <w:tcPr>
            <w:tcW w:w="965" w:type="dxa"/>
            <w:vAlign w:val="center"/>
          </w:tcPr>
          <w:p w:rsidR="00BD3737" w:rsidRPr="00BD3737" w:rsidRDefault="00BD3737" w:rsidP="00BD3737">
            <w:r w:rsidRPr="00BD3737">
              <w:t>139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t>18/6</w:t>
            </w:r>
          </w:p>
        </w:tc>
        <w:tc>
          <w:tcPr>
            <w:tcW w:w="1656" w:type="dxa"/>
            <w:vAlign w:val="center"/>
          </w:tcPr>
          <w:p w:rsidR="00BD3737" w:rsidRPr="00BD3737" w:rsidRDefault="00BD3737" w:rsidP="00BD3737">
            <w:r w:rsidRPr="00BD3737">
              <w:t>57.5 ± 19.9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t>51.3 ± 8.6</w:t>
            </w:r>
          </w:p>
        </w:tc>
      </w:tr>
      <w:tr w:rsidR="00BD3737" w:rsidRPr="00BD3737" w:rsidTr="00BD3737">
        <w:trPr>
          <w:trHeight w:val="325"/>
        </w:trPr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t>7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t>Bai et al. (2024)</w:t>
            </w:r>
            <w:r w:rsidRPr="00BD3737">
              <w:rPr>
                <w:sz w:val="21"/>
                <w:szCs w:val="21"/>
              </w:rPr>
              <w:t xml:space="preserve"> </w: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PEVuZE5vdGU+PENpdGU+PEF1dGhvcj5CYWk8L0F1dGhvcj48WWVhcj4yMDI0PC9ZZWFyPjxSZWNO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=
</w:fldData>
              </w:fldChar>
            </w:r>
            <w:r w:rsidRPr="00BD3737">
              <w:rPr>
                <w:sz w:val="21"/>
                <w:szCs w:val="21"/>
              </w:rPr>
              <w:instrText xml:space="preserve"> ADDIN EN.CITE </w:instrTex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PEVuZE5vdGU+PENpdGU+PEF1dGhvcj5CYWk8L0F1dGhvcj48WWVhcj4yMDI0PC9ZZWFyPjxSZWNO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=
</w:fldData>
              </w:fldChar>
            </w:r>
            <w:r w:rsidRPr="00BD3737">
              <w:rPr>
                <w:sz w:val="21"/>
                <w:szCs w:val="21"/>
              </w:rPr>
              <w:instrText xml:space="preserve"> ADDIN EN.CITE.DATA </w:instrText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end"/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[22]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t>China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t>Prospective</w:t>
            </w:r>
          </w:p>
        </w:tc>
        <w:tc>
          <w:tcPr>
            <w:tcW w:w="2736" w:type="dxa"/>
            <w:vAlign w:val="center"/>
          </w:tcPr>
          <w:p w:rsidR="00BD3737" w:rsidRPr="00BD3737" w:rsidRDefault="00BD3737" w:rsidP="00BD3737">
            <w:r w:rsidRPr="00BD3737">
              <w:t>Critically Ill sepsis</w:t>
            </w:r>
          </w:p>
        </w:tc>
        <w:tc>
          <w:tcPr>
            <w:tcW w:w="1210" w:type="dxa"/>
            <w:vAlign w:val="center"/>
          </w:tcPr>
          <w:p w:rsidR="00BD3737" w:rsidRPr="00BD3737" w:rsidRDefault="00BD3737" w:rsidP="00BD3737">
            <w:r w:rsidRPr="00BD3737">
              <w:t>51</w:t>
            </w:r>
          </w:p>
        </w:tc>
        <w:tc>
          <w:tcPr>
            <w:tcW w:w="965" w:type="dxa"/>
            <w:vAlign w:val="center"/>
          </w:tcPr>
          <w:p w:rsidR="00BD3737" w:rsidRPr="00BD3737" w:rsidRDefault="00BD3737" w:rsidP="00BD3737">
            <w:r w:rsidRPr="00BD3737">
              <w:t>196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t>33/18</w:t>
            </w:r>
          </w:p>
        </w:tc>
        <w:tc>
          <w:tcPr>
            <w:tcW w:w="1656" w:type="dxa"/>
            <w:vAlign w:val="center"/>
          </w:tcPr>
          <w:p w:rsidR="00BD3737" w:rsidRPr="00BD3737" w:rsidRDefault="00BD3737" w:rsidP="00BD3737">
            <w:r w:rsidRPr="00BD3737">
              <w:t>56.45 ± 18.76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t>70.21 ± 72.01</w:t>
            </w:r>
          </w:p>
        </w:tc>
      </w:tr>
      <w:tr w:rsidR="00BD3737" w:rsidRPr="00BD3737" w:rsidTr="00BD3737">
        <w:trPr>
          <w:trHeight w:val="325"/>
        </w:trPr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</w:pPr>
            <w:r w:rsidRPr="00BD3737">
              <w:t>8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</w:pPr>
            <w:r w:rsidRPr="00BD3737">
              <w:t>Wang et al. (2024)</w:t>
            </w:r>
            <w:r w:rsidRPr="00BD3737">
              <w:rPr>
                <w:sz w:val="21"/>
                <w:szCs w:val="21"/>
              </w:rPr>
              <w:t xml:space="preserve"> </w:t>
            </w:r>
            <w:r w:rsidRPr="00BD3737">
              <w:rPr>
                <w:sz w:val="21"/>
                <w:szCs w:val="21"/>
              </w:rPr>
              <w:fldChar w:fldCharType="begin"/>
            </w:r>
            <w:r w:rsidRPr="00BD3737">
              <w:rPr>
                <w:sz w:val="21"/>
                <w:szCs w:val="21"/>
              </w:rPr>
              <w:instrText xml:space="preserve"> ADDIN EN.CITE &lt;EndNote&gt;&lt;Cite&gt;&lt;Author&gt;Wang&lt;/Author&gt;&lt;Year&gt;2024&lt;/Year&gt;&lt;RecNum&gt;370&lt;/RecNum&gt;&lt;DisplayText&gt;&lt;style face="superscript"&gt;[23]&lt;/style&gt;&lt;/DisplayText&gt;&lt;record&gt;&lt;rec-number&gt;370&lt;/rec-number&gt;&lt;foreign-keys&gt;&lt;key app="EN" db-id="dxpe0v00kv2tplefadrvw997s5x5sx9s90va" timestamp="1756419448"&gt;370&lt;/key&gt;&lt;/foreign-keys&gt;&lt;ref-type name="Journal Article"&gt;17&lt;/ref-type&gt;&lt;contributors&gt;&lt;authors&gt;&lt;author&gt;Wang, Jing&lt;/author&gt;&lt;author&gt;Fang, Qiu&lt;/author&gt;&lt;author&gt;Luo, Xuemei&lt;/author&gt;&lt;author&gt;Jin, Lu&lt;/author&gt;&lt;author&gt;Zhu, Huaijun&lt;/author&gt;&lt;/authors&gt;&lt;/contributors&gt;&lt;auth-address&gt;Department of Pharmacy, The Affiliated Nanjing Drum Tower Hospital of Nanjing University Medical School, Nanjing, Jiangsu, China.&amp;#xD;Department of Pharmacy, Nanjing Drum Tower Hospital Clinical College of Nanjing University of Chinese Medicine, Nanjing, Jiangsu, China.&lt;/auth-address&gt;&lt;titles&gt;&lt;title&gt;Population pharmacokinetics and dosing optimization of imipenem in Chinese elderly patients&lt;/title&gt;&lt;secondary-title&gt;Frontiers In Pharmacology&lt;/secondary-title&gt;&lt;alt-title&gt;Front Pharmacol&lt;/alt-title&gt;&lt;/titles&gt;&lt;periodical&gt;&lt;full-title&gt;Frontiers In Pharmacology&lt;/full-title&gt;&lt;abbr-1&gt;Front Pharmacol&lt;/abbr-1&gt;&lt;/periodical&gt;&lt;alt-periodical&gt;&lt;full-title&gt;Frontiers In Pharmacology&lt;/full-title&gt;&lt;abbr-1&gt;Front Pharmacol&lt;/abbr-1&gt;&lt;/alt-periodi</w:instrText>
            </w:r>
            <w:r w:rsidRPr="00BD3737">
              <w:rPr>
                <w:rFonts w:hint="eastAsia"/>
                <w:sz w:val="21"/>
                <w:szCs w:val="21"/>
              </w:rPr>
              <w:instrText>cal&gt;&lt;pages&gt;1524272&lt;/pages&gt;&lt;volume&gt;15&lt;/volume&gt;&lt;section&gt;INDEX: 4.8 | QUARTILE: Q1 | CAS: 3</w:instrText>
            </w:r>
            <w:r w:rsidRPr="00BD3737">
              <w:rPr>
                <w:rFonts w:hint="eastAsia"/>
                <w:sz w:val="21"/>
                <w:szCs w:val="21"/>
              </w:rPr>
              <w:instrText>区</w:instrText>
            </w:r>
            <w:r w:rsidRPr="00BD3737">
              <w:rPr>
                <w:rFonts w:hint="eastAsia"/>
                <w:sz w:val="21"/>
                <w:szCs w:val="21"/>
              </w:rPr>
              <w:instrText>&lt;/section&gt;&lt;keywords&gt;&lt;keyword&gt;Monte Carlo&lt;/keyword&gt;&lt;keyword&gt;dosing optimization&lt;/keyword&gt;&lt;keyword&gt;elderly patients&lt;/keyword&gt;&lt;keyword&gt;imipenem&lt;/keyword&gt;&lt;keyword&gt;populat</w:instrText>
            </w:r>
            <w:r w:rsidRPr="00BD3737">
              <w:rPr>
                <w:sz w:val="21"/>
                <w:szCs w:val="21"/>
              </w:rPr>
              <w:instrText>ion pharmacokinetics&lt;/keyword&gt;&lt;/keywords&gt;&lt;dates&gt;&lt;year&gt;2024&lt;/year&gt;&lt;/dates&gt;&lt;isbn&gt;1663-9812&lt;/isbn&gt;&lt;accession-num&gt;39850576&lt;/accession-num&gt;&lt;label&gt;4.8&lt;/label&gt;&lt;urls&gt;&lt;related-urls&gt;&lt;url&gt;https://pubmed.ncbi.nlm.nih.gov/39850576&lt;/url&gt;&lt;/related-urls&gt;&lt;/urls&gt;&lt;custom1&gt;4</w:instrText>
            </w:r>
            <w:r w:rsidRPr="00BD3737">
              <w:rPr>
                <w:rFonts w:hint="eastAsia"/>
                <w:sz w:val="21"/>
                <w:szCs w:val="21"/>
              </w:rPr>
              <w:instrText>.8&lt;/custom1&gt;&lt;custom2&gt;Q1&lt;/custom2&gt;&lt;custom3&gt;3</w:instrText>
            </w:r>
            <w:r w:rsidRPr="00BD3737">
              <w:rPr>
                <w:rFonts w:hint="eastAsia"/>
                <w:sz w:val="21"/>
                <w:szCs w:val="21"/>
              </w:rPr>
              <w:instrText>区</w:instrText>
            </w:r>
            <w:r w:rsidRPr="00BD3737">
              <w:rPr>
                <w:rFonts w:hint="eastAsia"/>
                <w:sz w:val="21"/>
                <w:szCs w:val="21"/>
              </w:rPr>
              <w:instrText>&lt;/custom3&gt;&lt;electronic-resource-num&gt;10.3389/fphar.2024.1524272&lt;/electronic-resource-num&gt;&lt;remote-database-name&gt;PubMed&lt;/remote-database-name&gt;&lt;language&gt;eng&lt;/language&gt;&lt;/record&gt;&lt;/Cite&gt;&lt;/EndNote&gt;</w:instrText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[23]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t>China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r w:rsidRPr="00BD3737">
              <w:t>Retrospective</w:t>
            </w:r>
          </w:p>
        </w:tc>
        <w:tc>
          <w:tcPr>
            <w:tcW w:w="2736" w:type="dxa"/>
            <w:vAlign w:val="center"/>
          </w:tcPr>
          <w:p w:rsidR="00BD3737" w:rsidRPr="00BD3737" w:rsidRDefault="00BD3737" w:rsidP="00BD3737">
            <w:r w:rsidRPr="00BD3737">
              <w:t>Elderly patients</w:t>
            </w:r>
          </w:p>
        </w:tc>
        <w:tc>
          <w:tcPr>
            <w:tcW w:w="1210" w:type="dxa"/>
            <w:vAlign w:val="center"/>
          </w:tcPr>
          <w:p w:rsidR="00BD3737" w:rsidRPr="00BD3737" w:rsidRDefault="00BD3737" w:rsidP="00BD3737">
            <w:r w:rsidRPr="00BD3737">
              <w:t>120</w:t>
            </w:r>
          </w:p>
        </w:tc>
        <w:tc>
          <w:tcPr>
            <w:tcW w:w="965" w:type="dxa"/>
            <w:vAlign w:val="center"/>
          </w:tcPr>
          <w:p w:rsidR="00BD3737" w:rsidRPr="00BD3737" w:rsidRDefault="00BD3737" w:rsidP="00BD3737">
            <w:r w:rsidRPr="00BD3737">
              <w:t>370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t>78/42</w:t>
            </w:r>
          </w:p>
        </w:tc>
        <w:tc>
          <w:tcPr>
            <w:tcW w:w="1656" w:type="dxa"/>
            <w:vAlign w:val="center"/>
          </w:tcPr>
          <w:p w:rsidR="00BD3737" w:rsidRPr="00BD3737" w:rsidRDefault="00BD3737" w:rsidP="00BD3737">
            <w:r w:rsidRPr="00BD3737">
              <w:t>72 (68, 81)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65</w:t>
            </w:r>
            <w:r w:rsidRPr="00BD3737">
              <w:t xml:space="preserve"> </w:t>
            </w:r>
            <w:r w:rsidRPr="00BD3737">
              <w:rPr>
                <w:rFonts w:hint="eastAsia"/>
              </w:rPr>
              <w:t>(59,</w:t>
            </w:r>
            <w:r w:rsidRPr="00BD3737">
              <w:t xml:space="preserve"> </w:t>
            </w:r>
            <w:r w:rsidRPr="00BD3737">
              <w:rPr>
                <w:rFonts w:hint="eastAsia"/>
              </w:rPr>
              <w:t>65.33)</w:t>
            </w:r>
          </w:p>
        </w:tc>
      </w:tr>
      <w:tr w:rsidR="00BD3737" w:rsidRPr="00BD3737" w:rsidTr="00BD3737">
        <w:trPr>
          <w:trHeight w:val="3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r w:rsidRPr="00BD3737"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r w:rsidRPr="00BD3737">
              <w:t>Truong et al. (2025)</w:t>
            </w:r>
            <w:r w:rsidRPr="00BD3737">
              <w:rPr>
                <w:sz w:val="21"/>
                <w:szCs w:val="21"/>
              </w:rPr>
              <w:t xml:space="preserve"> </w: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PEVuZE5vdGU+PENpdGU+PEF1dGhvcj5UcnVvbmc8L0F1dGhvcj48WWVhcj4yMDI1PC9ZZWFyPjxS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</w:fldData>
              </w:fldChar>
            </w:r>
            <w:r w:rsidRPr="00BD3737">
              <w:rPr>
                <w:sz w:val="21"/>
                <w:szCs w:val="21"/>
              </w:rPr>
              <w:instrText xml:space="preserve"> ADDIN EN.CITE </w:instrTex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PEVuZE5vdGU+PENpdGU+PEF1dGhvcj5UcnVvbmc8L0F1dGhvcj48WWVhcj4yMDI1PC9ZZWFyPjxS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</w:fldData>
              </w:fldChar>
            </w:r>
            <w:r w:rsidRPr="00BD3737">
              <w:rPr>
                <w:sz w:val="21"/>
                <w:szCs w:val="21"/>
              </w:rPr>
              <w:instrText xml:space="preserve"> ADDIN EN.CITE.DATA </w:instrText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end"/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[24]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r w:rsidRPr="00BD3737">
              <w:t>Netherlands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Retrospective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r w:rsidRPr="00BD3737">
              <w:t>Critically ill and non-critically ill patients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r w:rsidRPr="00BD3737">
              <w:t>151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r w:rsidRPr="00BD3737">
              <w:t>322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t>151/0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r w:rsidRPr="00BD3737">
              <w:t>63 (51-72)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737" w:rsidRPr="00BD3737" w:rsidRDefault="00BD3737" w:rsidP="00BD3737">
            <w:r w:rsidRPr="00BD3737">
              <w:rPr>
                <w:rFonts w:hint="eastAsia"/>
              </w:rPr>
              <w:t>70 (61.2-82)</w:t>
            </w:r>
          </w:p>
        </w:tc>
      </w:tr>
    </w:tbl>
    <w:p w:rsidR="00E559E8" w:rsidRDefault="006C5F37" w:rsidP="006C5F37">
      <w:pPr>
        <w:rPr>
          <w:lang w:bidi="ar"/>
        </w:rPr>
      </w:pPr>
      <w:r>
        <w:rPr>
          <w:szCs w:val="21"/>
          <w:lang w:bidi="ar"/>
        </w:rPr>
        <w:lastRenderedPageBreak/>
        <w:t xml:space="preserve">The age and weight values are presented as the means ± SDs or medians (ranges). USA, United States of America; </w:t>
      </w:r>
      <w:r w:rsidRPr="00C75710">
        <w:t>M/F</w:t>
      </w:r>
      <w:r>
        <w:t>,</w:t>
      </w:r>
      <w:r w:rsidRPr="00C75710">
        <w:t xml:space="preserve"> Male/Female; </w:t>
      </w:r>
      <w:r>
        <w:t xml:space="preserve">AECOPD, </w:t>
      </w:r>
      <w:r w:rsidRPr="00663BE5">
        <w:t>Acute Exacerbations of Chroni</w:t>
      </w:r>
      <w:r>
        <w:t>c Obstructive Pulmonary Disease</w:t>
      </w:r>
      <w:r>
        <w:rPr>
          <w:rFonts w:hint="eastAsia"/>
        </w:rPr>
        <w:t>;</w:t>
      </w:r>
      <w:r>
        <w:t xml:space="preserve"> </w:t>
      </w:r>
      <w:r>
        <w:rPr>
          <w:lang w:bidi="ar"/>
        </w:rPr>
        <w:t xml:space="preserve">CVVH, continuous venous hemofiltration; ECMO, </w:t>
      </w:r>
      <w:r w:rsidRPr="009125B9">
        <w:t>extracorporeal membrane oxygenation</w:t>
      </w:r>
      <w:r>
        <w:rPr>
          <w:lang w:bidi="ar"/>
        </w:rPr>
        <w:t>.</w:t>
      </w:r>
    </w:p>
    <w:p w:rsidR="006C5F37" w:rsidRDefault="00E559E8" w:rsidP="00E559E8">
      <w:pPr>
        <w:widowControl/>
        <w:rPr>
          <w:lang w:bidi="ar"/>
        </w:rPr>
      </w:pPr>
      <w:r>
        <w:rPr>
          <w:lang w:bidi="ar"/>
        </w:rPr>
        <w:br w:type="page"/>
      </w:r>
    </w:p>
    <w:p w:rsidR="00BD3737" w:rsidRPr="00BD3737" w:rsidRDefault="006C5F37" w:rsidP="006C5F37">
      <w:pPr>
        <w:rPr>
          <w:sz w:val="21"/>
          <w:szCs w:val="21"/>
        </w:rPr>
      </w:pPr>
      <w:r w:rsidRPr="007C24A3">
        <w:rPr>
          <w:rFonts w:eastAsiaTheme="minorEastAsia"/>
          <w:sz w:val="21"/>
          <w:szCs w:val="21"/>
        </w:rPr>
        <w:lastRenderedPageBreak/>
        <w:t>Table</w:t>
      </w:r>
      <w:r>
        <w:rPr>
          <w:rFonts w:eastAsiaTheme="minorEastAsia"/>
          <w:sz w:val="21"/>
          <w:szCs w:val="21"/>
        </w:rPr>
        <w:t xml:space="preserve"> S3</w:t>
      </w:r>
      <w:r w:rsidRPr="007C24A3">
        <w:rPr>
          <w:rFonts w:eastAsiaTheme="minorEastAsia"/>
          <w:sz w:val="21"/>
          <w:szCs w:val="21"/>
        </w:rPr>
        <w:t xml:space="preserve">. Prediction performance of published popPK models for patients with CLcr </w:t>
      </w:r>
      <w:r w:rsidRPr="0065435C">
        <w:rPr>
          <w:rFonts w:eastAsiaTheme="minorEastAsia"/>
          <w:sz w:val="21"/>
          <w:szCs w:val="21"/>
        </w:rPr>
        <w:t xml:space="preserve">between 30 and 50 </w:t>
      </w:r>
      <w:r w:rsidRPr="007C24A3">
        <w:rPr>
          <w:rFonts w:eastAsiaTheme="minorEastAsia"/>
          <w:sz w:val="21"/>
          <w:szCs w:val="21"/>
        </w:rPr>
        <w:t>mL/min</w:t>
      </w:r>
      <w:r>
        <w:rPr>
          <w:rFonts w:eastAsiaTheme="minorEastAsia"/>
          <w:sz w:val="21"/>
          <w:szCs w:val="21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2975"/>
        <w:gridCol w:w="1424"/>
        <w:gridCol w:w="1575"/>
        <w:gridCol w:w="957"/>
        <w:gridCol w:w="957"/>
        <w:gridCol w:w="1424"/>
        <w:gridCol w:w="1575"/>
        <w:gridCol w:w="957"/>
        <w:gridCol w:w="957"/>
      </w:tblGrid>
      <w:tr w:rsidR="00BD3737" w:rsidRPr="00BD3737" w:rsidTr="008026E1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b/>
                <w:bCs/>
                <w:color w:val="000000"/>
                <w:sz w:val="21"/>
                <w:szCs w:val="21"/>
              </w:rPr>
              <w:t>Model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b/>
                <w:sz w:val="21"/>
                <w:szCs w:val="21"/>
              </w:rPr>
              <w:t>Author and year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rPr>
                <w:b/>
                <w:sz w:val="21"/>
                <w:szCs w:val="21"/>
              </w:rPr>
            </w:pPr>
            <w:r w:rsidRPr="00BD3737">
              <w:rPr>
                <w:b/>
                <w:sz w:val="21"/>
                <w:szCs w:val="21"/>
              </w:rPr>
              <w:t>Priori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rPr>
                <w:b/>
                <w:sz w:val="21"/>
                <w:szCs w:val="21"/>
              </w:rPr>
            </w:pPr>
            <w:r w:rsidRPr="00BD3737">
              <w:rPr>
                <w:rFonts w:hint="eastAsia"/>
                <w:b/>
                <w:sz w:val="21"/>
                <w:szCs w:val="21"/>
              </w:rPr>
              <w:t>B</w:t>
            </w:r>
            <w:r w:rsidRPr="00BD3737">
              <w:rPr>
                <w:b/>
                <w:sz w:val="21"/>
                <w:szCs w:val="21"/>
              </w:rPr>
              <w:t>ayesian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</w:p>
        </w:tc>
      </w:tr>
      <w:tr w:rsidR="00BD3737" w:rsidRPr="00BD3737" w:rsidTr="008026E1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widowControl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widowControl/>
              <w:rPr>
                <w:b/>
                <w:bCs/>
                <w:color w:val="000000"/>
                <w:sz w:val="21"/>
                <w:szCs w:val="21"/>
              </w:rPr>
            </w:pPr>
            <w:r w:rsidRPr="00BD3737">
              <w:rPr>
                <w:b/>
                <w:bCs/>
                <w:color w:val="000000"/>
                <w:sz w:val="21"/>
                <w:szCs w:val="21"/>
              </w:rPr>
              <w:t>rPE</w:t>
            </w:r>
            <w:r w:rsidRPr="00BD3737">
              <w:rPr>
                <w:b/>
                <w:bCs/>
                <w:color w:val="000000"/>
                <w:sz w:val="21"/>
                <w:szCs w:val="21"/>
                <w:vertAlign w:val="subscript"/>
              </w:rPr>
              <w:t>median</w:t>
            </w:r>
            <w:r w:rsidRPr="00BD3737">
              <w:rPr>
                <w:b/>
                <w:bCs/>
                <w:color w:val="000000"/>
                <w:sz w:val="21"/>
                <w:szCs w:val="21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widowControl/>
              <w:rPr>
                <w:b/>
                <w:bCs/>
                <w:color w:val="000000"/>
                <w:sz w:val="21"/>
                <w:szCs w:val="21"/>
              </w:rPr>
            </w:pPr>
            <w:r w:rsidRPr="00BD3737">
              <w:rPr>
                <w:b/>
                <w:bCs/>
                <w:color w:val="000000"/>
                <w:sz w:val="21"/>
                <w:szCs w:val="21"/>
              </w:rPr>
              <w:t>rAPE</w:t>
            </w:r>
            <w:r w:rsidRPr="00BD3737">
              <w:rPr>
                <w:b/>
                <w:bCs/>
                <w:color w:val="000000"/>
                <w:sz w:val="21"/>
                <w:szCs w:val="21"/>
                <w:vertAlign w:val="subscript"/>
              </w:rPr>
              <w:t>median</w:t>
            </w:r>
            <w:r w:rsidRPr="00BD3737">
              <w:rPr>
                <w:b/>
                <w:bCs/>
                <w:color w:val="000000"/>
                <w:sz w:val="21"/>
                <w:szCs w:val="21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widowControl/>
              <w:rPr>
                <w:b/>
                <w:bCs/>
                <w:color w:val="000000"/>
                <w:sz w:val="21"/>
                <w:szCs w:val="21"/>
              </w:rPr>
            </w:pPr>
            <w:r w:rsidRPr="00BD3737">
              <w:rPr>
                <w:b/>
                <w:bCs/>
                <w:color w:val="000000"/>
                <w:sz w:val="21"/>
                <w:szCs w:val="21"/>
              </w:rPr>
              <w:t>F20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widowControl/>
              <w:rPr>
                <w:b/>
                <w:bCs/>
                <w:color w:val="000000"/>
                <w:sz w:val="21"/>
                <w:szCs w:val="21"/>
              </w:rPr>
            </w:pPr>
            <w:r w:rsidRPr="00BD3737">
              <w:rPr>
                <w:b/>
                <w:bCs/>
                <w:color w:val="000000"/>
                <w:sz w:val="21"/>
                <w:szCs w:val="21"/>
              </w:rPr>
              <w:t>F50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widowControl/>
              <w:rPr>
                <w:b/>
                <w:bCs/>
                <w:color w:val="000000"/>
                <w:sz w:val="21"/>
                <w:szCs w:val="21"/>
              </w:rPr>
            </w:pPr>
            <w:r w:rsidRPr="00BD3737">
              <w:rPr>
                <w:b/>
                <w:bCs/>
                <w:color w:val="000000"/>
                <w:sz w:val="21"/>
                <w:szCs w:val="21"/>
              </w:rPr>
              <w:t>rPE</w:t>
            </w:r>
            <w:r w:rsidRPr="00BD3737">
              <w:rPr>
                <w:b/>
                <w:bCs/>
                <w:color w:val="000000"/>
                <w:sz w:val="21"/>
                <w:szCs w:val="21"/>
                <w:vertAlign w:val="subscript"/>
              </w:rPr>
              <w:t>median</w:t>
            </w:r>
            <w:r w:rsidRPr="00BD3737">
              <w:rPr>
                <w:b/>
                <w:bCs/>
                <w:color w:val="000000"/>
                <w:sz w:val="21"/>
                <w:szCs w:val="21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widowControl/>
              <w:rPr>
                <w:b/>
                <w:bCs/>
                <w:color w:val="000000"/>
                <w:sz w:val="21"/>
                <w:szCs w:val="21"/>
              </w:rPr>
            </w:pPr>
            <w:r w:rsidRPr="00BD3737">
              <w:rPr>
                <w:b/>
                <w:bCs/>
                <w:color w:val="000000"/>
                <w:sz w:val="21"/>
                <w:szCs w:val="21"/>
              </w:rPr>
              <w:t>rAPE</w:t>
            </w:r>
            <w:r w:rsidRPr="00BD3737">
              <w:rPr>
                <w:b/>
                <w:bCs/>
                <w:color w:val="000000"/>
                <w:sz w:val="21"/>
                <w:szCs w:val="21"/>
                <w:vertAlign w:val="subscript"/>
              </w:rPr>
              <w:t>median</w:t>
            </w:r>
            <w:r w:rsidRPr="00BD3737">
              <w:rPr>
                <w:b/>
                <w:bCs/>
                <w:color w:val="000000"/>
                <w:sz w:val="21"/>
                <w:szCs w:val="21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widowControl/>
              <w:rPr>
                <w:b/>
                <w:bCs/>
                <w:color w:val="000000"/>
                <w:sz w:val="21"/>
                <w:szCs w:val="21"/>
              </w:rPr>
            </w:pPr>
            <w:r w:rsidRPr="00BD3737">
              <w:rPr>
                <w:b/>
                <w:bCs/>
                <w:color w:val="000000"/>
                <w:sz w:val="21"/>
                <w:szCs w:val="21"/>
              </w:rPr>
              <w:t>F20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widowControl/>
              <w:rPr>
                <w:b/>
                <w:bCs/>
                <w:color w:val="000000"/>
                <w:sz w:val="21"/>
                <w:szCs w:val="21"/>
              </w:rPr>
            </w:pPr>
            <w:r w:rsidRPr="00BD3737">
              <w:rPr>
                <w:b/>
                <w:bCs/>
                <w:color w:val="000000"/>
                <w:sz w:val="21"/>
                <w:szCs w:val="21"/>
              </w:rPr>
              <w:t>F50 (%)</w:t>
            </w:r>
          </w:p>
        </w:tc>
      </w:tr>
      <w:tr w:rsidR="00BD3737" w:rsidRPr="00BD3737" w:rsidTr="008026E1">
        <w:trPr>
          <w:trHeight w:val="280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widowControl/>
              <w:rPr>
                <w:color w:val="000000"/>
                <w:sz w:val="21"/>
                <w:szCs w:val="21"/>
              </w:rPr>
            </w:pPr>
            <w:r w:rsidRPr="00BD3737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sz w:val="21"/>
                <w:szCs w:val="21"/>
              </w:rPr>
              <w:t xml:space="preserve">Couffignal et al. (2014) </w: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PEVuZE5vdGU+PENpdGU+PEF1dGhvcj5Db3VmZmlnbmFsPC9BdXRob3I+PFllYXI+MjAxNDwvWWVh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</w:fldData>
              </w:fldChar>
            </w:r>
            <w:r w:rsidRPr="00BD3737">
              <w:rPr>
                <w:sz w:val="21"/>
                <w:szCs w:val="21"/>
              </w:rPr>
              <w:instrText xml:space="preserve"> ADDIN EN.CITE </w:instrTex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PEVuZE5vdGU+PENpdGU+PEF1dGhvcj5Db3VmZmlnbmFsPC9BdXRob3I+PFllYXI+MjAxNDwvWWVh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</w:fldData>
              </w:fldChar>
            </w:r>
            <w:r w:rsidRPr="00BD3737">
              <w:rPr>
                <w:sz w:val="21"/>
                <w:szCs w:val="21"/>
              </w:rPr>
              <w:instrText xml:space="preserve"> ADDIN EN.CITE.DATA </w:instrText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end"/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[17]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-109.6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 xml:space="preserve">122.22 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11.54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23.08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-72.54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 xml:space="preserve">96.17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16.67</w:t>
            </w:r>
          </w:p>
        </w:tc>
      </w:tr>
      <w:tr w:rsidR="00BD3737" w:rsidRPr="00BD3737" w:rsidTr="008026E1">
        <w:trPr>
          <w:trHeight w:val="280"/>
        </w:trPr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widowControl/>
              <w:rPr>
                <w:color w:val="000000"/>
                <w:sz w:val="21"/>
                <w:szCs w:val="21"/>
              </w:rPr>
            </w:pPr>
            <w:r w:rsidRPr="00BD3737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sz w:val="21"/>
                <w:szCs w:val="21"/>
              </w:rPr>
              <w:t xml:space="preserve">Chen et al. (2020) </w: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PEVuZE5vdGU+PENpdGU+PEF1dGhvcj5DaGVuPC9BdXRob3I+PFllYXI+MjAyMDwvWWVhcj48UmVj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</w:fldData>
              </w:fldChar>
            </w:r>
            <w:r w:rsidRPr="00BD3737">
              <w:rPr>
                <w:sz w:val="21"/>
                <w:szCs w:val="21"/>
              </w:rPr>
              <w:instrText xml:space="preserve"> ADDIN EN.CITE </w:instrTex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PEVuZE5vdGU+PENpdGU+PEF1dGhvcj5DaGVuPC9BdXRob3I+PFllYXI+MjAyMDwvWWVhcj48UmVj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</w:fldData>
              </w:fldChar>
            </w:r>
            <w:r w:rsidRPr="00BD3737">
              <w:rPr>
                <w:sz w:val="21"/>
                <w:szCs w:val="21"/>
              </w:rPr>
              <w:instrText xml:space="preserve"> ADDIN EN.CITE.DATA </w:instrText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end"/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[18]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-163.25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 xml:space="preserve">169.53 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3.85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3.85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-70.56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 xml:space="preserve">95.26 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16.67</w:t>
            </w:r>
          </w:p>
        </w:tc>
      </w:tr>
      <w:tr w:rsidR="00BD3737" w:rsidRPr="00BD3737" w:rsidTr="008026E1">
        <w:trPr>
          <w:trHeight w:val="280"/>
        </w:trPr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widowControl/>
              <w:rPr>
                <w:color w:val="000000"/>
                <w:sz w:val="21"/>
                <w:szCs w:val="21"/>
              </w:rPr>
            </w:pPr>
            <w:r w:rsidRPr="00BD3737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sz w:val="21"/>
                <w:szCs w:val="21"/>
              </w:rPr>
              <w:t xml:space="preserve">Nguyen et al. (2021) </w: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PEVuZE5vdGU+PENpdGU+PEF1dGhvcj5OZ3V5ZW48L0F1dGhvcj48WWVhcj4yMDIxPC9ZZWFyPjxS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</w:fldData>
              </w:fldChar>
            </w:r>
            <w:r w:rsidRPr="00BD3737">
              <w:rPr>
                <w:sz w:val="21"/>
                <w:szCs w:val="21"/>
              </w:rPr>
              <w:instrText xml:space="preserve"> ADDIN EN.CITE </w:instrTex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PEVuZE5vdGU+PENpdGU+PEF1dGhvcj5OZ3V5ZW48L0F1dGhvcj48WWVhcj4yMDIxPC9ZZWFyPjxS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</w:fldData>
              </w:fldChar>
            </w:r>
            <w:r w:rsidRPr="00BD3737">
              <w:rPr>
                <w:sz w:val="21"/>
                <w:szCs w:val="21"/>
              </w:rPr>
              <w:instrText xml:space="preserve"> ADDIN EN.CITE.DATA </w:instrText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end"/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[19]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7.52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 xml:space="preserve">77.07 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23.08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34.62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-68.17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 xml:space="preserve">105.57 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0</w:t>
            </w:r>
          </w:p>
        </w:tc>
      </w:tr>
      <w:tr w:rsidR="00BD3737" w:rsidRPr="00BD3737" w:rsidTr="008026E1">
        <w:trPr>
          <w:trHeight w:val="280"/>
        </w:trPr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widowControl/>
              <w:rPr>
                <w:color w:val="000000"/>
                <w:sz w:val="21"/>
                <w:szCs w:val="21"/>
              </w:rPr>
            </w:pPr>
            <w:r w:rsidRPr="00BD3737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sz w:val="21"/>
                <w:szCs w:val="21"/>
              </w:rPr>
              <w:t xml:space="preserve">Jaruratanasirikul et al. (2021) </w: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PEVuZE5vdGU+PENpdGU+PEF1dGhvcj5KYXJ1cmF0YW5hc2lyaWt1bDwvQXV0aG9yPjxZZWFyPjIw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</w:fldData>
              </w:fldChar>
            </w:r>
            <w:r w:rsidRPr="00BD3737">
              <w:rPr>
                <w:sz w:val="21"/>
                <w:szCs w:val="21"/>
              </w:rPr>
              <w:instrText xml:space="preserve"> ADDIN EN.CITE </w:instrTex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PEVuZE5vdGU+PENpdGU+PEF1dGhvcj5KYXJ1cmF0YW5hc2lyaWt1bDwvQXV0aG9yPjxZZWFyPjIw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</w:fldData>
              </w:fldChar>
            </w:r>
            <w:r w:rsidRPr="00BD3737">
              <w:rPr>
                <w:sz w:val="21"/>
                <w:szCs w:val="21"/>
              </w:rPr>
              <w:instrText xml:space="preserve"> ADDIN EN.CITE.DATA </w:instrText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end"/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[20]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-17.85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 xml:space="preserve">69.95 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15.38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26.92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-36.34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 xml:space="preserve">90.89 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33.33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33.33</w:t>
            </w:r>
          </w:p>
        </w:tc>
      </w:tr>
      <w:tr w:rsidR="00BD3737" w:rsidRPr="00BD3737" w:rsidTr="008026E1">
        <w:trPr>
          <w:trHeight w:val="280"/>
        </w:trPr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widowControl/>
              <w:rPr>
                <w:color w:val="000000"/>
                <w:sz w:val="21"/>
                <w:szCs w:val="21"/>
              </w:rPr>
            </w:pPr>
            <w:r w:rsidRPr="00BD3737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sz w:val="21"/>
                <w:szCs w:val="21"/>
              </w:rPr>
              <w:t xml:space="preserve">Por et al. (2021) </w: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PEVuZE5vdGU+PENpdGU+PEF1dGhvcj5Qb3I8L0F1dGhvcj48WWVhcj4yMDIxPC9ZZWFyPjxSZWNO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</w:fldData>
              </w:fldChar>
            </w:r>
            <w:r w:rsidRPr="00BD3737">
              <w:rPr>
                <w:sz w:val="21"/>
                <w:szCs w:val="21"/>
              </w:rPr>
              <w:instrText xml:space="preserve"> ADDIN EN.CITE </w:instrTex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PEVuZE5vdGU+PENpdGU+PEF1dGhvcj5Qb3I8L0F1dGhvcj48WWVhcj4yMDIxPC9ZZWFyPjxSZWNO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</w:fldData>
              </w:fldChar>
            </w:r>
            <w:r w:rsidRPr="00BD3737">
              <w:rPr>
                <w:sz w:val="21"/>
                <w:szCs w:val="21"/>
              </w:rPr>
              <w:instrText xml:space="preserve"> ADDIN EN.CITE.DATA </w:instrText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end"/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[13]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41.44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 xml:space="preserve">84.46 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7.69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26.92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27.02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 xml:space="preserve">93.41 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16.67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33.33</w:t>
            </w:r>
          </w:p>
        </w:tc>
      </w:tr>
      <w:tr w:rsidR="00BD3737" w:rsidRPr="00BD3737" w:rsidTr="008026E1">
        <w:trPr>
          <w:trHeight w:val="280"/>
        </w:trPr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widowControl/>
              <w:rPr>
                <w:color w:val="000000"/>
                <w:sz w:val="21"/>
                <w:szCs w:val="21"/>
              </w:rPr>
            </w:pPr>
            <w:r w:rsidRPr="00BD3737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sz w:val="21"/>
                <w:szCs w:val="21"/>
              </w:rPr>
              <w:t xml:space="preserve">Dinh et al. (2022) </w:t>
            </w:r>
            <w:r w:rsidRPr="00BD3737">
              <w:rPr>
                <w:sz w:val="21"/>
                <w:szCs w:val="21"/>
              </w:rPr>
              <w:fldChar w:fldCharType="begin"/>
            </w:r>
            <w:r w:rsidRPr="00BD3737">
              <w:rPr>
                <w:sz w:val="21"/>
                <w:szCs w:val="21"/>
              </w:rPr>
              <w:instrText xml:space="preserve"> ADDIN EN.CITE &lt;EndNote&gt;&lt;Cite&gt;&lt;Author&gt;Dinh&lt;/Author&gt;&lt;Year&gt;2022&lt;/Year&gt;&lt;RecNum&gt;371&lt;/RecNum&gt;&lt;DisplayText&gt;&lt;style face="superscript"&gt;[21]&lt;/style&gt;&lt;/DisplayText&gt;&lt;record&gt;&lt;rec-number&gt;371&lt;/rec-number&gt;&lt;foreign-keys&gt;&lt;key app="EN" db-id="dxpe0v00kv2tplefadrvw997s5x5sx9s90va" timestamp="1756419516"&gt;371&lt;/key&gt;&lt;/foreign-keys&gt;&lt;ref-type name="Journal Article"&gt;17&lt;/ref-type&gt;&lt;contributors&gt;&lt;authors&gt;&lt;author&gt;Dinh, Thanh D.&lt;/author&gt;&lt;author&gt;Nguyen, Hung N.&lt;/author&gt;&lt;author&gt;Le, Ba Hai&lt;/author&gt;&lt;author&gt;Nguyen, Thuy T. T.&lt;/author&gt;&lt;author&gt;Nguyen, Huong T. L.&lt;/author&gt;&lt;/authors&gt;&lt;/contributors&gt;&lt;auth-address&gt;Department of Clinical Pharmacy, Hanoi University of Pharmacy, Hanoi, Vietnam.&lt;/auth-address&gt;&lt;titles&gt;&lt;title&gt;Population-Based Pharmacokinetics and Dose Optimization of Imipenem in Vietnamese Critically-Ill Patients&lt;/title&gt;&lt;secondary-title&gt;Infection and Drug Resistance&lt;/secondary-title&gt;&lt;alt-title&gt;Infect Drug Resist&lt;/alt-title&gt;&lt;/titles&gt;&lt;periodical&gt;&lt;full-title&gt;Infection and Drug Resistance&lt;/full-title&gt;&lt;abbr-1&gt;Infect Drug Resist&lt;/abbr-1&gt;&lt;/peri</w:instrText>
            </w:r>
            <w:r w:rsidRPr="00BD3737">
              <w:rPr>
                <w:rFonts w:hint="eastAsia"/>
                <w:sz w:val="21"/>
                <w:szCs w:val="21"/>
              </w:rPr>
              <w:instrText>odical&gt;&lt;alt-periodical&gt;&lt;full-title&gt;Infection and Drug Resistance&lt;/full-title&gt;&lt;abbr-1&gt;Infect Drug Resist&lt;/abbr-1&gt;&lt;/alt-periodical&gt;&lt;pages&gt;4575-4583&lt;/pages&gt;&lt;volume&gt;15&lt;/volume&gt;&lt;section&gt;INDEX: 2.9 | QUARTILE: Q2 | CAS: 3</w:instrText>
            </w:r>
            <w:r w:rsidRPr="00BD3737">
              <w:rPr>
                <w:rFonts w:hint="eastAsia"/>
                <w:sz w:val="21"/>
                <w:szCs w:val="21"/>
              </w:rPr>
              <w:instrText>区</w:instrText>
            </w:r>
            <w:r w:rsidRPr="00BD3737">
              <w:rPr>
                <w:rFonts w:hint="eastAsia"/>
                <w:sz w:val="21"/>
                <w:szCs w:val="21"/>
              </w:rPr>
              <w:instrText>&lt;/section&gt;&lt;keywords&gt;&lt;keyword&gt;Monte Carl</w:instrText>
            </w:r>
            <w:r w:rsidRPr="00BD3737">
              <w:rPr>
                <w:sz w:val="21"/>
                <w:szCs w:val="21"/>
              </w:rPr>
              <w:instrText>o&lt;/keyword&gt;&lt;keyword&gt;PK/PD&lt;/keyword&gt;&lt;keyword&gt;carbapenem&lt;/keyword&gt;&lt;keyword&gt;imipenem&lt;/keyword&gt;&lt;keyword&gt;pharmacokinetic modeling&lt;/keyword&gt;&lt;/keywords&gt;&lt;dates&gt;&lt;year&gt;2022&lt;/year&gt;&lt;/dates&gt;&lt;isbn&gt;1178-6973&lt;/isbn&gt;&lt;accession-num&gt;36003989&lt;/accession-num&gt;&lt;label&gt;2.9&lt;/label</w:instrText>
            </w:r>
            <w:r w:rsidRPr="00BD3737">
              <w:rPr>
                <w:rFonts w:hint="eastAsia"/>
                <w:sz w:val="21"/>
                <w:szCs w:val="21"/>
              </w:rPr>
              <w:instrText>&gt;&lt;urls&gt;&lt;related-urls&gt;&lt;url&gt;https://pubmed.ncbi.nlm.nih.gov/36003989&lt;/url&gt;&lt;/related-urls&gt;&lt;/urls&gt;&lt;custom1&gt;2.9&lt;/custom1&gt;&lt;custom2&gt;Q2&lt;/custom2&gt;&lt;custom3&gt;3</w:instrText>
            </w:r>
            <w:r w:rsidRPr="00BD3737">
              <w:rPr>
                <w:rFonts w:hint="eastAsia"/>
                <w:sz w:val="21"/>
                <w:szCs w:val="21"/>
              </w:rPr>
              <w:instrText>区</w:instrText>
            </w:r>
            <w:r w:rsidRPr="00BD3737">
              <w:rPr>
                <w:rFonts w:hint="eastAsia"/>
                <w:sz w:val="21"/>
                <w:szCs w:val="21"/>
              </w:rPr>
              <w:instrText>&lt;/custom3&gt;&lt;electronic-resource-num&gt;10.2147/IDR.S373348&lt;/electronic-resource-num&gt;&lt;remote-database-name&gt;PubMe</w:instrText>
            </w:r>
            <w:r w:rsidRPr="00BD3737">
              <w:rPr>
                <w:sz w:val="21"/>
                <w:szCs w:val="21"/>
              </w:rPr>
              <w:instrText>d&lt;/remote-database-name&gt;&lt;language&gt;eng&lt;/language&gt;&lt;/record&gt;&lt;/Cite&gt;&lt;/EndNote&gt;</w:instrText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[21]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30.71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 xml:space="preserve">61.48 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11.54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42.31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-49.14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 xml:space="preserve">112.87 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16.67</w:t>
            </w:r>
          </w:p>
        </w:tc>
      </w:tr>
      <w:tr w:rsidR="00BD3737" w:rsidRPr="00BD3737" w:rsidTr="008026E1">
        <w:trPr>
          <w:trHeight w:val="280"/>
        </w:trPr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widowControl/>
              <w:rPr>
                <w:color w:val="000000"/>
                <w:sz w:val="21"/>
                <w:szCs w:val="21"/>
              </w:rPr>
            </w:pPr>
            <w:r w:rsidRPr="00BD3737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sz w:val="21"/>
                <w:szCs w:val="21"/>
              </w:rPr>
              <w:t xml:space="preserve">Bai et al. (2024) </w: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PEVuZE5vdGU+PENpdGU+PEF1dGhvcj5CYWk8L0F1dGhvcj48WWVhcj4yMDI0PC9ZZWFyPjxSZWNO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=
</w:fldData>
              </w:fldChar>
            </w:r>
            <w:r w:rsidRPr="00BD3737">
              <w:rPr>
                <w:sz w:val="21"/>
                <w:szCs w:val="21"/>
              </w:rPr>
              <w:instrText xml:space="preserve"> ADDIN EN.CITE </w:instrTex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PEVuZE5vdGU+PENpdGU+PEF1dGhvcj5CYWk8L0F1dGhvcj48WWVhcj4yMDI0PC9ZZWFyPjxSZWNO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=
</w:fldData>
              </w:fldChar>
            </w:r>
            <w:r w:rsidRPr="00BD3737">
              <w:rPr>
                <w:sz w:val="21"/>
                <w:szCs w:val="21"/>
              </w:rPr>
              <w:instrText xml:space="preserve"> ADDIN EN.CITE.DATA </w:instrText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end"/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[22]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 xml:space="preserve">72.26 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23.08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30.77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-49.52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 xml:space="preserve">113.35 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16.67</w:t>
            </w:r>
          </w:p>
        </w:tc>
      </w:tr>
      <w:tr w:rsidR="00BD3737" w:rsidRPr="00BD3737" w:rsidTr="008026E1">
        <w:trPr>
          <w:trHeight w:val="280"/>
        </w:trPr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widowControl/>
              <w:rPr>
                <w:color w:val="000000"/>
                <w:sz w:val="21"/>
                <w:szCs w:val="21"/>
              </w:rPr>
            </w:pPr>
            <w:r w:rsidRPr="00BD3737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sz w:val="21"/>
                <w:szCs w:val="21"/>
              </w:rPr>
              <w:t xml:space="preserve">Wang et al. (2024) </w:t>
            </w:r>
            <w:r w:rsidRPr="00BD3737">
              <w:rPr>
                <w:sz w:val="21"/>
                <w:szCs w:val="21"/>
              </w:rPr>
              <w:fldChar w:fldCharType="begin"/>
            </w:r>
            <w:r w:rsidRPr="00BD3737">
              <w:rPr>
                <w:sz w:val="21"/>
                <w:szCs w:val="21"/>
              </w:rPr>
              <w:instrText xml:space="preserve"> ADDIN EN.CITE &lt;EndNote&gt;&lt;Cite&gt;&lt;Author&gt;Wang&lt;/Author&gt;&lt;Year&gt;2024&lt;/Year&gt;&lt;RecNum&gt;370&lt;/RecNum&gt;&lt;DisplayText&gt;&lt;style face="superscript"&gt;[23]&lt;/style&gt;&lt;/DisplayText&gt;&lt;record&gt;&lt;rec-number&gt;370&lt;/rec-number&gt;&lt;foreign-keys&gt;&lt;key app="EN" db-id="dxpe0v00kv2tplefadrvw997s5x5sx9s90va" timestamp="1756419448"&gt;370&lt;/key&gt;&lt;/foreign-keys&gt;&lt;ref-type name="Journal Article"&gt;17&lt;/ref-type&gt;&lt;contributors&gt;&lt;authors&gt;&lt;author&gt;Wang, Jing&lt;/author&gt;&lt;author&gt;Fang, Qiu&lt;/author&gt;&lt;author&gt;Luo, Xuemei&lt;/author&gt;&lt;author&gt;Jin, Lu&lt;/author&gt;&lt;author&gt;Zhu, Huaijun&lt;/author&gt;&lt;/authors&gt;&lt;/contributors&gt;&lt;auth-address&gt;Department of Pharmacy, The Affiliated Nanjing Drum Tower Hospital of Nanjing University Medical School, Nanjing, Jiangsu, China.&amp;#xD;Department of Pharmacy, Nanjing Drum Tower Hospital Clinical College of Nanjing University of Chinese Medicine, Nanjing, Jiangsu, China.&lt;/auth-address&gt;&lt;titles&gt;&lt;title&gt;Population pharmacokinetics and dosing optimization of imipenem in Chinese elderly patients&lt;/title&gt;&lt;secondary-title&gt;Frontiers In Pharmacology&lt;/secondary-title&gt;&lt;alt-title&gt;Front Pharmacol&lt;/alt-title&gt;&lt;/titles&gt;&lt;periodical&gt;&lt;full-title&gt;Frontiers In Pharmacology&lt;/full-title&gt;&lt;abbr-1&gt;Front Pharmacol&lt;/abbr-1&gt;&lt;/periodical&gt;&lt;alt-periodical&gt;&lt;full-title&gt;Frontiers In Pharmacology&lt;/full-title&gt;&lt;abbr-1&gt;Front Pharmacol&lt;/abbr-1&gt;&lt;/alt-periodi</w:instrText>
            </w:r>
            <w:r w:rsidRPr="00BD3737">
              <w:rPr>
                <w:rFonts w:hint="eastAsia"/>
                <w:sz w:val="21"/>
                <w:szCs w:val="21"/>
              </w:rPr>
              <w:instrText>cal&gt;&lt;pages&gt;1524272&lt;/pages&gt;&lt;volume&gt;15&lt;/volume&gt;&lt;section&gt;INDEX: 4.8 | QUARTILE: Q1 | CAS: 3</w:instrText>
            </w:r>
            <w:r w:rsidRPr="00BD3737">
              <w:rPr>
                <w:rFonts w:hint="eastAsia"/>
                <w:sz w:val="21"/>
                <w:szCs w:val="21"/>
              </w:rPr>
              <w:instrText>区</w:instrText>
            </w:r>
            <w:r w:rsidRPr="00BD3737">
              <w:rPr>
                <w:rFonts w:hint="eastAsia"/>
                <w:sz w:val="21"/>
                <w:szCs w:val="21"/>
              </w:rPr>
              <w:instrText>&lt;/section&gt;&lt;keywords&gt;&lt;keyword&gt;Monte Carlo&lt;/keyword&gt;&lt;keyword&gt;dosing optimization&lt;/keyword&gt;&lt;keyword&gt;elderly patients&lt;/keyword&gt;&lt;keyword&gt;imipenem&lt;/keyword&gt;&lt;keyword&gt;populat</w:instrText>
            </w:r>
            <w:r w:rsidRPr="00BD3737">
              <w:rPr>
                <w:sz w:val="21"/>
                <w:szCs w:val="21"/>
              </w:rPr>
              <w:instrText>ion pharmacokinetics&lt;/keyword&gt;&lt;/keywords&gt;&lt;dates&gt;&lt;year&gt;2024&lt;/year&gt;&lt;/dates&gt;&lt;isbn&gt;1663-9812&lt;/isbn&gt;&lt;accession-num&gt;39850576&lt;/accession-num&gt;&lt;label&gt;4.8&lt;/label&gt;&lt;urls&gt;&lt;related-urls&gt;&lt;url&gt;https://pubmed.ncbi.nlm.nih.gov/39850576&lt;/url&gt;&lt;/related-urls&gt;&lt;/urls&gt;&lt;custom1&gt;4</w:instrText>
            </w:r>
            <w:r w:rsidRPr="00BD3737">
              <w:rPr>
                <w:rFonts w:hint="eastAsia"/>
                <w:sz w:val="21"/>
                <w:szCs w:val="21"/>
              </w:rPr>
              <w:instrText>.8&lt;/custom1&gt;&lt;custom2&gt;Q1&lt;/custom2&gt;&lt;custom3&gt;3</w:instrText>
            </w:r>
            <w:r w:rsidRPr="00BD3737">
              <w:rPr>
                <w:rFonts w:hint="eastAsia"/>
                <w:sz w:val="21"/>
                <w:szCs w:val="21"/>
              </w:rPr>
              <w:instrText>区</w:instrText>
            </w:r>
            <w:r w:rsidRPr="00BD3737">
              <w:rPr>
                <w:rFonts w:hint="eastAsia"/>
                <w:sz w:val="21"/>
                <w:szCs w:val="21"/>
              </w:rPr>
              <w:instrText>&lt;/custom3&gt;&lt;electronic-resource-num&gt;10.3389/fphar.2024.1524272&lt;/electronic-resource-num&gt;&lt;remote-database-name&gt;PubMed&lt;/remote-database-name&gt;&lt;language&gt;eng&lt;/language&gt;&lt;/record&gt;&lt;/Cite&gt;&lt;/EndNote&gt;</w:instrText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[23]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-22.82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 xml:space="preserve">64.54 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11.54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46.15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-60.39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 xml:space="preserve">102.01 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16.67</w:t>
            </w:r>
          </w:p>
        </w:tc>
      </w:tr>
      <w:tr w:rsidR="00BD3737" w:rsidRPr="00BD3737" w:rsidTr="008026E1">
        <w:trPr>
          <w:trHeight w:val="280"/>
        </w:trPr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widowControl/>
              <w:rPr>
                <w:color w:val="000000"/>
                <w:sz w:val="21"/>
                <w:szCs w:val="21"/>
              </w:rPr>
            </w:pPr>
            <w:r w:rsidRPr="00BD3737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sz w:val="21"/>
                <w:szCs w:val="21"/>
              </w:rPr>
              <w:t xml:space="preserve">Truong et al. (2025) </w: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PEVuZE5vdGU+PENpdGU+PEF1dGhvcj5UcnVvbmc8L0F1dGhvcj48WWVhcj4yMDI1PC9ZZWFyPjxS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</w:fldData>
              </w:fldChar>
            </w:r>
            <w:r w:rsidRPr="00BD3737">
              <w:rPr>
                <w:sz w:val="21"/>
                <w:szCs w:val="21"/>
              </w:rPr>
              <w:instrText xml:space="preserve"> ADDIN EN.CITE </w:instrText>
            </w:r>
            <w:r w:rsidRPr="00BD3737">
              <w:rPr>
                <w:sz w:val="21"/>
                <w:szCs w:val="21"/>
              </w:rPr>
              <w:fldChar w:fldCharType="begin">
                <w:fldData xml:space="preserve">PEVuZE5vdGU+PENpdGU+PEF1dGhvcj5UcnVvbmc8L0F1dGhvcj48WWVhcj4yMDI1PC9ZZWFyPjxS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</w:fldData>
              </w:fldChar>
            </w:r>
            <w:r w:rsidRPr="00BD3737">
              <w:rPr>
                <w:sz w:val="21"/>
                <w:szCs w:val="21"/>
              </w:rPr>
              <w:instrText xml:space="preserve"> ADDIN EN.CITE.DATA </w:instrText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end"/>
            </w:r>
            <w:r w:rsidRPr="00BD3737">
              <w:rPr>
                <w:sz w:val="21"/>
                <w:szCs w:val="21"/>
              </w:rPr>
            </w:r>
            <w:r w:rsidRPr="00BD3737">
              <w:rPr>
                <w:sz w:val="21"/>
                <w:szCs w:val="21"/>
              </w:rPr>
              <w:fldChar w:fldCharType="separate"/>
            </w:r>
            <w:r w:rsidRPr="00BD3737">
              <w:rPr>
                <w:noProof/>
                <w:sz w:val="21"/>
                <w:szCs w:val="21"/>
                <w:vertAlign w:val="superscript"/>
              </w:rPr>
              <w:t>[24]</w:t>
            </w:r>
            <w:r w:rsidRPr="00BD3737">
              <w:rPr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-2.87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 xml:space="preserve">73.98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3.85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38.46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-63.58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 xml:space="preserve">105.36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rPr>
                <w:sz w:val="21"/>
                <w:szCs w:val="21"/>
              </w:rPr>
            </w:pPr>
            <w:r w:rsidRPr="00BD3737">
              <w:rPr>
                <w:rFonts w:hint="eastAsia"/>
                <w:sz w:val="21"/>
                <w:szCs w:val="21"/>
              </w:rPr>
              <w:t>0</w:t>
            </w:r>
          </w:p>
        </w:tc>
      </w:tr>
    </w:tbl>
    <w:p w:rsidR="00E559E8" w:rsidRDefault="006C5F37" w:rsidP="006C5F37">
      <w:pPr>
        <w:rPr>
          <w:bCs/>
          <w:color w:val="000000"/>
          <w:sz w:val="21"/>
          <w:szCs w:val="21"/>
        </w:rPr>
      </w:pPr>
      <w:r>
        <w:rPr>
          <w:rFonts w:eastAsiaTheme="minorEastAsia"/>
          <w:sz w:val="21"/>
          <w:szCs w:val="21"/>
        </w:rPr>
        <w:t>N</w:t>
      </w:r>
      <w:r w:rsidRPr="00351002">
        <w:rPr>
          <w:sz w:val="21"/>
          <w:szCs w:val="21"/>
          <w:vertAlign w:val="subscript"/>
        </w:rPr>
        <w:t>priori_plasma_sample</w:t>
      </w:r>
      <w:r>
        <w:rPr>
          <w:sz w:val="21"/>
          <w:szCs w:val="21"/>
        </w:rPr>
        <w:t xml:space="preserve"> = 26, </w:t>
      </w:r>
      <w:r>
        <w:rPr>
          <w:rFonts w:eastAsiaTheme="minorEastAsia"/>
          <w:sz w:val="21"/>
          <w:szCs w:val="21"/>
        </w:rPr>
        <w:t>N</w:t>
      </w:r>
      <w:r>
        <w:rPr>
          <w:sz w:val="21"/>
          <w:szCs w:val="21"/>
          <w:vertAlign w:val="subscript"/>
        </w:rPr>
        <w:t>bayesian</w:t>
      </w:r>
      <w:r w:rsidRPr="00351002">
        <w:rPr>
          <w:sz w:val="21"/>
          <w:szCs w:val="21"/>
          <w:vertAlign w:val="subscript"/>
        </w:rPr>
        <w:t>_plasma_sample</w:t>
      </w:r>
      <w:r>
        <w:rPr>
          <w:sz w:val="21"/>
          <w:szCs w:val="21"/>
        </w:rPr>
        <w:t xml:space="preserve"> = 6; </w:t>
      </w:r>
      <w:r w:rsidRPr="00D34036">
        <w:rPr>
          <w:bCs/>
          <w:color w:val="000000"/>
          <w:sz w:val="21"/>
          <w:szCs w:val="21"/>
        </w:rPr>
        <w:t>MPE, median prediction error; MAPE, median absolute prediction error; F20, F50, the percentage of PE% within 20% and 50%.</w:t>
      </w:r>
    </w:p>
    <w:p w:rsidR="006C5F37" w:rsidRPr="00E559E8" w:rsidRDefault="00E559E8" w:rsidP="00E559E8">
      <w:pPr>
        <w:widowControl/>
        <w:rPr>
          <w:bCs/>
          <w:color w:val="000000"/>
          <w:sz w:val="21"/>
          <w:szCs w:val="21"/>
        </w:rPr>
      </w:pPr>
      <w:r>
        <w:rPr>
          <w:bCs/>
          <w:color w:val="000000"/>
          <w:sz w:val="21"/>
          <w:szCs w:val="21"/>
        </w:rPr>
        <w:br w:type="page"/>
      </w:r>
    </w:p>
    <w:p w:rsidR="006C5F37" w:rsidRPr="007C24A3" w:rsidRDefault="006C5F37" w:rsidP="006C5F37">
      <w:pPr>
        <w:rPr>
          <w:sz w:val="21"/>
          <w:szCs w:val="21"/>
        </w:rPr>
      </w:pPr>
      <w:bookmarkStart w:id="0" w:name="_Hlk224157443"/>
      <w:r w:rsidRPr="007C24A3">
        <w:rPr>
          <w:rFonts w:eastAsiaTheme="minorEastAsia"/>
          <w:sz w:val="21"/>
          <w:szCs w:val="21"/>
        </w:rPr>
        <w:lastRenderedPageBreak/>
        <w:t xml:space="preserve">Table </w:t>
      </w:r>
      <w:r>
        <w:rPr>
          <w:rFonts w:eastAsiaTheme="minorEastAsia"/>
          <w:sz w:val="21"/>
          <w:szCs w:val="21"/>
        </w:rPr>
        <w:t>S4</w:t>
      </w:r>
      <w:r w:rsidRPr="007C24A3">
        <w:rPr>
          <w:rFonts w:eastAsiaTheme="minorEastAsia"/>
          <w:sz w:val="21"/>
          <w:szCs w:val="21"/>
        </w:rPr>
        <w:t xml:space="preserve">. Prediction performance of published popPK models for patients with CLcr </w:t>
      </w:r>
      <w:r>
        <w:rPr>
          <w:rFonts w:eastAsiaTheme="minorEastAsia"/>
          <w:sz w:val="21"/>
          <w:szCs w:val="21"/>
        </w:rPr>
        <w:t>&lt;</w:t>
      </w:r>
      <w:r w:rsidRPr="0065435C">
        <w:rPr>
          <w:rFonts w:eastAsiaTheme="minorEastAsia"/>
          <w:sz w:val="21"/>
          <w:szCs w:val="21"/>
        </w:rPr>
        <w:t xml:space="preserve"> 30 </w:t>
      </w:r>
      <w:r w:rsidRPr="007C24A3">
        <w:rPr>
          <w:rFonts w:eastAsiaTheme="minorEastAsia"/>
          <w:sz w:val="21"/>
          <w:szCs w:val="21"/>
        </w:rPr>
        <w:t>mL/min</w:t>
      </w:r>
      <w:r>
        <w:rPr>
          <w:rFonts w:eastAsiaTheme="minorEastAsia"/>
          <w:sz w:val="21"/>
          <w:szCs w:val="21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2975"/>
        <w:gridCol w:w="1424"/>
        <w:gridCol w:w="1575"/>
        <w:gridCol w:w="957"/>
        <w:gridCol w:w="957"/>
        <w:gridCol w:w="1424"/>
        <w:gridCol w:w="1575"/>
        <w:gridCol w:w="957"/>
        <w:gridCol w:w="957"/>
      </w:tblGrid>
      <w:tr w:rsidR="00BD3737" w:rsidRPr="00BD3737" w:rsidTr="008026E1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b/>
                <w:bCs/>
                <w:color w:val="000000"/>
                <w:kern w:val="2"/>
                <w:sz w:val="21"/>
                <w:szCs w:val="21"/>
              </w:rPr>
              <w:t>Model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b/>
                <w:kern w:val="2"/>
                <w:sz w:val="21"/>
                <w:szCs w:val="21"/>
              </w:rPr>
              <w:t>Author and year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b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b/>
                <w:kern w:val="2"/>
                <w:sz w:val="21"/>
                <w:szCs w:val="21"/>
              </w:rPr>
              <w:t>Priori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b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b/>
                <w:kern w:val="2"/>
                <w:sz w:val="21"/>
                <w:szCs w:val="21"/>
              </w:rPr>
              <w:t>B</w:t>
            </w:r>
            <w:r w:rsidRPr="00BD3737">
              <w:rPr>
                <w:rFonts w:eastAsia="Times New Roman"/>
                <w:b/>
                <w:kern w:val="2"/>
                <w:sz w:val="21"/>
                <w:szCs w:val="21"/>
              </w:rPr>
              <w:t>ayesian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</w:p>
        </w:tc>
      </w:tr>
      <w:tr w:rsidR="00BD3737" w:rsidRPr="00BD3737" w:rsidTr="008026E1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widowControl/>
              <w:jc w:val="both"/>
              <w:rPr>
                <w:rFonts w:eastAsia="Times New Roman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widowControl/>
              <w:jc w:val="both"/>
              <w:rPr>
                <w:rFonts w:eastAsia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b/>
                <w:bCs/>
                <w:color w:val="000000"/>
                <w:kern w:val="2"/>
                <w:sz w:val="21"/>
                <w:szCs w:val="21"/>
              </w:rPr>
              <w:t>rPE</w:t>
            </w:r>
            <w:r w:rsidRPr="00BD3737">
              <w:rPr>
                <w:rFonts w:eastAsia="Times New Roman"/>
                <w:b/>
                <w:bCs/>
                <w:color w:val="000000"/>
                <w:kern w:val="2"/>
                <w:sz w:val="21"/>
                <w:szCs w:val="21"/>
                <w:vertAlign w:val="subscript"/>
              </w:rPr>
              <w:t>median</w:t>
            </w:r>
            <w:r w:rsidRPr="00BD3737">
              <w:rPr>
                <w:rFonts w:eastAsia="Times New Roman"/>
                <w:b/>
                <w:bCs/>
                <w:color w:val="000000"/>
                <w:kern w:val="2"/>
                <w:sz w:val="21"/>
                <w:szCs w:val="21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widowControl/>
              <w:jc w:val="both"/>
              <w:rPr>
                <w:rFonts w:eastAsia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b/>
                <w:bCs/>
                <w:color w:val="000000"/>
                <w:kern w:val="2"/>
                <w:sz w:val="21"/>
                <w:szCs w:val="21"/>
              </w:rPr>
              <w:t>rAPE</w:t>
            </w:r>
            <w:r w:rsidRPr="00BD3737">
              <w:rPr>
                <w:rFonts w:eastAsia="Times New Roman"/>
                <w:b/>
                <w:bCs/>
                <w:color w:val="000000"/>
                <w:kern w:val="2"/>
                <w:sz w:val="21"/>
                <w:szCs w:val="21"/>
                <w:vertAlign w:val="subscript"/>
              </w:rPr>
              <w:t>median</w:t>
            </w:r>
            <w:r w:rsidRPr="00BD3737">
              <w:rPr>
                <w:rFonts w:eastAsia="Times New Roman"/>
                <w:b/>
                <w:bCs/>
                <w:color w:val="000000"/>
                <w:kern w:val="2"/>
                <w:sz w:val="21"/>
                <w:szCs w:val="21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widowControl/>
              <w:jc w:val="both"/>
              <w:rPr>
                <w:rFonts w:eastAsia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b/>
                <w:bCs/>
                <w:color w:val="000000"/>
                <w:kern w:val="2"/>
                <w:sz w:val="21"/>
                <w:szCs w:val="21"/>
              </w:rPr>
              <w:t>F20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widowControl/>
              <w:jc w:val="both"/>
              <w:rPr>
                <w:rFonts w:eastAsia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b/>
                <w:bCs/>
                <w:color w:val="000000"/>
                <w:kern w:val="2"/>
                <w:sz w:val="21"/>
                <w:szCs w:val="21"/>
              </w:rPr>
              <w:t>F50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widowControl/>
              <w:jc w:val="both"/>
              <w:rPr>
                <w:rFonts w:eastAsia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b/>
                <w:bCs/>
                <w:color w:val="000000"/>
                <w:kern w:val="2"/>
                <w:sz w:val="21"/>
                <w:szCs w:val="21"/>
              </w:rPr>
              <w:t>rPE</w:t>
            </w:r>
            <w:r w:rsidRPr="00BD3737">
              <w:rPr>
                <w:rFonts w:eastAsia="Times New Roman"/>
                <w:b/>
                <w:bCs/>
                <w:color w:val="000000"/>
                <w:kern w:val="2"/>
                <w:sz w:val="21"/>
                <w:szCs w:val="21"/>
                <w:vertAlign w:val="subscript"/>
              </w:rPr>
              <w:t>median</w:t>
            </w:r>
            <w:r w:rsidRPr="00BD3737">
              <w:rPr>
                <w:rFonts w:eastAsia="Times New Roman"/>
                <w:b/>
                <w:bCs/>
                <w:color w:val="000000"/>
                <w:kern w:val="2"/>
                <w:sz w:val="21"/>
                <w:szCs w:val="21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widowControl/>
              <w:jc w:val="both"/>
              <w:rPr>
                <w:rFonts w:eastAsia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b/>
                <w:bCs/>
                <w:color w:val="000000"/>
                <w:kern w:val="2"/>
                <w:sz w:val="21"/>
                <w:szCs w:val="21"/>
              </w:rPr>
              <w:t>rAPE</w:t>
            </w:r>
            <w:r w:rsidRPr="00BD3737">
              <w:rPr>
                <w:rFonts w:eastAsia="Times New Roman"/>
                <w:b/>
                <w:bCs/>
                <w:color w:val="000000"/>
                <w:kern w:val="2"/>
                <w:sz w:val="21"/>
                <w:szCs w:val="21"/>
                <w:vertAlign w:val="subscript"/>
              </w:rPr>
              <w:t>median</w:t>
            </w:r>
            <w:r w:rsidRPr="00BD3737">
              <w:rPr>
                <w:rFonts w:eastAsia="Times New Roman"/>
                <w:b/>
                <w:bCs/>
                <w:color w:val="000000"/>
                <w:kern w:val="2"/>
                <w:sz w:val="21"/>
                <w:szCs w:val="21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widowControl/>
              <w:jc w:val="both"/>
              <w:rPr>
                <w:rFonts w:eastAsia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b/>
                <w:bCs/>
                <w:color w:val="000000"/>
                <w:kern w:val="2"/>
                <w:sz w:val="21"/>
                <w:szCs w:val="21"/>
              </w:rPr>
              <w:t>F20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widowControl/>
              <w:jc w:val="both"/>
              <w:rPr>
                <w:rFonts w:eastAsia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b/>
                <w:bCs/>
                <w:color w:val="000000"/>
                <w:kern w:val="2"/>
                <w:sz w:val="21"/>
                <w:szCs w:val="21"/>
              </w:rPr>
              <w:t>F50 (%)</w:t>
            </w:r>
          </w:p>
        </w:tc>
      </w:tr>
      <w:tr w:rsidR="00BD3737" w:rsidRPr="00BD3737" w:rsidTr="008026E1">
        <w:trPr>
          <w:trHeight w:val="280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kern w:val="2"/>
                <w:sz w:val="21"/>
                <w:szCs w:val="21"/>
              </w:rPr>
              <w:t xml:space="preserve">Couffignal et al. (2014) </w: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PEVuZE5vdGU+PENpdGU+PEF1dGhvcj5Db3VmZmlnbmFsPC9BdXRob3I+PFllYXI+MjAxNDwvWWVh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</w:fldData>
              </w:fldCha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 </w:instrTex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PEVuZE5vdGU+PENpdGU+PEF1dGhvcj5Db3VmZmlnbmFsPC9BdXRob3I+PFllYXI+MjAxNDwvWWVh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</w:fldData>
              </w:fldCha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EN.CITE.DATA </w:instrTex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separate"/>
            </w:r>
            <w:r w:rsidRPr="00BD3737">
              <w:rPr>
                <w:rFonts w:eastAsia="Times New Roman"/>
                <w:noProof/>
                <w:kern w:val="2"/>
                <w:sz w:val="21"/>
                <w:szCs w:val="21"/>
                <w:vertAlign w:val="superscript"/>
              </w:rPr>
              <w:t>[17]</w: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-168.07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 xml:space="preserve">168.07 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kern w:val="2"/>
                <w:sz w:val="21"/>
                <w:szCs w:val="21"/>
              </w:rPr>
              <w:t>7.14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-17.95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 xml:space="preserve">24.17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100</w:t>
            </w:r>
          </w:p>
        </w:tc>
      </w:tr>
      <w:tr w:rsidR="00BD3737" w:rsidRPr="00BD3737" w:rsidTr="008026E1">
        <w:trPr>
          <w:trHeight w:val="280"/>
        </w:trPr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kern w:val="2"/>
                <w:sz w:val="21"/>
                <w:szCs w:val="21"/>
              </w:rPr>
              <w:t xml:space="preserve">Chen et al. (2020) </w: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PEVuZE5vdGU+PENpdGU+PEF1dGhvcj5DaGVuPC9BdXRob3I+PFllYXI+MjAyMDwvWWVhcj48UmVj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</w:fldData>
              </w:fldCha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 </w:instrTex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PEVuZE5vdGU+PENpdGU+PEF1dGhvcj5DaGVuPC9BdXRob3I+PFllYXI+MjAyMDwvWWVhcj48UmVj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</w:fldData>
              </w:fldCha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EN.CITE.DATA </w:instrTex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separate"/>
            </w:r>
            <w:r w:rsidRPr="00BD3737">
              <w:rPr>
                <w:rFonts w:eastAsia="Times New Roman"/>
                <w:noProof/>
                <w:kern w:val="2"/>
                <w:sz w:val="21"/>
                <w:szCs w:val="21"/>
                <w:vertAlign w:val="superscript"/>
              </w:rPr>
              <w:t>[18]</w: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-178.97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 xml:space="preserve">178.97 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8.46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 xml:space="preserve">8.46 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100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100</w:t>
            </w:r>
          </w:p>
        </w:tc>
      </w:tr>
      <w:tr w:rsidR="00BD3737" w:rsidRPr="00BD3737" w:rsidTr="008026E1">
        <w:trPr>
          <w:trHeight w:val="280"/>
        </w:trPr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kern w:val="2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kern w:val="2"/>
                <w:sz w:val="21"/>
                <w:szCs w:val="21"/>
              </w:rPr>
              <w:t xml:space="preserve">Nguyen et al. (2021) </w: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PEVuZE5vdGU+PENpdGU+PEF1dGhvcj5OZ3V5ZW48L0F1dGhvcj48WWVhcj4yMDIxPC9ZZWFyPjxS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</w:fldData>
              </w:fldCha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 </w:instrTex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PEVuZE5vdGU+PENpdGU+PEF1dGhvcj5OZ3V5ZW48L0F1dGhvcj48WWVhcj4yMDIxPC9ZZWFyPjxS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</w:fldData>
              </w:fldCha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EN.CITE.DATA </w:instrTex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separate"/>
            </w:r>
            <w:r w:rsidRPr="00BD3737">
              <w:rPr>
                <w:rFonts w:eastAsia="Times New Roman"/>
                <w:noProof/>
                <w:kern w:val="2"/>
                <w:sz w:val="21"/>
                <w:szCs w:val="21"/>
                <w:vertAlign w:val="superscript"/>
              </w:rPr>
              <w:t>[19]</w: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-9.47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 xml:space="preserve">44.88 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28.57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57.14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5.68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 xml:space="preserve">24.21 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50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100</w:t>
            </w:r>
          </w:p>
        </w:tc>
      </w:tr>
      <w:tr w:rsidR="00BD3737" w:rsidRPr="00BD3737" w:rsidTr="008026E1">
        <w:trPr>
          <w:trHeight w:val="280"/>
        </w:trPr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kern w:val="2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kern w:val="2"/>
                <w:sz w:val="21"/>
                <w:szCs w:val="21"/>
              </w:rPr>
              <w:t xml:space="preserve">Jaruratanasirikul et al. (2021) </w: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PEVuZE5vdGU+PENpdGU+PEF1dGhvcj5KYXJ1cmF0YW5hc2lyaWt1bDwvQXV0aG9yPjxZZWFyPjIw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</w:fldData>
              </w:fldCha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 </w:instrTex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PEVuZE5vdGU+PENpdGU+PEF1dGhvcj5KYXJ1cmF0YW5hc2lyaWt1bDwvQXV0aG9yPjxZZWFyPjIw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</w:fldData>
              </w:fldCha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EN.CITE.DATA </w:instrTex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separate"/>
            </w:r>
            <w:r w:rsidRPr="00BD3737">
              <w:rPr>
                <w:rFonts w:eastAsia="Times New Roman"/>
                <w:noProof/>
                <w:kern w:val="2"/>
                <w:sz w:val="21"/>
                <w:szCs w:val="21"/>
                <w:vertAlign w:val="superscript"/>
              </w:rPr>
              <w:t>[20]</w: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-38.88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 xml:space="preserve">45.30 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14.29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57.14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13.62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 xml:space="preserve">13.62 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100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100</w:t>
            </w:r>
          </w:p>
        </w:tc>
      </w:tr>
      <w:tr w:rsidR="00BD3737" w:rsidRPr="00BD3737" w:rsidTr="008026E1">
        <w:trPr>
          <w:trHeight w:val="280"/>
        </w:trPr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kern w:val="2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kern w:val="2"/>
                <w:sz w:val="21"/>
                <w:szCs w:val="21"/>
              </w:rPr>
              <w:t xml:space="preserve">Por et al. (2021) </w: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PEVuZE5vdGU+PENpdGU+PEF1dGhvcj5Qb3I8L0F1dGhvcj48WWVhcj4yMDIxPC9ZZWFyPjxSZWNO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</w:fldData>
              </w:fldCha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 </w:instrTex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PEVuZE5vdGU+PENpdGU+PEF1dGhvcj5Qb3I8L0F1dGhvcj48WWVhcj4yMDIxPC9ZZWFyPjxSZWNO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</w:fldData>
              </w:fldCha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EN.CITE.DATA </w:instrTex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separate"/>
            </w:r>
            <w:r w:rsidRPr="00BD3737">
              <w:rPr>
                <w:rFonts w:eastAsia="Times New Roman"/>
                <w:noProof/>
                <w:kern w:val="2"/>
                <w:sz w:val="21"/>
                <w:szCs w:val="21"/>
                <w:vertAlign w:val="superscript"/>
              </w:rPr>
              <w:t>[13]</w: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-9.88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 xml:space="preserve">45.24 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21.43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57.14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7.96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 xml:space="preserve">15.05 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50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100</w:t>
            </w:r>
          </w:p>
        </w:tc>
      </w:tr>
      <w:tr w:rsidR="00BD3737" w:rsidRPr="00BD3737" w:rsidTr="008026E1">
        <w:trPr>
          <w:trHeight w:val="280"/>
        </w:trPr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kern w:val="2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kern w:val="2"/>
                <w:sz w:val="21"/>
                <w:szCs w:val="21"/>
              </w:rPr>
              <w:t xml:space="preserve">Dinh et al. (2022) </w: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begin"/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 &lt;EndNote&gt;&lt;Cite&gt;&lt;Author&gt;Dinh&lt;/Author&gt;&lt;Year&gt;2022&lt;/Year&gt;&lt;RecNum&gt;371&lt;/RecNum&gt;&lt;DisplayText&gt;&lt;style face="superscript"&gt;[21]&lt;/style&gt;&lt;/DisplayText&gt;&lt;record&gt;&lt;rec-number&gt;371&lt;/rec-number&gt;&lt;foreign-keys&gt;&lt;key app="EN" db-id="dxpe0v00kv2tplefadrvw997s5x5sx9s90va" timestamp="1756419516"&gt;371&lt;/key&gt;&lt;/foreign-keys&gt;&lt;ref-type name="Journal Article"&gt;17&lt;/ref-type&gt;&lt;contributors&gt;&lt;authors&gt;&lt;author&gt;Dinh, Thanh D.&lt;/author&gt;&lt;author&gt;Nguyen, Hung N.&lt;/author&gt;&lt;author&gt;Le, Ba Hai&lt;/author&gt;&lt;author&gt;Nguyen, Thuy T. T.&lt;/author&gt;&lt;author&gt;Nguyen, Huong T. L.&lt;/author&gt;&lt;/authors&gt;&lt;/contributors&gt;&lt;auth-address&gt;Department of Clinical Pharmacy, Hanoi University of Pharmacy, Hanoi, Vietnam.&lt;/auth-address&gt;&lt;titles&gt;&lt;title&gt;Population-Based Pharmacokinetics and Dose Optimization of Imipenem in Vietnamese Critically-Ill Patients&lt;/title&gt;&lt;secondary-title&gt;Infection and Drug Resistance&lt;/secondary-title&gt;&lt;alt-title&gt;Infect Drug Resist&lt;/alt-title&gt;&lt;/titles&gt;&lt;periodical&gt;&lt;full-title&gt;Infection and Drug Resistance&lt;/full-title&gt;&lt;abbr-1&gt;Infect Drug Resist&lt;/abbr-1&gt;&lt;/periodical&gt;&lt;alt-periodical&gt;&lt;full-title&gt;Infection and Drug Resistance&lt;/full-title&gt;&lt;abbr-1&gt;Infect Drug Resist&lt;/abbr-1&gt;&lt;/alt-periodical&gt;&lt;pages&gt;4575-4583&lt;/pages&gt;&lt;volume&gt;15&lt;/volume&gt;&lt;section&gt;INDEX: 2.9 | QUARTILE: Q2 | CAS: 3</w:instrText>
            </w:r>
            <w:r w:rsidRPr="00BD3737">
              <w:rPr>
                <w:rFonts w:ascii="宋体" w:hAnsi="宋体" w:cs="宋体" w:hint="eastAsia"/>
                <w:kern w:val="2"/>
                <w:sz w:val="21"/>
                <w:szCs w:val="21"/>
              </w:rPr>
              <w:instrText>区</w:instrTex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instrText>&lt;/section&gt;&lt;keywords&gt;&lt;keyword&gt;Monte Carlo&lt;/keyword&gt;&lt;keyword&gt;PK/PD&lt;/keyword&gt;&lt;keyword&gt;carbapenem&lt;/keyword&gt;&lt;keyword&gt;imipenem&lt;/keyword&gt;&lt;keyword&gt;pharmacokinetic modeling&lt;/keyword&gt;&lt;/keywords&gt;&lt;dates&gt;&lt;year&gt;2022&lt;/year&gt;&lt;/dates&gt;&lt;isbn&gt;1178-6973&lt;/isbn&gt;&lt;accession-num&gt;36003989&lt;/accession-num&gt;&lt;label&gt;2.9&lt;/label&gt;&lt;urls&gt;&lt;related-urls&gt;&lt;url&gt;https://pubmed.ncbi.nlm.nih.gov/36003989&lt;/url&gt;&lt;/related-urls&gt;&lt;/urls&gt;&lt;custom1&gt;2.9&lt;/custom1&gt;&lt;custom2&gt;Q2&lt;/custom2&gt;&lt;custom3&gt;3</w:instrText>
            </w:r>
            <w:r w:rsidRPr="00BD3737">
              <w:rPr>
                <w:rFonts w:ascii="宋体" w:hAnsi="宋体" w:cs="宋体" w:hint="eastAsia"/>
                <w:kern w:val="2"/>
                <w:sz w:val="21"/>
                <w:szCs w:val="21"/>
              </w:rPr>
              <w:instrText>区</w:instrTex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instrText>&lt;/custom3&gt;&lt;electronic-resource-num&gt;10.2147/IDR.S373348&lt;/electronic-resource-num&gt;&lt;remote-database-name&gt;PubMed&lt;/remote-database-name&gt;&lt;language&gt;eng&lt;/language&gt;&lt;/record&gt;&lt;/Cite&gt;&lt;/EndNote&gt;</w:instrTex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separate"/>
            </w:r>
            <w:r w:rsidRPr="00BD3737">
              <w:rPr>
                <w:rFonts w:eastAsia="Times New Roman"/>
                <w:noProof/>
                <w:kern w:val="2"/>
                <w:sz w:val="21"/>
                <w:szCs w:val="21"/>
                <w:vertAlign w:val="superscript"/>
              </w:rPr>
              <w:t>[21]</w: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-44.4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 xml:space="preserve">58.67 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28.57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42.86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3.11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 xml:space="preserve">14.07 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100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100</w:t>
            </w:r>
          </w:p>
        </w:tc>
      </w:tr>
      <w:tr w:rsidR="00BD3737" w:rsidRPr="00BD3737" w:rsidTr="008026E1">
        <w:trPr>
          <w:trHeight w:val="280"/>
        </w:trPr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kern w:val="2"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kern w:val="2"/>
                <w:sz w:val="21"/>
                <w:szCs w:val="21"/>
              </w:rPr>
              <w:t xml:space="preserve">Bai et al. (2024) </w: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PEVuZE5vdGU+PENpdGU+PEF1dGhvcj5CYWk8L0F1dGhvcj48WWVhcj4yMDI0PC9ZZWFyPjxSZWNO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=
</w:fldData>
              </w:fldCha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 </w:instrTex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PEVuZE5vdGU+PENpdGU+PEF1dGhvcj5CYWk8L0F1dGhvcj48WWVhcj4yMDI0PC9ZZWFyPjxSZWNO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=
</w:fldData>
              </w:fldCha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EN.CITE.DATA </w:instrTex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separate"/>
            </w:r>
            <w:r w:rsidRPr="00BD3737">
              <w:rPr>
                <w:rFonts w:eastAsia="Times New Roman"/>
                <w:noProof/>
                <w:kern w:val="2"/>
                <w:sz w:val="21"/>
                <w:szCs w:val="21"/>
                <w:vertAlign w:val="superscript"/>
              </w:rPr>
              <w:t>[22]</w: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-15.55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 xml:space="preserve">44.75 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21.43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57.14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6.92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 xml:space="preserve">6.92 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100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100</w:t>
            </w:r>
          </w:p>
        </w:tc>
      </w:tr>
      <w:tr w:rsidR="00BD3737" w:rsidRPr="00BD3737" w:rsidTr="008026E1">
        <w:trPr>
          <w:trHeight w:val="280"/>
        </w:trPr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kern w:val="2"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kern w:val="2"/>
                <w:sz w:val="21"/>
                <w:szCs w:val="21"/>
              </w:rPr>
              <w:t xml:space="preserve">Wang et al. (2024) </w: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begin"/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 &lt;EndNote&gt;&lt;Cite&gt;&lt;Author&gt;Wang&lt;/Author&gt;&lt;Year&gt;2024&lt;/Year&gt;&lt;RecNum&gt;370&lt;/RecNum&gt;&lt;DisplayText&gt;&lt;style face="superscript"&gt;[23]&lt;/style&gt;&lt;/DisplayText&gt;&lt;record&gt;&lt;rec-number&gt;370&lt;/rec-number&gt;&lt;foreign-keys&gt;&lt;key app="EN" db-id="dxpe0v00kv2tplefadrvw997s5x5sx9s90va" timestamp="1756419448"&gt;370&lt;/key&gt;&lt;/foreign-keys&gt;&lt;ref-type name="Journal Article"&gt;17&lt;/ref-type&gt;&lt;contributors&gt;&lt;authors&gt;&lt;author&gt;Wang, Jing&lt;/author&gt;&lt;author&gt;Fang, Qiu&lt;/author&gt;&lt;author&gt;Luo, Xuemei&lt;/author&gt;&lt;author&gt;Jin, Lu&lt;/author&gt;&lt;author&gt;Zhu, Huaijun&lt;/author&gt;&lt;/authors&gt;&lt;/contributors&gt;&lt;auth-address&gt;Department of Pharmacy, The Affiliated Nanjing Drum Tower Hospital of Nanjing University Medical School, Nanjing, Jiangsu, China.&amp;#xD;Department of Pharmacy, Nanjing Drum Tower Hospital Clinical College of Nanjing University of Chinese Medicine, Nanjing, Jiangsu, China.&lt;/auth-address&gt;&lt;titles&gt;&lt;title&gt;Population pharmacokinetics and dosing optimization of imipenem in Chinese elderly patients&lt;/title&gt;&lt;secondary-title&gt;Frontiers In Pharmacology&lt;/secondary-title&gt;&lt;alt-title&gt;Front Pharmacol&lt;/alt-title&gt;&lt;/titles&gt;&lt;periodical&gt;&lt;full-title&gt;Frontiers In Pharmacology&lt;/full-title&gt;&lt;abbr-1&gt;Front Pharmacol&lt;/abbr-1&gt;&lt;/periodical&gt;&lt;alt-periodical&gt;&lt;full-title&gt;Frontiers In Pharmacology&lt;/full-title&gt;&lt;abbr-1&gt;Front Pharmacol&lt;/abbr-1&gt;&lt;/alt-periodical&gt;&lt;pages&gt;1524272&lt;/pages&gt;&lt;volume&gt;15&lt;/volume&gt;&lt;section&gt;INDEX: 4.8 | QUARTILE: Q1 | CAS: 3</w:instrText>
            </w:r>
            <w:r w:rsidRPr="00BD3737">
              <w:rPr>
                <w:rFonts w:ascii="宋体" w:hAnsi="宋体" w:cs="宋体" w:hint="eastAsia"/>
                <w:kern w:val="2"/>
                <w:sz w:val="21"/>
                <w:szCs w:val="21"/>
              </w:rPr>
              <w:instrText>区</w:instrTex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instrText>&lt;/section&gt;&lt;keywords&gt;&lt;keyword&gt;Monte Carlo&lt;/keyword&gt;&lt;keyword&gt;dosing optimization&lt;/keyword&gt;&lt;keyword&gt;elderly patients&lt;/keyword&gt;&lt;keyword&gt;imipenem&lt;/keyword&gt;&lt;keyword&gt;population pharmacokinetics&lt;/keyword&gt;&lt;/keywords&gt;&lt;dates&gt;&lt;year&gt;2024&lt;/year&gt;&lt;/dates&gt;&lt;isbn&gt;1663-9812&lt;/isbn&gt;&lt;accession-num&gt;39850576&lt;/accession-num&gt;&lt;label&gt;4.8&lt;/label&gt;&lt;urls&gt;&lt;related-urls&gt;&lt;url&gt;https://pubmed.ncbi.nlm.nih.gov/39850576&lt;/url&gt;&lt;/related-urls&gt;&lt;/urls&gt;&lt;custom1&gt;4.8&lt;/custom1&gt;&lt;custom2&gt;Q1&lt;/custom2&gt;&lt;custom3&gt;3</w:instrText>
            </w:r>
            <w:r w:rsidRPr="00BD3737">
              <w:rPr>
                <w:rFonts w:ascii="宋体" w:hAnsi="宋体" w:cs="宋体" w:hint="eastAsia"/>
                <w:kern w:val="2"/>
                <w:sz w:val="21"/>
                <w:szCs w:val="21"/>
              </w:rPr>
              <w:instrText>区</w:instrTex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instrText>&lt;/custom3&gt;&lt;electronic-resource-num&gt;10.3389/fphar.2024.1524272&lt;/electronic-resource-num&gt;&lt;remote-database-name&gt;PubMed&lt;/remote-database-name&gt;&lt;language&gt;eng&lt;/language&gt;&lt;/record&gt;&lt;/Cite&gt;&lt;/EndNote&gt;</w:instrTex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separate"/>
            </w:r>
            <w:r w:rsidRPr="00BD3737">
              <w:rPr>
                <w:rFonts w:eastAsia="Times New Roman"/>
                <w:noProof/>
                <w:kern w:val="2"/>
                <w:sz w:val="21"/>
                <w:szCs w:val="21"/>
                <w:vertAlign w:val="superscript"/>
              </w:rPr>
              <w:t>[23]</w: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-92.77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 xml:space="preserve">101.36 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14.29</w:t>
            </w:r>
          </w:p>
        </w:tc>
        <w:tc>
          <w:tcPr>
            <w:tcW w:w="0" w:type="auto"/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21.43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12.7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 xml:space="preserve">18.96 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50</w:t>
            </w:r>
          </w:p>
        </w:tc>
        <w:tc>
          <w:tcPr>
            <w:tcW w:w="0" w:type="auto"/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100</w:t>
            </w:r>
          </w:p>
        </w:tc>
      </w:tr>
      <w:tr w:rsidR="00BD3737" w:rsidRPr="00BD3737" w:rsidTr="008026E1">
        <w:trPr>
          <w:trHeight w:val="280"/>
        </w:trPr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kern w:val="2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/>
                <w:kern w:val="2"/>
                <w:sz w:val="21"/>
                <w:szCs w:val="21"/>
              </w:rPr>
              <w:t xml:space="preserve">Truong et al. (2025) </w: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PEVuZE5vdGU+PENpdGU+PEF1dGhvcj5UcnVvbmc8L0F1dGhvcj48WWVhcj4yMDI1PC9ZZWFyPjxS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</w:fldData>
              </w:fldCha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 </w:instrTex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PEVuZE5vdGU+PENpdGU+PEF1dGhvcj5UcnVvbmc8L0F1dGhvcj48WWVhcj4yMDI1PC9ZZWFyPjxS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</w:fldData>
              </w:fldCha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EN.CITE.DATA </w:instrTex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separate"/>
            </w:r>
            <w:r w:rsidRPr="00BD3737">
              <w:rPr>
                <w:rFonts w:eastAsia="Times New Roman"/>
                <w:noProof/>
                <w:kern w:val="2"/>
                <w:sz w:val="21"/>
                <w:szCs w:val="21"/>
                <w:vertAlign w:val="superscript"/>
              </w:rPr>
              <w:t>[24]</w:t>
            </w:r>
            <w:r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-44.96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 xml:space="preserve">59.50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7.14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35.71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-10.08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 xml:space="preserve">10.08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D3737" w:rsidRPr="00BD3737" w:rsidRDefault="00BD3737" w:rsidP="00BD3737">
            <w:pPr>
              <w:jc w:val="both"/>
              <w:rPr>
                <w:rFonts w:eastAsia="Times New Roman"/>
                <w:kern w:val="2"/>
                <w:sz w:val="21"/>
                <w:szCs w:val="21"/>
              </w:rPr>
            </w:pPr>
            <w:r w:rsidRPr="00BD3737">
              <w:rPr>
                <w:rFonts w:eastAsia="Times New Roman" w:hint="eastAsia"/>
                <w:kern w:val="2"/>
                <w:sz w:val="21"/>
                <w:szCs w:val="21"/>
              </w:rPr>
              <w:t>100</w:t>
            </w:r>
          </w:p>
        </w:tc>
      </w:tr>
    </w:tbl>
    <w:p w:rsidR="00E559E8" w:rsidRDefault="006C5F37" w:rsidP="006C5F37">
      <w:pPr>
        <w:rPr>
          <w:sz w:val="21"/>
          <w:szCs w:val="21"/>
        </w:rPr>
      </w:pPr>
      <w:r>
        <w:rPr>
          <w:rFonts w:eastAsiaTheme="minorEastAsia"/>
          <w:sz w:val="21"/>
          <w:szCs w:val="21"/>
        </w:rPr>
        <w:t>N</w:t>
      </w:r>
      <w:r w:rsidRPr="00351002">
        <w:rPr>
          <w:sz w:val="21"/>
          <w:szCs w:val="21"/>
          <w:vertAlign w:val="subscript"/>
        </w:rPr>
        <w:t>priori_plasma_sample</w:t>
      </w:r>
      <w:r>
        <w:rPr>
          <w:sz w:val="21"/>
          <w:szCs w:val="21"/>
        </w:rPr>
        <w:t xml:space="preserve"> = 14, </w:t>
      </w:r>
      <w:r>
        <w:rPr>
          <w:rFonts w:eastAsiaTheme="minorEastAsia"/>
          <w:sz w:val="21"/>
          <w:szCs w:val="21"/>
        </w:rPr>
        <w:t>N</w:t>
      </w:r>
      <w:r>
        <w:rPr>
          <w:sz w:val="21"/>
          <w:szCs w:val="21"/>
          <w:vertAlign w:val="subscript"/>
        </w:rPr>
        <w:t>bayesian</w:t>
      </w:r>
      <w:r w:rsidRPr="00351002">
        <w:rPr>
          <w:sz w:val="21"/>
          <w:szCs w:val="21"/>
          <w:vertAlign w:val="subscript"/>
        </w:rPr>
        <w:t>_plasma_sample</w:t>
      </w:r>
      <w:r>
        <w:rPr>
          <w:sz w:val="21"/>
          <w:szCs w:val="21"/>
        </w:rPr>
        <w:t xml:space="preserve"> = 2; </w:t>
      </w:r>
      <w:r w:rsidRPr="002C4FBA">
        <w:rPr>
          <w:sz w:val="21"/>
          <w:szCs w:val="21"/>
        </w:rPr>
        <w:t>MPE, median prediction error; MAPE, median absolute prediction error; F20, F50, the percentage of PE% within 20% and 50%.</w:t>
      </w:r>
      <w:bookmarkEnd w:id="0"/>
    </w:p>
    <w:p w:rsidR="006C5F37" w:rsidRPr="002C4FBA" w:rsidRDefault="00E559E8" w:rsidP="00E559E8">
      <w:pPr>
        <w:widowControl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6C5F37" w:rsidRPr="00155D7F" w:rsidRDefault="006C5F37" w:rsidP="006C5F37">
      <w:pPr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Table S5. </w:t>
      </w:r>
      <w:r w:rsidRPr="00155D7F">
        <w:rPr>
          <w:sz w:val="21"/>
          <w:szCs w:val="21"/>
        </w:rPr>
        <w:t xml:space="preserve">Summary of </w:t>
      </w:r>
      <w:r>
        <w:rPr>
          <w:sz w:val="21"/>
          <w:szCs w:val="21"/>
        </w:rPr>
        <w:t>NPDE</w:t>
      </w:r>
      <w:r w:rsidRPr="00155D7F">
        <w:rPr>
          <w:sz w:val="21"/>
          <w:szCs w:val="21"/>
        </w:rPr>
        <w:t xml:space="preserve"> statistics</w:t>
      </w:r>
      <w:r w:rsidR="00BD3737">
        <w:rPr>
          <w:sz w:val="21"/>
          <w:szCs w:val="21"/>
        </w:rPr>
        <w:t>.</w:t>
      </w:r>
    </w:p>
    <w:tbl>
      <w:tblPr>
        <w:tblW w:w="13948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1418"/>
        <w:gridCol w:w="1843"/>
        <w:gridCol w:w="1559"/>
        <w:gridCol w:w="1276"/>
        <w:gridCol w:w="1134"/>
        <w:gridCol w:w="1359"/>
        <w:gridCol w:w="1395"/>
      </w:tblGrid>
      <w:tr w:rsidR="006C5F37" w:rsidRPr="00155D7F" w:rsidTr="00C863A4">
        <w:trPr>
          <w:trHeight w:val="4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b/>
                <w:color w:val="000000"/>
                <w:sz w:val="21"/>
                <w:szCs w:val="21"/>
              </w:rPr>
            </w:pPr>
            <w:r>
              <w:rPr>
                <w:rFonts w:eastAsia="等线"/>
                <w:b/>
                <w:color w:val="000000"/>
                <w:sz w:val="21"/>
                <w:szCs w:val="21"/>
              </w:rPr>
              <w:t>Model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b/>
                <w:color w:val="000000"/>
                <w:sz w:val="21"/>
                <w:szCs w:val="21"/>
              </w:rPr>
            </w:pPr>
            <w:r w:rsidRPr="00155D7F">
              <w:rPr>
                <w:b/>
                <w:sz w:val="21"/>
                <w:szCs w:val="21"/>
              </w:rPr>
              <w:t>Couffignal et al. (2014)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t xml:space="preserve"> 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PEVuZE5vdGU+PENpdGU+PEF1dGhvcj5Db3VmZmlnbmFsPC9BdXRob3I+PFllYXI+MjAxNDwvWWVh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</w:fldData>
              </w:fldCha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 </w:instrTex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PEVuZE5vdGU+PENpdGU+PEF1dGhvcj5Db3VmZmlnbmFsPC9BdXRob3I+PFllYXI+MjAxNDwvWWVh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</w:fldData>
              </w:fldCha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EN.CITE.DATA </w:instrTex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separate"/>
            </w:r>
            <w:r w:rsidR="00C863A4" w:rsidRPr="00BD3737">
              <w:rPr>
                <w:rFonts w:eastAsia="Times New Roman"/>
                <w:noProof/>
                <w:kern w:val="2"/>
                <w:sz w:val="21"/>
                <w:szCs w:val="21"/>
                <w:vertAlign w:val="superscript"/>
              </w:rPr>
              <w:t>[17]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b/>
                <w:color w:val="000000"/>
                <w:sz w:val="21"/>
                <w:szCs w:val="21"/>
              </w:rPr>
            </w:pPr>
            <w:r w:rsidRPr="00155D7F">
              <w:rPr>
                <w:b/>
                <w:sz w:val="21"/>
                <w:szCs w:val="21"/>
              </w:rPr>
              <w:t>Chen et al. (2020)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t xml:space="preserve"> 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PEVuZE5vdGU+PENpdGU+PEF1dGhvcj5DaGVuPC9BdXRob3I+PFllYXI+MjAyMDwvWWVhcj48UmVj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</w:fldData>
              </w:fldCha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 </w:instrTex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PEVuZE5vdGU+PENpdGU+PEF1dGhvcj5DaGVuPC9BdXRob3I+PFllYXI+MjAyMDwvWWVhcj48UmVj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</w:fldData>
              </w:fldCha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EN.CITE.DATA </w:instrTex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separate"/>
            </w:r>
            <w:r w:rsidR="00C863A4" w:rsidRPr="00BD3737">
              <w:rPr>
                <w:rFonts w:eastAsia="Times New Roman"/>
                <w:noProof/>
                <w:kern w:val="2"/>
                <w:sz w:val="21"/>
                <w:szCs w:val="21"/>
                <w:vertAlign w:val="superscript"/>
              </w:rPr>
              <w:t>[18]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C863A4">
            <w:pPr>
              <w:widowControl/>
              <w:rPr>
                <w:rFonts w:eastAsia="等线"/>
                <w:b/>
                <w:color w:val="000000"/>
                <w:sz w:val="21"/>
                <w:szCs w:val="21"/>
              </w:rPr>
            </w:pPr>
            <w:r w:rsidRPr="00155D7F">
              <w:rPr>
                <w:b/>
                <w:sz w:val="21"/>
                <w:szCs w:val="21"/>
              </w:rPr>
              <w:t>Nguyen et al. (2021)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t xml:space="preserve"> 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PEVuZE5vdGU+PENpdGU+PEF1dGhvcj5OZ3V5ZW48L0F1dGhvcj48WWVhcj4yMDIxPC9ZZWFyPjxS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</w:fldData>
              </w:fldCha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 </w:instrTex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PEVuZE5vdGU+PENpdGU+PEF1dGhvcj5OZ3V5ZW48L0F1dGhvcj48WWVhcj4yMDIxPC9ZZWFyPjxS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</w:fldData>
              </w:fldCha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EN.CITE.DATA </w:instrTex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separate"/>
            </w:r>
            <w:r w:rsidR="00C863A4" w:rsidRPr="00BD3737">
              <w:rPr>
                <w:rFonts w:eastAsia="Times New Roman"/>
                <w:noProof/>
                <w:kern w:val="2"/>
                <w:sz w:val="21"/>
                <w:szCs w:val="21"/>
                <w:vertAlign w:val="superscript"/>
              </w:rPr>
              <w:t>[19]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b/>
                <w:color w:val="000000"/>
                <w:sz w:val="21"/>
                <w:szCs w:val="21"/>
              </w:rPr>
            </w:pPr>
            <w:r w:rsidRPr="00155D7F">
              <w:rPr>
                <w:b/>
                <w:sz w:val="21"/>
                <w:szCs w:val="21"/>
              </w:rPr>
              <w:t>Jaruratanasirikul et al. (2021)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t xml:space="preserve"> 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PEVuZE5vdGU+PENpdGU+PEF1dGhvcj5KYXJ1cmF0YW5hc2lyaWt1bDwvQXV0aG9yPjxZZWFyPjIw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</w:fldData>
              </w:fldCha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 </w:instrTex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PEVuZE5vdGU+PENpdGU+PEF1dGhvcj5KYXJ1cmF0YW5hc2lyaWt1bDwvQXV0aG9yPjxZZWFyPjIw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</w:fldData>
              </w:fldCha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EN.CITE.DATA </w:instrTex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separate"/>
            </w:r>
            <w:r w:rsidR="00C863A4" w:rsidRPr="00BD3737">
              <w:rPr>
                <w:rFonts w:eastAsia="Times New Roman"/>
                <w:noProof/>
                <w:kern w:val="2"/>
                <w:sz w:val="21"/>
                <w:szCs w:val="21"/>
                <w:vertAlign w:val="superscript"/>
              </w:rPr>
              <w:t>[20]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b/>
                <w:color w:val="000000"/>
                <w:sz w:val="21"/>
                <w:szCs w:val="21"/>
              </w:rPr>
            </w:pPr>
            <w:r w:rsidRPr="00155D7F">
              <w:rPr>
                <w:b/>
                <w:sz w:val="21"/>
                <w:szCs w:val="21"/>
              </w:rPr>
              <w:t>Por et al. (2021)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t xml:space="preserve"> 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PEVuZE5vdGU+PENpdGU+PEF1dGhvcj5Qb3I8L0F1dGhvcj48WWVhcj4yMDIxPC9ZZWFyPjxSZWNO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</w:fldData>
              </w:fldCha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 </w:instrTex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PEVuZE5vdGU+PENpdGU+PEF1dGhvcj5Qb3I8L0F1dGhvcj48WWVhcj4yMDIxPC9ZZWFyPjxSZWNO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</w:fldData>
              </w:fldCha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EN.CITE.DATA </w:instrTex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separate"/>
            </w:r>
            <w:r w:rsidR="00C863A4" w:rsidRPr="00BD3737">
              <w:rPr>
                <w:rFonts w:eastAsia="Times New Roman"/>
                <w:noProof/>
                <w:kern w:val="2"/>
                <w:sz w:val="21"/>
                <w:szCs w:val="21"/>
                <w:vertAlign w:val="superscript"/>
              </w:rPr>
              <w:t>[13]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b/>
                <w:color w:val="000000"/>
                <w:sz w:val="21"/>
                <w:szCs w:val="21"/>
              </w:rPr>
            </w:pPr>
            <w:r w:rsidRPr="00155D7F">
              <w:rPr>
                <w:b/>
                <w:sz w:val="21"/>
                <w:szCs w:val="21"/>
              </w:rPr>
              <w:t>Dinh et al. (2022)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t xml:space="preserve"> 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begin"/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 &lt;EndNote&gt;&lt;Cite&gt;&lt;Author&gt;Dinh&lt;/Author&gt;&lt;Year&gt;2022&lt;/Year&gt;&lt;RecNum&gt;371&lt;/RecNum&gt;&lt;DisplayText&gt;&lt;style face="superscript"&gt;[21]&lt;/style&gt;&lt;/DisplayText&gt;&lt;record&gt;&lt;rec-number&gt;371&lt;/rec-number&gt;&lt;foreign-keys&gt;&lt;key app="EN" db-id="dxpe0v00kv2tplefadrvw997s5x5sx9s90va" timestamp="1756419516"&gt;371&lt;/key&gt;&lt;/foreign-keys&gt;&lt;ref-type name="Journal Article"&gt;17&lt;/ref-type&gt;&lt;contributors&gt;&lt;authors&gt;&lt;author&gt;Dinh, Thanh D.&lt;/author&gt;&lt;author&gt;Nguyen, Hung N.&lt;/author&gt;&lt;author&gt;Le, Ba Hai&lt;/author&gt;&lt;author&gt;Nguyen, Thuy T. T.&lt;/author&gt;&lt;author&gt;Nguyen, Huong T. L.&lt;/author&gt;&lt;/authors&gt;&lt;/contributors&gt;&lt;auth-address&gt;Department of Clinical Pharmacy, Hanoi University of Pharmacy, Hanoi, Vietnam.&lt;/auth-address&gt;&lt;titles&gt;&lt;title&gt;Population-Based Pharmacokinetics and Dose Optimization of Imipenem in Vietnamese Critically-Ill Patients&lt;/title&gt;&lt;secondary-title&gt;Infection and Drug Resistance&lt;/secondary-title&gt;&lt;alt-title&gt;Infect Drug Resist&lt;/alt-title&gt;&lt;/titles&gt;&lt;periodical&gt;&lt;full-title&gt;Infection and Drug Resistance&lt;/full-title&gt;&lt;abbr-1&gt;Infect Drug Resist&lt;/abbr-1&gt;&lt;/periodical&gt;&lt;alt-periodical&gt;&lt;full-title&gt;Infection and Drug Resistance&lt;/full-title&gt;&lt;abbr-1&gt;Infect Drug Resist&lt;/abbr-1&gt;&lt;/alt-periodical&gt;&lt;pages&gt;4575-4583&lt;/pages&gt;&lt;volume&gt;15&lt;/volume&gt;&lt;section&gt;INDEX: 2.9 | QUARTILE: Q2 | CAS: 3</w:instrText>
            </w:r>
            <w:r w:rsidR="00C863A4" w:rsidRPr="00BD3737">
              <w:rPr>
                <w:rFonts w:ascii="宋体" w:hAnsi="宋体" w:cs="宋体" w:hint="eastAsia"/>
                <w:kern w:val="2"/>
                <w:sz w:val="21"/>
                <w:szCs w:val="21"/>
              </w:rPr>
              <w:instrText>区</w:instrTex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instrText>&lt;/section&gt;&lt;keywords&gt;&lt;keyword&gt;Monte Carlo&lt;/keyword&gt;&lt;keyword&gt;PK/PD&lt;/keyword&gt;&lt;keyword&gt;carbapenem&lt;/keyword&gt;&lt;keyword&gt;imipenem&lt;/keyword&gt;&lt;keyword&gt;pharmacokinetic modeling&lt;/keyword&gt;&lt;/keywords&gt;&lt;dates&gt;&lt;year&gt;2022&lt;/year&gt;&lt;/dates&gt;&lt;isbn&gt;1178-6973&lt;/isbn&gt;&lt;accession-num&gt;36003989&lt;/accession-num&gt;&lt;label&gt;2.9&lt;/label&gt;&lt;urls&gt;&lt;related-urls&gt;&lt;url&gt;https://pubmed.ncbi.nlm.nih.gov/36003989&lt;/url&gt;&lt;/related-urls&gt;&lt;/urls&gt;&lt;custom1&gt;2.9&lt;/custom1&gt;&lt;custom2&gt;Q2&lt;/custom2&gt;&lt;custom3&gt;3</w:instrText>
            </w:r>
            <w:r w:rsidR="00C863A4" w:rsidRPr="00BD3737">
              <w:rPr>
                <w:rFonts w:ascii="宋体" w:hAnsi="宋体" w:cs="宋体" w:hint="eastAsia"/>
                <w:kern w:val="2"/>
                <w:sz w:val="21"/>
                <w:szCs w:val="21"/>
              </w:rPr>
              <w:instrText>区</w:instrTex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instrText>&lt;/custom3&gt;&lt;electronic-resource-num&gt;10.2147/IDR.S373348&lt;/electronic-resource-num&gt;&lt;remote-database-name&gt;PubMed&lt;/remote-database-name&gt;&lt;language&gt;eng&lt;/language&gt;&lt;/record&gt;&lt;/Cite&gt;&lt;/EndNote&gt;</w:instrTex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separate"/>
            </w:r>
            <w:r w:rsidR="00C863A4" w:rsidRPr="00BD3737">
              <w:rPr>
                <w:rFonts w:eastAsia="Times New Roman"/>
                <w:noProof/>
                <w:kern w:val="2"/>
                <w:sz w:val="21"/>
                <w:szCs w:val="21"/>
                <w:vertAlign w:val="superscript"/>
              </w:rPr>
              <w:t>[21]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b/>
                <w:color w:val="000000"/>
                <w:sz w:val="21"/>
                <w:szCs w:val="21"/>
              </w:rPr>
            </w:pPr>
            <w:r w:rsidRPr="00155D7F">
              <w:rPr>
                <w:b/>
                <w:sz w:val="21"/>
                <w:szCs w:val="21"/>
              </w:rPr>
              <w:t>Bai et al. (2024)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t xml:space="preserve"> 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PEVuZE5vdGU+PENpdGU+PEF1dGhvcj5CYWk8L0F1dGhvcj48WWVhcj4yMDI0PC9ZZWFyPjxSZWNO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=
</w:fldData>
              </w:fldCha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 </w:instrTex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PEVuZE5vdGU+PENpdGU+PEF1dGhvcj5CYWk8L0F1dGhvcj48WWVhcj4yMDI0PC9ZZWFyPjxSZWNO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=
</w:fldData>
              </w:fldCha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EN.CITE.DATA </w:instrTex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separate"/>
            </w:r>
            <w:r w:rsidR="00C863A4" w:rsidRPr="00BD3737">
              <w:rPr>
                <w:rFonts w:eastAsia="Times New Roman"/>
                <w:noProof/>
                <w:kern w:val="2"/>
                <w:sz w:val="21"/>
                <w:szCs w:val="21"/>
                <w:vertAlign w:val="superscript"/>
              </w:rPr>
              <w:t>[22]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F37" w:rsidRPr="00155D7F" w:rsidRDefault="006C5F37" w:rsidP="008026E1">
            <w:pPr>
              <w:widowControl/>
              <w:rPr>
                <w:rFonts w:eastAsia="等线"/>
                <w:b/>
                <w:color w:val="000000"/>
                <w:sz w:val="21"/>
                <w:szCs w:val="21"/>
              </w:rPr>
            </w:pPr>
            <w:r w:rsidRPr="00155D7F">
              <w:rPr>
                <w:b/>
                <w:sz w:val="21"/>
                <w:szCs w:val="21"/>
              </w:rPr>
              <w:t>Wang et al. (2024)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t xml:space="preserve"> 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begin"/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 &lt;EndNote&gt;&lt;Cite&gt;&lt;Author&gt;Wang&lt;/Author&gt;&lt;Year&gt;2024&lt;/Year&gt;&lt;RecNum&gt;370&lt;/RecNum&gt;&lt;DisplayText&gt;&lt;style face="superscript"&gt;[23]&lt;/style&gt;&lt;/DisplayText&gt;&lt;record&gt;&lt;rec-number&gt;370&lt;/rec-number&gt;&lt;foreign-keys&gt;&lt;key app="EN" db-id="dxpe0v00kv2tplefadrvw997s5x5sx9s90va" timestamp="1756419448"&gt;370&lt;/key&gt;&lt;/foreign-keys&gt;&lt;ref-type name="Journal Article"&gt;17&lt;/ref-type&gt;&lt;contributors&gt;&lt;authors&gt;&lt;author&gt;Wang, Jing&lt;/author&gt;&lt;author&gt;Fang, Qiu&lt;/author&gt;&lt;author&gt;Luo, Xuemei&lt;/author&gt;&lt;author&gt;Jin, Lu&lt;/author&gt;&lt;author&gt;Zhu, Huaijun&lt;/author&gt;&lt;/authors&gt;&lt;/contributors&gt;&lt;auth-address&gt;Department of Pharmacy, The Affiliated Nanjing Drum Tower Hospital of Nanjing University Medical School, Nanjing, Jiangsu, China.&amp;#xD;Department of Pharmacy, Nanjing Drum Tower Hospital Clinical College of Nanjing University of Chinese Medicine, Nanjing, Jiangsu, China.&lt;/auth-address&gt;&lt;titles&gt;&lt;title&gt;Population pharmacokinetics and dosing optimization of imipenem in Chinese elderly patients&lt;/title&gt;&lt;secondary-title&gt;Frontiers In Pharmacology&lt;/secondary-title&gt;&lt;alt-title&gt;Front Pharmacol&lt;/alt-title&gt;&lt;/titles&gt;&lt;periodical&gt;&lt;full-title&gt;Frontiers In Pharmacology&lt;/full-title&gt;&lt;abbr-1&gt;Front Pharmacol&lt;/abbr-1&gt;&lt;/periodical&gt;&lt;alt-periodical&gt;&lt;full-title&gt;Frontiers In Pharmacology&lt;/full-title&gt;&lt;abbr-1&gt;Front Pharmacol&lt;/abbr-1&gt;&lt;/alt-periodical&gt;&lt;pages&gt;1524272&lt;/pages&gt;&lt;volume&gt;15&lt;/volume&gt;&lt;section&gt;INDEX: 4.8 | QUARTILE: Q1 | CAS: 3</w:instrText>
            </w:r>
            <w:r w:rsidR="00C863A4" w:rsidRPr="00BD3737">
              <w:rPr>
                <w:rFonts w:ascii="宋体" w:hAnsi="宋体" w:cs="宋体" w:hint="eastAsia"/>
                <w:kern w:val="2"/>
                <w:sz w:val="21"/>
                <w:szCs w:val="21"/>
              </w:rPr>
              <w:instrText>区</w:instrTex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instrText>&lt;/section&gt;&lt;keywords&gt;&lt;keyword&gt;Monte Carlo&lt;/keyword&gt;&lt;keyword&gt;dosing optimization&lt;/keyword&gt;&lt;keyword&gt;elderly patients&lt;/keyword&gt;&lt;keyword&gt;imipenem&lt;/keyword&gt;&lt;keyword&gt;population pharmacokinetics&lt;/keyword&gt;&lt;/keywords&gt;&lt;dates&gt;&lt;year&gt;2024&lt;/year&gt;&lt;/dates&gt;&lt;isbn&gt;1663-9812&lt;/isbn&gt;&lt;accession-num&gt;39850576&lt;/accession-num&gt;&lt;label&gt;4.8&lt;/label&gt;&lt;urls&gt;&lt;related-urls&gt;&lt;url&gt;https://pubmed.ncbi.nlm.nih.gov/39850576&lt;/url&gt;&lt;/related-urls&gt;&lt;/urls&gt;&lt;custom1&gt;4.8&lt;/custom1&gt;&lt;custom2&gt;Q1&lt;/custom2&gt;&lt;custom3&gt;3</w:instrText>
            </w:r>
            <w:r w:rsidR="00C863A4" w:rsidRPr="00BD3737">
              <w:rPr>
                <w:rFonts w:ascii="宋体" w:hAnsi="宋体" w:cs="宋体" w:hint="eastAsia"/>
                <w:kern w:val="2"/>
                <w:sz w:val="21"/>
                <w:szCs w:val="21"/>
              </w:rPr>
              <w:instrText>区</w:instrTex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instrText>&lt;/custom3&gt;&lt;electronic-resource-num&gt;10.3389/fphar.2024.1524272&lt;/electronic-resource-num&gt;&lt;remote-database-name&gt;PubMed&lt;/remote-database-name&gt;&lt;language&gt;eng&lt;/language&gt;&lt;/record&gt;&lt;/Cite&gt;&lt;/EndNote&gt;</w:instrTex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separate"/>
            </w:r>
            <w:r w:rsidR="00C863A4" w:rsidRPr="00BD3737">
              <w:rPr>
                <w:rFonts w:eastAsia="Times New Roman"/>
                <w:noProof/>
                <w:kern w:val="2"/>
                <w:sz w:val="21"/>
                <w:szCs w:val="21"/>
                <w:vertAlign w:val="superscript"/>
              </w:rPr>
              <w:t>[23]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b/>
                <w:color w:val="000000"/>
                <w:sz w:val="21"/>
                <w:szCs w:val="21"/>
              </w:rPr>
            </w:pPr>
            <w:r w:rsidRPr="00155D7F">
              <w:rPr>
                <w:b/>
                <w:sz w:val="21"/>
                <w:szCs w:val="21"/>
              </w:rPr>
              <w:t>Truong et al. (2025)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t xml:space="preserve"> 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PEVuZE5vdGU+PENpdGU+PEF1dGhvcj5UcnVvbmc8L0F1dGhvcj48WWVhcj4yMDI1PC9ZZWFyPjxS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</w:fldData>
              </w:fldCha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 </w:instrTex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begin">
                <w:fldData xml:space="preserve">PEVuZE5vdGU+PENpdGU+PEF1dGhvcj5UcnVvbmc8L0F1dGhvcj48WWVhcj4yMDI1PC9ZZWFyPjxS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</w:fldData>
              </w:fldCha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instrText xml:space="preserve"> ADDIN EN.CITE.DATA </w:instrTex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separate"/>
            </w:r>
            <w:r w:rsidR="00C863A4" w:rsidRPr="00BD3737">
              <w:rPr>
                <w:rFonts w:eastAsia="Times New Roman"/>
                <w:noProof/>
                <w:kern w:val="2"/>
                <w:sz w:val="21"/>
                <w:szCs w:val="21"/>
                <w:vertAlign w:val="superscript"/>
              </w:rPr>
              <w:t>[24]</w:t>
            </w:r>
            <w:r w:rsidR="00C863A4" w:rsidRPr="00BD3737">
              <w:rPr>
                <w:rFonts w:eastAsia="Times New Roman"/>
                <w:kern w:val="2"/>
                <w:sz w:val="21"/>
                <w:szCs w:val="21"/>
              </w:rPr>
              <w:fldChar w:fldCharType="end"/>
            </w:r>
          </w:p>
        </w:tc>
      </w:tr>
      <w:tr w:rsidR="006C5F37" w:rsidRPr="00155D7F" w:rsidTr="00C863A4">
        <w:trPr>
          <w:trHeight w:val="451"/>
        </w:trP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Mean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0.69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1.4</w:t>
            </w:r>
            <w:r w:rsidRPr="00155D7F">
              <w:rPr>
                <w:rFonts w:eastAsia="等线"/>
                <w:color w:val="000000"/>
                <w:sz w:val="21"/>
                <w:szCs w:val="21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0.05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-0.54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-0.24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-0.</w:t>
            </w:r>
            <w:r>
              <w:rPr>
                <w:rFonts w:eastAsia="等线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vAlign w:val="center"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0.14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0.13</w:t>
            </w:r>
          </w:p>
        </w:tc>
      </w:tr>
      <w:tr w:rsidR="006C5F37" w:rsidRPr="00155D7F" w:rsidTr="00C863A4">
        <w:trPr>
          <w:trHeight w:val="451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P value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P&lt;0.01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P&lt;0.01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P&lt;0.01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P&lt;0.05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P&lt;0.05</w:t>
            </w:r>
          </w:p>
        </w:tc>
        <w:tc>
          <w:tcPr>
            <w:tcW w:w="1359" w:type="dxa"/>
            <w:vAlign w:val="center"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0.78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0.52</w:t>
            </w:r>
          </w:p>
        </w:tc>
      </w:tr>
      <w:tr w:rsidR="006C5F37" w:rsidRPr="00155D7F" w:rsidTr="00C863A4">
        <w:trPr>
          <w:trHeight w:val="451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Variance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2.19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3.00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2.</w:t>
            </w:r>
            <w:r>
              <w:rPr>
                <w:rFonts w:eastAsia="等线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1</w:t>
            </w:r>
            <w:r>
              <w:rPr>
                <w:rFonts w:eastAsia="等线"/>
                <w:color w:val="000000"/>
                <w:sz w:val="21"/>
                <w:szCs w:val="21"/>
              </w:rPr>
              <w:t>.36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2.49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1.47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1.77</w:t>
            </w:r>
          </w:p>
        </w:tc>
        <w:tc>
          <w:tcPr>
            <w:tcW w:w="1359" w:type="dxa"/>
            <w:vAlign w:val="center"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3.22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1.83</w:t>
            </w:r>
          </w:p>
        </w:tc>
      </w:tr>
      <w:tr w:rsidR="006C5F37" w:rsidRPr="00155D7F" w:rsidTr="00C863A4">
        <w:trPr>
          <w:trHeight w:val="451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P value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P&lt;0.01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P&lt;0.01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P&lt;0.01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P&lt;0.01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P&lt;0.01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P&lt;0.01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P&lt;0.01</w:t>
            </w:r>
          </w:p>
        </w:tc>
        <w:tc>
          <w:tcPr>
            <w:tcW w:w="1359" w:type="dxa"/>
            <w:vAlign w:val="center"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P&lt;0.01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P&lt;0.01</w:t>
            </w:r>
          </w:p>
        </w:tc>
      </w:tr>
      <w:tr w:rsidR="006C5F37" w:rsidRPr="00155D7F" w:rsidTr="00C863A4">
        <w:trPr>
          <w:trHeight w:val="451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Kurtosis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-0.01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1.</w:t>
            </w:r>
            <w:r>
              <w:rPr>
                <w:rFonts w:eastAsia="等线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-0.</w:t>
            </w:r>
            <w:r>
              <w:rPr>
                <w:rFonts w:eastAsia="等线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1</w:t>
            </w:r>
            <w:r>
              <w:rPr>
                <w:rFonts w:eastAsia="等线"/>
                <w:color w:val="000000"/>
                <w:sz w:val="21"/>
                <w:szCs w:val="21"/>
              </w:rPr>
              <w:t>.46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-0.09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0.66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0.40</w:t>
            </w:r>
          </w:p>
        </w:tc>
        <w:tc>
          <w:tcPr>
            <w:tcW w:w="1359" w:type="dxa"/>
            <w:vAlign w:val="center"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-0.67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0.10</w:t>
            </w:r>
          </w:p>
        </w:tc>
      </w:tr>
      <w:tr w:rsidR="006C5F37" w:rsidRPr="00155D7F" w:rsidTr="00C863A4">
        <w:trPr>
          <w:trHeight w:val="451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Skewness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-0.</w:t>
            </w:r>
            <w:r>
              <w:rPr>
                <w:rFonts w:eastAsia="等线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-1.</w:t>
            </w:r>
            <w:r>
              <w:rPr>
                <w:rFonts w:eastAsia="等线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-</w:t>
            </w:r>
            <w:r>
              <w:rPr>
                <w:rFonts w:eastAsia="等线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-0.14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0.52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0.27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0.20</w:t>
            </w:r>
          </w:p>
        </w:tc>
        <w:tc>
          <w:tcPr>
            <w:tcW w:w="1359" w:type="dxa"/>
            <w:vAlign w:val="center"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0.16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0.15</w:t>
            </w:r>
          </w:p>
        </w:tc>
      </w:tr>
      <w:tr w:rsidR="006C5F37" w:rsidRPr="00155D7F" w:rsidTr="00C863A4">
        <w:trPr>
          <w:trHeight w:val="451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SW test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P&lt;0.01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P&lt;0.05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P&lt;0.01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P&lt;0.01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P&lt;0.05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P&lt;0.05</w:t>
            </w:r>
          </w:p>
        </w:tc>
        <w:tc>
          <w:tcPr>
            <w:tcW w:w="1359" w:type="dxa"/>
            <w:vAlign w:val="center"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P&lt;0.01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0.19</w:t>
            </w:r>
          </w:p>
        </w:tc>
      </w:tr>
      <w:tr w:rsidR="006C5F37" w:rsidRPr="00155D7F" w:rsidTr="00C863A4">
        <w:trPr>
          <w:trHeight w:val="451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Global test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P&lt;0.01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P&lt;0.01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P&lt;0.01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P&lt;0.01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P&lt;0.01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P&lt;0.01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P&lt;0.01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P&lt;0.01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F37" w:rsidRPr="00155D7F" w:rsidRDefault="006C5F37" w:rsidP="008026E1">
            <w:pPr>
              <w:widowControl/>
              <w:rPr>
                <w:rFonts w:eastAsia="等线"/>
                <w:color w:val="000000"/>
                <w:sz w:val="21"/>
                <w:szCs w:val="21"/>
              </w:rPr>
            </w:pPr>
            <w:r w:rsidRPr="00155D7F">
              <w:rPr>
                <w:rFonts w:eastAsia="等线"/>
                <w:color w:val="000000"/>
                <w:sz w:val="21"/>
                <w:szCs w:val="21"/>
              </w:rPr>
              <w:t>P&lt;0.01</w:t>
            </w:r>
          </w:p>
        </w:tc>
      </w:tr>
    </w:tbl>
    <w:p w:rsidR="00183D1A" w:rsidRDefault="00183D1A">
      <w:pPr>
        <w:sectPr w:rsidR="00183D1A" w:rsidSect="008026E1">
          <w:pgSz w:w="16838" w:h="11906" w:orient="landscape"/>
          <w:pgMar w:top="1800" w:right="1440" w:bottom="1800" w:left="1440" w:header="851" w:footer="992" w:gutter="0"/>
          <w:cols w:space="425"/>
          <w:docGrid w:type="lines" w:linePitch="326"/>
        </w:sectPr>
      </w:pPr>
    </w:p>
    <w:p w:rsidR="00183D1A" w:rsidRDefault="00A44D0D">
      <w:r>
        <w:rPr>
          <w:noProof/>
        </w:rPr>
        <w:lastRenderedPageBreak/>
        <w:drawing>
          <wp:inline distT="0" distB="0" distL="0" distR="0">
            <wp:extent cx="5274310" cy="745680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e S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6C5F37" w:rsidRDefault="006C5F37" w:rsidP="006C5F37">
      <w:pPr>
        <w:spacing w:line="480" w:lineRule="auto"/>
        <w:rPr>
          <w:rFonts w:eastAsia="Times New Roman"/>
        </w:rPr>
      </w:pPr>
      <w:r>
        <w:t>Figure S1. Summary of the prediction performance of published popPK models.</w:t>
      </w:r>
    </w:p>
    <w:p w:rsidR="006C5F37" w:rsidRDefault="006C5F37" w:rsidP="006C5F37">
      <w:pPr>
        <w:spacing w:line="480" w:lineRule="auto"/>
      </w:pPr>
      <w:r>
        <w:rPr>
          <w:b/>
        </w:rPr>
        <w:t>A</w:t>
      </w:r>
      <w:r>
        <w:t xml:space="preserve"> for Priori prediction and </w:t>
      </w:r>
      <w:r>
        <w:rPr>
          <w:b/>
        </w:rPr>
        <w:t>B</w:t>
      </w:r>
      <w:r>
        <w:t xml:space="preserve"> for Bayesian forecasting. Red dashed lines are the F20 </w:t>
      </w:r>
      <w:r>
        <w:rPr>
          <w:rFonts w:eastAsiaTheme="minorEastAsia"/>
        </w:rPr>
        <w:t>and</w:t>
      </w:r>
      <w:r>
        <w:t xml:space="preserve"> F50.</w:t>
      </w:r>
      <w:r w:rsidR="00816C5C">
        <w:t xml:space="preserve"> </w:t>
      </w:r>
      <w:r>
        <w:t xml:space="preserve"> </w:t>
      </w:r>
    </w:p>
    <w:p w:rsidR="006C5F37" w:rsidRDefault="006C5F37" w:rsidP="006C5F37">
      <w:pPr>
        <w:spacing w:line="480" w:lineRule="auto"/>
        <w:sectPr w:rsidR="006C5F37" w:rsidSect="006C5F37"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</w:p>
    <w:p w:rsidR="006C5F37" w:rsidRDefault="00A44D0D" w:rsidP="006C5F37">
      <w:pPr>
        <w:spacing w:line="480" w:lineRule="auto"/>
      </w:pPr>
      <w:r>
        <w:rPr>
          <w:noProof/>
        </w:rPr>
        <w:lastRenderedPageBreak/>
        <w:drawing>
          <wp:inline distT="0" distB="0" distL="0" distR="0">
            <wp:extent cx="5274310" cy="4581525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 S2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F37" w:rsidRPr="00A44D0D" w:rsidRDefault="006C5F37" w:rsidP="00A44D0D">
      <w:pPr>
        <w:spacing w:line="480" w:lineRule="auto"/>
        <w:rPr>
          <w:rFonts w:eastAsiaTheme="minorEastAsia" w:hint="eastAsia"/>
        </w:rPr>
      </w:pPr>
      <w:r>
        <w:t xml:space="preserve">Figure S2. NPDE </w:t>
      </w:r>
      <w:r>
        <w:rPr>
          <w:rFonts w:eastAsiaTheme="minorEastAsia"/>
        </w:rPr>
        <w:t>g</w:t>
      </w:r>
      <w:r>
        <w:t xml:space="preserve">raphics </w:t>
      </w:r>
      <w:r>
        <w:rPr>
          <w:rFonts w:eastAsiaTheme="minorEastAsia"/>
        </w:rPr>
        <w:t>of</w:t>
      </w:r>
      <w:r>
        <w:t xml:space="preserve"> the six popPK models</w:t>
      </w:r>
      <w:r>
        <w:rPr>
          <w:rFonts w:eastAsiaTheme="minorEastAsia"/>
        </w:rPr>
        <w:t>.</w:t>
      </w:r>
      <w:r w:rsidR="008026E1">
        <w:rPr>
          <w:rFonts w:eastAsiaTheme="minorEastAsia" w:hint="eastAsia"/>
        </w:rPr>
        <w:t xml:space="preserve"> </w:t>
      </w:r>
      <w:r w:rsidR="008026E1" w:rsidRPr="001F7BE9">
        <w:rPr>
          <w:color w:val="000000"/>
        </w:rPr>
        <w:t>Distribution of NPDE values (</w:t>
      </w:r>
      <w:r w:rsidR="00816C5C" w:rsidRPr="001F7BE9">
        <w:rPr>
          <w:color w:val="000000"/>
        </w:rPr>
        <w:t>histogram</w:t>
      </w:r>
      <w:r w:rsidR="00816C5C">
        <w:rPr>
          <w:color w:val="000000"/>
        </w:rPr>
        <w:t xml:space="preserve"> and </w:t>
      </w:r>
      <w:r w:rsidR="00816C5C" w:rsidRPr="00DE0DE8">
        <w:rPr>
          <w:rFonts w:eastAsiaTheme="minorEastAsia"/>
          <w:color w:val="000000"/>
        </w:rPr>
        <w:t>quantile-quantile</w:t>
      </w:r>
      <w:r w:rsidR="00816C5C" w:rsidRPr="001F7BE9">
        <w:rPr>
          <w:color w:val="000000"/>
        </w:rPr>
        <w:t xml:space="preserve"> </w:t>
      </w:r>
      <w:r w:rsidR="008026E1" w:rsidRPr="001F7BE9">
        <w:rPr>
          <w:color w:val="000000"/>
        </w:rPr>
        <w:t>plot) and model diagnostic</w:t>
      </w:r>
      <w:r w:rsidR="00816C5C">
        <w:rPr>
          <w:color w:val="000000"/>
        </w:rPr>
        <w:t xml:space="preserve"> scatter plots of NPDE vs. time</w:t>
      </w:r>
      <w:r w:rsidR="008026E1" w:rsidRPr="001F7BE9">
        <w:rPr>
          <w:color w:val="000000"/>
        </w:rPr>
        <w:t xml:space="preserve"> and NPDE vs. predicted concentration (</w:t>
      </w:r>
      <w:r w:rsidR="00816C5C">
        <w:rPr>
          <w:color w:val="000000"/>
        </w:rPr>
        <w:t xml:space="preserve">predicted </w:t>
      </w:r>
      <w:r w:rsidR="008026E1" w:rsidRPr="001F7BE9">
        <w:rPr>
          <w:color w:val="000000"/>
        </w:rPr>
        <w:t>DV). Prediction intervals are shown as colored areas: blue bands represent the 5th and 95th prediction intervals, and the pink band indicates the median prediction.</w:t>
      </w:r>
      <w:r w:rsidR="008026E1">
        <w:rPr>
          <w:color w:val="000000"/>
        </w:rPr>
        <w:t xml:space="preserve"> </w:t>
      </w:r>
      <w:r w:rsidR="008026E1" w:rsidRPr="001F7BE9">
        <w:rPr>
          <w:color w:val="000000"/>
        </w:rPr>
        <w:t>NPDE, normalized</w:t>
      </w:r>
      <w:r w:rsidR="008026E1">
        <w:rPr>
          <w:color w:val="000000"/>
        </w:rPr>
        <w:t xml:space="preserve"> prediction distribution errors.</w:t>
      </w:r>
      <w:r w:rsidR="008026E1">
        <w:rPr>
          <w:rFonts w:eastAsiaTheme="minorEastAsia" w:hint="eastAsia"/>
          <w:color w:val="000000"/>
        </w:rPr>
        <w:t xml:space="preserve"> </w:t>
      </w:r>
    </w:p>
    <w:sectPr w:rsidR="006C5F37" w:rsidRPr="00A44D0D" w:rsidSect="006C5F3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372" w:rsidRDefault="00E46372" w:rsidP="0098163A">
      <w:r>
        <w:separator/>
      </w:r>
    </w:p>
  </w:endnote>
  <w:endnote w:type="continuationSeparator" w:id="0">
    <w:p w:rsidR="00E46372" w:rsidRDefault="00E46372" w:rsidP="0098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372" w:rsidRDefault="00E46372" w:rsidP="0098163A">
      <w:r>
        <w:separator/>
      </w:r>
    </w:p>
  </w:footnote>
  <w:footnote w:type="continuationSeparator" w:id="0">
    <w:p w:rsidR="00E46372" w:rsidRDefault="00E46372" w:rsidP="00981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xtzA2NjK3NLUwszBU0lEKTi0uzszPAykwNKsFAJVysV0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2021‘NSFC(Endnote-style) Cop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xpe0v00kv2tplefadrvw997s5x5sx9s90va&quot;&gt;My EndNote Library&lt;record-ids&gt;&lt;item&gt;351&lt;/item&gt;&lt;item&gt;352&lt;/item&gt;&lt;item&gt;356&lt;/item&gt;&lt;item&gt;360&lt;/item&gt;&lt;item&gt;363&lt;/item&gt;&lt;item&gt;368&lt;/item&gt;&lt;item&gt;369&lt;/item&gt;&lt;item&gt;370&lt;/item&gt;&lt;item&gt;371&lt;/item&gt;&lt;/record-ids&gt;&lt;/item&gt;&lt;/Libraries&gt;"/>
  </w:docVars>
  <w:rsids>
    <w:rsidRoot w:val="00E52924"/>
    <w:rsid w:val="0011463B"/>
    <w:rsid w:val="00172A4F"/>
    <w:rsid w:val="00183D1A"/>
    <w:rsid w:val="002A2AD9"/>
    <w:rsid w:val="002A38A0"/>
    <w:rsid w:val="00351A91"/>
    <w:rsid w:val="00351D4B"/>
    <w:rsid w:val="003650DA"/>
    <w:rsid w:val="003F4B0F"/>
    <w:rsid w:val="004517EB"/>
    <w:rsid w:val="00491C3B"/>
    <w:rsid w:val="00492C61"/>
    <w:rsid w:val="005458BB"/>
    <w:rsid w:val="006C5F37"/>
    <w:rsid w:val="006E2659"/>
    <w:rsid w:val="006E51AC"/>
    <w:rsid w:val="007506A9"/>
    <w:rsid w:val="00780444"/>
    <w:rsid w:val="007C13E8"/>
    <w:rsid w:val="008026E1"/>
    <w:rsid w:val="0080425F"/>
    <w:rsid w:val="00816C5C"/>
    <w:rsid w:val="00821E1C"/>
    <w:rsid w:val="00854AFC"/>
    <w:rsid w:val="00940C2E"/>
    <w:rsid w:val="00943C31"/>
    <w:rsid w:val="0098163A"/>
    <w:rsid w:val="009E4134"/>
    <w:rsid w:val="00A22336"/>
    <w:rsid w:val="00A44D0D"/>
    <w:rsid w:val="00B54DEE"/>
    <w:rsid w:val="00BC4418"/>
    <w:rsid w:val="00BD3737"/>
    <w:rsid w:val="00C01E24"/>
    <w:rsid w:val="00C43912"/>
    <w:rsid w:val="00C47D12"/>
    <w:rsid w:val="00C863A4"/>
    <w:rsid w:val="00D129B7"/>
    <w:rsid w:val="00DD33D9"/>
    <w:rsid w:val="00DD52BD"/>
    <w:rsid w:val="00E244F5"/>
    <w:rsid w:val="00E447A3"/>
    <w:rsid w:val="00E46372"/>
    <w:rsid w:val="00E52924"/>
    <w:rsid w:val="00E559E8"/>
    <w:rsid w:val="00E77FB6"/>
    <w:rsid w:val="00EB58C0"/>
    <w:rsid w:val="00EF042A"/>
    <w:rsid w:val="00F347FC"/>
    <w:rsid w:val="00F4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ED8EE"/>
  <w15:chartTrackingRefBased/>
  <w15:docId w15:val="{8F103026-9169-4A4B-BD18-97853B57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183D1A"/>
    <w:pPr>
      <w:widowControl w:val="0"/>
    </w:pPr>
    <w:rPr>
      <w:rFonts w:eastAsia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1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8163A"/>
    <w:rPr>
      <w:rFonts w:eastAsia="宋体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816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8163A"/>
    <w:rPr>
      <w:rFonts w:eastAsia="宋体"/>
      <w:kern w:val="0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autoRedefine/>
    <w:rsid w:val="00E559E8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E559E8"/>
    <w:rPr>
      <w:rFonts w:eastAsia="宋体"/>
      <w:noProof/>
      <w:kern w:val="0"/>
      <w:sz w:val="20"/>
      <w:szCs w:val="20"/>
    </w:rPr>
  </w:style>
  <w:style w:type="paragraph" w:customStyle="1" w:styleId="EndNoteBibliography">
    <w:name w:val="EndNote Bibliography"/>
    <w:basedOn w:val="a"/>
    <w:link w:val="EndNoteBibliography0"/>
    <w:autoRedefine/>
    <w:rsid w:val="00E559E8"/>
    <w:rPr>
      <w:noProof/>
    </w:rPr>
  </w:style>
  <w:style w:type="character" w:customStyle="1" w:styleId="EndNoteBibliography0">
    <w:name w:val="EndNote Bibliography 字符"/>
    <w:basedOn w:val="a0"/>
    <w:link w:val="EndNoteBibliography"/>
    <w:rsid w:val="00E559E8"/>
    <w:rPr>
      <w:rFonts w:eastAsia="宋体"/>
      <w:noProof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83D1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83D1A"/>
    <w:rPr>
      <w:rFonts w:eastAsia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9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4360</Words>
  <Characters>24854</Characters>
  <Application>Microsoft Office Word</Application>
  <DocSecurity>0</DocSecurity>
  <Lines>207</Lines>
  <Paragraphs>58</Paragraphs>
  <ScaleCrop>false</ScaleCrop>
  <Company/>
  <LinksUpToDate>false</LinksUpToDate>
  <CharactersWithSpaces>29156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2026-04-11T03:11:00Z</dcterms:created>
  <dcterms:modified xsi:type="dcterms:W3CDTF">2026-06-16T12:23:00Z</dcterms:modified>
</cp:coreProperties>
</file>