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EA2DC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8"/>
          <w:szCs w:val="28"/>
          <w:lang w:val="en-US" w:eastAsia="zh-CN"/>
        </w:rPr>
        <w:t>Supplementary Tables</w:t>
      </w:r>
    </w:p>
    <w:p w14:paraId="1DD3A619">
      <w:pPr>
        <w:ind w:firstLine="480" w:firstLineChars="200"/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The multivariable Cox proportional hazards model demonstrated good prognostic performance for progression-free survival (PFS), with a concordance index (C-index) of 0.775. The overall model fit was statistically significant, as indicated by the likelihood ratio test (P &lt; 0.001), Wald test (P &lt; 0.001), and log-rank test (P &lt; 0.001), suggesting strong discriminatory ability and overall model robustness.</w:t>
      </w:r>
    </w:p>
    <w:p w14:paraId="10BA9EC3">
      <w:pPr>
        <w:ind w:firstLine="480" w:firstLineChars="200"/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In the final model, FIGO stage, histological type, NLR, and log-tran</w:t>
      </w:r>
      <w:bookmarkStart w:id="0" w:name="_GoBack"/>
      <w:bookmarkEnd w:id="0"/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>sformed CA125 remained independent predictors of PFS. Sensitivity analyses further supported the stability of the model after adjustment for adjuvant therapy, with consistent effect estimates observed across key prognostic variables.</w:t>
      </w:r>
    </w:p>
    <w:p w14:paraId="48440A32">
      <w:pP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</w:p>
    <w:p w14:paraId="5E043D10">
      <w:pP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Supplementary Table S1</w:t>
      </w:r>
      <w: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  <w:t xml:space="preserve"> Full multivariable Cox proportional hazards regression model for progression-free survival (including adjuvant therapy).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49"/>
        <w:gridCol w:w="2123"/>
        <w:gridCol w:w="2126"/>
        <w:gridCol w:w="2124"/>
      </w:tblGrid>
      <w:tr w14:paraId="5A525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 w14:paraId="4285556D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Variable</w:t>
            </w:r>
          </w:p>
        </w:tc>
        <w:tc>
          <w:tcPr>
            <w:tcW w:w="2130" w:type="dxa"/>
            <w:vAlign w:val="center"/>
          </w:tcPr>
          <w:p w14:paraId="544C4B5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HR</w:t>
            </w:r>
          </w:p>
        </w:tc>
        <w:tc>
          <w:tcPr>
            <w:tcW w:w="2131" w:type="dxa"/>
            <w:vAlign w:val="center"/>
          </w:tcPr>
          <w:p w14:paraId="638559F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95% CI</w:t>
            </w:r>
          </w:p>
        </w:tc>
        <w:tc>
          <w:tcPr>
            <w:tcW w:w="2131" w:type="dxa"/>
            <w:vAlign w:val="center"/>
          </w:tcPr>
          <w:p w14:paraId="7FFBA43B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  <w:lang w:val="en-US" w:eastAsia="zh-CN" w:bidi="ar"/>
              </w:rPr>
              <w:t>P value</w:t>
            </w:r>
          </w:p>
        </w:tc>
      </w:tr>
      <w:tr w14:paraId="7316F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 w14:paraId="1D56E4A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FIGO stage III–IV</w:t>
            </w:r>
          </w:p>
        </w:tc>
        <w:tc>
          <w:tcPr>
            <w:tcW w:w="2130" w:type="dxa"/>
            <w:vAlign w:val="center"/>
          </w:tcPr>
          <w:p w14:paraId="13F6844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2.00</w:t>
            </w:r>
          </w:p>
        </w:tc>
        <w:tc>
          <w:tcPr>
            <w:tcW w:w="2131" w:type="dxa"/>
            <w:vAlign w:val="center"/>
          </w:tcPr>
          <w:p w14:paraId="6933F5A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1.22–3.29</w:t>
            </w:r>
          </w:p>
        </w:tc>
        <w:tc>
          <w:tcPr>
            <w:tcW w:w="2131" w:type="dxa"/>
            <w:vAlign w:val="center"/>
          </w:tcPr>
          <w:p w14:paraId="311DDAB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0.006</w:t>
            </w:r>
          </w:p>
        </w:tc>
      </w:tr>
      <w:tr w14:paraId="1A6B6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 w14:paraId="583543B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Histology (Non-endometrioid)</w:t>
            </w:r>
          </w:p>
        </w:tc>
        <w:tc>
          <w:tcPr>
            <w:tcW w:w="2130" w:type="dxa"/>
            <w:vAlign w:val="center"/>
          </w:tcPr>
          <w:p w14:paraId="637AC23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1.86</w:t>
            </w:r>
          </w:p>
        </w:tc>
        <w:tc>
          <w:tcPr>
            <w:tcW w:w="2131" w:type="dxa"/>
            <w:vAlign w:val="center"/>
          </w:tcPr>
          <w:p w14:paraId="4DA718B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1.11–3.02</w:t>
            </w:r>
          </w:p>
        </w:tc>
        <w:tc>
          <w:tcPr>
            <w:tcW w:w="2131" w:type="dxa"/>
            <w:vAlign w:val="center"/>
          </w:tcPr>
          <w:p w14:paraId="5FA4DD9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0.012</w:t>
            </w:r>
          </w:p>
        </w:tc>
      </w:tr>
      <w:tr w14:paraId="79029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 w14:paraId="23CE1F4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LVSI (Positive)</w:t>
            </w:r>
          </w:p>
        </w:tc>
        <w:tc>
          <w:tcPr>
            <w:tcW w:w="2130" w:type="dxa"/>
            <w:vAlign w:val="center"/>
          </w:tcPr>
          <w:p w14:paraId="4E12A13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1.39</w:t>
            </w:r>
          </w:p>
        </w:tc>
        <w:tc>
          <w:tcPr>
            <w:tcW w:w="2131" w:type="dxa"/>
            <w:vAlign w:val="center"/>
          </w:tcPr>
          <w:p w14:paraId="444C8B5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0.85–2.27</w:t>
            </w:r>
          </w:p>
        </w:tc>
        <w:tc>
          <w:tcPr>
            <w:tcW w:w="2131" w:type="dxa"/>
            <w:vAlign w:val="center"/>
          </w:tcPr>
          <w:p w14:paraId="597566F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0.184</w:t>
            </w:r>
          </w:p>
        </w:tc>
      </w:tr>
      <w:tr w14:paraId="30EF4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 w14:paraId="24E0D0E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Myometrial invasion ≥1/2</w:t>
            </w:r>
          </w:p>
        </w:tc>
        <w:tc>
          <w:tcPr>
            <w:tcW w:w="2130" w:type="dxa"/>
            <w:vAlign w:val="center"/>
          </w:tcPr>
          <w:p w14:paraId="6C38453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1.39</w:t>
            </w:r>
          </w:p>
        </w:tc>
        <w:tc>
          <w:tcPr>
            <w:tcW w:w="2131" w:type="dxa"/>
            <w:vAlign w:val="center"/>
          </w:tcPr>
          <w:p w14:paraId="69F4C22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0.87–2.20</w:t>
            </w:r>
          </w:p>
        </w:tc>
        <w:tc>
          <w:tcPr>
            <w:tcW w:w="2131" w:type="dxa"/>
            <w:vAlign w:val="center"/>
          </w:tcPr>
          <w:p w14:paraId="69E61BB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0.165</w:t>
            </w:r>
          </w:p>
        </w:tc>
      </w:tr>
      <w:tr w14:paraId="151DE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 w14:paraId="6801D64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NLR</w:t>
            </w:r>
          </w:p>
        </w:tc>
        <w:tc>
          <w:tcPr>
            <w:tcW w:w="2130" w:type="dxa"/>
            <w:vAlign w:val="center"/>
          </w:tcPr>
          <w:p w14:paraId="7940605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1.17</w:t>
            </w:r>
          </w:p>
        </w:tc>
        <w:tc>
          <w:tcPr>
            <w:tcW w:w="2131" w:type="dxa"/>
            <w:vAlign w:val="center"/>
          </w:tcPr>
          <w:p w14:paraId="36B5320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1.03–1.35</w:t>
            </w:r>
          </w:p>
        </w:tc>
        <w:tc>
          <w:tcPr>
            <w:tcW w:w="2131" w:type="dxa"/>
            <w:vAlign w:val="center"/>
          </w:tcPr>
          <w:p w14:paraId="76B4321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0.020</w:t>
            </w:r>
          </w:p>
        </w:tc>
      </w:tr>
      <w:tr w14:paraId="79FAD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 w14:paraId="2AFA22A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PNI</w:t>
            </w:r>
          </w:p>
        </w:tc>
        <w:tc>
          <w:tcPr>
            <w:tcW w:w="2130" w:type="dxa"/>
            <w:vAlign w:val="center"/>
          </w:tcPr>
          <w:p w14:paraId="103B1FA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0.96</w:t>
            </w:r>
          </w:p>
        </w:tc>
        <w:tc>
          <w:tcPr>
            <w:tcW w:w="2131" w:type="dxa"/>
            <w:vAlign w:val="center"/>
          </w:tcPr>
          <w:p w14:paraId="250FA8E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0.91–1.01</w:t>
            </w:r>
          </w:p>
        </w:tc>
        <w:tc>
          <w:tcPr>
            <w:tcW w:w="2131" w:type="dxa"/>
            <w:vAlign w:val="center"/>
          </w:tcPr>
          <w:p w14:paraId="277C177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0.133</w:t>
            </w:r>
          </w:p>
        </w:tc>
      </w:tr>
      <w:tr w14:paraId="23F6B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 w14:paraId="7A93EC5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log(CA125)</w:t>
            </w:r>
          </w:p>
        </w:tc>
        <w:tc>
          <w:tcPr>
            <w:tcW w:w="2130" w:type="dxa"/>
            <w:vAlign w:val="center"/>
          </w:tcPr>
          <w:p w14:paraId="3E1EA20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1.67</w:t>
            </w:r>
          </w:p>
        </w:tc>
        <w:tc>
          <w:tcPr>
            <w:tcW w:w="2131" w:type="dxa"/>
            <w:vAlign w:val="center"/>
          </w:tcPr>
          <w:p w14:paraId="22CD013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1.12–2.48</w:t>
            </w:r>
          </w:p>
        </w:tc>
        <w:tc>
          <w:tcPr>
            <w:tcW w:w="2131" w:type="dxa"/>
            <w:vAlign w:val="center"/>
          </w:tcPr>
          <w:p w14:paraId="243D11B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0.012</w:t>
            </w:r>
          </w:p>
        </w:tc>
      </w:tr>
      <w:tr w14:paraId="3B3B5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 w14:paraId="17F8C7C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Adjuvant therapy (Chemotherapy)</w:t>
            </w:r>
          </w:p>
        </w:tc>
        <w:tc>
          <w:tcPr>
            <w:tcW w:w="2130" w:type="dxa"/>
            <w:vAlign w:val="center"/>
          </w:tcPr>
          <w:p w14:paraId="4842113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1.09</w:t>
            </w:r>
          </w:p>
        </w:tc>
        <w:tc>
          <w:tcPr>
            <w:tcW w:w="2131" w:type="dxa"/>
            <w:vAlign w:val="center"/>
          </w:tcPr>
          <w:p w14:paraId="2D9C73F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0.62–1.92</w:t>
            </w:r>
          </w:p>
        </w:tc>
        <w:tc>
          <w:tcPr>
            <w:tcW w:w="2131" w:type="dxa"/>
            <w:vAlign w:val="center"/>
          </w:tcPr>
          <w:p w14:paraId="380272F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0.752</w:t>
            </w:r>
          </w:p>
        </w:tc>
      </w:tr>
      <w:tr w14:paraId="2DDBD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 w14:paraId="29F79E4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Adjuvant therapy (None)</w:t>
            </w:r>
          </w:p>
        </w:tc>
        <w:tc>
          <w:tcPr>
            <w:tcW w:w="2130" w:type="dxa"/>
            <w:vAlign w:val="center"/>
          </w:tcPr>
          <w:p w14:paraId="00D51F1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0.35</w:t>
            </w:r>
          </w:p>
        </w:tc>
        <w:tc>
          <w:tcPr>
            <w:tcW w:w="2131" w:type="dxa"/>
            <w:vAlign w:val="center"/>
          </w:tcPr>
          <w:p w14:paraId="2D77D7B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0.16–0.77</w:t>
            </w:r>
          </w:p>
        </w:tc>
        <w:tc>
          <w:tcPr>
            <w:tcW w:w="2131" w:type="dxa"/>
            <w:vAlign w:val="center"/>
          </w:tcPr>
          <w:p w14:paraId="03B5E3B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0.009</w:t>
            </w:r>
          </w:p>
        </w:tc>
      </w:tr>
      <w:tr w14:paraId="0EC6C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130" w:type="dxa"/>
            <w:vAlign w:val="center"/>
          </w:tcPr>
          <w:p w14:paraId="1622250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Adjuvant therapy (Radiotherapy)</w:t>
            </w:r>
          </w:p>
        </w:tc>
        <w:tc>
          <w:tcPr>
            <w:tcW w:w="2130" w:type="dxa"/>
            <w:vAlign w:val="center"/>
          </w:tcPr>
          <w:p w14:paraId="21E0F0B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0.55</w:t>
            </w:r>
          </w:p>
        </w:tc>
        <w:tc>
          <w:tcPr>
            <w:tcW w:w="2131" w:type="dxa"/>
            <w:vAlign w:val="center"/>
          </w:tcPr>
          <w:p w14:paraId="6F02455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0.26–1.17</w:t>
            </w:r>
          </w:p>
        </w:tc>
        <w:tc>
          <w:tcPr>
            <w:tcW w:w="2131" w:type="dxa"/>
            <w:vAlign w:val="center"/>
          </w:tcPr>
          <w:p w14:paraId="1E7F6B9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0.119</w:t>
            </w:r>
          </w:p>
        </w:tc>
      </w:tr>
    </w:tbl>
    <w:p w14:paraId="5DF32EA0">
      <w:pP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</w:p>
    <w:p w14:paraId="2BBEBE70">
      <w:pPr>
        <w:rPr>
          <w:rFonts w:hint="eastAsia" w:ascii="Times New Roman" w:hAnsi="Times New Roman" w:cs="Times New Roman"/>
          <w:b w:val="0"/>
          <w:bCs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6F523F"/>
    <w:rsid w:val="286F5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2026-06-28T08:17:00Z</dcterms:created>
  <dc:creator>Administrator</dc:creator>
  <cp:lastModifiedBy>Administrator</cp:lastModifiedBy>
  <dcterms:modified xsi:type="dcterms:W3CDTF">2026-06-28T08:23:07Z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E0C75676AEFE4A8E8DD2A2AEC69CB570_11</vt:lpwstr>
  </property>
  <property fmtid="{D5CDD505-2E9C-101B-9397-08002B2CF9AE}" pid="4" name="KSOTemplateDocerSaveRecord">
    <vt:lpwstr>eyJoZGlkIjoiYjZjODFiOWQ0MTdmMGQ2ODU2NmRmOTNhZTczYWVlNzkiLCJ1c2VySWQiOiIxNjYzNDM3MjYzIn0=</vt:lpwstr>
  </property>
</Properties>
</file>