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DCE5" w14:textId="73FD048B" w:rsidR="008D0F8A" w:rsidRPr="00493843" w:rsidRDefault="008D0F8A">
      <w:pPr>
        <w:rPr>
          <w:rFonts w:ascii="Arial" w:eastAsia="DengXian" w:hAnsi="Arial" w:cs="Arial"/>
          <w:color w:val="000000"/>
          <w:sz w:val="20"/>
          <w:szCs w:val="20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>Supplementary Table S1</w:t>
      </w:r>
      <w:r w:rsidRPr="00493843">
        <w:rPr>
          <w:rFonts w:ascii="Arial" w:eastAsia="DengXian" w:hAnsi="Arial" w:cs="Arial"/>
          <w:color w:val="000000"/>
          <w:sz w:val="20"/>
          <w:szCs w:val="20"/>
        </w:rPr>
        <w:t xml:space="preserve"> Characteristics of interview participants (n=12)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81"/>
        <w:gridCol w:w="1079"/>
        <w:gridCol w:w="790"/>
        <w:gridCol w:w="2047"/>
        <w:gridCol w:w="1942"/>
        <w:gridCol w:w="1767"/>
      </w:tblGrid>
      <w:tr w:rsidR="008D0F8A" w:rsidRPr="00493843" w14:paraId="02476A6D" w14:textId="77777777" w:rsidTr="008D0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3F044653" w14:textId="77777777" w:rsidR="008D0F8A" w:rsidRPr="00493843" w:rsidRDefault="008D0F8A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134" w:type="dxa"/>
          </w:tcPr>
          <w:p w14:paraId="220AB479" w14:textId="77777777" w:rsidR="008D0F8A" w:rsidRPr="00493843" w:rsidRDefault="008D0F8A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851" w:type="dxa"/>
          </w:tcPr>
          <w:p w14:paraId="0FBA4307" w14:textId="77777777" w:rsidR="008D0F8A" w:rsidRPr="00493843" w:rsidRDefault="008D0F8A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2268" w:type="dxa"/>
          </w:tcPr>
          <w:p w14:paraId="77AA1870" w14:textId="77777777" w:rsidR="008D0F8A" w:rsidRPr="00493843" w:rsidRDefault="008D0F8A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Educational level</w:t>
            </w:r>
          </w:p>
        </w:tc>
        <w:tc>
          <w:tcPr>
            <w:tcW w:w="2268" w:type="dxa"/>
          </w:tcPr>
          <w:p w14:paraId="53788A08" w14:textId="1C714AAA" w:rsidR="008D0F8A" w:rsidRPr="00493843" w:rsidRDefault="00C66A44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GOLD stage</w:t>
            </w:r>
          </w:p>
        </w:tc>
        <w:tc>
          <w:tcPr>
            <w:tcW w:w="1984" w:type="dxa"/>
          </w:tcPr>
          <w:p w14:paraId="52542CCC" w14:textId="3FF849CA" w:rsidR="008D0F8A" w:rsidRPr="00493843" w:rsidRDefault="008D0F8A" w:rsidP="008D0F8A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Disease duration, </w:t>
            </w:r>
            <w:r w:rsidR="0006191E"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D0F8A" w:rsidRPr="00493843" w14:paraId="45368916" w14:textId="77777777" w:rsidTr="008D0F8A">
        <w:tc>
          <w:tcPr>
            <w:tcW w:w="709" w:type="dxa"/>
          </w:tcPr>
          <w:p w14:paraId="08CA82A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N1</w:t>
            </w:r>
          </w:p>
        </w:tc>
        <w:tc>
          <w:tcPr>
            <w:tcW w:w="1134" w:type="dxa"/>
          </w:tcPr>
          <w:p w14:paraId="5C04380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28E78908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268" w:type="dxa"/>
          </w:tcPr>
          <w:p w14:paraId="5580D08C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Senior high school</w:t>
            </w:r>
          </w:p>
        </w:tc>
        <w:tc>
          <w:tcPr>
            <w:tcW w:w="2268" w:type="dxa"/>
            <w:vAlign w:val="center"/>
          </w:tcPr>
          <w:p w14:paraId="49CD6021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6EDA096" w14:textId="7E7B984B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D0F8A" w:rsidRPr="00493843" w14:paraId="54C40F3A" w14:textId="77777777" w:rsidTr="008D0F8A">
        <w:tc>
          <w:tcPr>
            <w:tcW w:w="709" w:type="dxa"/>
          </w:tcPr>
          <w:p w14:paraId="5835EEBA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N2</w:t>
            </w:r>
          </w:p>
        </w:tc>
        <w:tc>
          <w:tcPr>
            <w:tcW w:w="1134" w:type="dxa"/>
          </w:tcPr>
          <w:p w14:paraId="28143854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2AC1B16E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2268" w:type="dxa"/>
          </w:tcPr>
          <w:p w14:paraId="63C0844D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Junior high school</w:t>
            </w:r>
          </w:p>
        </w:tc>
        <w:tc>
          <w:tcPr>
            <w:tcW w:w="2268" w:type="dxa"/>
            <w:vAlign w:val="center"/>
          </w:tcPr>
          <w:p w14:paraId="6BA078C7" w14:textId="37BA1725" w:rsidR="008D0F8A" w:rsidRPr="00493843" w:rsidRDefault="00F61F59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6465F56" w14:textId="1990373C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D0F8A" w:rsidRPr="00493843" w14:paraId="0ACE8C28" w14:textId="77777777" w:rsidTr="008D0F8A">
        <w:tc>
          <w:tcPr>
            <w:tcW w:w="709" w:type="dxa"/>
          </w:tcPr>
          <w:p w14:paraId="00890BA0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N3</w:t>
            </w:r>
          </w:p>
        </w:tc>
        <w:tc>
          <w:tcPr>
            <w:tcW w:w="1134" w:type="dxa"/>
          </w:tcPr>
          <w:p w14:paraId="248FADA7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37059FC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268" w:type="dxa"/>
          </w:tcPr>
          <w:p w14:paraId="6DD099C2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Junior college</w:t>
            </w:r>
          </w:p>
        </w:tc>
        <w:tc>
          <w:tcPr>
            <w:tcW w:w="2268" w:type="dxa"/>
            <w:vAlign w:val="center"/>
          </w:tcPr>
          <w:p w14:paraId="76A789A1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457E3E5" w14:textId="00B64B3F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8D0F8A" w:rsidRPr="00493843" w14:paraId="2F02B284" w14:textId="77777777" w:rsidTr="008D0F8A">
        <w:tc>
          <w:tcPr>
            <w:tcW w:w="709" w:type="dxa"/>
          </w:tcPr>
          <w:p w14:paraId="30E38458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N4</w:t>
            </w:r>
          </w:p>
        </w:tc>
        <w:tc>
          <w:tcPr>
            <w:tcW w:w="1134" w:type="dxa"/>
          </w:tcPr>
          <w:p w14:paraId="2358E515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24592A8D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268" w:type="dxa"/>
          </w:tcPr>
          <w:p w14:paraId="0BC2277C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327185BB" w14:textId="78F25ACA" w:rsidR="008D0F8A" w:rsidRPr="00493843" w:rsidRDefault="00F61F59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8242DED" w14:textId="4683E4FC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8D0F8A" w:rsidRPr="00493843" w14:paraId="65716123" w14:textId="77777777" w:rsidTr="008D0F8A">
        <w:tc>
          <w:tcPr>
            <w:tcW w:w="709" w:type="dxa"/>
          </w:tcPr>
          <w:p w14:paraId="15874E7E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N5</w:t>
            </w:r>
          </w:p>
        </w:tc>
        <w:tc>
          <w:tcPr>
            <w:tcW w:w="1134" w:type="dxa"/>
          </w:tcPr>
          <w:p w14:paraId="02DAF7C4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255FD254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268" w:type="dxa"/>
          </w:tcPr>
          <w:p w14:paraId="681495DD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No formal education</w:t>
            </w:r>
          </w:p>
        </w:tc>
        <w:tc>
          <w:tcPr>
            <w:tcW w:w="2268" w:type="dxa"/>
            <w:vAlign w:val="center"/>
          </w:tcPr>
          <w:p w14:paraId="78C63CB6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81414DD" w14:textId="191DB7A1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D0F8A" w:rsidRPr="00493843" w14:paraId="2607AC0C" w14:textId="77777777" w:rsidTr="008D0F8A">
        <w:tc>
          <w:tcPr>
            <w:tcW w:w="709" w:type="dxa"/>
          </w:tcPr>
          <w:p w14:paraId="49A86969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N6</w:t>
            </w:r>
          </w:p>
        </w:tc>
        <w:tc>
          <w:tcPr>
            <w:tcW w:w="1134" w:type="dxa"/>
          </w:tcPr>
          <w:p w14:paraId="5CE0B7FC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33FF2C65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268" w:type="dxa"/>
          </w:tcPr>
          <w:p w14:paraId="5F56DD1B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226D3A6A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366B3AC" w14:textId="550D2673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D0F8A" w:rsidRPr="00493843" w14:paraId="45DB6293" w14:textId="77777777" w:rsidTr="008D0F8A">
        <w:tc>
          <w:tcPr>
            <w:tcW w:w="709" w:type="dxa"/>
          </w:tcPr>
          <w:p w14:paraId="0F6004AE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N7</w:t>
            </w:r>
          </w:p>
        </w:tc>
        <w:tc>
          <w:tcPr>
            <w:tcW w:w="1134" w:type="dxa"/>
          </w:tcPr>
          <w:p w14:paraId="71A04327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2C3D14F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2268" w:type="dxa"/>
          </w:tcPr>
          <w:p w14:paraId="3E5B4EC8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No formal education</w:t>
            </w:r>
          </w:p>
        </w:tc>
        <w:tc>
          <w:tcPr>
            <w:tcW w:w="2268" w:type="dxa"/>
            <w:vAlign w:val="center"/>
          </w:tcPr>
          <w:p w14:paraId="4FEA27D2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50682F8" w14:textId="0A06D7F3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D0F8A" w:rsidRPr="00493843" w14:paraId="5C7A5268" w14:textId="77777777" w:rsidTr="008D0F8A">
        <w:tc>
          <w:tcPr>
            <w:tcW w:w="709" w:type="dxa"/>
          </w:tcPr>
          <w:p w14:paraId="0C616C42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N8</w:t>
            </w:r>
          </w:p>
        </w:tc>
        <w:tc>
          <w:tcPr>
            <w:tcW w:w="1134" w:type="dxa"/>
          </w:tcPr>
          <w:p w14:paraId="1082E510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089A5C6D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268" w:type="dxa"/>
          </w:tcPr>
          <w:p w14:paraId="24D86B43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1D979C85" w14:textId="6F977E71" w:rsidR="008D0F8A" w:rsidRPr="00493843" w:rsidRDefault="00F61F59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5C5C501D" w14:textId="301644D2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D0F8A" w:rsidRPr="00493843" w14:paraId="798DCCD2" w14:textId="77777777" w:rsidTr="008D0F8A">
        <w:tc>
          <w:tcPr>
            <w:tcW w:w="709" w:type="dxa"/>
          </w:tcPr>
          <w:p w14:paraId="5BB852D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N9</w:t>
            </w:r>
          </w:p>
        </w:tc>
        <w:tc>
          <w:tcPr>
            <w:tcW w:w="1134" w:type="dxa"/>
          </w:tcPr>
          <w:p w14:paraId="49500EDA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1F5692D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268" w:type="dxa"/>
          </w:tcPr>
          <w:p w14:paraId="574D2809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Junior high school</w:t>
            </w:r>
          </w:p>
        </w:tc>
        <w:tc>
          <w:tcPr>
            <w:tcW w:w="2268" w:type="dxa"/>
            <w:vAlign w:val="center"/>
          </w:tcPr>
          <w:p w14:paraId="4605D5DC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8EA24AC" w14:textId="43AAA965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D0F8A" w:rsidRPr="00493843" w14:paraId="2B21B9FA" w14:textId="77777777" w:rsidTr="008D0F8A">
        <w:tc>
          <w:tcPr>
            <w:tcW w:w="709" w:type="dxa"/>
          </w:tcPr>
          <w:p w14:paraId="4FF79B89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N10</w:t>
            </w:r>
          </w:p>
        </w:tc>
        <w:tc>
          <w:tcPr>
            <w:tcW w:w="1134" w:type="dxa"/>
          </w:tcPr>
          <w:p w14:paraId="6916AB5D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25B8EB66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68" w:type="dxa"/>
          </w:tcPr>
          <w:p w14:paraId="422B6F03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174EA075" w14:textId="5DA1F95B" w:rsidR="008D0F8A" w:rsidRPr="00493843" w:rsidRDefault="00F61F59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3E6E5E3A" w14:textId="51C8531C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8D0F8A" w:rsidRPr="00493843" w14:paraId="09373317" w14:textId="77777777" w:rsidTr="008D0F8A">
        <w:tc>
          <w:tcPr>
            <w:tcW w:w="709" w:type="dxa"/>
          </w:tcPr>
          <w:p w14:paraId="47E87CAB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N11</w:t>
            </w:r>
          </w:p>
        </w:tc>
        <w:tc>
          <w:tcPr>
            <w:tcW w:w="1134" w:type="dxa"/>
          </w:tcPr>
          <w:p w14:paraId="3D038596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1" w:type="dxa"/>
          </w:tcPr>
          <w:p w14:paraId="4B28A0AF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268" w:type="dxa"/>
          </w:tcPr>
          <w:p w14:paraId="70A94791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Junior high school</w:t>
            </w:r>
          </w:p>
        </w:tc>
        <w:tc>
          <w:tcPr>
            <w:tcW w:w="2268" w:type="dxa"/>
            <w:vAlign w:val="center"/>
          </w:tcPr>
          <w:p w14:paraId="292B7865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snapToGrid w:val="0"/>
                <w:color w:val="000000"/>
                <w:spacing w:val="-1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B671C5" w14:textId="4FAD32FA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D0F8A" w:rsidRPr="00493843" w14:paraId="44186BC3" w14:textId="77777777" w:rsidTr="008D0F8A">
        <w:tc>
          <w:tcPr>
            <w:tcW w:w="709" w:type="dxa"/>
          </w:tcPr>
          <w:p w14:paraId="25AFA664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N12</w:t>
            </w:r>
          </w:p>
        </w:tc>
        <w:tc>
          <w:tcPr>
            <w:tcW w:w="1134" w:type="dxa"/>
          </w:tcPr>
          <w:p w14:paraId="5E8F042C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1" w:type="dxa"/>
          </w:tcPr>
          <w:p w14:paraId="2F9FEE84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268" w:type="dxa"/>
          </w:tcPr>
          <w:p w14:paraId="258E1253" w14:textId="77777777" w:rsidR="008D0F8A" w:rsidRPr="00493843" w:rsidRDefault="008D0F8A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No formal education</w:t>
            </w:r>
          </w:p>
        </w:tc>
        <w:tc>
          <w:tcPr>
            <w:tcW w:w="2268" w:type="dxa"/>
            <w:vAlign w:val="center"/>
          </w:tcPr>
          <w:p w14:paraId="5661C1DC" w14:textId="469BC3A9" w:rsidR="008D0F8A" w:rsidRPr="00493843" w:rsidRDefault="00F61F59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F56E83D" w14:textId="565DDC13" w:rsidR="008D0F8A" w:rsidRPr="00493843" w:rsidRDefault="00185C12" w:rsidP="008D0F8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</w:tr>
    </w:tbl>
    <w:p w14:paraId="189550FC" w14:textId="77777777" w:rsidR="008D0F8A" w:rsidRPr="00493843" w:rsidRDefault="008D0F8A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</w:p>
    <w:p w14:paraId="6DE252B4" w14:textId="203A3A99" w:rsidR="0049155A" w:rsidRPr="00493843" w:rsidRDefault="0049155A" w:rsidP="0049155A">
      <w:pPr>
        <w:rPr>
          <w:rFonts w:ascii="Arial" w:eastAsia="DengXian" w:hAnsi="Arial" w:cs="Arial"/>
          <w:color w:val="000000"/>
          <w:sz w:val="20"/>
          <w:szCs w:val="20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>Supplementary Table S2</w:t>
      </w:r>
      <w:r w:rsidRPr="00493843">
        <w:rPr>
          <w:rFonts w:ascii="Arial" w:eastAsia="DengXian" w:hAnsi="Arial" w:cs="Arial"/>
          <w:color w:val="000000"/>
          <w:sz w:val="20"/>
          <w:szCs w:val="20"/>
        </w:rPr>
        <w:t xml:space="preserve"> Characteristics of Delphi experts (n=35)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261"/>
        <w:gridCol w:w="2269"/>
        <w:gridCol w:w="2766"/>
      </w:tblGrid>
      <w:tr w:rsidR="006076F9" w:rsidRPr="00493843" w14:paraId="3603153D" w14:textId="77777777" w:rsidTr="0097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14:paraId="77641D3A" w14:textId="77777777" w:rsidR="006076F9" w:rsidRPr="00493843" w:rsidRDefault="006076F9" w:rsidP="0097576B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2269" w:type="dxa"/>
          </w:tcPr>
          <w:p w14:paraId="56C22751" w14:textId="77777777" w:rsidR="006076F9" w:rsidRPr="00493843" w:rsidRDefault="006076F9" w:rsidP="0097576B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Frequency, n</w:t>
            </w:r>
          </w:p>
        </w:tc>
        <w:tc>
          <w:tcPr>
            <w:tcW w:w="2766" w:type="dxa"/>
          </w:tcPr>
          <w:p w14:paraId="716B21F8" w14:textId="77777777" w:rsidR="006076F9" w:rsidRPr="00493843" w:rsidRDefault="006076F9" w:rsidP="0097576B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Percentage, %</w:t>
            </w:r>
          </w:p>
        </w:tc>
      </w:tr>
      <w:tr w:rsidR="006076F9" w:rsidRPr="00493843" w14:paraId="7664D838" w14:textId="77777777" w:rsidTr="0097576B">
        <w:tc>
          <w:tcPr>
            <w:tcW w:w="3261" w:type="dxa"/>
          </w:tcPr>
          <w:p w14:paraId="2F529F9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2269" w:type="dxa"/>
          </w:tcPr>
          <w:p w14:paraId="0FC193A4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1049B301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018C09AF" w14:textId="77777777" w:rsidTr="0097576B">
        <w:tc>
          <w:tcPr>
            <w:tcW w:w="3261" w:type="dxa"/>
          </w:tcPr>
          <w:p w14:paraId="15C7D8A7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269" w:type="dxa"/>
          </w:tcPr>
          <w:p w14:paraId="2ECF3F55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66" w:type="dxa"/>
          </w:tcPr>
          <w:p w14:paraId="5FBD705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11.4</w:t>
            </w:r>
          </w:p>
        </w:tc>
      </w:tr>
      <w:tr w:rsidR="006076F9" w:rsidRPr="00493843" w14:paraId="4007A500" w14:textId="77777777" w:rsidTr="0097576B">
        <w:tc>
          <w:tcPr>
            <w:tcW w:w="3261" w:type="dxa"/>
          </w:tcPr>
          <w:p w14:paraId="745C4202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269" w:type="dxa"/>
          </w:tcPr>
          <w:p w14:paraId="125D32D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766" w:type="dxa"/>
          </w:tcPr>
          <w:p w14:paraId="1C749869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88.6</w:t>
            </w:r>
          </w:p>
        </w:tc>
      </w:tr>
      <w:tr w:rsidR="006076F9" w:rsidRPr="00493843" w14:paraId="3E67BCFA" w14:textId="77777777" w:rsidTr="0097576B">
        <w:tc>
          <w:tcPr>
            <w:tcW w:w="3261" w:type="dxa"/>
          </w:tcPr>
          <w:p w14:paraId="0051B4F7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Age, years</w:t>
            </w:r>
          </w:p>
        </w:tc>
        <w:tc>
          <w:tcPr>
            <w:tcW w:w="2269" w:type="dxa"/>
          </w:tcPr>
          <w:p w14:paraId="5998118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39E5C29C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537E7358" w14:textId="77777777" w:rsidTr="0097576B">
        <w:tc>
          <w:tcPr>
            <w:tcW w:w="3261" w:type="dxa"/>
          </w:tcPr>
          <w:p w14:paraId="2CC9A8A6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31-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9" w:type="dxa"/>
          </w:tcPr>
          <w:p w14:paraId="4F57BC60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766" w:type="dxa"/>
          </w:tcPr>
          <w:p w14:paraId="73E28112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71.4</w:t>
            </w:r>
          </w:p>
        </w:tc>
      </w:tr>
      <w:tr w:rsidR="006076F9" w:rsidRPr="00493843" w14:paraId="0D1E41F8" w14:textId="77777777" w:rsidTr="0097576B">
        <w:tc>
          <w:tcPr>
            <w:tcW w:w="3261" w:type="dxa"/>
          </w:tcPr>
          <w:p w14:paraId="351BCEB6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40-49</w:t>
            </w:r>
          </w:p>
        </w:tc>
        <w:tc>
          <w:tcPr>
            <w:tcW w:w="2269" w:type="dxa"/>
          </w:tcPr>
          <w:p w14:paraId="06D5EA7F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766" w:type="dxa"/>
          </w:tcPr>
          <w:p w14:paraId="5791BD76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22.9</w:t>
            </w:r>
          </w:p>
        </w:tc>
      </w:tr>
      <w:tr w:rsidR="006076F9" w:rsidRPr="00493843" w14:paraId="2371458B" w14:textId="77777777" w:rsidTr="0097576B">
        <w:tc>
          <w:tcPr>
            <w:tcW w:w="3261" w:type="dxa"/>
          </w:tcPr>
          <w:p w14:paraId="5CD5825C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2269" w:type="dxa"/>
          </w:tcPr>
          <w:p w14:paraId="05F6F744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66" w:type="dxa"/>
          </w:tcPr>
          <w:p w14:paraId="6E789822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</w:tr>
      <w:tr w:rsidR="006076F9" w:rsidRPr="00493843" w14:paraId="01A48964" w14:textId="77777777" w:rsidTr="0097576B">
        <w:tc>
          <w:tcPr>
            <w:tcW w:w="3261" w:type="dxa"/>
          </w:tcPr>
          <w:p w14:paraId="4B859C45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2269" w:type="dxa"/>
          </w:tcPr>
          <w:p w14:paraId="5FC8D470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368AB091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0C05859A" w14:textId="77777777" w:rsidTr="0097576B">
        <w:tc>
          <w:tcPr>
            <w:tcW w:w="3261" w:type="dxa"/>
          </w:tcPr>
          <w:p w14:paraId="20376539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Doctorate</w:t>
            </w:r>
          </w:p>
        </w:tc>
        <w:tc>
          <w:tcPr>
            <w:tcW w:w="2269" w:type="dxa"/>
          </w:tcPr>
          <w:p w14:paraId="0832EF6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66" w:type="dxa"/>
          </w:tcPr>
          <w:p w14:paraId="25175ADD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</w:tr>
      <w:tr w:rsidR="006076F9" w:rsidRPr="00493843" w14:paraId="6D1B8280" w14:textId="77777777" w:rsidTr="0097576B">
        <w:tc>
          <w:tcPr>
            <w:tcW w:w="3261" w:type="dxa"/>
          </w:tcPr>
          <w:p w14:paraId="4AE30E58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Master’s degree</w:t>
            </w:r>
          </w:p>
        </w:tc>
        <w:tc>
          <w:tcPr>
            <w:tcW w:w="2269" w:type="dxa"/>
          </w:tcPr>
          <w:p w14:paraId="03AA1A4E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66" w:type="dxa"/>
          </w:tcPr>
          <w:p w14:paraId="2FBFD357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31.4</w:t>
            </w:r>
          </w:p>
        </w:tc>
      </w:tr>
      <w:tr w:rsidR="006076F9" w:rsidRPr="00493843" w14:paraId="412B06A8" w14:textId="77777777" w:rsidTr="0097576B">
        <w:tc>
          <w:tcPr>
            <w:tcW w:w="3261" w:type="dxa"/>
          </w:tcPr>
          <w:p w14:paraId="536A56CB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Bachelor’s degree</w:t>
            </w:r>
          </w:p>
        </w:tc>
        <w:tc>
          <w:tcPr>
            <w:tcW w:w="2269" w:type="dxa"/>
          </w:tcPr>
          <w:p w14:paraId="319091F9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766" w:type="dxa"/>
          </w:tcPr>
          <w:p w14:paraId="123CCA56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62.9</w:t>
            </w:r>
          </w:p>
        </w:tc>
      </w:tr>
      <w:tr w:rsidR="006076F9" w:rsidRPr="00493843" w14:paraId="2257DF8E" w14:textId="77777777" w:rsidTr="0097576B">
        <w:tc>
          <w:tcPr>
            <w:tcW w:w="3261" w:type="dxa"/>
          </w:tcPr>
          <w:p w14:paraId="2AAB2476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Years of work</w:t>
            </w:r>
          </w:p>
        </w:tc>
        <w:tc>
          <w:tcPr>
            <w:tcW w:w="2269" w:type="dxa"/>
          </w:tcPr>
          <w:p w14:paraId="02A29D03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336E1CE9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13E794CB" w14:textId="77777777" w:rsidTr="0097576B">
        <w:tc>
          <w:tcPr>
            <w:tcW w:w="3261" w:type="dxa"/>
          </w:tcPr>
          <w:p w14:paraId="20280AF4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≤10</w:t>
            </w:r>
          </w:p>
        </w:tc>
        <w:tc>
          <w:tcPr>
            <w:tcW w:w="2269" w:type="dxa"/>
          </w:tcPr>
          <w:p w14:paraId="3B38E73E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66" w:type="dxa"/>
          </w:tcPr>
          <w:p w14:paraId="110BFCA2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</w:tr>
      <w:tr w:rsidR="006076F9" w:rsidRPr="00493843" w14:paraId="5B27237E" w14:textId="77777777" w:rsidTr="0097576B">
        <w:tc>
          <w:tcPr>
            <w:tcW w:w="3261" w:type="dxa"/>
          </w:tcPr>
          <w:p w14:paraId="3643DD3A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11-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</w:tcPr>
          <w:p w14:paraId="648ADDB9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766" w:type="dxa"/>
          </w:tcPr>
          <w:p w14:paraId="3E68F260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65.7</w:t>
            </w:r>
          </w:p>
        </w:tc>
      </w:tr>
      <w:tr w:rsidR="006076F9" w:rsidRPr="00493843" w14:paraId="093A5E3D" w14:textId="77777777" w:rsidTr="0097576B">
        <w:tc>
          <w:tcPr>
            <w:tcW w:w="3261" w:type="dxa"/>
          </w:tcPr>
          <w:p w14:paraId="078971B8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20-29</w:t>
            </w:r>
          </w:p>
        </w:tc>
        <w:tc>
          <w:tcPr>
            <w:tcW w:w="2269" w:type="dxa"/>
          </w:tcPr>
          <w:p w14:paraId="3EDC4442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66" w:type="dxa"/>
          </w:tcPr>
          <w:p w14:paraId="23337C75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25.7</w:t>
            </w:r>
          </w:p>
        </w:tc>
      </w:tr>
      <w:tr w:rsidR="006076F9" w:rsidRPr="00493843" w14:paraId="5158EC35" w14:textId="77777777" w:rsidTr="0097576B">
        <w:tc>
          <w:tcPr>
            <w:tcW w:w="3261" w:type="dxa"/>
          </w:tcPr>
          <w:p w14:paraId="1F3DF373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2269" w:type="dxa"/>
          </w:tcPr>
          <w:p w14:paraId="26B1397A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66" w:type="dxa"/>
          </w:tcPr>
          <w:p w14:paraId="77F6C7B9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</w:tr>
      <w:tr w:rsidR="006076F9" w:rsidRPr="00493843" w14:paraId="17776B3D" w14:textId="77777777" w:rsidTr="0097576B">
        <w:tc>
          <w:tcPr>
            <w:tcW w:w="3261" w:type="dxa"/>
          </w:tcPr>
          <w:p w14:paraId="5B6A8B96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title</w:t>
            </w:r>
          </w:p>
        </w:tc>
        <w:tc>
          <w:tcPr>
            <w:tcW w:w="2269" w:type="dxa"/>
          </w:tcPr>
          <w:p w14:paraId="2179EDA2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5D9E2828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350A31C3" w14:textId="77777777" w:rsidTr="0097576B">
        <w:tc>
          <w:tcPr>
            <w:tcW w:w="3261" w:type="dxa"/>
          </w:tcPr>
          <w:p w14:paraId="5B59BB6E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Senior</w:t>
            </w:r>
          </w:p>
        </w:tc>
        <w:tc>
          <w:tcPr>
            <w:tcW w:w="2269" w:type="dxa"/>
          </w:tcPr>
          <w:p w14:paraId="1C78549D" w14:textId="30EC5C57" w:rsidR="006076F9" w:rsidRPr="00493843" w:rsidRDefault="00AE141B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766" w:type="dxa"/>
          </w:tcPr>
          <w:p w14:paraId="4F52C2DB" w14:textId="3795C616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AE141B"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</w:tr>
      <w:tr w:rsidR="006076F9" w:rsidRPr="00493843" w14:paraId="3813B0EE" w14:textId="77777777" w:rsidTr="0097576B">
        <w:tc>
          <w:tcPr>
            <w:tcW w:w="3261" w:type="dxa"/>
          </w:tcPr>
          <w:p w14:paraId="6323D663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Associate senior</w:t>
            </w:r>
          </w:p>
        </w:tc>
        <w:tc>
          <w:tcPr>
            <w:tcW w:w="2269" w:type="dxa"/>
          </w:tcPr>
          <w:p w14:paraId="70E477EB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66" w:type="dxa"/>
          </w:tcPr>
          <w:p w14:paraId="07D9580D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25.7</w:t>
            </w:r>
          </w:p>
        </w:tc>
      </w:tr>
      <w:tr w:rsidR="006076F9" w:rsidRPr="00493843" w14:paraId="6DF14D95" w14:textId="77777777" w:rsidTr="0097576B">
        <w:tc>
          <w:tcPr>
            <w:tcW w:w="3261" w:type="dxa"/>
          </w:tcPr>
          <w:p w14:paraId="66777BDE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Intermediate</w:t>
            </w:r>
          </w:p>
        </w:tc>
        <w:tc>
          <w:tcPr>
            <w:tcW w:w="2269" w:type="dxa"/>
          </w:tcPr>
          <w:p w14:paraId="10D7D296" w14:textId="5A1030D3" w:rsidR="006076F9" w:rsidRPr="00493843" w:rsidRDefault="00AE141B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766" w:type="dxa"/>
          </w:tcPr>
          <w:p w14:paraId="42B67D4A" w14:textId="5C2EBDCC" w:rsidR="006076F9" w:rsidRPr="00493843" w:rsidRDefault="00AE141B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51.4</w:t>
            </w:r>
          </w:p>
        </w:tc>
      </w:tr>
      <w:tr w:rsidR="006076F9" w:rsidRPr="00493843" w14:paraId="374FB3F5" w14:textId="77777777" w:rsidTr="0097576B">
        <w:tc>
          <w:tcPr>
            <w:tcW w:w="3261" w:type="dxa"/>
          </w:tcPr>
          <w:p w14:paraId="5D3A34D4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Area of expertise</w:t>
            </w:r>
          </w:p>
        </w:tc>
        <w:tc>
          <w:tcPr>
            <w:tcW w:w="2269" w:type="dxa"/>
          </w:tcPr>
          <w:p w14:paraId="1D0991D8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</w:tcPr>
          <w:p w14:paraId="132CC35E" w14:textId="77777777" w:rsidR="006076F9" w:rsidRPr="00493843" w:rsidRDefault="006076F9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76F9" w:rsidRPr="00493843" w14:paraId="640FDE86" w14:textId="77777777" w:rsidTr="0097576B">
        <w:tc>
          <w:tcPr>
            <w:tcW w:w="3261" w:type="dxa"/>
          </w:tcPr>
          <w:p w14:paraId="07B78A6F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Clinical medicine</w:t>
            </w:r>
          </w:p>
        </w:tc>
        <w:tc>
          <w:tcPr>
            <w:tcW w:w="2269" w:type="dxa"/>
          </w:tcPr>
          <w:p w14:paraId="2746824B" w14:textId="5BA2681D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66" w:type="dxa"/>
          </w:tcPr>
          <w:p w14:paraId="5701330A" w14:textId="05BC1B71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25.7</w:t>
            </w:r>
          </w:p>
        </w:tc>
      </w:tr>
      <w:tr w:rsidR="006076F9" w:rsidRPr="00493843" w14:paraId="2BE560E4" w14:textId="77777777" w:rsidTr="0097576B">
        <w:tc>
          <w:tcPr>
            <w:tcW w:w="3261" w:type="dxa"/>
          </w:tcPr>
          <w:p w14:paraId="4FD896FE" w14:textId="77777777" w:rsidR="006076F9" w:rsidRPr="00493843" w:rsidRDefault="006076F9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2269" w:type="dxa"/>
          </w:tcPr>
          <w:p w14:paraId="43255FB8" w14:textId="27F5E318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66" w:type="dxa"/>
          </w:tcPr>
          <w:p w14:paraId="0BD600B2" w14:textId="224F4540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28.6</w:t>
            </w:r>
          </w:p>
        </w:tc>
      </w:tr>
      <w:tr w:rsidR="006076F9" w:rsidRPr="00493843" w14:paraId="40224F23" w14:textId="77777777" w:rsidTr="0097576B">
        <w:tc>
          <w:tcPr>
            <w:tcW w:w="3261" w:type="dxa"/>
          </w:tcPr>
          <w:p w14:paraId="43C70379" w14:textId="2B9354D2" w:rsidR="006076F9" w:rsidRPr="00493843" w:rsidRDefault="003254B3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Rehabilitation Therapy</w:t>
            </w:r>
          </w:p>
        </w:tc>
        <w:tc>
          <w:tcPr>
            <w:tcW w:w="2269" w:type="dxa"/>
          </w:tcPr>
          <w:p w14:paraId="44DD0D40" w14:textId="0887B90D" w:rsidR="006076F9" w:rsidRPr="00493843" w:rsidRDefault="003254B3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766" w:type="dxa"/>
          </w:tcPr>
          <w:p w14:paraId="6F523759" w14:textId="728F3A14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34.3</w:t>
            </w:r>
          </w:p>
        </w:tc>
      </w:tr>
      <w:tr w:rsidR="006076F9" w:rsidRPr="00493843" w14:paraId="47FE22AE" w14:textId="77777777" w:rsidTr="0097576B">
        <w:tc>
          <w:tcPr>
            <w:tcW w:w="3261" w:type="dxa"/>
          </w:tcPr>
          <w:p w14:paraId="7F42CAA7" w14:textId="2A2D7D81" w:rsidR="006076F9" w:rsidRPr="00493843" w:rsidRDefault="003254B3" w:rsidP="006076F9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Psychological Therapy</w:t>
            </w:r>
          </w:p>
        </w:tc>
        <w:tc>
          <w:tcPr>
            <w:tcW w:w="2269" w:type="dxa"/>
          </w:tcPr>
          <w:p w14:paraId="406559CF" w14:textId="188CB965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66" w:type="dxa"/>
          </w:tcPr>
          <w:p w14:paraId="0B333ED5" w14:textId="090F4350" w:rsidR="006076F9" w:rsidRPr="00493843" w:rsidRDefault="00A70ADE" w:rsidP="006076F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11.4</w:t>
            </w:r>
          </w:p>
        </w:tc>
      </w:tr>
    </w:tbl>
    <w:p w14:paraId="337B414D" w14:textId="77777777" w:rsidR="008D0F8A" w:rsidRPr="00493843" w:rsidRDefault="008D0F8A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</w:p>
    <w:p w14:paraId="7A3148BF" w14:textId="77777777" w:rsidR="00C55423" w:rsidRPr="00493843" w:rsidRDefault="00C55423" w:rsidP="00C55423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493843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Supplementary Table S3</w:t>
      </w:r>
      <w:r w:rsidRPr="00493843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Characteristics of pilot-test participants (n=20)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901DB" w:rsidRPr="00493843" w14:paraId="20BEC816" w14:textId="77777777" w:rsidTr="00455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5" w:type="dxa"/>
          </w:tcPr>
          <w:p w14:paraId="4FC0C8CA" w14:textId="77777777" w:rsidR="00B901DB" w:rsidRPr="00493843" w:rsidRDefault="00B901DB" w:rsidP="00B901D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bookmarkStart w:id="0" w:name="_Hlk206687018"/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765" w:type="dxa"/>
          </w:tcPr>
          <w:p w14:paraId="31E3BB89" w14:textId="77777777" w:rsidR="00B901DB" w:rsidRPr="00493843" w:rsidRDefault="00B901DB" w:rsidP="00B901D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Categories</w:t>
            </w:r>
          </w:p>
        </w:tc>
        <w:tc>
          <w:tcPr>
            <w:tcW w:w="2766" w:type="dxa"/>
          </w:tcPr>
          <w:p w14:paraId="395F86AF" w14:textId="2748AE57" w:rsidR="00B901DB" w:rsidRPr="00493843" w:rsidRDefault="00B901DB" w:rsidP="00B901D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</w:tr>
      <w:tr w:rsidR="00B901DB" w:rsidRPr="00493843" w14:paraId="4F981ECF" w14:textId="77777777" w:rsidTr="00ED619C">
        <w:tc>
          <w:tcPr>
            <w:tcW w:w="2765" w:type="dxa"/>
            <w:vMerge w:val="restart"/>
          </w:tcPr>
          <w:p w14:paraId="520EA5AB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Gender</w:t>
            </w:r>
          </w:p>
        </w:tc>
        <w:tc>
          <w:tcPr>
            <w:tcW w:w="2765" w:type="dxa"/>
          </w:tcPr>
          <w:p w14:paraId="16F67B5F" w14:textId="57822843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</w:t>
            </w:r>
            <w:r w:rsidR="00565E37"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le</w:t>
            </w:r>
          </w:p>
        </w:tc>
        <w:tc>
          <w:tcPr>
            <w:tcW w:w="2766" w:type="dxa"/>
          </w:tcPr>
          <w:p w14:paraId="3C0CBC14" w14:textId="7361F43D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15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(75.0)</w:t>
            </w:r>
          </w:p>
        </w:tc>
      </w:tr>
      <w:tr w:rsidR="00B901DB" w:rsidRPr="00493843" w14:paraId="1A422EDD" w14:textId="77777777" w:rsidTr="000A084C">
        <w:tc>
          <w:tcPr>
            <w:tcW w:w="2765" w:type="dxa"/>
            <w:vMerge/>
          </w:tcPr>
          <w:p w14:paraId="19E2D959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2EB8DF42" w14:textId="0240F0C6" w:rsidR="00B901DB" w:rsidRPr="00493843" w:rsidRDefault="00565E37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Female</w:t>
            </w:r>
          </w:p>
        </w:tc>
        <w:tc>
          <w:tcPr>
            <w:tcW w:w="2766" w:type="dxa"/>
          </w:tcPr>
          <w:p w14:paraId="5E91CBBE" w14:textId="4D333E75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5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(25.0)</w:t>
            </w:r>
          </w:p>
        </w:tc>
      </w:tr>
      <w:tr w:rsidR="00B901DB" w:rsidRPr="00493843" w14:paraId="3188F2EF" w14:textId="77777777" w:rsidTr="00E10370">
        <w:tc>
          <w:tcPr>
            <w:tcW w:w="2765" w:type="dxa"/>
          </w:tcPr>
          <w:p w14:paraId="5EF9D29A" w14:textId="2444173E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"/>
              </w:rPr>
              <w:t>Age</w:t>
            </w:r>
            <w:r w:rsidR="001B70D7" w:rsidRPr="00493843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lang w:bidi="ar"/>
              </w:rPr>
              <w:t>, years</w:t>
            </w:r>
          </w:p>
        </w:tc>
        <w:tc>
          <w:tcPr>
            <w:tcW w:w="2765" w:type="dxa"/>
          </w:tcPr>
          <w:p w14:paraId="311140C7" w14:textId="3CCF556A" w:rsidR="00B901DB" w:rsidRPr="00493843" w:rsidRDefault="00284D42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</w:t>
            </w:r>
          </w:p>
        </w:tc>
        <w:tc>
          <w:tcPr>
            <w:tcW w:w="2766" w:type="dxa"/>
          </w:tcPr>
          <w:p w14:paraId="4F816192" w14:textId="37016B8D" w:rsidR="00B901DB" w:rsidRPr="00493843" w:rsidRDefault="0061734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70.85±12.14</w:t>
            </w:r>
          </w:p>
        </w:tc>
      </w:tr>
      <w:tr w:rsidR="00B901DB" w:rsidRPr="00493843" w14:paraId="2F09D65F" w14:textId="77777777" w:rsidTr="009D108B">
        <w:tc>
          <w:tcPr>
            <w:tcW w:w="2765" w:type="dxa"/>
            <w:vMerge w:val="restart"/>
          </w:tcPr>
          <w:p w14:paraId="6DDC8CF1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Residence</w:t>
            </w:r>
          </w:p>
        </w:tc>
        <w:tc>
          <w:tcPr>
            <w:tcW w:w="2765" w:type="dxa"/>
          </w:tcPr>
          <w:p w14:paraId="4117FCC0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City</w:t>
            </w:r>
          </w:p>
        </w:tc>
        <w:tc>
          <w:tcPr>
            <w:tcW w:w="2766" w:type="dxa"/>
          </w:tcPr>
          <w:p w14:paraId="7C0D8DE7" w14:textId="7D8696A1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 xml:space="preserve">14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(70.0)</w:t>
            </w:r>
          </w:p>
        </w:tc>
      </w:tr>
      <w:tr w:rsidR="00B901DB" w:rsidRPr="00493843" w14:paraId="6C271B02" w14:textId="77777777" w:rsidTr="00EE1A14">
        <w:tc>
          <w:tcPr>
            <w:tcW w:w="2765" w:type="dxa"/>
            <w:vMerge/>
          </w:tcPr>
          <w:p w14:paraId="2771D34E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54C4142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Town</w:t>
            </w:r>
          </w:p>
        </w:tc>
        <w:tc>
          <w:tcPr>
            <w:tcW w:w="2766" w:type="dxa"/>
          </w:tcPr>
          <w:p w14:paraId="194E4E86" w14:textId="4BBC8FA7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6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(30.0)</w:t>
            </w:r>
          </w:p>
        </w:tc>
      </w:tr>
      <w:tr w:rsidR="00B901DB" w:rsidRPr="00493843" w14:paraId="381B94DC" w14:textId="77777777" w:rsidTr="0066367B">
        <w:tc>
          <w:tcPr>
            <w:tcW w:w="2765" w:type="dxa"/>
            <w:vMerge w:val="restart"/>
          </w:tcPr>
          <w:p w14:paraId="4A277D7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Living alone</w:t>
            </w:r>
          </w:p>
        </w:tc>
        <w:tc>
          <w:tcPr>
            <w:tcW w:w="2765" w:type="dxa"/>
          </w:tcPr>
          <w:p w14:paraId="6805F914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2803E2AB" w14:textId="386040F9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3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(15.0)</w:t>
            </w:r>
          </w:p>
        </w:tc>
      </w:tr>
      <w:tr w:rsidR="00B901DB" w:rsidRPr="00493843" w14:paraId="7B8BBA9F" w14:textId="77777777" w:rsidTr="00DF6330">
        <w:tc>
          <w:tcPr>
            <w:tcW w:w="2765" w:type="dxa"/>
            <w:vMerge/>
          </w:tcPr>
          <w:p w14:paraId="152A947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1D8F4DB6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60AA2CF6" w14:textId="0B91CCCA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17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(85.0)</w:t>
            </w:r>
          </w:p>
        </w:tc>
      </w:tr>
      <w:tr w:rsidR="00B901DB" w:rsidRPr="00493843" w14:paraId="2FBE4BDA" w14:textId="77777777" w:rsidTr="00A83BED">
        <w:tc>
          <w:tcPr>
            <w:tcW w:w="2765" w:type="dxa"/>
            <w:vMerge w:val="restart"/>
          </w:tcPr>
          <w:p w14:paraId="3442BF15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Marital status</w:t>
            </w:r>
          </w:p>
        </w:tc>
        <w:tc>
          <w:tcPr>
            <w:tcW w:w="2765" w:type="dxa"/>
          </w:tcPr>
          <w:p w14:paraId="7FA95E0B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Unmarried</w:t>
            </w:r>
          </w:p>
        </w:tc>
        <w:tc>
          <w:tcPr>
            <w:tcW w:w="2766" w:type="dxa"/>
          </w:tcPr>
          <w:p w14:paraId="04D30D9F" w14:textId="4F61452C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(5.0)</w:t>
            </w:r>
          </w:p>
        </w:tc>
      </w:tr>
      <w:tr w:rsidR="00B901DB" w:rsidRPr="00493843" w14:paraId="440ABBFA" w14:textId="77777777" w:rsidTr="00494823">
        <w:tc>
          <w:tcPr>
            <w:tcW w:w="2765" w:type="dxa"/>
            <w:vMerge/>
          </w:tcPr>
          <w:p w14:paraId="3270C1CA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2AC722D3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Married</w:t>
            </w:r>
          </w:p>
        </w:tc>
        <w:tc>
          <w:tcPr>
            <w:tcW w:w="2766" w:type="dxa"/>
          </w:tcPr>
          <w:p w14:paraId="0801B1B2" w14:textId="77C5736A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 xml:space="preserve">19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(95.0)</w:t>
            </w:r>
          </w:p>
        </w:tc>
      </w:tr>
      <w:tr w:rsidR="00B901DB" w:rsidRPr="00493843" w14:paraId="24E93093" w14:textId="77777777" w:rsidTr="00737D22">
        <w:tc>
          <w:tcPr>
            <w:tcW w:w="2765" w:type="dxa"/>
            <w:vMerge w:val="restart"/>
          </w:tcPr>
          <w:p w14:paraId="569DDF49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Education level</w:t>
            </w:r>
          </w:p>
        </w:tc>
        <w:tc>
          <w:tcPr>
            <w:tcW w:w="2765" w:type="dxa"/>
          </w:tcPr>
          <w:p w14:paraId="018BE770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Primary school and below</w:t>
            </w:r>
          </w:p>
        </w:tc>
        <w:tc>
          <w:tcPr>
            <w:tcW w:w="2766" w:type="dxa"/>
          </w:tcPr>
          <w:p w14:paraId="2E91A810" w14:textId="7612A176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0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(50.0)</w:t>
            </w:r>
          </w:p>
        </w:tc>
      </w:tr>
      <w:tr w:rsidR="00B901DB" w:rsidRPr="00493843" w14:paraId="596B6F6D" w14:textId="77777777" w:rsidTr="00AA4062">
        <w:tc>
          <w:tcPr>
            <w:tcW w:w="2765" w:type="dxa"/>
            <w:vMerge/>
          </w:tcPr>
          <w:p w14:paraId="20F94B2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16C5B3AC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Secondary education</w:t>
            </w:r>
          </w:p>
        </w:tc>
        <w:tc>
          <w:tcPr>
            <w:tcW w:w="2766" w:type="dxa"/>
          </w:tcPr>
          <w:p w14:paraId="1578E164" w14:textId="137B205D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4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(20.0)</w:t>
            </w:r>
          </w:p>
        </w:tc>
      </w:tr>
      <w:tr w:rsidR="00B901DB" w:rsidRPr="00493843" w14:paraId="31B61D71" w14:textId="77777777" w:rsidTr="00552C04">
        <w:tc>
          <w:tcPr>
            <w:tcW w:w="2765" w:type="dxa"/>
            <w:vMerge/>
          </w:tcPr>
          <w:p w14:paraId="099E87FC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21D38ACB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High school/technical secondary school</w:t>
            </w:r>
          </w:p>
        </w:tc>
        <w:tc>
          <w:tcPr>
            <w:tcW w:w="2766" w:type="dxa"/>
          </w:tcPr>
          <w:p w14:paraId="128C76CC" w14:textId="0774F139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5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(25.0)</w:t>
            </w:r>
          </w:p>
        </w:tc>
      </w:tr>
      <w:tr w:rsidR="00B901DB" w:rsidRPr="00493843" w14:paraId="3A556049" w14:textId="77777777" w:rsidTr="009B37EE">
        <w:tc>
          <w:tcPr>
            <w:tcW w:w="2765" w:type="dxa"/>
            <w:vMerge/>
          </w:tcPr>
          <w:p w14:paraId="32944DC5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7E78509C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College degree</w:t>
            </w:r>
          </w:p>
        </w:tc>
        <w:tc>
          <w:tcPr>
            <w:tcW w:w="2766" w:type="dxa"/>
          </w:tcPr>
          <w:p w14:paraId="2C93BA0D" w14:textId="29067F17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 (5.0)</w:t>
            </w:r>
          </w:p>
        </w:tc>
      </w:tr>
      <w:tr w:rsidR="008B7064" w:rsidRPr="00493843" w14:paraId="246EC07B" w14:textId="77777777" w:rsidTr="009B37EE">
        <w:tc>
          <w:tcPr>
            <w:tcW w:w="2765" w:type="dxa"/>
            <w:vMerge w:val="restart"/>
          </w:tcPr>
          <w:p w14:paraId="19C8151D" w14:textId="2375126B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GOLD stage</w:t>
            </w:r>
          </w:p>
        </w:tc>
        <w:tc>
          <w:tcPr>
            <w:tcW w:w="2765" w:type="dxa"/>
          </w:tcPr>
          <w:p w14:paraId="2BDEA96A" w14:textId="004436BE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</w:p>
        </w:tc>
        <w:tc>
          <w:tcPr>
            <w:tcW w:w="2766" w:type="dxa"/>
          </w:tcPr>
          <w:p w14:paraId="181623F9" w14:textId="53F4B6B8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 (25.0)</w:t>
            </w:r>
          </w:p>
        </w:tc>
      </w:tr>
      <w:tr w:rsidR="008B7064" w:rsidRPr="00493843" w14:paraId="13CF5621" w14:textId="77777777" w:rsidTr="009B37EE">
        <w:tc>
          <w:tcPr>
            <w:tcW w:w="2765" w:type="dxa"/>
            <w:vMerge/>
          </w:tcPr>
          <w:p w14:paraId="47DAEAED" w14:textId="77777777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34736170" w14:textId="6E128450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</w:t>
            </w:r>
          </w:p>
        </w:tc>
        <w:tc>
          <w:tcPr>
            <w:tcW w:w="2766" w:type="dxa"/>
          </w:tcPr>
          <w:p w14:paraId="496DC946" w14:textId="576AE6A0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 (20.0)</w:t>
            </w:r>
          </w:p>
        </w:tc>
      </w:tr>
      <w:tr w:rsidR="008B7064" w:rsidRPr="00493843" w14:paraId="3E5969C6" w14:textId="77777777" w:rsidTr="009B37EE">
        <w:tc>
          <w:tcPr>
            <w:tcW w:w="2765" w:type="dxa"/>
            <w:vMerge/>
          </w:tcPr>
          <w:p w14:paraId="1427DF59" w14:textId="77777777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58B00504" w14:textId="3B1E61D1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</w:t>
            </w:r>
          </w:p>
        </w:tc>
        <w:tc>
          <w:tcPr>
            <w:tcW w:w="2766" w:type="dxa"/>
          </w:tcPr>
          <w:p w14:paraId="73BD4051" w14:textId="179B52AA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 (25.0)</w:t>
            </w:r>
          </w:p>
        </w:tc>
      </w:tr>
      <w:tr w:rsidR="008B7064" w:rsidRPr="00493843" w14:paraId="7DD5B899" w14:textId="77777777" w:rsidTr="009B37EE">
        <w:tc>
          <w:tcPr>
            <w:tcW w:w="2765" w:type="dxa"/>
            <w:vMerge/>
          </w:tcPr>
          <w:p w14:paraId="073B9EA2" w14:textId="77777777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15416E31" w14:textId="3CBEFF07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</w:t>
            </w:r>
          </w:p>
        </w:tc>
        <w:tc>
          <w:tcPr>
            <w:tcW w:w="2766" w:type="dxa"/>
          </w:tcPr>
          <w:p w14:paraId="0A2D1044" w14:textId="064A7D06" w:rsidR="008B7064" w:rsidRPr="00493843" w:rsidRDefault="008B7064" w:rsidP="008B7064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 (30.0)</w:t>
            </w:r>
          </w:p>
        </w:tc>
      </w:tr>
      <w:tr w:rsidR="00015E23" w:rsidRPr="00493843" w14:paraId="689B8331" w14:textId="77777777" w:rsidTr="00F21AA3">
        <w:tc>
          <w:tcPr>
            <w:tcW w:w="2765" w:type="dxa"/>
            <w:vMerge w:val="restart"/>
          </w:tcPr>
          <w:p w14:paraId="18F1F1C1" w14:textId="77777777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Work status</w:t>
            </w:r>
          </w:p>
        </w:tc>
        <w:tc>
          <w:tcPr>
            <w:tcW w:w="2765" w:type="dxa"/>
          </w:tcPr>
          <w:p w14:paraId="14D438A8" w14:textId="7A759969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Employed</w:t>
            </w:r>
          </w:p>
        </w:tc>
        <w:tc>
          <w:tcPr>
            <w:tcW w:w="2766" w:type="dxa"/>
          </w:tcPr>
          <w:p w14:paraId="6748A2D4" w14:textId="58520E5A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 (15.0)</w:t>
            </w:r>
          </w:p>
        </w:tc>
      </w:tr>
      <w:tr w:rsidR="00015E23" w:rsidRPr="00493843" w14:paraId="113BFB6B" w14:textId="77777777" w:rsidTr="00D406A4">
        <w:tc>
          <w:tcPr>
            <w:tcW w:w="2765" w:type="dxa"/>
            <w:vMerge/>
          </w:tcPr>
          <w:p w14:paraId="5C2D3AD1" w14:textId="77777777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4E364DA6" w14:textId="3E950EC6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Unemployed</w:t>
            </w:r>
          </w:p>
        </w:tc>
        <w:tc>
          <w:tcPr>
            <w:tcW w:w="2766" w:type="dxa"/>
          </w:tcPr>
          <w:p w14:paraId="05907097" w14:textId="68F80EE7" w:rsidR="00015E23" w:rsidRPr="00493843" w:rsidRDefault="00015E23" w:rsidP="00015E23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17 (85.0)</w:t>
            </w:r>
          </w:p>
        </w:tc>
      </w:tr>
      <w:tr w:rsidR="00B901DB" w:rsidRPr="00493843" w14:paraId="09983857" w14:textId="77777777" w:rsidTr="007F0A33">
        <w:tc>
          <w:tcPr>
            <w:tcW w:w="2765" w:type="dxa"/>
            <w:vMerge w:val="restart"/>
          </w:tcPr>
          <w:p w14:paraId="63B8323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Per monthly income (RMB)</w:t>
            </w:r>
          </w:p>
        </w:tc>
        <w:tc>
          <w:tcPr>
            <w:tcW w:w="2765" w:type="dxa"/>
          </w:tcPr>
          <w:p w14:paraId="2C6C4167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≤1000</w:t>
            </w:r>
          </w:p>
        </w:tc>
        <w:tc>
          <w:tcPr>
            <w:tcW w:w="2766" w:type="dxa"/>
          </w:tcPr>
          <w:p w14:paraId="6F862DCE" w14:textId="0EB25464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 (40.0)</w:t>
            </w:r>
          </w:p>
        </w:tc>
      </w:tr>
      <w:tr w:rsidR="00B901DB" w:rsidRPr="00493843" w14:paraId="5177F121" w14:textId="77777777" w:rsidTr="008D4AA8">
        <w:tc>
          <w:tcPr>
            <w:tcW w:w="2765" w:type="dxa"/>
            <w:vMerge/>
          </w:tcPr>
          <w:p w14:paraId="2FB628DD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7A4A7628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1001~3000</w:t>
            </w:r>
          </w:p>
        </w:tc>
        <w:tc>
          <w:tcPr>
            <w:tcW w:w="2766" w:type="dxa"/>
          </w:tcPr>
          <w:p w14:paraId="4835C29E" w14:textId="0E5AE9F5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 (25.0)</w:t>
            </w:r>
          </w:p>
        </w:tc>
      </w:tr>
      <w:tr w:rsidR="00B901DB" w:rsidRPr="00493843" w14:paraId="72A981CE" w14:textId="77777777" w:rsidTr="00577567">
        <w:tc>
          <w:tcPr>
            <w:tcW w:w="2765" w:type="dxa"/>
            <w:vMerge/>
          </w:tcPr>
          <w:p w14:paraId="016A4EA4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6657A046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3001~5000</w:t>
            </w:r>
          </w:p>
        </w:tc>
        <w:tc>
          <w:tcPr>
            <w:tcW w:w="2766" w:type="dxa"/>
          </w:tcPr>
          <w:p w14:paraId="58D807A1" w14:textId="67C60691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 (25.0)</w:t>
            </w:r>
          </w:p>
        </w:tc>
      </w:tr>
      <w:tr w:rsidR="00B901DB" w:rsidRPr="00493843" w14:paraId="1C1A8543" w14:textId="77777777" w:rsidTr="003C3925">
        <w:tc>
          <w:tcPr>
            <w:tcW w:w="2765" w:type="dxa"/>
            <w:vMerge/>
          </w:tcPr>
          <w:p w14:paraId="6BE59F43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631BCF0A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≥5000</w:t>
            </w:r>
          </w:p>
        </w:tc>
        <w:tc>
          <w:tcPr>
            <w:tcW w:w="2766" w:type="dxa"/>
          </w:tcPr>
          <w:p w14:paraId="5CA0B3B1" w14:textId="1F7D83FD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 (10.0)</w:t>
            </w:r>
          </w:p>
        </w:tc>
      </w:tr>
      <w:tr w:rsidR="00B901DB" w:rsidRPr="00493843" w14:paraId="7B60A012" w14:textId="77777777" w:rsidTr="00317398">
        <w:tc>
          <w:tcPr>
            <w:tcW w:w="2765" w:type="dxa"/>
            <w:vMerge w:val="restart"/>
          </w:tcPr>
          <w:p w14:paraId="6A7E18DA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Payment status of medical expenses</w:t>
            </w:r>
          </w:p>
        </w:tc>
        <w:tc>
          <w:tcPr>
            <w:tcW w:w="2765" w:type="dxa"/>
          </w:tcPr>
          <w:p w14:paraId="028C4A73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Self-funded</w:t>
            </w:r>
          </w:p>
        </w:tc>
        <w:tc>
          <w:tcPr>
            <w:tcW w:w="2766" w:type="dxa"/>
          </w:tcPr>
          <w:p w14:paraId="30F3285F" w14:textId="5135AD7C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 (0)</w:t>
            </w:r>
          </w:p>
        </w:tc>
      </w:tr>
      <w:tr w:rsidR="00B901DB" w:rsidRPr="00493843" w14:paraId="09C0F961" w14:textId="77777777" w:rsidTr="004C63FF">
        <w:tc>
          <w:tcPr>
            <w:tcW w:w="2765" w:type="dxa"/>
            <w:vMerge/>
          </w:tcPr>
          <w:p w14:paraId="44E9D165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5912D719" w14:textId="77777777" w:rsidR="00B901DB" w:rsidRPr="00493843" w:rsidRDefault="00B901DB" w:rsidP="008C309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Medical insurance</w:t>
            </w:r>
          </w:p>
        </w:tc>
        <w:tc>
          <w:tcPr>
            <w:tcW w:w="2766" w:type="dxa"/>
          </w:tcPr>
          <w:p w14:paraId="28E58F8E" w14:textId="0FFA4910" w:rsidR="00B901DB" w:rsidRPr="00493843" w:rsidRDefault="00B901DB" w:rsidP="00CF513A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20 (100.0)</w:t>
            </w:r>
          </w:p>
        </w:tc>
      </w:tr>
      <w:tr w:rsidR="0061734B" w:rsidRPr="00493843" w14:paraId="67879F66" w14:textId="77777777" w:rsidTr="00A161FD">
        <w:tc>
          <w:tcPr>
            <w:tcW w:w="2765" w:type="dxa"/>
          </w:tcPr>
          <w:p w14:paraId="68A49F21" w14:textId="43B3D33B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"/>
              </w:rPr>
              <w:t>Duration of COPD</w:t>
            </w:r>
            <w:r w:rsidR="00565E37" w:rsidRPr="00493843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lang w:bidi="ar"/>
              </w:rPr>
              <w:t xml:space="preserve"> (years)</w:t>
            </w:r>
          </w:p>
        </w:tc>
        <w:tc>
          <w:tcPr>
            <w:tcW w:w="2765" w:type="dxa"/>
          </w:tcPr>
          <w:p w14:paraId="0E79A41C" w14:textId="76051A50" w:rsidR="0061734B" w:rsidRPr="00493843" w:rsidRDefault="00284D42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</w:t>
            </w:r>
          </w:p>
        </w:tc>
        <w:tc>
          <w:tcPr>
            <w:tcW w:w="2766" w:type="dxa"/>
          </w:tcPr>
          <w:p w14:paraId="7C01AE46" w14:textId="6A55D8DC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6.55±4.77</w:t>
            </w:r>
          </w:p>
        </w:tc>
      </w:tr>
      <w:tr w:rsidR="0061734B" w:rsidRPr="00493843" w14:paraId="42CA80C3" w14:textId="77777777" w:rsidTr="00203591">
        <w:tc>
          <w:tcPr>
            <w:tcW w:w="2765" w:type="dxa"/>
            <w:vMerge w:val="restart"/>
          </w:tcPr>
          <w:p w14:paraId="58FB0284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Smoking status</w:t>
            </w:r>
          </w:p>
        </w:tc>
        <w:tc>
          <w:tcPr>
            <w:tcW w:w="2765" w:type="dxa"/>
          </w:tcPr>
          <w:p w14:paraId="309C6276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3A4D4E88" w14:textId="73B94685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 (45.0)</w:t>
            </w:r>
          </w:p>
        </w:tc>
      </w:tr>
      <w:tr w:rsidR="0061734B" w:rsidRPr="00493843" w14:paraId="63C59ACD" w14:textId="77777777" w:rsidTr="00CF45D2">
        <w:tc>
          <w:tcPr>
            <w:tcW w:w="2765" w:type="dxa"/>
            <w:vMerge/>
          </w:tcPr>
          <w:p w14:paraId="6DBA8C02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289A1A65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Former smoker</w:t>
            </w:r>
          </w:p>
        </w:tc>
        <w:tc>
          <w:tcPr>
            <w:tcW w:w="2766" w:type="dxa"/>
          </w:tcPr>
          <w:p w14:paraId="254F06D3" w14:textId="19874DD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 (20.0)</w:t>
            </w:r>
          </w:p>
        </w:tc>
      </w:tr>
      <w:tr w:rsidR="0061734B" w:rsidRPr="00493843" w14:paraId="6AEEDA3F" w14:textId="77777777" w:rsidTr="00AF111C">
        <w:tc>
          <w:tcPr>
            <w:tcW w:w="2765" w:type="dxa"/>
            <w:vMerge/>
          </w:tcPr>
          <w:p w14:paraId="2ED0959F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1308C4DD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None smoker</w:t>
            </w:r>
          </w:p>
        </w:tc>
        <w:tc>
          <w:tcPr>
            <w:tcW w:w="2766" w:type="dxa"/>
          </w:tcPr>
          <w:p w14:paraId="6F6AB000" w14:textId="1EC193BE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7 (35.0)</w:t>
            </w:r>
          </w:p>
        </w:tc>
      </w:tr>
      <w:tr w:rsidR="0061734B" w:rsidRPr="00493843" w14:paraId="57211C51" w14:textId="77777777" w:rsidTr="0071069F">
        <w:tc>
          <w:tcPr>
            <w:tcW w:w="2765" w:type="dxa"/>
            <w:vMerge w:val="restart"/>
          </w:tcPr>
          <w:p w14:paraId="34042D40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Dust exposure at work</w:t>
            </w:r>
          </w:p>
        </w:tc>
        <w:tc>
          <w:tcPr>
            <w:tcW w:w="2765" w:type="dxa"/>
          </w:tcPr>
          <w:p w14:paraId="1F48C67F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3023592F" w14:textId="1C214ACC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 (25.0)</w:t>
            </w:r>
          </w:p>
        </w:tc>
      </w:tr>
      <w:tr w:rsidR="0061734B" w:rsidRPr="00493843" w14:paraId="7EE92E97" w14:textId="77777777" w:rsidTr="00DD407A">
        <w:tc>
          <w:tcPr>
            <w:tcW w:w="2765" w:type="dxa"/>
            <w:vMerge/>
          </w:tcPr>
          <w:p w14:paraId="2C482AC4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679D64C9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08D56DFD" w14:textId="49886498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15 (75.0)</w:t>
            </w:r>
          </w:p>
        </w:tc>
      </w:tr>
      <w:tr w:rsidR="0061734B" w:rsidRPr="00493843" w14:paraId="111463BA" w14:textId="77777777" w:rsidTr="007511D8">
        <w:tc>
          <w:tcPr>
            <w:tcW w:w="2765" w:type="dxa"/>
            <w:vMerge w:val="restart"/>
          </w:tcPr>
          <w:p w14:paraId="3F0C6697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Secondhand smoke exposure</w:t>
            </w:r>
          </w:p>
        </w:tc>
        <w:tc>
          <w:tcPr>
            <w:tcW w:w="2765" w:type="dxa"/>
          </w:tcPr>
          <w:p w14:paraId="59C88D57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0D0EEFDB" w14:textId="5FA4E3B8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 (65.0)</w:t>
            </w:r>
          </w:p>
        </w:tc>
      </w:tr>
      <w:tr w:rsidR="0061734B" w:rsidRPr="00493843" w14:paraId="5B46D6BD" w14:textId="77777777" w:rsidTr="001708AC">
        <w:tc>
          <w:tcPr>
            <w:tcW w:w="2765" w:type="dxa"/>
            <w:vMerge/>
          </w:tcPr>
          <w:p w14:paraId="56428EC4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526BD7E2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28FF0A9C" w14:textId="3407D782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7 (35.0)</w:t>
            </w:r>
          </w:p>
        </w:tc>
      </w:tr>
      <w:tr w:rsidR="0061734B" w:rsidRPr="00493843" w14:paraId="585A5018" w14:textId="77777777" w:rsidTr="00D05439">
        <w:tc>
          <w:tcPr>
            <w:tcW w:w="2765" w:type="dxa"/>
          </w:tcPr>
          <w:p w14:paraId="17BA3526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"/>
              </w:rPr>
              <w:t>Comorbidity status</w:t>
            </w:r>
          </w:p>
        </w:tc>
        <w:tc>
          <w:tcPr>
            <w:tcW w:w="2765" w:type="dxa"/>
          </w:tcPr>
          <w:p w14:paraId="5D95AE12" w14:textId="64E845E7" w:rsidR="0061734B" w:rsidRPr="00493843" w:rsidRDefault="00284D42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106A480A" w14:textId="7E4732F4" w:rsidR="0061734B" w:rsidRPr="00493843" w:rsidRDefault="00284D42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12 (60.0)</w:t>
            </w:r>
          </w:p>
        </w:tc>
      </w:tr>
      <w:tr w:rsidR="00284D42" w:rsidRPr="00493843" w14:paraId="2DCEEA73" w14:textId="77777777" w:rsidTr="00D05439">
        <w:tc>
          <w:tcPr>
            <w:tcW w:w="2765" w:type="dxa"/>
          </w:tcPr>
          <w:p w14:paraId="09DECCFD" w14:textId="77777777" w:rsidR="00284D42" w:rsidRPr="00493843" w:rsidRDefault="00284D42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765" w:type="dxa"/>
          </w:tcPr>
          <w:p w14:paraId="436ABC3C" w14:textId="3B551EA0" w:rsidR="00284D42" w:rsidRPr="00493843" w:rsidRDefault="00284D42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70C417B8" w14:textId="6CDB789B" w:rsidR="00284D42" w:rsidRPr="00493843" w:rsidRDefault="00284D42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 (40.0)</w:t>
            </w:r>
          </w:p>
        </w:tc>
      </w:tr>
      <w:tr w:rsidR="0061734B" w:rsidRPr="00493843" w14:paraId="7A3A72AD" w14:textId="77777777" w:rsidTr="003E1F89">
        <w:tc>
          <w:tcPr>
            <w:tcW w:w="2765" w:type="dxa"/>
            <w:vMerge w:val="restart"/>
          </w:tcPr>
          <w:p w14:paraId="1BBF85DB" w14:textId="59C0835A" w:rsidR="0061734B" w:rsidRPr="00493843" w:rsidRDefault="0058042C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Participation in pulmonary </w:t>
            </w: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rehabilitation</w:t>
            </w:r>
          </w:p>
        </w:tc>
        <w:tc>
          <w:tcPr>
            <w:tcW w:w="2765" w:type="dxa"/>
          </w:tcPr>
          <w:p w14:paraId="1D7EF3EF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Yes</w:t>
            </w:r>
          </w:p>
        </w:tc>
        <w:tc>
          <w:tcPr>
            <w:tcW w:w="2766" w:type="dxa"/>
          </w:tcPr>
          <w:p w14:paraId="5FE54950" w14:textId="0A6AA1FF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7 (35.0)</w:t>
            </w:r>
          </w:p>
        </w:tc>
      </w:tr>
      <w:tr w:rsidR="0061734B" w:rsidRPr="00493843" w14:paraId="7EF08190" w14:textId="77777777" w:rsidTr="009941E5">
        <w:tc>
          <w:tcPr>
            <w:tcW w:w="2765" w:type="dxa"/>
            <w:vMerge/>
          </w:tcPr>
          <w:p w14:paraId="2F4E5747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6B76FF27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38DFDB65" w14:textId="5235C6E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 (65.0)</w:t>
            </w:r>
          </w:p>
        </w:tc>
      </w:tr>
      <w:tr w:rsidR="0061734B" w:rsidRPr="00493843" w14:paraId="3B6B9DAC" w14:textId="77777777" w:rsidTr="00C6310E">
        <w:tc>
          <w:tcPr>
            <w:tcW w:w="2765" w:type="dxa"/>
            <w:vMerge w:val="restart"/>
          </w:tcPr>
          <w:p w14:paraId="787C7BA1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Home oxygen therapy</w:t>
            </w:r>
          </w:p>
        </w:tc>
        <w:tc>
          <w:tcPr>
            <w:tcW w:w="2765" w:type="dxa"/>
          </w:tcPr>
          <w:p w14:paraId="5A9FBAEF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766" w:type="dxa"/>
          </w:tcPr>
          <w:p w14:paraId="118877E1" w14:textId="02F3347D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 (65.0)</w:t>
            </w:r>
          </w:p>
        </w:tc>
      </w:tr>
      <w:tr w:rsidR="0061734B" w:rsidRPr="00493843" w14:paraId="20F32E55" w14:textId="77777777" w:rsidTr="00145394">
        <w:tc>
          <w:tcPr>
            <w:tcW w:w="2765" w:type="dxa"/>
            <w:vMerge/>
          </w:tcPr>
          <w:p w14:paraId="2A8CAC66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765" w:type="dxa"/>
          </w:tcPr>
          <w:p w14:paraId="71BE8185" w14:textId="77777777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766" w:type="dxa"/>
          </w:tcPr>
          <w:p w14:paraId="09D73AB0" w14:textId="6622889E" w:rsidR="0061734B" w:rsidRPr="00493843" w:rsidRDefault="0061734B" w:rsidP="0061734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7 (35.0)</w:t>
            </w:r>
          </w:p>
        </w:tc>
      </w:tr>
      <w:bookmarkEnd w:id="0"/>
    </w:tbl>
    <w:p w14:paraId="79C25126" w14:textId="77777777" w:rsidR="008D0F8A" w:rsidRPr="00493843" w:rsidRDefault="008D0F8A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</w:p>
    <w:p w14:paraId="40AEFD36" w14:textId="77777777" w:rsidR="00B11F13" w:rsidRPr="00493843" w:rsidRDefault="00B11F13" w:rsidP="00B11F13">
      <w:pPr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>Supplementary Table S4</w:t>
      </w:r>
      <w:r w:rsidRPr="00493843"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  <w:t xml:space="preserve"> Semi-structured interview guide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11F13" w:rsidRPr="00493843" w14:paraId="4AA7CC6F" w14:textId="77777777" w:rsidTr="00B11F13">
        <w:tc>
          <w:tcPr>
            <w:tcW w:w="8296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</w:tcPr>
          <w:p w14:paraId="1434DA4F" w14:textId="0437AC08" w:rsidR="00B11F13" w:rsidRPr="00493843" w:rsidRDefault="00B11F13" w:rsidP="00B11F13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Topic of qualitative interview: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current situation of pulmonary rehabilitation information needs of COPD patients</w:t>
            </w:r>
          </w:p>
        </w:tc>
      </w:tr>
      <w:tr w:rsidR="00B11F13" w:rsidRPr="00493843" w14:paraId="7F7260C4" w14:textId="77777777" w:rsidTr="00B11F13">
        <w:tc>
          <w:tcPr>
            <w:tcW w:w="8296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6DC38B06" w14:textId="77777777" w:rsidR="00B11F13" w:rsidRPr="00493843" w:rsidRDefault="00B11F13" w:rsidP="00B11F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Interview outline:</w:t>
            </w:r>
          </w:p>
          <w:p w14:paraId="405666B7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(1) How much do you know about COPD?</w:t>
            </w:r>
          </w:p>
          <w:p w14:paraId="4DAF494E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  <w:p w14:paraId="589C1278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(2) What did you do after diagnosis of COPD?</w:t>
            </w:r>
          </w:p>
          <w:p w14:paraId="767D7D53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  <w:p w14:paraId="2C49787A" w14:textId="1B23B0DB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(3) </w:t>
            </w:r>
            <w:r w:rsidR="0099117C"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Have you heard of pulmonary rehabilitation before? If yes, what do you know about it? If not, what information about pulmonary rehabilitation would you like to know?</w:t>
            </w:r>
          </w:p>
          <w:p w14:paraId="35673F24" w14:textId="77777777" w:rsidR="0099117C" w:rsidRPr="00493843" w:rsidRDefault="0099117C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  <w:p w14:paraId="199FB18C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(4) If your doctor recommends pulmonary rehabilitation, what information would you most like to know?</w:t>
            </w:r>
          </w:p>
          <w:p w14:paraId="4DDF5AB9" w14:textId="77777777" w:rsidR="00DA5A4F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  <w:p w14:paraId="045301A2" w14:textId="2D985734" w:rsidR="00B11F13" w:rsidRPr="00493843" w:rsidRDefault="00DA5A4F" w:rsidP="00DA5A4F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(</w:t>
            </w:r>
            <w:r w:rsidR="001F61A2"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</w:t>
            </w:r>
            <w:r w:rsidRPr="004938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) Do you need to add any other contents?</w:t>
            </w:r>
          </w:p>
        </w:tc>
      </w:tr>
    </w:tbl>
    <w:p w14:paraId="26F7F024" w14:textId="77777777" w:rsidR="00A45E5E" w:rsidRPr="00493843" w:rsidRDefault="00A45E5E" w:rsidP="00B11F13">
      <w:pPr>
        <w:rPr>
          <w:rFonts w:ascii="Arial" w:eastAsia="DengXian" w:hAnsi="Arial" w:cs="Arial"/>
          <w:b/>
          <w:bCs/>
          <w:color w:val="000000"/>
          <w:sz w:val="20"/>
          <w:szCs w:val="20"/>
        </w:rPr>
        <w:sectPr w:rsidR="00A45E5E" w:rsidRPr="00493843" w:rsidSect="008F6850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9C1031" w14:textId="5E066A4F" w:rsidR="00A45E5E" w:rsidRPr="00493843" w:rsidRDefault="00C40068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>Supplementary Table S5</w:t>
      </w:r>
      <w:r w:rsidRPr="00493843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Mapping of interview findings to proposed scale items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835"/>
        <w:gridCol w:w="2835"/>
      </w:tblGrid>
      <w:tr w:rsidR="00C40068" w:rsidRPr="00493843" w14:paraId="7B2E02FF" w14:textId="77777777" w:rsidTr="00287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22F38A61" w14:textId="77777777" w:rsidR="00C40068" w:rsidRPr="00493843" w:rsidRDefault="00C40068" w:rsidP="00C40068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Interview theme/subtheme</w:t>
            </w:r>
          </w:p>
        </w:tc>
        <w:tc>
          <w:tcPr>
            <w:tcW w:w="3260" w:type="dxa"/>
          </w:tcPr>
          <w:p w14:paraId="74107890" w14:textId="77777777" w:rsidR="00C40068" w:rsidRPr="00493843" w:rsidRDefault="00C40068" w:rsidP="00C40068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Representative quotes</w:t>
            </w:r>
          </w:p>
        </w:tc>
        <w:tc>
          <w:tcPr>
            <w:tcW w:w="2835" w:type="dxa"/>
          </w:tcPr>
          <w:p w14:paraId="36EE1789" w14:textId="77777777" w:rsidR="00C40068" w:rsidRPr="00493843" w:rsidRDefault="00C40068" w:rsidP="00C40068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Proposed items</w:t>
            </w:r>
          </w:p>
        </w:tc>
        <w:tc>
          <w:tcPr>
            <w:tcW w:w="2835" w:type="dxa"/>
          </w:tcPr>
          <w:p w14:paraId="6709B9E9" w14:textId="77777777" w:rsidR="00C40068" w:rsidRPr="00493843" w:rsidRDefault="00C40068" w:rsidP="00C40068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Relevant scale dimension</w:t>
            </w:r>
          </w:p>
        </w:tc>
      </w:tr>
      <w:tr w:rsidR="00C40068" w:rsidRPr="00493843" w14:paraId="4290836C" w14:textId="77777777" w:rsidTr="0028798D">
        <w:tc>
          <w:tcPr>
            <w:tcW w:w="12049" w:type="dxa"/>
            <w:gridSpan w:val="4"/>
          </w:tcPr>
          <w:p w14:paraId="2F35EB4C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1: Unclear understanding of pulmonary rehabilitation</w:t>
            </w:r>
          </w:p>
        </w:tc>
      </w:tr>
      <w:tr w:rsidR="00C40068" w:rsidRPr="00493843" w14:paraId="43E5B476" w14:textId="77777777" w:rsidTr="0028798D">
        <w:tc>
          <w:tcPr>
            <w:tcW w:w="3119" w:type="dxa"/>
          </w:tcPr>
          <w:p w14:paraId="3D0EA4A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1.2: Limited knowledge of COPD-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had limited understanding of the chronic and progressive nature of COPD and its long-term impact on lung function.</w:t>
            </w:r>
          </w:p>
        </w:tc>
        <w:tc>
          <w:tcPr>
            <w:tcW w:w="3260" w:type="dxa"/>
          </w:tcPr>
          <w:p w14:paraId="75CF22A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N5: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felt better in the past two years, but this year I often feel breathless, and it seems to be getting worse.”</w:t>
            </w:r>
          </w:p>
        </w:tc>
        <w:tc>
          <w:tcPr>
            <w:tcW w:w="2835" w:type="dxa"/>
          </w:tcPr>
          <w:p w14:paraId="26727E20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What should I do in daily life to prevent or slow the gradual progression of COPD?</w:t>
            </w:r>
          </w:p>
        </w:tc>
        <w:tc>
          <w:tcPr>
            <w:tcW w:w="2835" w:type="dxa"/>
          </w:tcPr>
          <w:p w14:paraId="115D507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Disease Self-Management Needs</w:t>
            </w:r>
          </w:p>
        </w:tc>
      </w:tr>
      <w:tr w:rsidR="00C40068" w:rsidRPr="00493843" w14:paraId="58E7FF43" w14:textId="77777777" w:rsidTr="0028798D">
        <w:tc>
          <w:tcPr>
            <w:tcW w:w="3119" w:type="dxa"/>
          </w:tcPr>
          <w:p w14:paraId="5E48DFA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2CB983E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N11: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“I did not know that this disease could not be cured. Now I just feel short of breath.”</w:t>
            </w:r>
          </w:p>
        </w:tc>
        <w:tc>
          <w:tcPr>
            <w:tcW w:w="2835" w:type="dxa"/>
          </w:tcPr>
          <w:p w14:paraId="64070F0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what chronic obstructive pulmonary disease (COPD) is (its causes and symptoms)</w:t>
            </w:r>
          </w:p>
        </w:tc>
        <w:tc>
          <w:tcPr>
            <w:tcW w:w="2835" w:type="dxa"/>
          </w:tcPr>
          <w:p w14:paraId="7DD7BFD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Disease Self-Management Needs</w:t>
            </w:r>
          </w:p>
        </w:tc>
      </w:tr>
      <w:tr w:rsidR="00C40068" w:rsidRPr="00493843" w14:paraId="2C083DB4" w14:textId="77777777" w:rsidTr="0028798D">
        <w:tc>
          <w:tcPr>
            <w:tcW w:w="3119" w:type="dxa"/>
          </w:tcPr>
          <w:p w14:paraId="57388AE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2F367AE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5816548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6BB579A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4C046D6D" w14:textId="77777777" w:rsidTr="0028798D">
        <w:tc>
          <w:tcPr>
            <w:tcW w:w="3119" w:type="dxa"/>
          </w:tcPr>
          <w:p w14:paraId="5333F3F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1.2: Limited knowledge of pulmonary rehabilitation-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was unfamiliar with the purpose, content, and feasible approaches of pulmonary rehabilitation, including exercise and rehabilitation training.</w:t>
            </w:r>
          </w:p>
        </w:tc>
        <w:tc>
          <w:tcPr>
            <w:tcW w:w="3260" w:type="dxa"/>
          </w:tcPr>
          <w:p w14:paraId="0B24035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N3:</w:t>
            </w:r>
            <w:r w:rsidRPr="00493843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“Can I still do rehabilitation with this disease? No one has told me about it.”</w:t>
            </w:r>
          </w:p>
        </w:tc>
        <w:tc>
          <w:tcPr>
            <w:tcW w:w="2835" w:type="dxa"/>
          </w:tcPr>
          <w:p w14:paraId="7FA0A63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what pulmonary rehabilitation is (its definition and components).</w:t>
            </w:r>
          </w:p>
        </w:tc>
        <w:tc>
          <w:tcPr>
            <w:tcW w:w="2835" w:type="dxa"/>
          </w:tcPr>
          <w:p w14:paraId="5115CA7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Disease Self-Management Needs</w:t>
            </w:r>
          </w:p>
        </w:tc>
      </w:tr>
      <w:tr w:rsidR="00C40068" w:rsidRPr="00493843" w14:paraId="7A672F00" w14:textId="77777777" w:rsidTr="0028798D">
        <w:tc>
          <w:tcPr>
            <w:tcW w:w="3119" w:type="dxa"/>
          </w:tcPr>
          <w:p w14:paraId="60E6CBA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111FDCC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N7:</w:t>
            </w:r>
            <w:r w:rsidRPr="00493843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already have difficulty walking. How could I still do exercise? Being able to breathe is already enough for me.”</w:t>
            </w:r>
          </w:p>
        </w:tc>
        <w:tc>
          <w:tcPr>
            <w:tcW w:w="2835" w:type="dxa"/>
          </w:tcPr>
          <w:p w14:paraId="0E66661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what pulmonary rehabilitation is (its definition and components).</w:t>
            </w:r>
          </w:p>
        </w:tc>
        <w:tc>
          <w:tcPr>
            <w:tcW w:w="2835" w:type="dxa"/>
          </w:tcPr>
          <w:p w14:paraId="09681E8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Disease Self-Management Needs</w:t>
            </w:r>
          </w:p>
        </w:tc>
      </w:tr>
      <w:tr w:rsidR="00C40068" w:rsidRPr="00493843" w14:paraId="6FD85C02" w14:textId="77777777" w:rsidTr="0028798D">
        <w:tc>
          <w:tcPr>
            <w:tcW w:w="3119" w:type="dxa"/>
          </w:tcPr>
          <w:p w14:paraId="638301A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33E3E1E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485E1A2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5D1E560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14ACC72A" w14:textId="77777777" w:rsidTr="0028798D">
        <w:tc>
          <w:tcPr>
            <w:tcW w:w="12049" w:type="dxa"/>
            <w:gridSpan w:val="4"/>
          </w:tcPr>
          <w:p w14:paraId="5A4E9B6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2: Difficulties in respiratory management</w:t>
            </w:r>
          </w:p>
        </w:tc>
      </w:tr>
      <w:tr w:rsidR="00C40068" w:rsidRPr="00493843" w14:paraId="09E0FD8B" w14:textId="77777777" w:rsidTr="0028798D">
        <w:tc>
          <w:tcPr>
            <w:tcW w:w="3119" w:type="dxa"/>
          </w:tcPr>
          <w:p w14:paraId="43615CB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2.1: Use of ventilatory support devices-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Many patients needed to use ventilatory support devices to relieve dyspnea, but limited instruction and discomfort affected their actual use.</w:t>
            </w:r>
          </w:p>
        </w:tc>
        <w:tc>
          <w:tcPr>
            <w:tcW w:w="3260" w:type="dxa"/>
          </w:tcPr>
          <w:p w14:paraId="092DC24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N2: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“My family bought me a breathing machine before, but I did not know how to use it. Sometimes it felt uncomfortable to wear, so I did not use it much later.”</w:t>
            </w:r>
          </w:p>
        </w:tc>
        <w:tc>
          <w:tcPr>
            <w:tcW w:w="2835" w:type="dxa"/>
          </w:tcPr>
          <w:p w14:paraId="3B81E3D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safely use the home-based ventilator.</w:t>
            </w:r>
          </w:p>
        </w:tc>
        <w:tc>
          <w:tcPr>
            <w:tcW w:w="2835" w:type="dxa"/>
          </w:tcPr>
          <w:p w14:paraId="010DCF9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therapy technology Needs</w:t>
            </w:r>
          </w:p>
        </w:tc>
      </w:tr>
      <w:tr w:rsidR="00C40068" w:rsidRPr="00493843" w14:paraId="56F620E0" w14:textId="77777777" w:rsidTr="0028798D">
        <w:tc>
          <w:tcPr>
            <w:tcW w:w="3119" w:type="dxa"/>
          </w:tcPr>
          <w:p w14:paraId="176B676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0E69EE30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N3: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“No one taught me how to use the breathing machine. When we bought it, they just told us to read the instructions ourselves. I have only used it a few times since buying it. Everyone said I had to buy one, but what is the point if I do not know how to use it?”</w:t>
            </w:r>
          </w:p>
        </w:tc>
        <w:tc>
          <w:tcPr>
            <w:tcW w:w="2835" w:type="dxa"/>
          </w:tcPr>
          <w:p w14:paraId="10E35F8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safely use the home-based ventilator.</w:t>
            </w:r>
          </w:p>
        </w:tc>
        <w:tc>
          <w:tcPr>
            <w:tcW w:w="2835" w:type="dxa"/>
          </w:tcPr>
          <w:p w14:paraId="7DD45CB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therapy technology Needs</w:t>
            </w:r>
          </w:p>
        </w:tc>
      </w:tr>
      <w:tr w:rsidR="00C40068" w:rsidRPr="00493843" w14:paraId="26DA266D" w14:textId="77777777" w:rsidTr="0028798D">
        <w:tc>
          <w:tcPr>
            <w:tcW w:w="3119" w:type="dxa"/>
          </w:tcPr>
          <w:p w14:paraId="3B5816C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2.2: Difficulty with sputum clearance-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Patients described difficulty clearing sputum, with chest tightness and disturbed sleep.</w:t>
            </w:r>
          </w:p>
        </w:tc>
        <w:tc>
          <w:tcPr>
            <w:tcW w:w="3260" w:type="dxa"/>
          </w:tcPr>
          <w:p w14:paraId="3D6DBAB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N2: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“It feels like the phlegm is stuck in my throat. I want to cough it out, but I do not have the strength. My breathing often makes a rattling sound, and sometimes it feels hard to breathe.”</w:t>
            </w:r>
          </w:p>
        </w:tc>
        <w:tc>
          <w:tcPr>
            <w:tcW w:w="2835" w:type="dxa"/>
          </w:tcPr>
          <w:p w14:paraId="35A1A93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clear sputum effectively.</w:t>
            </w:r>
          </w:p>
        </w:tc>
        <w:tc>
          <w:tcPr>
            <w:tcW w:w="2835" w:type="dxa"/>
          </w:tcPr>
          <w:p w14:paraId="15E5AAE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therapy technology Needs</w:t>
            </w:r>
          </w:p>
        </w:tc>
      </w:tr>
      <w:tr w:rsidR="00C40068" w:rsidRPr="00493843" w14:paraId="249A77D2" w14:textId="77777777" w:rsidTr="0028798D">
        <w:tc>
          <w:tcPr>
            <w:tcW w:w="3119" w:type="dxa"/>
          </w:tcPr>
          <w:p w14:paraId="1A00FA84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3297686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N12:</w:t>
            </w:r>
            <w:r w:rsidRPr="00493843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“When I lie down at night, my chest feels tight, as if phlegm is stuck there. I do not sleep well, and even back-patting does not help much.”</w:t>
            </w:r>
          </w:p>
        </w:tc>
        <w:tc>
          <w:tcPr>
            <w:tcW w:w="2835" w:type="dxa"/>
          </w:tcPr>
          <w:p w14:paraId="758D181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clear sputum effectively.</w:t>
            </w:r>
          </w:p>
        </w:tc>
        <w:tc>
          <w:tcPr>
            <w:tcW w:w="2835" w:type="dxa"/>
          </w:tcPr>
          <w:p w14:paraId="40E176E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30CEB0BB" w14:textId="77777777" w:rsidTr="0028798D">
        <w:tc>
          <w:tcPr>
            <w:tcW w:w="3119" w:type="dxa"/>
          </w:tcPr>
          <w:p w14:paraId="54F3843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2.3: Breathing exercises 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perceived breathing exercises, including chest expansion exercises, diaphragmatic breathing, and pursed-lip breathing, as helpful for relieving dyspnea.</w:t>
            </w:r>
          </w:p>
        </w:tc>
        <w:tc>
          <w:tcPr>
            <w:tcW w:w="3260" w:type="dxa"/>
          </w:tcPr>
          <w:p w14:paraId="1D23EC0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N6: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used to have no problem going upstairs, but now I feel uncomfortable even when walking. When I have time, I do some chest expansion exercises, and they help. I feel better each time after doing them.”</w:t>
            </w:r>
          </w:p>
        </w:tc>
        <w:tc>
          <w:tcPr>
            <w:tcW w:w="2835" w:type="dxa"/>
          </w:tcPr>
          <w:p w14:paraId="06237FC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breathing techniques, such as pursed - lip breathing and diaphragmatic breathing.</w:t>
            </w:r>
          </w:p>
        </w:tc>
        <w:tc>
          <w:tcPr>
            <w:tcW w:w="2835" w:type="dxa"/>
          </w:tcPr>
          <w:p w14:paraId="1AEA7D1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therapy technology Needs</w:t>
            </w:r>
          </w:p>
        </w:tc>
      </w:tr>
      <w:tr w:rsidR="00C40068" w:rsidRPr="00493843" w14:paraId="5BD4C937" w14:textId="77777777" w:rsidTr="0028798D">
        <w:tc>
          <w:tcPr>
            <w:tcW w:w="3119" w:type="dxa"/>
          </w:tcPr>
          <w:p w14:paraId="045EBEB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41C64E1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N7:</w:t>
            </w:r>
            <w:r w:rsidRPr="00493843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know that if I stop moving because of this disease, things will only get worse. Sometimes when I lie in bed, I breathe out and then take deep breaths. I try to move whenever I can.”</w:t>
            </w:r>
          </w:p>
        </w:tc>
        <w:tc>
          <w:tcPr>
            <w:tcW w:w="2835" w:type="dxa"/>
          </w:tcPr>
          <w:p w14:paraId="6FAE8E4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breathing techniques, such as pursed - lip breathing and diaphragmatic breathing.</w:t>
            </w:r>
          </w:p>
        </w:tc>
        <w:tc>
          <w:tcPr>
            <w:tcW w:w="2835" w:type="dxa"/>
          </w:tcPr>
          <w:p w14:paraId="16948C3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therapy technology Needs</w:t>
            </w:r>
          </w:p>
        </w:tc>
      </w:tr>
      <w:tr w:rsidR="00C40068" w:rsidRPr="00493843" w14:paraId="04073BF7" w14:textId="77777777" w:rsidTr="0028798D">
        <w:tc>
          <w:tcPr>
            <w:tcW w:w="3119" w:type="dxa"/>
          </w:tcPr>
          <w:p w14:paraId="0D3820A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3D490F5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36DF502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3013D60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63F4C0A1" w14:textId="77777777" w:rsidTr="0028798D">
        <w:tc>
          <w:tcPr>
            <w:tcW w:w="12049" w:type="dxa"/>
            <w:gridSpan w:val="4"/>
          </w:tcPr>
          <w:p w14:paraId="24942FA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3: Difficulties in smoking cessation</w:t>
            </w:r>
          </w:p>
        </w:tc>
      </w:tr>
      <w:tr w:rsidR="00C40068" w:rsidRPr="00493843" w14:paraId="471566E2" w14:textId="77777777" w:rsidTr="0028798D">
        <w:tc>
          <w:tcPr>
            <w:tcW w:w="3119" w:type="dxa"/>
          </w:tcPr>
          <w:p w14:paraId="3F8ECBB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3.1: Limited understanding of the impact of smoking on COPD-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had limited knowledge of COPD and did not clearly recognize the relationship between smoking and the disease.</w:t>
            </w:r>
          </w:p>
        </w:tc>
        <w:tc>
          <w:tcPr>
            <w:tcW w:w="3260" w:type="dxa"/>
          </w:tcPr>
          <w:p w14:paraId="6429DC2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N9: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“I started smoking when I was a teenager. Many people who do not smoke or drink also get this disease, so I do not think smoking is a big problem.”</w:t>
            </w:r>
          </w:p>
        </w:tc>
        <w:tc>
          <w:tcPr>
            <w:tcW w:w="2835" w:type="dxa"/>
          </w:tcPr>
          <w:p w14:paraId="34F0D37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the benefits of quitting smoking.</w:t>
            </w:r>
          </w:p>
        </w:tc>
        <w:tc>
          <w:tcPr>
            <w:tcW w:w="2835" w:type="dxa"/>
          </w:tcPr>
          <w:p w14:paraId="15ED2E4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Smoking Cessation Needs</w:t>
            </w:r>
          </w:p>
        </w:tc>
      </w:tr>
      <w:tr w:rsidR="00C40068" w:rsidRPr="00493843" w14:paraId="693E7DFC" w14:textId="77777777" w:rsidTr="0028798D">
        <w:tc>
          <w:tcPr>
            <w:tcW w:w="3119" w:type="dxa"/>
          </w:tcPr>
          <w:p w14:paraId="1B18C71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20999E4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N12: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smoke very little, usually only a few cigarettes a day. That should not really count as smoking, should it? I still felt short of breath even when I did not smoke before.”</w:t>
            </w:r>
          </w:p>
        </w:tc>
        <w:tc>
          <w:tcPr>
            <w:tcW w:w="2835" w:type="dxa"/>
          </w:tcPr>
          <w:p w14:paraId="405A187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the impact of smoking on COPD.</w:t>
            </w:r>
          </w:p>
        </w:tc>
        <w:tc>
          <w:tcPr>
            <w:tcW w:w="2835" w:type="dxa"/>
          </w:tcPr>
          <w:p w14:paraId="5B69145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Smoking Cessation Needs</w:t>
            </w:r>
          </w:p>
        </w:tc>
      </w:tr>
      <w:tr w:rsidR="00C40068" w:rsidRPr="00493843" w14:paraId="57BA0E7B" w14:textId="77777777" w:rsidTr="0028798D">
        <w:tc>
          <w:tcPr>
            <w:tcW w:w="3119" w:type="dxa"/>
          </w:tcPr>
          <w:p w14:paraId="1D741CB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3.2: Repeated failure to quit smoking-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described repeated quit attempts but found it difficult to maintain abstinence, especially when exposed to smoking or social smoking situations.</w:t>
            </w:r>
          </w:p>
        </w:tc>
        <w:tc>
          <w:tcPr>
            <w:tcW w:w="3260" w:type="dxa"/>
          </w:tcPr>
          <w:p w14:paraId="0A7E6F1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N4: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do want to quit smoking. I have tried several times, but whenever I see others smoking or smell cigarette smoke, I feel the urge again. I have thrown away several lighters, but I still could not quit.”</w:t>
            </w:r>
          </w:p>
        </w:tc>
        <w:tc>
          <w:tcPr>
            <w:tcW w:w="2835" w:type="dxa"/>
          </w:tcPr>
          <w:p w14:paraId="2F78EB0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deal with adverse reactions during smoking cessation (like anxiety, depression, nausea, vomiting, palpitations).</w:t>
            </w:r>
          </w:p>
        </w:tc>
        <w:tc>
          <w:tcPr>
            <w:tcW w:w="2835" w:type="dxa"/>
          </w:tcPr>
          <w:p w14:paraId="4CDD0FF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Smoking Cessation Needs</w:t>
            </w:r>
          </w:p>
        </w:tc>
      </w:tr>
      <w:tr w:rsidR="00C40068" w:rsidRPr="00493843" w14:paraId="4CED40C3" w14:textId="77777777" w:rsidTr="0028798D">
        <w:tc>
          <w:tcPr>
            <w:tcW w:w="3119" w:type="dxa"/>
          </w:tcPr>
          <w:p w14:paraId="17CA74C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4CEEC5F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N11: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“I quit once before, but less than two months later, an old comrade came to visit me and I started smoking again. Later, I felt it did not matter much anymore. At my age, I just take it one day at a time.”</w:t>
            </w:r>
          </w:p>
        </w:tc>
        <w:tc>
          <w:tcPr>
            <w:tcW w:w="2835" w:type="dxa"/>
          </w:tcPr>
          <w:p w14:paraId="7F2C8B9C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the benefits of quitting smoking.</w:t>
            </w:r>
          </w:p>
        </w:tc>
        <w:tc>
          <w:tcPr>
            <w:tcW w:w="2835" w:type="dxa"/>
          </w:tcPr>
          <w:p w14:paraId="6AF4D070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Smoking Cessation Needs</w:t>
            </w:r>
          </w:p>
        </w:tc>
      </w:tr>
      <w:tr w:rsidR="00C40068" w:rsidRPr="00493843" w14:paraId="27575F95" w14:textId="77777777" w:rsidTr="0028798D">
        <w:tc>
          <w:tcPr>
            <w:tcW w:w="3119" w:type="dxa"/>
          </w:tcPr>
          <w:p w14:paraId="44DA5E3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085D5AF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0077A0A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085B083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70ED4F2C" w14:textId="77777777" w:rsidTr="0028798D">
        <w:tc>
          <w:tcPr>
            <w:tcW w:w="12049" w:type="dxa"/>
            <w:gridSpan w:val="4"/>
          </w:tcPr>
          <w:p w14:paraId="5DFA932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4: Social support needs</w:t>
            </w:r>
          </w:p>
        </w:tc>
      </w:tr>
      <w:tr w:rsidR="00C40068" w:rsidRPr="00493843" w14:paraId="0087DED5" w14:textId="77777777" w:rsidTr="0028798D">
        <w:tc>
          <w:tcPr>
            <w:tcW w:w="3119" w:type="dxa"/>
          </w:tcPr>
          <w:p w14:paraId="5B032C1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4.1: Need for practical support-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>P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atients hoped to receive help with medical care and daily living but were affected by practical difficulties.</w:t>
            </w:r>
          </w:p>
        </w:tc>
        <w:tc>
          <w:tcPr>
            <w:tcW w:w="3260" w:type="dxa"/>
          </w:tcPr>
          <w:p w14:paraId="23BF57C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N1:</w:t>
            </w:r>
            <w:r w:rsidRPr="00493843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have been to several hospitals. I received treatment at a community clinic before, but later my condition worsened after I caught a cold. I then went to several hospitals, but I was discharged after only a short stay. I still do not know where I should go for the best care.”</w:t>
            </w:r>
          </w:p>
        </w:tc>
        <w:tc>
          <w:tcPr>
            <w:tcW w:w="2835" w:type="dxa"/>
          </w:tcPr>
          <w:p w14:paraId="7E975CE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seek social support when I encounter difficulties seeing a doctor.</w:t>
            </w:r>
          </w:p>
        </w:tc>
        <w:tc>
          <w:tcPr>
            <w:tcW w:w="2835" w:type="dxa"/>
          </w:tcPr>
          <w:p w14:paraId="0FD52F6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Support Needs</w:t>
            </w:r>
          </w:p>
        </w:tc>
      </w:tr>
      <w:tr w:rsidR="00C40068" w:rsidRPr="00493843" w14:paraId="4E2951B9" w14:textId="77777777" w:rsidTr="0028798D">
        <w:tc>
          <w:tcPr>
            <w:tcW w:w="3119" w:type="dxa"/>
          </w:tcPr>
          <w:p w14:paraId="777C3A2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73CF49B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N7: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“If my daughter had not been taking care of me, I probably would not have managed this long. I cannot do much around the house anymore. She is the only one in the family who has been looking after me. I am putting too much burden on my family.”</w:t>
            </w:r>
          </w:p>
        </w:tc>
        <w:tc>
          <w:tcPr>
            <w:tcW w:w="2835" w:type="dxa"/>
          </w:tcPr>
          <w:p w14:paraId="724C311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seek social support when I encounter difficulties seeing a doctor.</w:t>
            </w:r>
          </w:p>
        </w:tc>
        <w:tc>
          <w:tcPr>
            <w:tcW w:w="2835" w:type="dxa"/>
          </w:tcPr>
          <w:p w14:paraId="70036AE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Support Needs</w:t>
            </w:r>
          </w:p>
        </w:tc>
      </w:tr>
      <w:tr w:rsidR="00C40068" w:rsidRPr="00493843" w14:paraId="60295123" w14:textId="77777777" w:rsidTr="0028798D">
        <w:tc>
          <w:tcPr>
            <w:tcW w:w="3119" w:type="dxa"/>
          </w:tcPr>
          <w:p w14:paraId="2231016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4D0F5BB4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613DE45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1E6D3F7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330ADB18" w14:textId="77777777" w:rsidTr="0028798D">
        <w:tc>
          <w:tcPr>
            <w:tcW w:w="3119" w:type="dxa"/>
          </w:tcPr>
          <w:p w14:paraId="2C1A846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4.2: Need for privacy protection-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wanted to protect their medical privacy because of concerns about treatment costs, family burden, and possible effects on work.</w:t>
            </w:r>
          </w:p>
        </w:tc>
        <w:tc>
          <w:tcPr>
            <w:tcW w:w="3260" w:type="dxa"/>
          </w:tcPr>
          <w:p w14:paraId="10574C3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N8: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have been treated for this disease for several years, but it still cannot be cured. I do not want to spend too much money anymore. My children already have a hard time, and I do not want my relatives and friends to worry about me.”</w:t>
            </w:r>
          </w:p>
        </w:tc>
        <w:tc>
          <w:tcPr>
            <w:tcW w:w="2835" w:type="dxa"/>
          </w:tcPr>
          <w:p w14:paraId="00130B0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whether healthcare providers protect my privacy rights during medical care.</w:t>
            </w:r>
          </w:p>
        </w:tc>
        <w:tc>
          <w:tcPr>
            <w:tcW w:w="2835" w:type="dxa"/>
          </w:tcPr>
          <w:p w14:paraId="759A1454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Support Needs</w:t>
            </w:r>
          </w:p>
        </w:tc>
      </w:tr>
      <w:tr w:rsidR="00C40068" w:rsidRPr="00493843" w14:paraId="25B1ABC7" w14:textId="77777777" w:rsidTr="0028798D">
        <w:tc>
          <w:tcPr>
            <w:tcW w:w="3119" w:type="dxa"/>
          </w:tcPr>
          <w:p w14:paraId="428403A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5D8D1900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N11: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“I still have to work. I cannot let this disease get in the way of earning money. I have elderly parents and children to support. If my workplace finds out about my illness, they may not keep me on. I just need to get through these two years until retirement.”</w:t>
            </w:r>
          </w:p>
        </w:tc>
        <w:tc>
          <w:tcPr>
            <w:tcW w:w="2835" w:type="dxa"/>
          </w:tcPr>
          <w:p w14:paraId="0904EE1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whether healthcare providers protect my privacy rights during medical care.</w:t>
            </w:r>
          </w:p>
        </w:tc>
        <w:tc>
          <w:tcPr>
            <w:tcW w:w="2835" w:type="dxa"/>
          </w:tcPr>
          <w:p w14:paraId="1D2EC11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Support Needs</w:t>
            </w:r>
          </w:p>
        </w:tc>
      </w:tr>
      <w:tr w:rsidR="00C40068" w:rsidRPr="00493843" w14:paraId="08EF5CE4" w14:textId="77777777" w:rsidTr="0028798D">
        <w:tc>
          <w:tcPr>
            <w:tcW w:w="3119" w:type="dxa"/>
          </w:tcPr>
          <w:p w14:paraId="2C17BBC6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258B638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6F7658F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2A4089B3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4E8408CB" w14:textId="77777777" w:rsidTr="0028798D">
        <w:tc>
          <w:tcPr>
            <w:tcW w:w="12049" w:type="dxa"/>
            <w:gridSpan w:val="4"/>
          </w:tcPr>
          <w:p w14:paraId="61CB478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5: Exercise guidance</w:t>
            </w:r>
          </w:p>
        </w:tc>
      </w:tr>
      <w:tr w:rsidR="00C40068" w:rsidRPr="00493843" w14:paraId="5D98A3E3" w14:textId="77777777" w:rsidTr="0028798D">
        <w:tc>
          <w:tcPr>
            <w:tcW w:w="3119" w:type="dxa"/>
          </w:tcPr>
          <w:p w14:paraId="3A522C2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5.1: Limited knowledge of safe exercise-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were unsure how to exercise appropriately according to their own condition.</w:t>
            </w:r>
          </w:p>
        </w:tc>
        <w:tc>
          <w:tcPr>
            <w:tcW w:w="3260" w:type="dxa"/>
          </w:tcPr>
          <w:p w14:paraId="7D75079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N3:</w:t>
            </w: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still feel quite young, and the doctor told me to exercise more. But I do not know what kind of exercise would be best for me. After work, I just take a walk and move my arms and legs a bit.”</w:t>
            </w:r>
          </w:p>
        </w:tc>
        <w:tc>
          <w:tcPr>
            <w:tcW w:w="2835" w:type="dxa"/>
          </w:tcPr>
          <w:p w14:paraId="0DB239B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home-based exercise training methods.</w:t>
            </w:r>
          </w:p>
        </w:tc>
        <w:tc>
          <w:tcPr>
            <w:tcW w:w="2835" w:type="dxa"/>
          </w:tcPr>
          <w:p w14:paraId="095D5BD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Exercise Training Needs</w:t>
            </w:r>
          </w:p>
        </w:tc>
      </w:tr>
      <w:tr w:rsidR="00C40068" w:rsidRPr="00493843" w14:paraId="4C1AFA32" w14:textId="77777777" w:rsidTr="0028798D">
        <w:tc>
          <w:tcPr>
            <w:tcW w:w="3119" w:type="dxa"/>
          </w:tcPr>
          <w:p w14:paraId="43D42D6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3DDFB95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N6: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“I can still do some farm work at home. Since they say I should exercise, surely the work I do every day counts as exercise. Sometimes I am busy with farm work from morning until evening.”</w:t>
            </w:r>
          </w:p>
        </w:tc>
        <w:tc>
          <w:tcPr>
            <w:tcW w:w="2835" w:type="dxa"/>
          </w:tcPr>
          <w:p w14:paraId="4AD70DE9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home-based exercise training methods.</w:t>
            </w:r>
          </w:p>
        </w:tc>
        <w:tc>
          <w:tcPr>
            <w:tcW w:w="2835" w:type="dxa"/>
          </w:tcPr>
          <w:p w14:paraId="373D776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Exercise Training Needs</w:t>
            </w:r>
          </w:p>
        </w:tc>
      </w:tr>
      <w:tr w:rsidR="00C40068" w:rsidRPr="00493843" w14:paraId="16A43CEC" w14:textId="77777777" w:rsidTr="0028798D">
        <w:tc>
          <w:tcPr>
            <w:tcW w:w="3119" w:type="dxa"/>
          </w:tcPr>
          <w:p w14:paraId="41FD1E1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5.2: Managing unexpected situations during exercise-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Exercise may involve discomfort or unexpected situations, such as dizziness, suspected hypoglycemia, and breathlessness.</w:t>
            </w:r>
          </w:p>
        </w:tc>
        <w:tc>
          <w:tcPr>
            <w:tcW w:w="3260" w:type="dxa"/>
          </w:tcPr>
          <w:p w14:paraId="26782E9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N5: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have diabetes. Once, when I was on my way home after picking up my grandchild from school, I felt very dizzy. It was probably low blood sugar. I ate something after I got home, but it still took a long time before I felt better.”</w:t>
            </w:r>
          </w:p>
        </w:tc>
        <w:tc>
          <w:tcPr>
            <w:tcW w:w="2835" w:type="dxa"/>
          </w:tcPr>
          <w:p w14:paraId="6BA0800B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If I have diabetes or cardiovascular/cerebrovascular disease, what precautions should I take during exercise?</w:t>
            </w:r>
          </w:p>
        </w:tc>
        <w:tc>
          <w:tcPr>
            <w:tcW w:w="2835" w:type="dxa"/>
          </w:tcPr>
          <w:p w14:paraId="075D056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Exercise Training Needs</w:t>
            </w:r>
          </w:p>
        </w:tc>
      </w:tr>
      <w:tr w:rsidR="00C40068" w:rsidRPr="00493843" w14:paraId="4259B28E" w14:textId="77777777" w:rsidTr="0028798D">
        <w:tc>
          <w:tcPr>
            <w:tcW w:w="3119" w:type="dxa"/>
          </w:tcPr>
          <w:p w14:paraId="35C1E5A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6A9503AC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N10: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“I used to dance in the square with a few friends at night when I had time. Sometimes after dancing for a while, I felt I could not catch my breath and had to rest for a long time. Now I go less often.”</w:t>
            </w:r>
          </w:p>
        </w:tc>
        <w:tc>
          <w:tcPr>
            <w:tcW w:w="2835" w:type="dxa"/>
          </w:tcPr>
          <w:p w14:paraId="71BAD7E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at what point I can stop exercise training.</w:t>
            </w:r>
          </w:p>
        </w:tc>
        <w:tc>
          <w:tcPr>
            <w:tcW w:w="2835" w:type="dxa"/>
          </w:tcPr>
          <w:p w14:paraId="27FA249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Exercise Training Needs</w:t>
            </w:r>
          </w:p>
        </w:tc>
      </w:tr>
      <w:tr w:rsidR="00C40068" w:rsidRPr="00493843" w14:paraId="155CECC0" w14:textId="77777777" w:rsidTr="0028798D">
        <w:tc>
          <w:tcPr>
            <w:tcW w:w="3119" w:type="dxa"/>
          </w:tcPr>
          <w:p w14:paraId="0623D04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26FABDD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7C52A15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0904B9E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0068" w:rsidRPr="00493843" w14:paraId="14C6A9D3" w14:textId="77777777" w:rsidTr="0028798D">
        <w:tc>
          <w:tcPr>
            <w:tcW w:w="12049" w:type="dxa"/>
            <w:gridSpan w:val="4"/>
          </w:tcPr>
          <w:p w14:paraId="28F331B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Theme 6: Emotional distress and coping</w:t>
            </w:r>
          </w:p>
        </w:tc>
      </w:tr>
      <w:tr w:rsidR="00C40068" w:rsidRPr="00493843" w14:paraId="0D2513A7" w14:textId="77777777" w:rsidTr="0028798D">
        <w:tc>
          <w:tcPr>
            <w:tcW w:w="3119" w:type="dxa"/>
          </w:tcPr>
          <w:p w14:paraId="246DB88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6.1: Coping with anxiety and depressive symptoms-</w:t>
            </w:r>
          </w:p>
        </w:tc>
        <w:tc>
          <w:tcPr>
            <w:tcW w:w="3260" w:type="dxa"/>
          </w:tcPr>
          <w:p w14:paraId="204DDC35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N7: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“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Sometimes when I cannot breathe well, I feel anxious and upset. I do not know how to calm myself down.”</w:t>
            </w:r>
          </w:p>
        </w:tc>
        <w:tc>
          <w:tcPr>
            <w:tcW w:w="2835" w:type="dxa"/>
          </w:tcPr>
          <w:p w14:paraId="66058EB4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cope with negative emotions such as anxiety or depression.</w:t>
            </w:r>
          </w:p>
        </w:tc>
        <w:tc>
          <w:tcPr>
            <w:tcW w:w="2835" w:type="dxa"/>
          </w:tcPr>
          <w:p w14:paraId="7E408B1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Psychological Needs</w:t>
            </w:r>
          </w:p>
        </w:tc>
      </w:tr>
      <w:tr w:rsidR="00C40068" w:rsidRPr="00493843" w14:paraId="632C1381" w14:textId="77777777" w:rsidTr="0028798D">
        <w:tc>
          <w:tcPr>
            <w:tcW w:w="3119" w:type="dxa"/>
          </w:tcPr>
          <w:p w14:paraId="626FB1E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7209BD24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N10: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“This disease keeps coming back again and again, and sometimes it makes me feel really down.”</w:t>
            </w:r>
          </w:p>
        </w:tc>
        <w:tc>
          <w:tcPr>
            <w:tcW w:w="2835" w:type="dxa"/>
          </w:tcPr>
          <w:p w14:paraId="7AAA0B6E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how to cope with negative emotions such as anxiety or depression.</w:t>
            </w:r>
          </w:p>
        </w:tc>
        <w:tc>
          <w:tcPr>
            <w:tcW w:w="2835" w:type="dxa"/>
          </w:tcPr>
          <w:p w14:paraId="688576D1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Psychological Needs</w:t>
            </w:r>
          </w:p>
        </w:tc>
      </w:tr>
      <w:tr w:rsidR="00C40068" w:rsidRPr="00493843" w14:paraId="2F72E94C" w14:textId="77777777" w:rsidTr="0028798D">
        <w:tc>
          <w:tcPr>
            <w:tcW w:w="3119" w:type="dxa"/>
          </w:tcPr>
          <w:p w14:paraId="2CF52510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Subtheme 6.2: Stress relief in daily life-</w:t>
            </w:r>
          </w:p>
        </w:tc>
        <w:tc>
          <w:tcPr>
            <w:tcW w:w="3260" w:type="dxa"/>
          </w:tcPr>
          <w:p w14:paraId="539BB18D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N8:</w:t>
            </w:r>
            <w:r w:rsidRPr="00493843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“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have been treated for this disease for years, and it has cost my family a lot of money. The financial pressure is heavy, and I feel stressed too.”</w:t>
            </w:r>
          </w:p>
        </w:tc>
        <w:tc>
          <w:tcPr>
            <w:tcW w:w="2835" w:type="dxa"/>
          </w:tcPr>
          <w:p w14:paraId="16F746CA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what I can do in my daily life to relieve my stress.</w:t>
            </w:r>
          </w:p>
        </w:tc>
        <w:tc>
          <w:tcPr>
            <w:tcW w:w="2835" w:type="dxa"/>
          </w:tcPr>
          <w:p w14:paraId="276381AF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Psychological Needs</w:t>
            </w:r>
          </w:p>
        </w:tc>
      </w:tr>
      <w:tr w:rsidR="00C40068" w:rsidRPr="00493843" w14:paraId="276E6AF9" w14:textId="77777777" w:rsidTr="0028798D">
        <w:tc>
          <w:tcPr>
            <w:tcW w:w="3119" w:type="dxa"/>
          </w:tcPr>
          <w:p w14:paraId="666CD077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</w:tcPr>
          <w:p w14:paraId="7786467C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N2: </w:t>
            </w: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“My family members are all busy. Sometimes when I feel irritable, I go out for a walk by myself.”</w:t>
            </w:r>
          </w:p>
        </w:tc>
        <w:tc>
          <w:tcPr>
            <w:tcW w:w="2835" w:type="dxa"/>
          </w:tcPr>
          <w:p w14:paraId="754AFA68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I want to know what I can do in my daily life to relieve my stress.</w:t>
            </w:r>
          </w:p>
        </w:tc>
        <w:tc>
          <w:tcPr>
            <w:tcW w:w="2835" w:type="dxa"/>
          </w:tcPr>
          <w:p w14:paraId="58754F42" w14:textId="77777777" w:rsidR="00C40068" w:rsidRPr="00493843" w:rsidRDefault="00C40068" w:rsidP="00C4006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3843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Psychological Needs</w:t>
            </w:r>
          </w:p>
        </w:tc>
      </w:tr>
    </w:tbl>
    <w:p w14:paraId="7CA40A0F" w14:textId="77777777" w:rsidR="00C40068" w:rsidRPr="00493843" w:rsidRDefault="00C40068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</w:p>
    <w:p w14:paraId="04FB8249" w14:textId="423000D0" w:rsidR="003D245C" w:rsidRPr="00493843" w:rsidRDefault="008F6850">
      <w:pPr>
        <w:rPr>
          <w:rFonts w:ascii="Arial" w:eastAsia="DengXian" w:hAnsi="Arial" w:cs="Arial"/>
          <w:color w:val="000000"/>
          <w:sz w:val="20"/>
          <w:szCs w:val="20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Supplementary Table S6 </w:t>
      </w:r>
      <w:r w:rsidRPr="00493843">
        <w:rPr>
          <w:rFonts w:ascii="Arial" w:eastAsia="DengXian" w:hAnsi="Arial" w:cs="Arial"/>
          <w:color w:val="000000"/>
          <w:sz w:val="20"/>
          <w:szCs w:val="20"/>
        </w:rPr>
        <w:t>Results of expert consultation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94"/>
        <w:gridCol w:w="3969"/>
        <w:gridCol w:w="7285"/>
      </w:tblGrid>
      <w:tr w:rsidR="00C14271" w:rsidRPr="00493843" w14:paraId="42EAAB59" w14:textId="77777777" w:rsidTr="003D2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2F3CD1C2" w14:textId="77777777" w:rsidR="003D245C" w:rsidRPr="00493843" w:rsidRDefault="003D245C">
            <w:pPr>
              <w:spacing w:after="0" w:line="3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47D8B7" w14:textId="77777777" w:rsidR="003D245C" w:rsidRPr="00493843" w:rsidRDefault="00493843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Dimension</w:t>
            </w:r>
          </w:p>
        </w:tc>
        <w:tc>
          <w:tcPr>
            <w:tcW w:w="7285" w:type="dxa"/>
          </w:tcPr>
          <w:p w14:paraId="1E51CB22" w14:textId="77777777" w:rsidR="003D245C" w:rsidRPr="00493843" w:rsidRDefault="00493843">
            <w:pPr>
              <w:spacing w:after="0" w:line="3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</w:tr>
      <w:tr w:rsidR="00C14271" w:rsidRPr="00493843" w14:paraId="602AAC94" w14:textId="77777777" w:rsidTr="003D245C">
        <w:tc>
          <w:tcPr>
            <w:tcW w:w="2694" w:type="dxa"/>
          </w:tcPr>
          <w:p w14:paraId="3FBC408F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The first round of expert consultation</w:t>
            </w:r>
          </w:p>
        </w:tc>
        <w:tc>
          <w:tcPr>
            <w:tcW w:w="3969" w:type="dxa"/>
          </w:tcPr>
          <w:p w14:paraId="340595E0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One dimension was modified: “Physical therapy technology Needs” was revised to “Breathing and Sputum Clearance Training Needs”</w:t>
            </w:r>
          </w:p>
        </w:tc>
        <w:tc>
          <w:tcPr>
            <w:tcW w:w="7285" w:type="dxa"/>
          </w:tcPr>
          <w:p w14:paraId="555389BE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Five items were modified:</w:t>
            </w:r>
          </w:p>
          <w:p w14:paraId="00D80FED" w14:textId="4B22E546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1.1 “What should I do in daily life to prevent or slow the gradual progression of COPD?” to “</w:t>
            </w:r>
            <w:r w:rsidR="00DD38F4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prevent acute exacerbations of COPD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14:paraId="7BE798AA" w14:textId="2D2DAC66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1.2 “I want to know what precautions I should take when going out.” to “</w:t>
            </w:r>
            <w:r w:rsidR="00DD38F4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protect myself when going out, especially in bad weather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.”</w:t>
            </w:r>
          </w:p>
          <w:p w14:paraId="7ED899FB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1.3 “I want to know at what point I can stop exercise training.” to “I want to know how to perform aerobic exercise (exercise modality, exercise intensity, and duration).”</w:t>
            </w:r>
          </w:p>
          <w:p w14:paraId="56983109" w14:textId="63AFA8A9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1.4 “In daily life, how should I cooperate to facilitate smoking cessation?” to “</w:t>
            </w:r>
            <w:r w:rsidR="00474D08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what tips can help me quit smoking in daily life.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14:paraId="279E140B" w14:textId="08DE8AE2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1.5 “How can I obtain my medical-related records (e.g., medical records)?” to “</w:t>
            </w:r>
            <w:r w:rsidR="00474D08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get my medical records.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14:paraId="7673A171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Seven items were added:</w:t>
            </w:r>
          </w:p>
          <w:p w14:paraId="41104E1F" w14:textId="77777777" w:rsidR="00474D08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2.1 </w:t>
            </w:r>
            <w:r w:rsidR="00474D08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conserve energy in my daily life.</w:t>
            </w:r>
          </w:p>
          <w:p w14:paraId="60B87228" w14:textId="66008E11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2.2 </w:t>
            </w:r>
            <w:r w:rsidR="00474D08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improve my nutritional status by diet.</w:t>
            </w:r>
          </w:p>
          <w:p w14:paraId="6A468DEE" w14:textId="692A2184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2.3 </w:t>
            </w:r>
            <w:r w:rsidR="008B1EDD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when I should receive influenza and pneumococcal vaccinations.</w:t>
            </w:r>
          </w:p>
          <w:p w14:paraId="6AD9589D" w14:textId="1D960919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2.4 </w:t>
            </w:r>
            <w:r w:rsidR="00136A14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perform nebulized inhalation therapy at home.</w:t>
            </w:r>
          </w:p>
          <w:p w14:paraId="2F297F2A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2.5 I want to know whether e-cigarettes can help me quit smoking.</w:t>
            </w:r>
          </w:p>
          <w:p w14:paraId="498084C8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2.6 I want to know what to do if I relapse after quitting smoking.</w:t>
            </w:r>
          </w:p>
          <w:p w14:paraId="319BD29F" w14:textId="1F03A8C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2.7 </w:t>
            </w:r>
            <w:r w:rsidR="00136A14" w:rsidRPr="00493843">
              <w:rPr>
                <w:rFonts w:ascii="Arial" w:hAnsi="Arial" w:cs="Arial"/>
                <w:color w:val="000000"/>
                <w:sz w:val="20"/>
                <w:szCs w:val="20"/>
              </w:rPr>
              <w:t>When I have psychological problems, I want to know the time to seek help from a psychologist.</w:t>
            </w:r>
          </w:p>
          <w:p w14:paraId="41EBE35F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Five items were removed</w:t>
            </w:r>
          </w:p>
          <w:p w14:paraId="117E838A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3.1 I want to know what pulmonary rehabilitation is (its definition and components).</w:t>
            </w:r>
          </w:p>
          <w:p w14:paraId="3D88F84F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3.2 I want to know what to do if my shortness of breath worsens.</w:t>
            </w:r>
          </w:p>
          <w:p w14:paraId="4AAACADC" w14:textId="6A6EA6CB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3.3 I want to know what precautions I should take when using medications. </w:t>
            </w:r>
          </w:p>
          <w:p w14:paraId="153543CC" w14:textId="3201A50B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3.4 I want to know how to choose home oxygen equipment properly and how to perform home oxygen therapy. </w:t>
            </w:r>
          </w:p>
          <w:p w14:paraId="3776B5D6" w14:textId="04257509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3.5 I want to know what kind of training can improve my physical endurance. </w:t>
            </w:r>
          </w:p>
        </w:tc>
      </w:tr>
      <w:tr w:rsidR="00C14271" w:rsidRPr="00493843" w14:paraId="23BB2758" w14:textId="77777777" w:rsidTr="003D245C">
        <w:tc>
          <w:tcPr>
            <w:tcW w:w="2694" w:type="dxa"/>
          </w:tcPr>
          <w:p w14:paraId="602BA1CD" w14:textId="77777777" w:rsidR="003D245C" w:rsidRPr="00493843" w:rsidRDefault="003D24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EB0EDE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Dimension</w:t>
            </w:r>
          </w:p>
        </w:tc>
        <w:tc>
          <w:tcPr>
            <w:tcW w:w="7285" w:type="dxa"/>
          </w:tcPr>
          <w:p w14:paraId="48A60283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</w:tr>
      <w:tr w:rsidR="00C14271" w:rsidRPr="00493843" w14:paraId="519D75E9" w14:textId="77777777" w:rsidTr="003D245C">
        <w:tc>
          <w:tcPr>
            <w:tcW w:w="2694" w:type="dxa"/>
          </w:tcPr>
          <w:p w14:paraId="5DE126F2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The second round of expert consultation</w:t>
            </w:r>
          </w:p>
        </w:tc>
        <w:tc>
          <w:tcPr>
            <w:tcW w:w="3969" w:type="dxa"/>
          </w:tcPr>
          <w:p w14:paraId="219FF2CC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No change</w:t>
            </w:r>
          </w:p>
        </w:tc>
        <w:tc>
          <w:tcPr>
            <w:tcW w:w="7285" w:type="dxa"/>
          </w:tcPr>
          <w:p w14:paraId="103250A2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Five items were modified:</w:t>
            </w:r>
          </w:p>
          <w:p w14:paraId="754C0621" w14:textId="14AEF8B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1.1 “I want to know the commonly used medications for COPD and the precautions for medication use (oral and inhaled).” to “</w:t>
            </w:r>
            <w:r w:rsidR="00C14271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precautions for using inhaled medications.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14:paraId="7370D85C" w14:textId="091F302E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1.2 “How to progressively perform resistance training at different levels of intensity?” to “</w:t>
            </w:r>
            <w:r w:rsidR="00C14271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gradually exercise according to my condition.</w:t>
            </w: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14:paraId="0094116F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1.3 “I want to know how to perform ankle pump exercises.” to “I want to know whether I am suitable for exercise training.”</w:t>
            </w:r>
          </w:p>
          <w:p w14:paraId="4B6D8319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1.4 “I want to know whether e-cigarettes can help me quit smoking.” to “I want to know the harmful effects of e-cigarettes.”</w:t>
            </w:r>
          </w:p>
          <w:p w14:paraId="434B43A1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1.5 “I want to know how to perform aerobic exercise (exercise modality, exercise intensity, and duration).” to “I want to know what aerobic exercise is.”</w:t>
            </w:r>
          </w:p>
          <w:p w14:paraId="5760FEA1" w14:textId="5D9AD7BC" w:rsidR="003D245C" w:rsidRPr="00493843" w:rsidRDefault="004938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</w:t>
            </w:r>
            <w:r w:rsidR="00474D08"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ive</w:t>
            </w:r>
            <w:r w:rsidRPr="004938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items were removed</w:t>
            </w:r>
          </w:p>
          <w:p w14:paraId="3F1539CF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2.1 I want to know how to use breathing control in daily life to achieve relaxation.</w:t>
            </w:r>
          </w:p>
          <w:p w14:paraId="2C579371" w14:textId="77777777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2.2 I want to know how to use devices to perform effective airway clearance (airway clearance techniques).</w:t>
            </w:r>
          </w:p>
          <w:p w14:paraId="1AF6B63D" w14:textId="77777777" w:rsidR="00C14271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2.3 </w:t>
            </w:r>
            <w:r w:rsidR="00C14271"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exchange experiences with other patients.</w:t>
            </w:r>
          </w:p>
          <w:p w14:paraId="0843445A" w14:textId="6D240C3F" w:rsidR="003D245C" w:rsidRPr="00493843" w:rsidRDefault="004938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2.4 If I have diabetes or cardiovascular/cerebrovascular disease, what precautions should I take during exercise?</w:t>
            </w:r>
          </w:p>
          <w:p w14:paraId="01666E2D" w14:textId="14651D77" w:rsidR="00474D08" w:rsidRPr="00493843" w:rsidRDefault="00474D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2.5 I want to know what tips can help me quit smoking in daily life.</w:t>
            </w:r>
          </w:p>
        </w:tc>
      </w:tr>
    </w:tbl>
    <w:p w14:paraId="256D319F" w14:textId="77777777" w:rsidR="003D245C" w:rsidRPr="00493843" w:rsidRDefault="003D245C">
      <w:pPr>
        <w:rPr>
          <w:rFonts w:ascii="Arial" w:hAnsi="Arial" w:cs="Arial"/>
          <w:color w:val="000000"/>
          <w:sz w:val="20"/>
          <w:szCs w:val="20"/>
        </w:rPr>
      </w:pPr>
    </w:p>
    <w:p w14:paraId="77526005" w14:textId="6BBD468F" w:rsidR="003D245C" w:rsidRPr="00493843" w:rsidRDefault="008F6850">
      <w:pPr>
        <w:rPr>
          <w:rFonts w:ascii="Arial" w:hAnsi="Arial" w:cs="Arial"/>
          <w:color w:val="000000"/>
          <w:sz w:val="20"/>
          <w:szCs w:val="20"/>
        </w:rPr>
      </w:pPr>
      <w:r w:rsidRPr="00493843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Supplementary Table S7 </w:t>
      </w:r>
      <w:r w:rsidRPr="00493843">
        <w:rPr>
          <w:rFonts w:ascii="Arial" w:eastAsia="SimSun" w:hAnsi="Arial" w:cs="Arial"/>
          <w:color w:val="000000"/>
          <w:sz w:val="20"/>
          <w:szCs w:val="20"/>
        </w:rPr>
        <w:t>PRIN-COPD</w:t>
      </w:r>
      <w:r w:rsidRPr="00493843">
        <w:rPr>
          <w:rFonts w:ascii="Arial" w:hAnsi="Arial" w:cs="Arial"/>
          <w:color w:val="000000"/>
          <w:sz w:val="20"/>
          <w:szCs w:val="20"/>
        </w:rPr>
        <w:t xml:space="preserve"> scale, Final Version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3750"/>
      </w:tblGrid>
      <w:tr w:rsidR="00071C81" w:rsidRPr="00493843" w14:paraId="29389B6D" w14:textId="77777777" w:rsidTr="00071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50" w:type="dxa"/>
          </w:tcPr>
          <w:p w14:paraId="1187FE6F" w14:textId="77777777" w:rsidR="00071C81" w:rsidRPr="00493843" w:rsidRDefault="00071C81" w:rsidP="00DA66B0">
            <w:pPr>
              <w:spacing w:after="0" w:line="3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9817422"/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Items translated English version*</w:t>
            </w:r>
          </w:p>
        </w:tc>
      </w:tr>
      <w:tr w:rsidR="00071C81" w:rsidRPr="00493843" w14:paraId="5379DD97" w14:textId="77777777" w:rsidTr="00071C81">
        <w:tc>
          <w:tcPr>
            <w:tcW w:w="13750" w:type="dxa"/>
          </w:tcPr>
          <w:p w14:paraId="15E0286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what chronic obstructive pulmonary disease (COPD) is (its causes and symptoms)</w:t>
            </w:r>
          </w:p>
        </w:tc>
      </w:tr>
      <w:tr w:rsidR="00071C81" w:rsidRPr="00493843" w14:paraId="170A0E7F" w14:textId="77777777" w:rsidTr="00071C81">
        <w:tc>
          <w:tcPr>
            <w:tcW w:w="13750" w:type="dxa"/>
          </w:tcPr>
          <w:p w14:paraId="21856F43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prevent acute exacerbations of COPD</w:t>
            </w:r>
          </w:p>
        </w:tc>
      </w:tr>
      <w:tr w:rsidR="00071C81" w:rsidRPr="00493843" w14:paraId="6888218B" w14:textId="77777777" w:rsidTr="00071C81">
        <w:tc>
          <w:tcPr>
            <w:tcW w:w="13750" w:type="dxa"/>
          </w:tcPr>
          <w:p w14:paraId="218E3B5D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conserve energy in my daily life.</w:t>
            </w:r>
          </w:p>
        </w:tc>
      </w:tr>
      <w:tr w:rsidR="00071C81" w:rsidRPr="00493843" w14:paraId="0122D847" w14:textId="77777777" w:rsidTr="00071C81">
        <w:tc>
          <w:tcPr>
            <w:tcW w:w="13750" w:type="dxa"/>
          </w:tcPr>
          <w:p w14:paraId="2D3FBC2D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precautions for using inhaled medications.</w:t>
            </w:r>
          </w:p>
        </w:tc>
      </w:tr>
      <w:tr w:rsidR="00071C81" w:rsidRPr="00493843" w14:paraId="654B6BCC" w14:textId="77777777" w:rsidTr="00071C81">
        <w:tc>
          <w:tcPr>
            <w:tcW w:w="13750" w:type="dxa"/>
          </w:tcPr>
          <w:p w14:paraId="2EC561F3" w14:textId="0E4436E2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 xml:space="preserve">I want to know the side effects of the inhaled medication. </w:t>
            </w:r>
          </w:p>
        </w:tc>
      </w:tr>
      <w:tr w:rsidR="00071C81" w:rsidRPr="00493843" w14:paraId="36EF9F91" w14:textId="77777777" w:rsidTr="00071C81">
        <w:tc>
          <w:tcPr>
            <w:tcW w:w="13750" w:type="dxa"/>
          </w:tcPr>
          <w:p w14:paraId="7A91657E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importance of long-term home oxygen therapy for COPD.</w:t>
            </w:r>
          </w:p>
        </w:tc>
      </w:tr>
      <w:tr w:rsidR="00071C81" w:rsidRPr="00493843" w14:paraId="08177671" w14:textId="77777777" w:rsidTr="00071C81">
        <w:tc>
          <w:tcPr>
            <w:tcW w:w="13750" w:type="dxa"/>
          </w:tcPr>
          <w:p w14:paraId="402FE2AA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precautions for long - term home oxygen therapy (e.g., duration of oxygen use, flow - rate, and safety tips).</w:t>
            </w:r>
          </w:p>
        </w:tc>
      </w:tr>
      <w:tr w:rsidR="00071C81" w:rsidRPr="00493843" w14:paraId="5289DF84" w14:textId="77777777" w:rsidTr="00071C81">
        <w:tc>
          <w:tcPr>
            <w:tcW w:w="13750" w:type="dxa"/>
          </w:tcPr>
          <w:p w14:paraId="12BF5E1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easily assess my own nutritional status.</w:t>
            </w:r>
          </w:p>
        </w:tc>
      </w:tr>
      <w:tr w:rsidR="00071C81" w:rsidRPr="00493843" w14:paraId="17369E6A" w14:textId="77777777" w:rsidTr="00071C81">
        <w:tc>
          <w:tcPr>
            <w:tcW w:w="13750" w:type="dxa"/>
          </w:tcPr>
          <w:p w14:paraId="45A99E9C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improve my nutritional status by diet.</w:t>
            </w:r>
          </w:p>
        </w:tc>
      </w:tr>
      <w:tr w:rsidR="00071C81" w:rsidRPr="00493843" w14:paraId="0B44F07C" w14:textId="77777777" w:rsidTr="00071C81">
        <w:tc>
          <w:tcPr>
            <w:tcW w:w="13750" w:type="dxa"/>
          </w:tcPr>
          <w:p w14:paraId="2542B5C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protect myself when going out, especially in bad weather.</w:t>
            </w:r>
          </w:p>
        </w:tc>
      </w:tr>
      <w:tr w:rsidR="00071C81" w:rsidRPr="00493843" w14:paraId="245D20DE" w14:textId="77777777" w:rsidTr="00071C81">
        <w:tc>
          <w:tcPr>
            <w:tcW w:w="13750" w:type="dxa"/>
          </w:tcPr>
          <w:p w14:paraId="69A970E6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when I should see the doctor immediately.</w:t>
            </w:r>
          </w:p>
        </w:tc>
      </w:tr>
      <w:tr w:rsidR="00071C81" w:rsidRPr="00493843" w14:paraId="0087BFBD" w14:textId="77777777" w:rsidTr="00071C81">
        <w:tc>
          <w:tcPr>
            <w:tcW w:w="13750" w:type="dxa"/>
          </w:tcPr>
          <w:p w14:paraId="7BC2F040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when I should receive influenza and pneumococcal vaccinations.</w:t>
            </w:r>
          </w:p>
        </w:tc>
      </w:tr>
      <w:tr w:rsidR="00071C81" w:rsidRPr="00493843" w14:paraId="6D8E8784" w14:textId="77777777" w:rsidTr="00071C81">
        <w:tc>
          <w:tcPr>
            <w:tcW w:w="13750" w:type="dxa"/>
          </w:tcPr>
          <w:p w14:paraId="33E83037" w14:textId="26365DCE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learn about the latest advancements in COPD (new treatment options, new pulmonary rehabilitation techniques, new medications, etc.).</w:t>
            </w:r>
          </w:p>
        </w:tc>
      </w:tr>
      <w:tr w:rsidR="00071C81" w:rsidRPr="00493843" w14:paraId="10FC71A3" w14:textId="77777777" w:rsidTr="00071C81">
        <w:tc>
          <w:tcPr>
            <w:tcW w:w="13750" w:type="dxa"/>
          </w:tcPr>
          <w:p w14:paraId="4B979358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relax by changing positions (sitting, standing, lying down).</w:t>
            </w:r>
          </w:p>
        </w:tc>
      </w:tr>
      <w:tr w:rsidR="00071C81" w:rsidRPr="00493843" w14:paraId="362199E0" w14:textId="77777777" w:rsidTr="00071C81">
        <w:tc>
          <w:tcPr>
            <w:tcW w:w="13750" w:type="dxa"/>
          </w:tcPr>
          <w:p w14:paraId="7DC97F32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breathing techniques, such as pursed - lip breathing and diaphragmatic breathing.</w:t>
            </w:r>
          </w:p>
        </w:tc>
      </w:tr>
      <w:tr w:rsidR="00071C81" w:rsidRPr="00493843" w14:paraId="37D7E80D" w14:textId="77777777" w:rsidTr="00071C81">
        <w:tc>
          <w:tcPr>
            <w:tcW w:w="13750" w:type="dxa"/>
          </w:tcPr>
          <w:p w14:paraId="5202287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clear sputum effectively.</w:t>
            </w:r>
          </w:p>
        </w:tc>
      </w:tr>
      <w:tr w:rsidR="00071C81" w:rsidRPr="00493843" w14:paraId="3A595DF6" w14:textId="77777777" w:rsidTr="00071C81">
        <w:tc>
          <w:tcPr>
            <w:tcW w:w="13750" w:type="dxa"/>
          </w:tcPr>
          <w:p w14:paraId="779215C0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perform nebulized inhalation therapy at home.</w:t>
            </w:r>
          </w:p>
        </w:tc>
      </w:tr>
      <w:tr w:rsidR="00071C81" w:rsidRPr="00493843" w14:paraId="7FF7AFEC" w14:textId="77777777" w:rsidTr="00071C81">
        <w:tc>
          <w:tcPr>
            <w:tcW w:w="13750" w:type="dxa"/>
          </w:tcPr>
          <w:p w14:paraId="0A15C372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safely use the home-based ventilator.</w:t>
            </w:r>
          </w:p>
        </w:tc>
      </w:tr>
      <w:tr w:rsidR="00071C81" w:rsidRPr="00493843" w14:paraId="05A48673" w14:textId="77777777" w:rsidTr="00071C81">
        <w:tc>
          <w:tcPr>
            <w:tcW w:w="13750" w:type="dxa"/>
          </w:tcPr>
          <w:p w14:paraId="0E44EF7F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understand how exercise training can improve lung condition.</w:t>
            </w:r>
          </w:p>
        </w:tc>
      </w:tr>
      <w:tr w:rsidR="00071C81" w:rsidRPr="00493843" w14:paraId="01B78692" w14:textId="77777777" w:rsidTr="00071C81">
        <w:tc>
          <w:tcPr>
            <w:tcW w:w="13750" w:type="dxa"/>
          </w:tcPr>
          <w:p w14:paraId="457A5910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what conditions are necessary for safe exercise training.</w:t>
            </w:r>
          </w:p>
        </w:tc>
      </w:tr>
      <w:tr w:rsidR="00071C81" w:rsidRPr="00493843" w14:paraId="387FCBBF" w14:textId="77777777" w:rsidTr="00071C81">
        <w:tc>
          <w:tcPr>
            <w:tcW w:w="13750" w:type="dxa"/>
          </w:tcPr>
          <w:p w14:paraId="679ACB8D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home-based exercise training methods.</w:t>
            </w:r>
          </w:p>
        </w:tc>
      </w:tr>
      <w:tr w:rsidR="00071C81" w:rsidRPr="00493843" w14:paraId="5F924DC4" w14:textId="77777777" w:rsidTr="00071C81">
        <w:tc>
          <w:tcPr>
            <w:tcW w:w="13750" w:type="dxa"/>
          </w:tcPr>
          <w:p w14:paraId="495511A2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gradually exercise according to my condition.</w:t>
            </w:r>
          </w:p>
        </w:tc>
      </w:tr>
      <w:tr w:rsidR="00071C81" w:rsidRPr="00493843" w14:paraId="58EA5842" w14:textId="77777777" w:rsidTr="00071C81">
        <w:tc>
          <w:tcPr>
            <w:tcW w:w="13750" w:type="dxa"/>
          </w:tcPr>
          <w:p w14:paraId="3D64A3BD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whether I am suitable for exercise training.</w:t>
            </w:r>
          </w:p>
        </w:tc>
      </w:tr>
      <w:tr w:rsidR="00071C81" w:rsidRPr="00493843" w14:paraId="262ECA98" w14:textId="77777777" w:rsidTr="00071C81">
        <w:tc>
          <w:tcPr>
            <w:tcW w:w="13750" w:type="dxa"/>
          </w:tcPr>
          <w:p w14:paraId="5DB28F42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impact of smoking on COPD.</w:t>
            </w:r>
          </w:p>
        </w:tc>
      </w:tr>
      <w:tr w:rsidR="00071C81" w:rsidRPr="00493843" w14:paraId="0608BD83" w14:textId="77777777" w:rsidTr="00071C81">
        <w:tc>
          <w:tcPr>
            <w:tcW w:w="13750" w:type="dxa"/>
          </w:tcPr>
          <w:p w14:paraId="7894F85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benefits of quitting smoking.</w:t>
            </w:r>
          </w:p>
        </w:tc>
      </w:tr>
      <w:tr w:rsidR="00071C81" w:rsidRPr="00493843" w14:paraId="14160BE3" w14:textId="77777777" w:rsidTr="00071C81">
        <w:tc>
          <w:tcPr>
            <w:tcW w:w="13750" w:type="dxa"/>
          </w:tcPr>
          <w:p w14:paraId="7730541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medical interventions (e.g., cessation medications, nicotine gum, nicotine patches) that can support smoking cessation.</w:t>
            </w:r>
          </w:p>
        </w:tc>
      </w:tr>
      <w:tr w:rsidR="00071C81" w:rsidRPr="00493843" w14:paraId="2BBDF339" w14:textId="77777777" w:rsidTr="00071C81">
        <w:tc>
          <w:tcPr>
            <w:tcW w:w="13750" w:type="dxa"/>
          </w:tcPr>
          <w:p w14:paraId="2A201477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whether exposure to secondhand smoke affects my condition.</w:t>
            </w:r>
          </w:p>
        </w:tc>
      </w:tr>
      <w:tr w:rsidR="00071C81" w:rsidRPr="00493843" w14:paraId="4D37AB5B" w14:textId="77777777" w:rsidTr="00071C81">
        <w:trPr>
          <w:trHeight w:val="90"/>
        </w:trPr>
        <w:tc>
          <w:tcPr>
            <w:tcW w:w="13750" w:type="dxa"/>
          </w:tcPr>
          <w:p w14:paraId="7B6783C9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harmful effects of e-cigarettes.</w:t>
            </w:r>
          </w:p>
        </w:tc>
      </w:tr>
      <w:tr w:rsidR="00071C81" w:rsidRPr="00493843" w14:paraId="39EEB93F" w14:textId="77777777" w:rsidTr="00071C81">
        <w:tc>
          <w:tcPr>
            <w:tcW w:w="13750" w:type="dxa"/>
          </w:tcPr>
          <w:p w14:paraId="33C57A39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deal with adverse reactions during smoking cessation (like anxiety, depression, nausea, vomiting, palpitations).</w:t>
            </w:r>
          </w:p>
        </w:tc>
      </w:tr>
      <w:tr w:rsidR="00071C81" w:rsidRPr="00493843" w14:paraId="729373A2" w14:textId="77777777" w:rsidTr="00071C81">
        <w:tc>
          <w:tcPr>
            <w:tcW w:w="13750" w:type="dxa"/>
          </w:tcPr>
          <w:p w14:paraId="7F6220D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what to do if I relapse after quitting smoking.</w:t>
            </w:r>
          </w:p>
        </w:tc>
      </w:tr>
      <w:tr w:rsidR="00071C81" w:rsidRPr="00493843" w14:paraId="7E1E8158" w14:textId="77777777" w:rsidTr="00071C81">
        <w:tc>
          <w:tcPr>
            <w:tcW w:w="13750" w:type="dxa"/>
          </w:tcPr>
          <w:p w14:paraId="1AF32D53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seek social support when I encounter difficulties seeing a doctor.</w:t>
            </w:r>
          </w:p>
        </w:tc>
      </w:tr>
      <w:tr w:rsidR="00071C81" w:rsidRPr="00493843" w14:paraId="21BD7546" w14:textId="77777777" w:rsidTr="00071C81">
        <w:tc>
          <w:tcPr>
            <w:tcW w:w="13750" w:type="dxa"/>
          </w:tcPr>
          <w:p w14:paraId="5C46C34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obtain information about my health insurance.</w:t>
            </w:r>
          </w:p>
        </w:tc>
      </w:tr>
      <w:tr w:rsidR="00071C81" w:rsidRPr="00493843" w14:paraId="22E78652" w14:textId="77777777" w:rsidTr="00071C81">
        <w:tc>
          <w:tcPr>
            <w:tcW w:w="13750" w:type="dxa"/>
          </w:tcPr>
          <w:p w14:paraId="0DAF8E0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get my medical records.</w:t>
            </w:r>
          </w:p>
        </w:tc>
      </w:tr>
      <w:tr w:rsidR="00071C81" w:rsidRPr="00493843" w14:paraId="73B55FA0" w14:textId="77777777" w:rsidTr="00071C81">
        <w:tc>
          <w:tcPr>
            <w:tcW w:w="13750" w:type="dxa"/>
          </w:tcPr>
          <w:p w14:paraId="7A0A2EE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whether healthcare providers protect my privacy rights during medical care.</w:t>
            </w:r>
          </w:p>
        </w:tc>
      </w:tr>
      <w:tr w:rsidR="00071C81" w:rsidRPr="00493843" w14:paraId="4A52B273" w14:textId="77777777" w:rsidTr="00071C81">
        <w:tc>
          <w:tcPr>
            <w:tcW w:w="13750" w:type="dxa"/>
          </w:tcPr>
          <w:p w14:paraId="16B8CB0F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the symptoms of mental health problems.</w:t>
            </w:r>
          </w:p>
        </w:tc>
      </w:tr>
      <w:tr w:rsidR="00071C81" w:rsidRPr="00493843" w14:paraId="3E390EA6" w14:textId="77777777" w:rsidTr="00071C81">
        <w:tc>
          <w:tcPr>
            <w:tcW w:w="13750" w:type="dxa"/>
          </w:tcPr>
          <w:p w14:paraId="22DE1E31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how to cope with negative emotions such as anxiety or depression.</w:t>
            </w:r>
          </w:p>
        </w:tc>
      </w:tr>
      <w:tr w:rsidR="00071C81" w:rsidRPr="00493843" w14:paraId="48293979" w14:textId="77777777" w:rsidTr="00071C81">
        <w:tc>
          <w:tcPr>
            <w:tcW w:w="13750" w:type="dxa"/>
          </w:tcPr>
          <w:p w14:paraId="7D768DC2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what I can do in my daily life to relieve my stress.</w:t>
            </w:r>
          </w:p>
        </w:tc>
      </w:tr>
      <w:tr w:rsidR="00071C81" w:rsidRPr="00493843" w14:paraId="691584E0" w14:textId="77777777" w:rsidTr="00071C81">
        <w:tc>
          <w:tcPr>
            <w:tcW w:w="13750" w:type="dxa"/>
          </w:tcPr>
          <w:p w14:paraId="2B1BEB10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I want to know if I have received respect during medical care.</w:t>
            </w:r>
          </w:p>
        </w:tc>
      </w:tr>
      <w:tr w:rsidR="00071C81" w:rsidRPr="00493843" w14:paraId="70A5072F" w14:textId="77777777" w:rsidTr="00071C81">
        <w:tc>
          <w:tcPr>
            <w:tcW w:w="13750" w:type="dxa"/>
          </w:tcPr>
          <w:p w14:paraId="40EA1E9B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843">
              <w:rPr>
                <w:rFonts w:ascii="Arial" w:hAnsi="Arial" w:cs="Arial"/>
                <w:color w:val="000000"/>
                <w:sz w:val="20"/>
                <w:szCs w:val="20"/>
              </w:rPr>
              <w:t>When I have psychological problems, I want to know the time to seek help from a psychologist.</w:t>
            </w:r>
          </w:p>
        </w:tc>
      </w:tr>
      <w:tr w:rsidR="00071C81" w:rsidRPr="00493843" w14:paraId="200451A0" w14:textId="77777777" w:rsidTr="00071C81">
        <w:tc>
          <w:tcPr>
            <w:tcW w:w="13750" w:type="dxa"/>
          </w:tcPr>
          <w:p w14:paraId="6840FBAF" w14:textId="77777777" w:rsidR="00071C81" w:rsidRPr="00493843" w:rsidRDefault="00071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1"/>
    <w:p w14:paraId="1762BA8E" w14:textId="77777777" w:rsidR="003D245C" w:rsidRPr="00493843" w:rsidRDefault="0049384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493843">
        <w:rPr>
          <w:rFonts w:ascii="Arial" w:hAnsi="Arial" w:cs="Arial"/>
          <w:color w:val="000000"/>
          <w:sz w:val="20"/>
          <w:szCs w:val="20"/>
        </w:rPr>
        <w:t>* Note: This is an initial and preliminary translation of the original questionnaire. It has not yet been psychometrically evaluated.</w:t>
      </w:r>
    </w:p>
    <w:p w14:paraId="0C9CD320" w14:textId="02B56102" w:rsidR="00DA66B0" w:rsidRPr="00493843" w:rsidRDefault="00493843" w:rsidP="007F006D">
      <w:pPr>
        <w:spacing w:after="0"/>
        <w:rPr>
          <w:rFonts w:ascii="Arial" w:eastAsia="SimSun" w:hAnsi="Arial" w:cs="Arial"/>
          <w:color w:val="000000"/>
          <w:sz w:val="20"/>
          <w:szCs w:val="20"/>
        </w:rPr>
      </w:pPr>
      <w:r w:rsidRPr="00493843">
        <w:rPr>
          <w:rFonts w:ascii="Arial" w:eastAsia="SimSun" w:hAnsi="Arial" w:cs="Arial"/>
          <w:color w:val="000000"/>
          <w:sz w:val="20"/>
          <w:szCs w:val="20"/>
        </w:rPr>
        <w:t>Response scheme: 1=Not at all, 2=little agree, 3=agree, 4=Relatively agree, 5=Absolutely agree</w:t>
      </w:r>
    </w:p>
    <w:sectPr w:rsidR="00DA66B0" w:rsidRPr="00493843" w:rsidSect="008F6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66AA" w14:textId="77777777" w:rsidR="000B2BD7" w:rsidRDefault="000B2BD7">
      <w:pPr>
        <w:spacing w:line="240" w:lineRule="auto"/>
      </w:pPr>
      <w:r>
        <w:separator/>
      </w:r>
    </w:p>
  </w:endnote>
  <w:endnote w:type="continuationSeparator" w:id="0">
    <w:p w14:paraId="656CB197" w14:textId="77777777" w:rsidR="000B2BD7" w:rsidRDefault="000B2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C5FA" w14:textId="188CD999" w:rsidR="00493843" w:rsidRDefault="0049384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4856A" wp14:editId="74C136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682555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B5B68" w14:textId="146E7A5A" w:rsidR="00493843" w:rsidRPr="00493843" w:rsidRDefault="00493843" w:rsidP="004938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8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48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17B5B68" w14:textId="146E7A5A" w:rsidR="00493843" w:rsidRPr="00493843" w:rsidRDefault="00493843" w:rsidP="004938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8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3947" w14:textId="62973B50" w:rsidR="00493843" w:rsidRDefault="0049384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CB4C1E" wp14:editId="7C0D5D5F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8307466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511F2" w14:textId="4BEE24EA" w:rsidR="00493843" w:rsidRPr="00493843" w:rsidRDefault="00493843" w:rsidP="004938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8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B4C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E511F2" w14:textId="4BEE24EA" w:rsidR="00493843" w:rsidRPr="00493843" w:rsidRDefault="00493843" w:rsidP="004938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8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AC5C" w14:textId="0E73B17B" w:rsidR="00493843" w:rsidRDefault="0049384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6C6845" wp14:editId="0E84D1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120034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9CC0" w14:textId="40672839" w:rsidR="00493843" w:rsidRPr="00493843" w:rsidRDefault="00493843" w:rsidP="004938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8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C68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D819CC0" w14:textId="40672839" w:rsidR="00493843" w:rsidRPr="00493843" w:rsidRDefault="00493843" w:rsidP="004938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8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BD91" w14:textId="77777777" w:rsidR="000B2BD7" w:rsidRDefault="000B2BD7">
      <w:pPr>
        <w:spacing w:after="0"/>
      </w:pPr>
      <w:r>
        <w:separator/>
      </w:r>
    </w:p>
  </w:footnote>
  <w:footnote w:type="continuationSeparator" w:id="0">
    <w:p w14:paraId="768DB0EC" w14:textId="77777777" w:rsidR="000B2BD7" w:rsidRDefault="000B2B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93"/>
    <w:rsid w:val="00015E23"/>
    <w:rsid w:val="000236FC"/>
    <w:rsid w:val="000501E4"/>
    <w:rsid w:val="0006191E"/>
    <w:rsid w:val="00071C81"/>
    <w:rsid w:val="000B2BD7"/>
    <w:rsid w:val="000D4B67"/>
    <w:rsid w:val="000F69C9"/>
    <w:rsid w:val="001013C7"/>
    <w:rsid w:val="0010504F"/>
    <w:rsid w:val="00136A14"/>
    <w:rsid w:val="00153980"/>
    <w:rsid w:val="0016142B"/>
    <w:rsid w:val="00166048"/>
    <w:rsid w:val="00185C12"/>
    <w:rsid w:val="001960AB"/>
    <w:rsid w:val="001B14F5"/>
    <w:rsid w:val="001B4E46"/>
    <w:rsid w:val="001B70D7"/>
    <w:rsid w:val="001F61A2"/>
    <w:rsid w:val="001F6255"/>
    <w:rsid w:val="001F7580"/>
    <w:rsid w:val="002625F4"/>
    <w:rsid w:val="00274657"/>
    <w:rsid w:val="00284D42"/>
    <w:rsid w:val="002A0CD4"/>
    <w:rsid w:val="002B64A4"/>
    <w:rsid w:val="002D7EC1"/>
    <w:rsid w:val="00317674"/>
    <w:rsid w:val="003254B3"/>
    <w:rsid w:val="00334FE1"/>
    <w:rsid w:val="00365A8B"/>
    <w:rsid w:val="003D245C"/>
    <w:rsid w:val="003D60A7"/>
    <w:rsid w:val="004477F2"/>
    <w:rsid w:val="00470528"/>
    <w:rsid w:val="00474D08"/>
    <w:rsid w:val="0048153E"/>
    <w:rsid w:val="0049155A"/>
    <w:rsid w:val="00493843"/>
    <w:rsid w:val="004A4C83"/>
    <w:rsid w:val="00503235"/>
    <w:rsid w:val="00512D00"/>
    <w:rsid w:val="005416F3"/>
    <w:rsid w:val="00565E37"/>
    <w:rsid w:val="00570AAD"/>
    <w:rsid w:val="0058042C"/>
    <w:rsid w:val="005C51F3"/>
    <w:rsid w:val="006076F9"/>
    <w:rsid w:val="00612FA5"/>
    <w:rsid w:val="0061734B"/>
    <w:rsid w:val="0064330F"/>
    <w:rsid w:val="00655691"/>
    <w:rsid w:val="0066085D"/>
    <w:rsid w:val="006C0B0D"/>
    <w:rsid w:val="006C3295"/>
    <w:rsid w:val="0070781D"/>
    <w:rsid w:val="0071007F"/>
    <w:rsid w:val="00737BF0"/>
    <w:rsid w:val="00740D96"/>
    <w:rsid w:val="007932E3"/>
    <w:rsid w:val="007A3B15"/>
    <w:rsid w:val="007F006D"/>
    <w:rsid w:val="007F1BBC"/>
    <w:rsid w:val="008354F0"/>
    <w:rsid w:val="008460F8"/>
    <w:rsid w:val="00850701"/>
    <w:rsid w:val="008655BE"/>
    <w:rsid w:val="0089186E"/>
    <w:rsid w:val="008A5A98"/>
    <w:rsid w:val="008B1893"/>
    <w:rsid w:val="008B1EDD"/>
    <w:rsid w:val="008B7064"/>
    <w:rsid w:val="008D0F8A"/>
    <w:rsid w:val="008E13B7"/>
    <w:rsid w:val="008F5517"/>
    <w:rsid w:val="008F6850"/>
    <w:rsid w:val="00923563"/>
    <w:rsid w:val="00923E04"/>
    <w:rsid w:val="00937911"/>
    <w:rsid w:val="0097576B"/>
    <w:rsid w:val="00984A38"/>
    <w:rsid w:val="0099117C"/>
    <w:rsid w:val="009A132F"/>
    <w:rsid w:val="009D25ED"/>
    <w:rsid w:val="00A12C00"/>
    <w:rsid w:val="00A15C15"/>
    <w:rsid w:val="00A37C9D"/>
    <w:rsid w:val="00A41FBE"/>
    <w:rsid w:val="00A44BBF"/>
    <w:rsid w:val="00A45E5E"/>
    <w:rsid w:val="00A55D0D"/>
    <w:rsid w:val="00A57C1C"/>
    <w:rsid w:val="00A63806"/>
    <w:rsid w:val="00A70ADE"/>
    <w:rsid w:val="00A73C65"/>
    <w:rsid w:val="00A92FB5"/>
    <w:rsid w:val="00AE141B"/>
    <w:rsid w:val="00AE64F7"/>
    <w:rsid w:val="00B11F13"/>
    <w:rsid w:val="00B65CA2"/>
    <w:rsid w:val="00B66834"/>
    <w:rsid w:val="00B77257"/>
    <w:rsid w:val="00B80916"/>
    <w:rsid w:val="00B827FB"/>
    <w:rsid w:val="00B901DB"/>
    <w:rsid w:val="00BA5EE7"/>
    <w:rsid w:val="00BD0F4B"/>
    <w:rsid w:val="00C03BA3"/>
    <w:rsid w:val="00C14271"/>
    <w:rsid w:val="00C33F52"/>
    <w:rsid w:val="00C40068"/>
    <w:rsid w:val="00C55423"/>
    <w:rsid w:val="00C66A44"/>
    <w:rsid w:val="00C70792"/>
    <w:rsid w:val="00CB1EC7"/>
    <w:rsid w:val="00CC1FCA"/>
    <w:rsid w:val="00CF513A"/>
    <w:rsid w:val="00CF6E8F"/>
    <w:rsid w:val="00CF6FA4"/>
    <w:rsid w:val="00D116BD"/>
    <w:rsid w:val="00D25CBF"/>
    <w:rsid w:val="00D650A4"/>
    <w:rsid w:val="00D716BB"/>
    <w:rsid w:val="00D80A44"/>
    <w:rsid w:val="00DA5A4F"/>
    <w:rsid w:val="00DA66B0"/>
    <w:rsid w:val="00DD1ABE"/>
    <w:rsid w:val="00DD38F4"/>
    <w:rsid w:val="00DE405A"/>
    <w:rsid w:val="00E1088A"/>
    <w:rsid w:val="00E20316"/>
    <w:rsid w:val="00E4104F"/>
    <w:rsid w:val="00E71D27"/>
    <w:rsid w:val="00E96126"/>
    <w:rsid w:val="00ED7D07"/>
    <w:rsid w:val="00F20443"/>
    <w:rsid w:val="00F3058D"/>
    <w:rsid w:val="00F61F59"/>
    <w:rsid w:val="00F6252C"/>
    <w:rsid w:val="00F63712"/>
    <w:rsid w:val="00F97E19"/>
    <w:rsid w:val="00FB4E92"/>
    <w:rsid w:val="00FB5561"/>
    <w:rsid w:val="00FC4C87"/>
    <w:rsid w:val="00FE3C77"/>
    <w:rsid w:val="00FF5B17"/>
    <w:rsid w:val="03433F84"/>
    <w:rsid w:val="092B3F6C"/>
    <w:rsid w:val="0FCB3337"/>
    <w:rsid w:val="371B60A2"/>
    <w:rsid w:val="3ABC194A"/>
    <w:rsid w:val="4732546E"/>
    <w:rsid w:val="4792415F"/>
    <w:rsid w:val="47F045E0"/>
    <w:rsid w:val="4ACD1FA8"/>
    <w:rsid w:val="61A07124"/>
    <w:rsid w:val="625A4188"/>
    <w:rsid w:val="71213827"/>
    <w:rsid w:val="7157594D"/>
    <w:rsid w:val="72E503E5"/>
    <w:rsid w:val="79E7243A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D8A95F"/>
  <w14:defaultImageDpi w14:val="32767"/>
  <w15:docId w15:val="{15F6AC6A-AE2A-4E8B-9581-3962C078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三线表"/>
    <w:basedOn w:val="TableNormal"/>
    <w:uiPriority w:val="99"/>
    <w:rPr>
      <w:rFonts w:ascii="Times New Roman" w:eastAsia="SimSun" w:hAnsi="Times New Roman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1">
    <w:name w:val="三线表1"/>
    <w:basedOn w:val="TableNormal"/>
    <w:uiPriority w:val="99"/>
    <w:rPr>
      <w:rFonts w:ascii="Times New Roman" w:eastAsia="SimSun" w:hAnsi="Times New Roman" w:cs="Times New Roman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305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058D"/>
    <w:rPr>
      <w:kern w:val="2"/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305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058D"/>
    <w:rPr>
      <w:kern w:val="2"/>
      <w:sz w:val="18"/>
      <w:szCs w:val="18"/>
      <w14:ligatures w14:val="standardContextual"/>
    </w:rPr>
  </w:style>
  <w:style w:type="table" w:customStyle="1" w:styleId="2">
    <w:name w:val="三线表2"/>
    <w:basedOn w:val="TableNormal"/>
    <w:uiPriority w:val="99"/>
    <w:rsid w:val="008D0F8A"/>
    <w:rPr>
      <w:rFonts w:ascii="Times New Roman" w:eastAsia="SimSun" w:hAnsi="Times New Roman"/>
      <w:kern w:val="2"/>
      <w:sz w:val="21"/>
      <w:szCs w:val="24"/>
      <w14:ligatures w14:val="standardContextu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三线表3"/>
    <w:basedOn w:val="TableNormal"/>
    <w:uiPriority w:val="99"/>
    <w:rsid w:val="0049155A"/>
    <w:rPr>
      <w:rFonts w:ascii="Times New Roman" w:eastAsia="SimSun" w:hAnsi="Times New Roman"/>
      <w:kern w:val="2"/>
      <w:sz w:val="21"/>
      <w:szCs w:val="24"/>
      <w14:ligatures w14:val="standardContextu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">
    <w:name w:val="网格型1"/>
    <w:basedOn w:val="TableNormal"/>
    <w:next w:val="TableGrid"/>
    <w:qFormat/>
    <w:rsid w:val="00B11F13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三线表4"/>
    <w:basedOn w:val="TableNormal"/>
    <w:uiPriority w:val="99"/>
    <w:rsid w:val="00B11F13"/>
    <w:rPr>
      <w:rFonts w:ascii="Times New Roman" w:eastAsia="SimSun" w:hAnsi="Times New Roman"/>
      <w:kern w:val="2"/>
      <w:sz w:val="21"/>
      <w:szCs w:val="24"/>
      <w14:ligatures w14:val="standardContextu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">
    <w:name w:val="三线表5"/>
    <w:basedOn w:val="TableNormal"/>
    <w:uiPriority w:val="99"/>
    <w:rsid w:val="006076F9"/>
    <w:rPr>
      <w:rFonts w:ascii="Times New Roman" w:eastAsia="SimSun" w:hAnsi="Times New Roman"/>
      <w:kern w:val="2"/>
      <w:sz w:val="21"/>
      <w:szCs w:val="24"/>
      <w14:ligatures w14:val="standardContextu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C0EF-CDCC-4BAB-A2A3-16753311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2874</Words>
  <Characters>16386</Characters>
  <Application>Microsoft Office Word</Application>
  <DocSecurity>0</DocSecurity>
  <Lines>136</Lines>
  <Paragraphs>38</Paragraphs>
  <ScaleCrop>false</ScaleCrop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糖糖糖 糖</dc:creator>
  <cp:lastModifiedBy>Murphy, Alexandra</cp:lastModifiedBy>
  <cp:revision>2</cp:revision>
  <dcterms:created xsi:type="dcterms:W3CDTF">2026-05-20T23:39:00Z</dcterms:created>
  <dcterms:modified xsi:type="dcterms:W3CDTF">2026-05-20T23:39:00Z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eyJoZGlkIjoiNTQ4NTQ5NGI1MjkyMWU0YzljNmRiZjM0ODdiODlhZmUiLCJ1c2VySWQiOiIyNzQ2ODI0ODUifQ==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46C6227FE58B4B60B56803A05977908B_13</vt:lpwstr>
  </property>
  <property fmtid="{D5CDD505-2E9C-101B-9397-08002B2CF9AE}" pid="5" name="ClassificationContentMarkingFooterShapeIds">
    <vt:lpwstr>60153852,27d4c55e,5865ec6a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2026-05-20T23:39:18Z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639d2c0a-f113-46f6-88d7-c5cbc165341b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