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F3A5" w14:textId="5B733DCD" w:rsidR="00AF6071" w:rsidRDefault="00AF6071" w:rsidP="00AF6071">
      <w:pPr>
        <w:rPr>
          <w:rFonts w:ascii="Arial" w:hAnsi="Arial" w:cs="Arial"/>
          <w:b/>
          <w:bCs/>
          <w:lang w:val="en-US"/>
        </w:rPr>
      </w:pPr>
      <w:r w:rsidRPr="001D3606">
        <w:rPr>
          <w:rFonts w:ascii="Arial" w:hAnsi="Arial" w:cs="Arial"/>
          <w:b/>
          <w:bCs/>
          <w:lang w:val="en-US"/>
        </w:rPr>
        <w:t>Supplementary</w:t>
      </w:r>
      <w:r>
        <w:rPr>
          <w:rFonts w:ascii="Arial" w:hAnsi="Arial" w:cs="Arial"/>
          <w:b/>
          <w:bCs/>
          <w:lang w:val="en-US"/>
        </w:rPr>
        <w:t xml:space="preserve"> material</w:t>
      </w:r>
    </w:p>
    <w:p w14:paraId="331EBA90" w14:textId="16C825A8" w:rsidR="00AF6071" w:rsidRPr="00A91E8E" w:rsidRDefault="00AF6071" w:rsidP="00AF6071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A91E8E">
        <w:rPr>
          <w:rFonts w:ascii="Arial" w:hAnsi="Arial" w:cs="Arial"/>
          <w:b/>
          <w:bCs/>
          <w:sz w:val="22"/>
          <w:szCs w:val="22"/>
          <w:lang w:val="en-US"/>
        </w:rPr>
        <w:t>Supplementary Table 1</w:t>
      </w:r>
      <w:r w:rsidR="008E0CC8">
        <w:rPr>
          <w:rFonts w:ascii="Arial" w:hAnsi="Arial" w:cs="Arial"/>
          <w:b/>
          <w:bCs/>
          <w:sz w:val="22"/>
          <w:szCs w:val="22"/>
          <w:lang w:val="en-US"/>
        </w:rPr>
        <w:t xml:space="preserve">. Physiotherapeutic goals interventions and </w:t>
      </w:r>
      <w:r w:rsidR="006A4B1D">
        <w:rPr>
          <w:rFonts w:ascii="Arial" w:hAnsi="Arial" w:cs="Arial"/>
          <w:b/>
          <w:bCs/>
          <w:sz w:val="22"/>
          <w:szCs w:val="22"/>
          <w:lang w:val="en-US"/>
        </w:rPr>
        <w:t>MobMS</w:t>
      </w:r>
    </w:p>
    <w:tbl>
      <w:tblPr>
        <w:tblStyle w:val="MAVorlage"/>
        <w:tblW w:w="878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84"/>
        <w:gridCol w:w="8200"/>
      </w:tblGrid>
      <w:tr w:rsidR="00AF6071" w:rsidRPr="00A91E8E" w14:paraId="29861EEC" w14:textId="77777777" w:rsidTr="00A91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CE7F3F0" w14:textId="77777777" w:rsidR="00AF6071" w:rsidRPr="00A91E8E" w:rsidRDefault="00AF6071" w:rsidP="00891593">
            <w:pPr>
              <w:spacing w:line="360" w:lineRule="auto"/>
              <w:jc w:val="center"/>
              <w:rPr>
                <w:b/>
                <w:bCs/>
              </w:rPr>
            </w:pPr>
            <w:r w:rsidRPr="00A91E8E">
              <w:rPr>
                <w:b/>
                <w:bCs/>
              </w:rPr>
              <w:t>Physiotherapeutic goals</w:t>
            </w:r>
          </w:p>
        </w:tc>
      </w:tr>
      <w:tr w:rsidR="00AF6071" w:rsidRPr="00A91E8E" w14:paraId="2161A350" w14:textId="77777777" w:rsidTr="00A91E8E">
        <w:tc>
          <w:tcPr>
            <w:tcW w:w="87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95D0A52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Passive mobility</w:t>
            </w:r>
          </w:p>
        </w:tc>
      </w:tr>
      <w:tr w:rsidR="00AF6071" w:rsidRPr="00A91E8E" w14:paraId="08A6235D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39C2FE64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Cardiorespiratory endurance</w:t>
            </w:r>
          </w:p>
        </w:tc>
      </w:tr>
      <w:tr w:rsidR="00AF6071" w:rsidRPr="00A91E8E" w14:paraId="78891F23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68A762E0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Turning in bed</w:t>
            </w:r>
          </w:p>
        </w:tc>
      </w:tr>
      <w:tr w:rsidR="00AF6071" w:rsidRPr="00A91E8E" w14:paraId="24775E3B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3F7C73E8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Changing position</w:t>
            </w:r>
          </w:p>
        </w:tc>
      </w:tr>
      <w:tr w:rsidR="00AF6071" w:rsidRPr="009A44B3" w14:paraId="090DC747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1266B3D6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91E8E">
              <w:rPr>
                <w:lang w:val="en-US"/>
              </w:rPr>
              <w:t>Standing up and/or sitting down</w:t>
            </w:r>
          </w:p>
        </w:tc>
      </w:tr>
      <w:tr w:rsidR="00AF6071" w:rsidRPr="00A91E8E" w14:paraId="290FF00F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70A29A8C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Sitting</w:t>
            </w:r>
          </w:p>
        </w:tc>
      </w:tr>
      <w:tr w:rsidR="00AF6071" w:rsidRPr="00A91E8E" w14:paraId="3F4DE9EF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63794B62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Standing</w:t>
            </w:r>
          </w:p>
        </w:tc>
      </w:tr>
      <w:tr w:rsidR="00AF6071" w:rsidRPr="00A91E8E" w14:paraId="45243FB9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2B144EEA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Transferring</w:t>
            </w:r>
          </w:p>
        </w:tc>
      </w:tr>
      <w:tr w:rsidR="00AF6071" w:rsidRPr="00A91E8E" w14:paraId="0BF277E5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1AAD7872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Wheelchair mobility</w:t>
            </w:r>
          </w:p>
        </w:tc>
      </w:tr>
      <w:tr w:rsidR="00AF6071" w:rsidRPr="00A91E8E" w14:paraId="2537F053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6FEE54CB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Walking</w:t>
            </w:r>
          </w:p>
        </w:tc>
      </w:tr>
      <w:tr w:rsidR="00AF6071" w:rsidRPr="00A91E8E" w14:paraId="47936B1F" w14:textId="77777777" w:rsidTr="00A91E8E">
        <w:tc>
          <w:tcPr>
            <w:tcW w:w="87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E0B6E4D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Climbing stairs</w:t>
            </w:r>
          </w:p>
        </w:tc>
      </w:tr>
      <w:tr w:rsidR="00AF6071" w:rsidRPr="00A91E8E" w14:paraId="6593EDAB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815482" w14:textId="77777777" w:rsidR="00AF6071" w:rsidRPr="00A91E8E" w:rsidRDefault="00AF6071" w:rsidP="00891593">
            <w:pPr>
              <w:spacing w:line="360" w:lineRule="auto"/>
              <w:jc w:val="center"/>
              <w:rPr>
                <w:b/>
                <w:bCs/>
              </w:rPr>
            </w:pPr>
            <w:r w:rsidRPr="00A91E8E">
              <w:rPr>
                <w:b/>
                <w:bCs/>
              </w:rPr>
              <w:t>Physiotherapeutic interventions</w:t>
            </w:r>
          </w:p>
        </w:tc>
      </w:tr>
      <w:tr w:rsidR="00AF6071" w:rsidRPr="00A91E8E" w14:paraId="7C8407E4" w14:textId="77777777" w:rsidTr="00A91E8E">
        <w:tc>
          <w:tcPr>
            <w:tcW w:w="87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711AF6E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Respiratory therapy</w:t>
            </w:r>
          </w:p>
        </w:tc>
      </w:tr>
      <w:tr w:rsidR="00AF6071" w:rsidRPr="00A91E8E" w14:paraId="72641745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702FBC9F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Contracture prophylaxis</w:t>
            </w:r>
          </w:p>
        </w:tc>
      </w:tr>
      <w:tr w:rsidR="00AF6071" w:rsidRPr="00A91E8E" w14:paraId="466EE570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04DDA77C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Pain management</w:t>
            </w:r>
          </w:p>
        </w:tc>
      </w:tr>
      <w:tr w:rsidR="00AF6071" w:rsidRPr="00A91E8E" w14:paraId="5FFFEBA3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2764C5AB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Joint mobilization</w:t>
            </w:r>
          </w:p>
        </w:tc>
      </w:tr>
      <w:tr w:rsidR="00AF6071" w:rsidRPr="00A91E8E" w14:paraId="2A85DFBA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77FFC718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Positioning</w:t>
            </w:r>
          </w:p>
        </w:tc>
      </w:tr>
      <w:tr w:rsidR="00AF6071" w:rsidRPr="00A91E8E" w14:paraId="1BE9732B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6CE4ADB9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Wheelchair mobilization</w:t>
            </w:r>
          </w:p>
        </w:tc>
      </w:tr>
      <w:tr w:rsidR="00AF6071" w:rsidRPr="00A91E8E" w14:paraId="59FA49A6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65F3EDE5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Mobility training in bed</w:t>
            </w:r>
          </w:p>
        </w:tc>
      </w:tr>
      <w:tr w:rsidR="00AF6071" w:rsidRPr="00A91E8E" w14:paraId="7826E4F4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71E84EE0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Transfer training</w:t>
            </w:r>
          </w:p>
        </w:tc>
      </w:tr>
      <w:tr w:rsidR="00AF6071" w:rsidRPr="00A91E8E" w14:paraId="7D2429FA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072A4EF8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Standing training</w:t>
            </w:r>
          </w:p>
        </w:tc>
      </w:tr>
      <w:tr w:rsidR="00AF6071" w:rsidRPr="00A91E8E" w14:paraId="020CE2A8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6F6B4A43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Strength training</w:t>
            </w:r>
          </w:p>
        </w:tc>
      </w:tr>
      <w:tr w:rsidR="00AF6071" w:rsidRPr="009A44B3" w14:paraId="53062B51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435FF350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91E8E">
              <w:rPr>
                <w:lang w:val="en-US"/>
              </w:rPr>
              <w:t>Balance training in sitting (e.g., edge-of-bed exercises)</w:t>
            </w:r>
          </w:p>
        </w:tc>
      </w:tr>
      <w:tr w:rsidR="00AF6071" w:rsidRPr="009A44B3" w14:paraId="7ABD14F8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2EB89872" w14:textId="77777777" w:rsidR="00AF6071" w:rsidRPr="00A91E8E" w:rsidRDefault="00AF6071" w:rsidP="00891593">
            <w:pPr>
              <w:spacing w:line="360" w:lineRule="auto"/>
              <w:jc w:val="both"/>
              <w:rPr>
                <w:lang w:val="en-US"/>
              </w:rPr>
            </w:pPr>
            <w:r w:rsidRPr="00A91E8E">
              <w:rPr>
                <w:lang w:val="en-US"/>
              </w:rPr>
              <w:t>Balance training in standing / gait balance training</w:t>
            </w:r>
          </w:p>
        </w:tc>
      </w:tr>
      <w:tr w:rsidR="00AF6071" w:rsidRPr="00A91E8E" w14:paraId="4DB56EBD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42DA59D7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Gait training</w:t>
            </w:r>
          </w:p>
        </w:tc>
      </w:tr>
      <w:tr w:rsidR="00AF6071" w:rsidRPr="00A91E8E" w14:paraId="1B6C0F83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44661623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Stair training</w:t>
            </w:r>
          </w:p>
        </w:tc>
      </w:tr>
      <w:tr w:rsidR="00AF6071" w:rsidRPr="00A91E8E" w14:paraId="467036A5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1B9BE36B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Verticalization training</w:t>
            </w:r>
          </w:p>
        </w:tc>
      </w:tr>
      <w:tr w:rsidR="00AF6071" w:rsidRPr="00A91E8E" w14:paraId="7A56C5F0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59ED2950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Group therapy</w:t>
            </w:r>
          </w:p>
        </w:tc>
      </w:tr>
      <w:tr w:rsidR="00AF6071" w:rsidRPr="00A91E8E" w14:paraId="59DC0D98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6DF48D42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Endurance training</w:t>
            </w:r>
          </w:p>
        </w:tc>
      </w:tr>
      <w:tr w:rsidR="00AF6071" w:rsidRPr="00A91E8E" w14:paraId="7751429A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6A025A5B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Wheelchair training</w:t>
            </w:r>
          </w:p>
        </w:tc>
      </w:tr>
      <w:tr w:rsidR="00AF6071" w:rsidRPr="009A44B3" w14:paraId="3A22F6C8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0374FD38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91E8E">
              <w:rPr>
                <w:lang w:val="en-US"/>
              </w:rPr>
              <w:t>Adaptive physical activity / medical exercise therapy</w:t>
            </w:r>
          </w:p>
        </w:tc>
      </w:tr>
      <w:tr w:rsidR="00AF6071" w:rsidRPr="00A91E8E" w14:paraId="50BDCE68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FFFFFF" w:themeFill="background1"/>
          </w:tcPr>
          <w:p w14:paraId="6A621B4A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Functional electrical stimulation</w:t>
            </w:r>
          </w:p>
        </w:tc>
      </w:tr>
      <w:tr w:rsidR="00AF6071" w:rsidRPr="00A91E8E" w14:paraId="674BBCB2" w14:textId="77777777" w:rsidTr="00A91E8E">
        <w:tc>
          <w:tcPr>
            <w:tcW w:w="8784" w:type="dxa"/>
            <w:gridSpan w:val="2"/>
            <w:shd w:val="clear" w:color="auto" w:fill="FFFFFF" w:themeFill="background1"/>
          </w:tcPr>
          <w:p w14:paraId="1CA45489" w14:textId="77777777" w:rsidR="00AF6071" w:rsidRPr="00A91E8E" w:rsidRDefault="00AF6071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Relaxation therapy</w:t>
            </w:r>
          </w:p>
        </w:tc>
      </w:tr>
      <w:tr w:rsidR="00AF6071" w:rsidRPr="00A91E8E" w14:paraId="2226280F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F92E9F4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Self-directed exercise practice</w:t>
            </w:r>
          </w:p>
        </w:tc>
      </w:tr>
      <w:tr w:rsidR="00AF6071" w:rsidRPr="00A91E8E" w14:paraId="7D212F95" w14:textId="77777777" w:rsidTr="00A91E8E">
        <w:tc>
          <w:tcPr>
            <w:tcW w:w="8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DB88F0" w14:textId="58C04905" w:rsidR="00AF6071" w:rsidRPr="00A91E8E" w:rsidRDefault="00AF6071" w:rsidP="00891593">
            <w:pPr>
              <w:spacing w:line="360" w:lineRule="auto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91E8E">
              <w:rPr>
                <w:b/>
                <w:bCs/>
              </w:rPr>
              <w:lastRenderedPageBreak/>
              <w:t xml:space="preserve">Physiotherapeutic </w:t>
            </w:r>
            <w:r w:rsidR="006A4B1D">
              <w:rPr>
                <w:b/>
                <w:bCs/>
              </w:rPr>
              <w:t>MobMS</w:t>
            </w:r>
          </w:p>
        </w:tc>
      </w:tr>
      <w:tr w:rsidR="00AF6071" w:rsidRPr="009A44B3" w14:paraId="71965743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2B6382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1</w:t>
            </w:r>
          </w:p>
        </w:tc>
        <w:tc>
          <w:tcPr>
            <w:tcW w:w="82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956026" w14:textId="77777777" w:rsidR="00AF6071" w:rsidRPr="00A91E8E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A91E8E">
              <w:rPr>
                <w:lang w:val="en-US"/>
              </w:rPr>
              <w:t>Sitting in a wheelchair for one hour</w:t>
            </w:r>
          </w:p>
        </w:tc>
      </w:tr>
      <w:tr w:rsidR="00AF6071" w:rsidRPr="009A44B3" w14:paraId="0625C66A" w14:textId="77777777" w:rsidTr="00A91E8E">
        <w:tc>
          <w:tcPr>
            <w:tcW w:w="584" w:type="dxa"/>
            <w:shd w:val="clear" w:color="auto" w:fill="FFFFFF" w:themeFill="background1"/>
          </w:tcPr>
          <w:p w14:paraId="2F9E8DCB" w14:textId="77777777" w:rsidR="00AF6071" w:rsidRPr="00A91E8E" w:rsidRDefault="00AF6071" w:rsidP="00891593">
            <w:pPr>
              <w:spacing w:line="276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2</w:t>
            </w:r>
          </w:p>
        </w:tc>
        <w:tc>
          <w:tcPr>
            <w:tcW w:w="8200" w:type="dxa"/>
            <w:shd w:val="clear" w:color="auto" w:fill="FFFFFF" w:themeFill="background1"/>
          </w:tcPr>
          <w:p w14:paraId="70B26050" w14:textId="77777777" w:rsidR="00AF6071" w:rsidRPr="00A91E8E" w:rsidRDefault="00AF6071" w:rsidP="00891593">
            <w:pPr>
              <w:spacing w:line="360" w:lineRule="auto"/>
              <w:jc w:val="both"/>
              <w:rPr>
                <w:lang w:val="en-US"/>
              </w:rPr>
            </w:pPr>
            <w:r w:rsidRPr="00A91E8E">
              <w:rPr>
                <w:lang w:val="en-US"/>
              </w:rPr>
              <w:t>Turning to both sides in bed</w:t>
            </w:r>
          </w:p>
        </w:tc>
      </w:tr>
      <w:tr w:rsidR="00AF6071" w:rsidRPr="009A44B3" w14:paraId="0774F405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FFFFFF" w:themeFill="background1"/>
          </w:tcPr>
          <w:p w14:paraId="723992F7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3</w:t>
            </w:r>
          </w:p>
        </w:tc>
        <w:tc>
          <w:tcPr>
            <w:tcW w:w="8200" w:type="dxa"/>
            <w:shd w:val="clear" w:color="auto" w:fill="FFFFFF" w:themeFill="background1"/>
          </w:tcPr>
          <w:p w14:paraId="25C8125B" w14:textId="77777777" w:rsidR="00AF6071" w:rsidRPr="00A91E8E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A91E8E">
              <w:rPr>
                <w:lang w:val="en-US"/>
              </w:rPr>
              <w:t>Sitting up at the edge of the bed (bilaterally)</w:t>
            </w:r>
          </w:p>
        </w:tc>
      </w:tr>
      <w:tr w:rsidR="00AF6071" w:rsidRPr="00A91E8E" w14:paraId="214D1AFF" w14:textId="77777777" w:rsidTr="00A91E8E">
        <w:tc>
          <w:tcPr>
            <w:tcW w:w="584" w:type="dxa"/>
            <w:shd w:val="clear" w:color="auto" w:fill="FFFFFF" w:themeFill="background1"/>
          </w:tcPr>
          <w:p w14:paraId="2CC217D1" w14:textId="77777777" w:rsidR="00AF6071" w:rsidRPr="00A91E8E" w:rsidRDefault="00AF6071" w:rsidP="00891593">
            <w:pPr>
              <w:spacing w:line="276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4</w:t>
            </w:r>
          </w:p>
        </w:tc>
        <w:tc>
          <w:tcPr>
            <w:tcW w:w="8200" w:type="dxa"/>
            <w:shd w:val="clear" w:color="auto" w:fill="FFFFFF" w:themeFill="background1"/>
          </w:tcPr>
          <w:p w14:paraId="2D188904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Dynamic unsupported sitting</w:t>
            </w:r>
          </w:p>
        </w:tc>
      </w:tr>
      <w:tr w:rsidR="00AF6071" w:rsidRPr="00A91E8E" w14:paraId="30EC6DC9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FFFFFF" w:themeFill="background1"/>
          </w:tcPr>
          <w:p w14:paraId="2611797C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5</w:t>
            </w:r>
          </w:p>
        </w:tc>
        <w:tc>
          <w:tcPr>
            <w:tcW w:w="8200" w:type="dxa"/>
            <w:shd w:val="clear" w:color="auto" w:fill="FFFFFF" w:themeFill="background1"/>
          </w:tcPr>
          <w:p w14:paraId="076E6384" w14:textId="77777777" w:rsidR="00AF6071" w:rsidRPr="00A91E8E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1E8E">
              <w:t>Independent transfer</w:t>
            </w:r>
          </w:p>
        </w:tc>
      </w:tr>
      <w:tr w:rsidR="00AF6071" w:rsidRPr="00A91E8E" w14:paraId="305FFB41" w14:textId="77777777" w:rsidTr="00A91E8E">
        <w:tc>
          <w:tcPr>
            <w:tcW w:w="584" w:type="dxa"/>
            <w:shd w:val="clear" w:color="auto" w:fill="FFFFFF" w:themeFill="background1"/>
          </w:tcPr>
          <w:p w14:paraId="793C7FA6" w14:textId="77777777" w:rsidR="00AF6071" w:rsidRPr="00A91E8E" w:rsidRDefault="00AF6071" w:rsidP="00891593">
            <w:pPr>
              <w:spacing w:line="276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6</w:t>
            </w:r>
          </w:p>
        </w:tc>
        <w:tc>
          <w:tcPr>
            <w:tcW w:w="8200" w:type="dxa"/>
            <w:shd w:val="clear" w:color="auto" w:fill="FFFFFF" w:themeFill="background1"/>
          </w:tcPr>
          <w:p w14:paraId="20F9F606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Independent wheelchair mobility</w:t>
            </w:r>
          </w:p>
        </w:tc>
      </w:tr>
      <w:tr w:rsidR="00AF6071" w:rsidRPr="00A91E8E" w14:paraId="5F4F5BB0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FFFFFF" w:themeFill="background1"/>
          </w:tcPr>
          <w:p w14:paraId="6D36B37E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7</w:t>
            </w:r>
          </w:p>
        </w:tc>
        <w:tc>
          <w:tcPr>
            <w:tcW w:w="8200" w:type="dxa"/>
            <w:shd w:val="clear" w:color="auto" w:fill="FFFFFF" w:themeFill="background1"/>
          </w:tcPr>
          <w:p w14:paraId="6690E288" w14:textId="77777777" w:rsidR="00AF6071" w:rsidRPr="00A91E8E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1E8E">
              <w:t>Independent sit-to-stand</w:t>
            </w:r>
          </w:p>
        </w:tc>
      </w:tr>
      <w:tr w:rsidR="00AF6071" w:rsidRPr="00A91E8E" w14:paraId="7FE30F44" w14:textId="77777777" w:rsidTr="00A91E8E">
        <w:tc>
          <w:tcPr>
            <w:tcW w:w="584" w:type="dxa"/>
            <w:shd w:val="clear" w:color="auto" w:fill="FFFFFF" w:themeFill="background1"/>
          </w:tcPr>
          <w:p w14:paraId="027D5871" w14:textId="77777777" w:rsidR="00AF6071" w:rsidRPr="00A91E8E" w:rsidRDefault="00AF6071" w:rsidP="00891593">
            <w:pPr>
              <w:spacing w:line="276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8</w:t>
            </w:r>
          </w:p>
        </w:tc>
        <w:tc>
          <w:tcPr>
            <w:tcW w:w="8200" w:type="dxa"/>
            <w:shd w:val="clear" w:color="auto" w:fill="FFFFFF" w:themeFill="background1"/>
          </w:tcPr>
          <w:p w14:paraId="1DB690F0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Dynamic unsupported standing</w:t>
            </w:r>
          </w:p>
        </w:tc>
      </w:tr>
      <w:tr w:rsidR="00AF6071" w:rsidRPr="009A44B3" w14:paraId="04FA151E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FFFFFF" w:themeFill="background1"/>
          </w:tcPr>
          <w:p w14:paraId="44CDB0DE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9</w:t>
            </w:r>
          </w:p>
        </w:tc>
        <w:tc>
          <w:tcPr>
            <w:tcW w:w="8200" w:type="dxa"/>
            <w:shd w:val="clear" w:color="auto" w:fill="FFFFFF" w:themeFill="background1"/>
          </w:tcPr>
          <w:p w14:paraId="22071695" w14:textId="77777777" w:rsidR="00AF6071" w:rsidRPr="00A91E8E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A91E8E">
              <w:rPr>
                <w:lang w:val="en-US"/>
              </w:rPr>
              <w:t>Walking with therapist assistance (with or without aid)</w:t>
            </w:r>
          </w:p>
        </w:tc>
      </w:tr>
      <w:tr w:rsidR="00AF6071" w:rsidRPr="00A91E8E" w14:paraId="50E64999" w14:textId="77777777" w:rsidTr="00A91E8E">
        <w:tc>
          <w:tcPr>
            <w:tcW w:w="584" w:type="dxa"/>
            <w:shd w:val="clear" w:color="auto" w:fill="FFFFFF" w:themeFill="background1"/>
          </w:tcPr>
          <w:p w14:paraId="0908E237" w14:textId="77777777" w:rsidR="00AF6071" w:rsidRPr="00A91E8E" w:rsidRDefault="00AF6071" w:rsidP="00891593">
            <w:pPr>
              <w:spacing w:line="276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10</w:t>
            </w:r>
          </w:p>
        </w:tc>
        <w:tc>
          <w:tcPr>
            <w:tcW w:w="8200" w:type="dxa"/>
            <w:shd w:val="clear" w:color="auto" w:fill="FFFFFF" w:themeFill="background1"/>
          </w:tcPr>
          <w:p w14:paraId="34DB01F1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Walking with assistive device</w:t>
            </w:r>
          </w:p>
        </w:tc>
      </w:tr>
      <w:tr w:rsidR="00AF6071" w:rsidRPr="00A91E8E" w14:paraId="4019E45B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FFFFFF" w:themeFill="background1"/>
          </w:tcPr>
          <w:p w14:paraId="2DA264A0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11</w:t>
            </w:r>
          </w:p>
        </w:tc>
        <w:tc>
          <w:tcPr>
            <w:tcW w:w="8200" w:type="dxa"/>
            <w:shd w:val="clear" w:color="auto" w:fill="FFFFFF" w:themeFill="background1"/>
          </w:tcPr>
          <w:p w14:paraId="49FB1322" w14:textId="77777777" w:rsidR="00AF6071" w:rsidRPr="00A91E8E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1E8E">
              <w:t>Independent walking</w:t>
            </w:r>
          </w:p>
        </w:tc>
      </w:tr>
      <w:tr w:rsidR="00AF6071" w:rsidRPr="009A44B3" w14:paraId="032A6FC6" w14:textId="77777777" w:rsidTr="00A91E8E">
        <w:tc>
          <w:tcPr>
            <w:tcW w:w="584" w:type="dxa"/>
            <w:shd w:val="clear" w:color="auto" w:fill="FFFFFF" w:themeFill="background1"/>
          </w:tcPr>
          <w:p w14:paraId="3C5A4B34" w14:textId="77777777" w:rsidR="00AF6071" w:rsidRPr="00A91E8E" w:rsidRDefault="00AF6071" w:rsidP="00891593">
            <w:pPr>
              <w:spacing w:line="276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12</w:t>
            </w:r>
          </w:p>
        </w:tc>
        <w:tc>
          <w:tcPr>
            <w:tcW w:w="8200" w:type="dxa"/>
            <w:shd w:val="clear" w:color="auto" w:fill="FFFFFF" w:themeFill="background1"/>
          </w:tcPr>
          <w:p w14:paraId="6F03E30E" w14:textId="77777777" w:rsidR="00AF6071" w:rsidRPr="00A91E8E" w:rsidRDefault="00AF6071" w:rsidP="00891593">
            <w:pPr>
              <w:spacing w:line="360" w:lineRule="auto"/>
              <w:jc w:val="both"/>
              <w:rPr>
                <w:lang w:val="en-US"/>
              </w:rPr>
            </w:pPr>
            <w:r w:rsidRPr="00A91E8E">
              <w:rPr>
                <w:lang w:val="en-US"/>
              </w:rPr>
              <w:t>Walking distances on the ward level</w:t>
            </w:r>
          </w:p>
        </w:tc>
      </w:tr>
      <w:tr w:rsidR="00AF6071" w:rsidRPr="00A91E8E" w14:paraId="62A065F0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FFFFFF" w:themeFill="background1"/>
          </w:tcPr>
          <w:p w14:paraId="0E0EB0C3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13</w:t>
            </w:r>
          </w:p>
        </w:tc>
        <w:tc>
          <w:tcPr>
            <w:tcW w:w="8200" w:type="dxa"/>
            <w:shd w:val="clear" w:color="auto" w:fill="FFFFFF" w:themeFill="background1"/>
          </w:tcPr>
          <w:p w14:paraId="649FD44C" w14:textId="77777777" w:rsidR="00AF6071" w:rsidRPr="00A91E8E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1E8E">
              <w:t>Walking distance ≥ 270 m</w:t>
            </w:r>
          </w:p>
        </w:tc>
      </w:tr>
      <w:tr w:rsidR="00AF6071" w:rsidRPr="00A91E8E" w14:paraId="1265ED99" w14:textId="77777777" w:rsidTr="00A91E8E">
        <w:tc>
          <w:tcPr>
            <w:tcW w:w="584" w:type="dxa"/>
            <w:shd w:val="clear" w:color="auto" w:fill="FFFFFF" w:themeFill="background1"/>
          </w:tcPr>
          <w:p w14:paraId="3E738B78" w14:textId="77777777" w:rsidR="00AF6071" w:rsidRPr="00A91E8E" w:rsidRDefault="00AF6071" w:rsidP="00891593">
            <w:pPr>
              <w:spacing w:line="276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A91E8E">
              <w:t>14</w:t>
            </w:r>
          </w:p>
        </w:tc>
        <w:tc>
          <w:tcPr>
            <w:tcW w:w="8200" w:type="dxa"/>
            <w:shd w:val="clear" w:color="auto" w:fill="FFFFFF" w:themeFill="background1"/>
          </w:tcPr>
          <w:p w14:paraId="71BA47EB" w14:textId="77777777" w:rsidR="00AF6071" w:rsidRPr="00A91E8E" w:rsidRDefault="00AF6071" w:rsidP="00891593">
            <w:pPr>
              <w:spacing w:line="360" w:lineRule="auto"/>
              <w:jc w:val="both"/>
            </w:pPr>
            <w:r w:rsidRPr="00A91E8E">
              <w:t>Independent stair climbing</w:t>
            </w:r>
          </w:p>
        </w:tc>
      </w:tr>
      <w:tr w:rsidR="00AF6071" w14:paraId="3A25D1BD" w14:textId="77777777" w:rsidTr="00A91E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FFFFFF" w:themeFill="background1"/>
          </w:tcPr>
          <w:p w14:paraId="6B58B75C" w14:textId="77777777" w:rsidR="00AF6071" w:rsidRPr="00A91E8E" w:rsidRDefault="00AF6071" w:rsidP="00891593">
            <w:pPr>
              <w:spacing w:line="276" w:lineRule="auto"/>
              <w:jc w:val="both"/>
            </w:pPr>
            <w:r w:rsidRPr="00A91E8E">
              <w:t>15</w:t>
            </w:r>
          </w:p>
        </w:tc>
        <w:tc>
          <w:tcPr>
            <w:tcW w:w="8200" w:type="dxa"/>
            <w:shd w:val="clear" w:color="auto" w:fill="FFFFFF" w:themeFill="background1"/>
          </w:tcPr>
          <w:p w14:paraId="457F27C7" w14:textId="77777777" w:rsidR="00AF6071" w:rsidRPr="006E4306" w:rsidRDefault="00AF6071" w:rsidP="00891593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91E8E">
              <w:t>Walking distance &gt; 1 km</w:t>
            </w:r>
          </w:p>
        </w:tc>
      </w:tr>
    </w:tbl>
    <w:p w14:paraId="15EEC872" w14:textId="77777777" w:rsidR="00AF6071" w:rsidRDefault="00AF6071" w:rsidP="00AF6071">
      <w:pPr>
        <w:rPr>
          <w:rFonts w:ascii="Arial" w:hAnsi="Arial" w:cs="Arial"/>
          <w:b/>
          <w:bCs/>
          <w:lang w:val="en-US"/>
        </w:rPr>
        <w:sectPr w:rsidR="00AF6071" w:rsidSect="00AF6071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1ACB0CE4" w14:textId="143CA122" w:rsidR="00AF6071" w:rsidRPr="001D3606" w:rsidRDefault="00F7542E" w:rsidP="00AF6071">
      <w:pPr>
        <w:rPr>
          <w:rFonts w:ascii="Arial" w:hAnsi="Arial" w:cs="Arial"/>
          <w:lang w:val="en-US"/>
        </w:rPr>
      </w:pPr>
      <w:r w:rsidRPr="00F7542E">
        <w:rPr>
          <w:rFonts w:ascii="Arial" w:hAnsi="Arial" w:cs="Arial"/>
          <w:lang w:val="en-US"/>
        </w:rPr>
        <w:lastRenderedPageBreak/>
        <w:drawing>
          <wp:inline distT="0" distB="0" distL="0" distR="0" wp14:anchorId="74FE58EF" wp14:editId="0FF1AA0F">
            <wp:extent cx="7747000" cy="5457498"/>
            <wp:effectExtent l="0" t="0" r="6350" b="0"/>
            <wp:docPr id="18679718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18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6470" cy="546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A4637" w14:textId="5F75A065" w:rsidR="00AF6071" w:rsidRPr="009A44B3" w:rsidRDefault="008E0CC8" w:rsidP="00AF6071">
      <w:pPr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sz w:val="20"/>
          <w:szCs w:val="20"/>
          <w:lang w:val="en-US"/>
        </w:rPr>
        <w:t xml:space="preserve">Supplementary Figure 1. </w:t>
      </w:r>
      <w:r w:rsidR="00AF6071">
        <w:rPr>
          <w:rFonts w:ascii="Arial" w:hAnsi="Arial" w:cs="Arial"/>
          <w:i/>
          <w:iCs/>
          <w:sz w:val="20"/>
          <w:szCs w:val="20"/>
          <w:lang w:val="en-US"/>
        </w:rPr>
        <w:t>Diagnostic plots for model assumptions</w:t>
      </w:r>
      <w:r w:rsidR="009A44B3">
        <w:rPr>
          <w:rFonts w:ascii="Arial" w:hAnsi="Arial" w:cs="Arial"/>
          <w:i/>
          <w:iCs/>
          <w:sz w:val="20"/>
          <w:szCs w:val="20"/>
          <w:lang w:val="en-US"/>
        </w:rPr>
        <w:t xml:space="preserve">. Note: </w:t>
      </w:r>
      <w:r w:rsidR="009A44B3" w:rsidRPr="009A44B3">
        <w:rPr>
          <w:rFonts w:ascii="Arial" w:hAnsi="Arial" w:cs="Arial"/>
          <w:i/>
          <w:iCs/>
          <w:sz w:val="20"/>
          <w:szCs w:val="20"/>
          <w:lang w:val="en-US"/>
        </w:rPr>
        <w:t>Cook’s distance indicates influential observations in the regression model.</w:t>
      </w:r>
    </w:p>
    <w:p w14:paraId="067FA947" w14:textId="77777777" w:rsidR="008E0CC8" w:rsidRDefault="008E0CC8" w:rsidP="00AF6071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305AECF" w14:textId="67D5DA0F" w:rsidR="00AF6071" w:rsidRPr="000348E8" w:rsidRDefault="00AF6071" w:rsidP="00AF6071">
      <w:pPr>
        <w:rPr>
          <w:rFonts w:ascii="Arial" w:hAnsi="Arial" w:cs="Arial"/>
          <w:lang w:val="en-US"/>
        </w:rPr>
      </w:pPr>
      <w:r w:rsidRPr="001D3606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Table </w:t>
      </w:r>
      <w:r w:rsidRPr="001D3606"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="008E0CC8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8E0CC8" w:rsidRPr="008E0CC8">
        <w:rPr>
          <w:rFonts w:ascii="Arial" w:hAnsi="Arial" w:cs="Arial"/>
          <w:b/>
          <w:bCs/>
          <w:sz w:val="22"/>
          <w:szCs w:val="22"/>
        </w:rPr>
        <w:t>Bootstrap model frequencies</w:t>
      </w:r>
    </w:p>
    <w:tbl>
      <w:tblPr>
        <w:tblStyle w:val="MAVorlage"/>
        <w:tblW w:w="5000" w:type="pct"/>
        <w:tblBorders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22"/>
        <w:gridCol w:w="8292"/>
        <w:gridCol w:w="377"/>
        <w:gridCol w:w="1426"/>
        <w:gridCol w:w="1586"/>
        <w:gridCol w:w="1683"/>
      </w:tblGrid>
      <w:tr w:rsidR="001729B6" w:rsidRPr="00A741B3" w14:paraId="5EB9A0A4" w14:textId="77777777" w:rsidTr="00172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0FFF3B" w14:textId="77777777" w:rsidR="001729B6" w:rsidRPr="00F3059A" w:rsidRDefault="001729B6" w:rsidP="00D369E2">
            <w:pPr>
              <w:spacing w:line="276" w:lineRule="auto"/>
            </w:pPr>
            <w:r w:rsidRPr="00F3059A">
              <w:t>Model</w:t>
            </w:r>
          </w:p>
        </w:tc>
        <w:tc>
          <w:tcPr>
            <w:tcW w:w="290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BF77F1" w14:textId="77777777" w:rsidR="001729B6" w:rsidRPr="00F3059A" w:rsidRDefault="001729B6" w:rsidP="00D369E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 predictors</w:t>
            </w:r>
          </w:p>
        </w:tc>
        <w:tc>
          <w:tcPr>
            <w:tcW w:w="13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DFA3EEB" w14:textId="77777777" w:rsidR="001729B6" w:rsidRPr="00F3059A" w:rsidRDefault="001729B6" w:rsidP="001729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69159E" w14:textId="031A9607" w:rsidR="001729B6" w:rsidRPr="00F3059A" w:rsidRDefault="001729B6" w:rsidP="001729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059A">
              <w:t>Absolute</w:t>
            </w:r>
            <w:r>
              <w:t xml:space="preserve"> frequency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26F29A9" w14:textId="77777777" w:rsidR="001729B6" w:rsidRPr="00F3059A" w:rsidRDefault="001729B6" w:rsidP="001729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059A">
              <w:t>Relative</w:t>
            </w:r>
          </w:p>
          <w:p w14:paraId="5D9E1B60" w14:textId="77777777" w:rsidR="001729B6" w:rsidRPr="00F3059A" w:rsidRDefault="001729B6" w:rsidP="001729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frequency</w:t>
            </w:r>
            <w:r w:rsidRPr="00F3059A">
              <w:t xml:space="preserve"> (%)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8D09B2" w14:textId="77777777" w:rsidR="001729B6" w:rsidRPr="00F3059A" w:rsidRDefault="001729B6" w:rsidP="001729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Cumulative frequency</w:t>
            </w:r>
            <w:r w:rsidRPr="00F3059A">
              <w:t xml:space="preserve"> (%)</w:t>
            </w:r>
          </w:p>
        </w:tc>
      </w:tr>
      <w:tr w:rsidR="001729B6" w:rsidRPr="00A741B3" w14:paraId="6A65875F" w14:textId="77777777" w:rsidTr="001729B6">
        <w:tc>
          <w:tcPr>
            <w:tcW w:w="32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24660AE" w14:textId="77777777" w:rsidR="001729B6" w:rsidRPr="00D369E2" w:rsidRDefault="001729B6" w:rsidP="00D369E2">
            <w:pPr>
              <w:spacing w:line="276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6"/>
                <w:szCs w:val="6"/>
              </w:rPr>
            </w:pPr>
          </w:p>
        </w:tc>
        <w:tc>
          <w:tcPr>
            <w:tcW w:w="290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0F7C794" w14:textId="77777777" w:rsidR="001729B6" w:rsidRPr="00D369E2" w:rsidRDefault="001729B6" w:rsidP="00D369E2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920FD7E" w14:textId="77777777" w:rsidR="001729B6" w:rsidRPr="00D369E2" w:rsidRDefault="001729B6" w:rsidP="00D369E2">
            <w:pPr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CB066D6" w14:textId="744C95F0" w:rsidR="001729B6" w:rsidRPr="00D369E2" w:rsidRDefault="001729B6" w:rsidP="00D369E2">
            <w:pPr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665F310" w14:textId="77777777" w:rsidR="001729B6" w:rsidRPr="00D369E2" w:rsidRDefault="001729B6" w:rsidP="00D369E2">
            <w:pPr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02A860E" w14:textId="77777777" w:rsidR="001729B6" w:rsidRPr="00D369E2" w:rsidRDefault="001729B6" w:rsidP="00D369E2">
            <w:pPr>
              <w:spacing w:line="276" w:lineRule="auto"/>
              <w:jc w:val="center"/>
              <w:rPr>
                <w:sz w:val="6"/>
                <w:szCs w:val="6"/>
              </w:rPr>
            </w:pPr>
          </w:p>
        </w:tc>
      </w:tr>
      <w:tr w:rsidR="001729B6" w:rsidRPr="00A741B3" w14:paraId="64F85F7E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tcBorders>
              <w:top w:val="nil"/>
            </w:tcBorders>
            <w:shd w:val="clear" w:color="auto" w:fill="FFFFFF" w:themeFill="background1"/>
          </w:tcPr>
          <w:p w14:paraId="1254AF83" w14:textId="77777777" w:rsidR="001729B6" w:rsidRPr="008311F6" w:rsidRDefault="001729B6" w:rsidP="00D369E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</w:t>
            </w:r>
          </w:p>
        </w:tc>
        <w:tc>
          <w:tcPr>
            <w:tcW w:w="2902" w:type="pct"/>
            <w:tcBorders>
              <w:top w:val="nil"/>
            </w:tcBorders>
            <w:shd w:val="clear" w:color="auto" w:fill="FFFFFF" w:themeFill="background1"/>
          </w:tcPr>
          <w:p w14:paraId="55DDF8B3" w14:textId="3B2225CF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Duration mech. ventilation; ECS; Sex</w:t>
            </w:r>
          </w:p>
        </w:tc>
        <w:tc>
          <w:tcPr>
            <w:tcW w:w="132" w:type="pct"/>
            <w:tcBorders>
              <w:top w:val="nil"/>
            </w:tcBorders>
            <w:shd w:val="clear" w:color="auto" w:fill="FFFFFF" w:themeFill="background1"/>
          </w:tcPr>
          <w:p w14:paraId="21B008A5" w14:textId="77777777" w:rsidR="001729B6" w:rsidRPr="001729B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tcBorders>
              <w:top w:val="nil"/>
            </w:tcBorders>
            <w:shd w:val="clear" w:color="auto" w:fill="FFFFFF" w:themeFill="background1"/>
          </w:tcPr>
          <w:p w14:paraId="3F9AC923" w14:textId="41A9946E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55" w:type="pct"/>
            <w:tcBorders>
              <w:top w:val="nil"/>
            </w:tcBorders>
            <w:shd w:val="clear" w:color="auto" w:fill="FFFFFF" w:themeFill="background1"/>
          </w:tcPr>
          <w:p w14:paraId="302322F3" w14:textId="16D9943E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589" w:type="pct"/>
            <w:tcBorders>
              <w:top w:val="nil"/>
            </w:tcBorders>
            <w:shd w:val="clear" w:color="auto" w:fill="FFFFFF" w:themeFill="background1"/>
          </w:tcPr>
          <w:p w14:paraId="4F0098F2" w14:textId="37442FBD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.0</w:t>
            </w:r>
          </w:p>
        </w:tc>
      </w:tr>
      <w:tr w:rsidR="001729B6" w:rsidRPr="00A741B3" w14:paraId="278ECC2D" w14:textId="77777777" w:rsidTr="001729B6">
        <w:tc>
          <w:tcPr>
            <w:tcW w:w="323" w:type="pct"/>
            <w:shd w:val="clear" w:color="auto" w:fill="FFFFFF" w:themeFill="background1"/>
          </w:tcPr>
          <w:p w14:paraId="27744DF9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2</w:t>
            </w:r>
          </w:p>
        </w:tc>
        <w:tc>
          <w:tcPr>
            <w:tcW w:w="2902" w:type="pct"/>
            <w:shd w:val="clear" w:color="auto" w:fill="FFFFFF" w:themeFill="background1"/>
          </w:tcPr>
          <w:p w14:paraId="33E02432" w14:textId="50BB9033" w:rsidR="001729B6" w:rsidRPr="008311F6" w:rsidRDefault="001729B6" w:rsidP="000D5988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Frailty; Sex</w:t>
            </w:r>
          </w:p>
        </w:tc>
        <w:tc>
          <w:tcPr>
            <w:tcW w:w="132" w:type="pct"/>
            <w:shd w:val="clear" w:color="auto" w:fill="FFFFFF" w:themeFill="background1"/>
          </w:tcPr>
          <w:p w14:paraId="681B6EDE" w14:textId="77777777" w:rsidR="001729B6" w:rsidRPr="001729B6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38D96ABB" w14:textId="79485CC2" w:rsidR="001729B6" w:rsidRPr="008311F6" w:rsidRDefault="001729B6" w:rsidP="001729B6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55" w:type="pct"/>
            <w:shd w:val="clear" w:color="auto" w:fill="FFFFFF" w:themeFill="background1"/>
          </w:tcPr>
          <w:p w14:paraId="07E0563D" w14:textId="77777777" w:rsidR="001729B6" w:rsidRPr="008311F6" w:rsidRDefault="001729B6" w:rsidP="001729B6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89" w:type="pct"/>
            <w:shd w:val="clear" w:color="auto" w:fill="FFFFFF" w:themeFill="background1"/>
          </w:tcPr>
          <w:p w14:paraId="44590E85" w14:textId="77777777" w:rsidR="001729B6" w:rsidRPr="008311F6" w:rsidRDefault="001729B6" w:rsidP="001729B6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1729B6" w:rsidRPr="00A741B3" w14:paraId="049B1516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2C3B953E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3</w:t>
            </w:r>
          </w:p>
        </w:tc>
        <w:tc>
          <w:tcPr>
            <w:tcW w:w="2902" w:type="pct"/>
            <w:shd w:val="clear" w:color="auto" w:fill="FFFFFF" w:themeFill="background1"/>
          </w:tcPr>
          <w:p w14:paraId="04D93C86" w14:textId="4733F093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Duration mech. ventilation; Frailty</w:t>
            </w:r>
          </w:p>
        </w:tc>
        <w:tc>
          <w:tcPr>
            <w:tcW w:w="132" w:type="pct"/>
            <w:shd w:val="clear" w:color="auto" w:fill="FFFFFF" w:themeFill="background1"/>
          </w:tcPr>
          <w:p w14:paraId="65BA328F" w14:textId="77777777" w:rsidR="001729B6" w:rsidRPr="001729B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1CF3A1B8" w14:textId="7F79262B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55" w:type="pct"/>
            <w:shd w:val="clear" w:color="auto" w:fill="FFFFFF" w:themeFill="background1"/>
          </w:tcPr>
          <w:p w14:paraId="498FDCCB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9" w:type="pct"/>
            <w:shd w:val="clear" w:color="auto" w:fill="FFFFFF" w:themeFill="background1"/>
          </w:tcPr>
          <w:p w14:paraId="2F16467E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1729B6" w:rsidRPr="00A741B3" w14:paraId="2F24FE42" w14:textId="77777777" w:rsidTr="001729B6">
        <w:tc>
          <w:tcPr>
            <w:tcW w:w="323" w:type="pct"/>
            <w:shd w:val="clear" w:color="auto" w:fill="FFFFFF" w:themeFill="background1"/>
          </w:tcPr>
          <w:p w14:paraId="4C84A124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4</w:t>
            </w:r>
          </w:p>
        </w:tc>
        <w:tc>
          <w:tcPr>
            <w:tcW w:w="2902" w:type="pct"/>
            <w:shd w:val="clear" w:color="auto" w:fill="FFFFFF" w:themeFill="background1"/>
          </w:tcPr>
          <w:p w14:paraId="1726CC1B" w14:textId="719E4608" w:rsidR="001729B6" w:rsidRPr="008311F6" w:rsidRDefault="001729B6" w:rsidP="000D5988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Duration mech. ventilation; ECS; Sex; Diabetes</w:t>
            </w:r>
          </w:p>
        </w:tc>
        <w:tc>
          <w:tcPr>
            <w:tcW w:w="132" w:type="pct"/>
            <w:shd w:val="clear" w:color="auto" w:fill="FFFFFF" w:themeFill="background1"/>
          </w:tcPr>
          <w:p w14:paraId="34F2F9A3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4670DC1C" w14:textId="33328A5E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55" w:type="pct"/>
            <w:shd w:val="clear" w:color="auto" w:fill="FFFFFF" w:themeFill="background1"/>
          </w:tcPr>
          <w:p w14:paraId="72B8EFC4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9" w:type="pct"/>
            <w:shd w:val="clear" w:color="auto" w:fill="FFFFFF" w:themeFill="background1"/>
          </w:tcPr>
          <w:p w14:paraId="3BD32AFD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4</w:t>
            </w:r>
          </w:p>
        </w:tc>
      </w:tr>
      <w:tr w:rsidR="001729B6" w:rsidRPr="00A741B3" w14:paraId="43C1888D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393AF55B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5</w:t>
            </w:r>
          </w:p>
        </w:tc>
        <w:tc>
          <w:tcPr>
            <w:tcW w:w="2902" w:type="pct"/>
            <w:shd w:val="clear" w:color="auto" w:fill="FFFFFF" w:themeFill="background1"/>
          </w:tcPr>
          <w:p w14:paraId="25E3738F" w14:textId="536B24BE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Duration mech. ventilation; ECS; Sex</w:t>
            </w:r>
          </w:p>
        </w:tc>
        <w:tc>
          <w:tcPr>
            <w:tcW w:w="132" w:type="pct"/>
            <w:shd w:val="clear" w:color="auto" w:fill="FFFFFF" w:themeFill="background1"/>
          </w:tcPr>
          <w:p w14:paraId="3A54070E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21D50413" w14:textId="685FB29C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55" w:type="pct"/>
            <w:shd w:val="clear" w:color="auto" w:fill="FFFFFF" w:themeFill="background1"/>
          </w:tcPr>
          <w:p w14:paraId="040A1F8D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9" w:type="pct"/>
            <w:shd w:val="clear" w:color="auto" w:fill="FFFFFF" w:themeFill="background1"/>
          </w:tcPr>
          <w:p w14:paraId="1369251D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1729B6" w:rsidRPr="00A741B3" w14:paraId="63A75544" w14:textId="77777777" w:rsidTr="001729B6">
        <w:tc>
          <w:tcPr>
            <w:tcW w:w="323" w:type="pct"/>
            <w:shd w:val="clear" w:color="auto" w:fill="FFFFFF" w:themeFill="background1"/>
          </w:tcPr>
          <w:p w14:paraId="72A059D8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6</w:t>
            </w:r>
          </w:p>
        </w:tc>
        <w:tc>
          <w:tcPr>
            <w:tcW w:w="2902" w:type="pct"/>
            <w:shd w:val="clear" w:color="auto" w:fill="FFFFFF" w:themeFill="background1"/>
          </w:tcPr>
          <w:p w14:paraId="0CA39E65" w14:textId="12BEFF0D" w:rsidR="001729B6" w:rsidRPr="008311F6" w:rsidRDefault="001729B6" w:rsidP="000D5988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Duration mech. ventilation; ECS; Sex; Age</w:t>
            </w:r>
          </w:p>
        </w:tc>
        <w:tc>
          <w:tcPr>
            <w:tcW w:w="132" w:type="pct"/>
            <w:shd w:val="clear" w:color="auto" w:fill="FFFFFF" w:themeFill="background1"/>
          </w:tcPr>
          <w:p w14:paraId="32F15E53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7C0043F5" w14:textId="449F6BA4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55" w:type="pct"/>
            <w:shd w:val="clear" w:color="auto" w:fill="FFFFFF" w:themeFill="background1"/>
          </w:tcPr>
          <w:p w14:paraId="313C01D8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9" w:type="pct"/>
            <w:shd w:val="clear" w:color="auto" w:fill="FFFFFF" w:themeFill="background1"/>
          </w:tcPr>
          <w:p w14:paraId="661F8E6A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1729B6" w:rsidRPr="00A741B3" w14:paraId="4E78A8F6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257F0CF6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7</w:t>
            </w:r>
          </w:p>
        </w:tc>
        <w:tc>
          <w:tcPr>
            <w:tcW w:w="2902" w:type="pct"/>
            <w:shd w:val="clear" w:color="auto" w:fill="FFFFFF" w:themeFill="background1"/>
          </w:tcPr>
          <w:p w14:paraId="16210B7E" w14:textId="1912C661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Duration mech. ventilation; Frailty</w:t>
            </w:r>
          </w:p>
        </w:tc>
        <w:tc>
          <w:tcPr>
            <w:tcW w:w="132" w:type="pct"/>
            <w:shd w:val="clear" w:color="auto" w:fill="FFFFFF" w:themeFill="background1"/>
          </w:tcPr>
          <w:p w14:paraId="094667C2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0CC29740" w14:textId="70BC77A2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55" w:type="pct"/>
            <w:shd w:val="clear" w:color="auto" w:fill="FFFFFF" w:themeFill="background1"/>
          </w:tcPr>
          <w:p w14:paraId="203127C0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89" w:type="pct"/>
            <w:shd w:val="clear" w:color="auto" w:fill="FFFFFF" w:themeFill="background1"/>
          </w:tcPr>
          <w:p w14:paraId="18CEBEC1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</w:tr>
      <w:tr w:rsidR="001729B6" w:rsidRPr="00A741B3" w14:paraId="5A3EAAF1" w14:textId="77777777" w:rsidTr="001729B6">
        <w:tc>
          <w:tcPr>
            <w:tcW w:w="323" w:type="pct"/>
            <w:shd w:val="clear" w:color="auto" w:fill="FFFFFF" w:themeFill="background1"/>
          </w:tcPr>
          <w:p w14:paraId="05F6BDB6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8</w:t>
            </w:r>
          </w:p>
        </w:tc>
        <w:tc>
          <w:tcPr>
            <w:tcW w:w="2902" w:type="pct"/>
            <w:shd w:val="clear" w:color="auto" w:fill="FFFFFF" w:themeFill="background1"/>
          </w:tcPr>
          <w:p w14:paraId="65D8A883" w14:textId="02AD6937" w:rsidR="001729B6" w:rsidRPr="008311F6" w:rsidRDefault="001729B6" w:rsidP="000D5988">
            <w:pPr>
              <w:spacing w:line="360" w:lineRule="auto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 xml:space="preserve">; CIP/CIM; Sepsis; IPAQ; Frailty; </w:t>
            </w:r>
            <w:r w:rsidR="006C0551">
              <w:rPr>
                <w:sz w:val="20"/>
                <w:szCs w:val="20"/>
                <w:lang w:val="en-US"/>
              </w:rPr>
              <w:t>Frequency</w:t>
            </w:r>
            <w:r w:rsidRPr="008311F6">
              <w:rPr>
                <w:sz w:val="20"/>
                <w:szCs w:val="20"/>
                <w:lang w:val="en-US"/>
              </w:rPr>
              <w:t xml:space="preserve"> of physiotherapy interventions</w:t>
            </w:r>
          </w:p>
        </w:tc>
        <w:tc>
          <w:tcPr>
            <w:tcW w:w="132" w:type="pct"/>
            <w:shd w:val="clear" w:color="auto" w:fill="FFFFFF" w:themeFill="background1"/>
          </w:tcPr>
          <w:p w14:paraId="481BD03E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43C588AD" w14:textId="6D073226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55" w:type="pct"/>
            <w:shd w:val="clear" w:color="auto" w:fill="FFFFFF" w:themeFill="background1"/>
          </w:tcPr>
          <w:p w14:paraId="0C191B95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89" w:type="pct"/>
            <w:shd w:val="clear" w:color="auto" w:fill="FFFFFF" w:themeFill="background1"/>
          </w:tcPr>
          <w:p w14:paraId="3A43E897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</w:tr>
      <w:tr w:rsidR="001729B6" w:rsidRPr="00A741B3" w14:paraId="0FECBAAB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3130C155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9</w:t>
            </w:r>
          </w:p>
        </w:tc>
        <w:tc>
          <w:tcPr>
            <w:tcW w:w="2902" w:type="pct"/>
            <w:shd w:val="clear" w:color="auto" w:fill="FFFFFF" w:themeFill="background1"/>
          </w:tcPr>
          <w:p w14:paraId="3675B54B" w14:textId="1CCA4F8C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Duration mech. ventilation; ECS; Frailty</w:t>
            </w:r>
          </w:p>
        </w:tc>
        <w:tc>
          <w:tcPr>
            <w:tcW w:w="132" w:type="pct"/>
            <w:shd w:val="clear" w:color="auto" w:fill="FFFFFF" w:themeFill="background1"/>
          </w:tcPr>
          <w:p w14:paraId="1376935B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5CB8C8CC" w14:textId="6E10BEDA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5" w:type="pct"/>
            <w:shd w:val="clear" w:color="auto" w:fill="FFFFFF" w:themeFill="background1"/>
          </w:tcPr>
          <w:p w14:paraId="37FC300C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9" w:type="pct"/>
            <w:shd w:val="clear" w:color="auto" w:fill="FFFFFF" w:themeFill="background1"/>
          </w:tcPr>
          <w:p w14:paraId="60CC1273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</w:tr>
      <w:tr w:rsidR="001729B6" w:rsidRPr="00A741B3" w14:paraId="60F7F66F" w14:textId="77777777" w:rsidTr="001729B6">
        <w:tc>
          <w:tcPr>
            <w:tcW w:w="323" w:type="pct"/>
            <w:shd w:val="clear" w:color="auto" w:fill="FFFFFF" w:themeFill="background1"/>
          </w:tcPr>
          <w:p w14:paraId="07C1F363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10</w:t>
            </w:r>
          </w:p>
        </w:tc>
        <w:tc>
          <w:tcPr>
            <w:tcW w:w="2902" w:type="pct"/>
            <w:shd w:val="clear" w:color="auto" w:fill="FFFFFF" w:themeFill="background1"/>
          </w:tcPr>
          <w:p w14:paraId="36A2D875" w14:textId="5DDF1737" w:rsidR="001729B6" w:rsidRPr="008311F6" w:rsidRDefault="001729B6" w:rsidP="000D5988">
            <w:pPr>
              <w:spacing w:line="360" w:lineRule="auto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Duration mech. ventilation; ECS; Frailty; Sex</w:t>
            </w:r>
          </w:p>
        </w:tc>
        <w:tc>
          <w:tcPr>
            <w:tcW w:w="132" w:type="pct"/>
            <w:shd w:val="clear" w:color="auto" w:fill="FFFFFF" w:themeFill="background1"/>
          </w:tcPr>
          <w:p w14:paraId="5BD2058B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2056E2E3" w14:textId="46FFBBBC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5" w:type="pct"/>
            <w:shd w:val="clear" w:color="auto" w:fill="FFFFFF" w:themeFill="background1"/>
          </w:tcPr>
          <w:p w14:paraId="404AE4E6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9" w:type="pct"/>
            <w:shd w:val="clear" w:color="auto" w:fill="FFFFFF" w:themeFill="background1"/>
          </w:tcPr>
          <w:p w14:paraId="143C1B82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1729B6" w:rsidRPr="00A741B3" w14:paraId="3DD43FEB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23B5E09C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11</w:t>
            </w:r>
          </w:p>
        </w:tc>
        <w:tc>
          <w:tcPr>
            <w:tcW w:w="2902" w:type="pct"/>
            <w:shd w:val="clear" w:color="auto" w:fill="FFFFFF" w:themeFill="background1"/>
          </w:tcPr>
          <w:p w14:paraId="137683D0" w14:textId="26A579F8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Duration mech. ventilation; ECS; Sex; Diabetes</w:t>
            </w:r>
          </w:p>
        </w:tc>
        <w:tc>
          <w:tcPr>
            <w:tcW w:w="132" w:type="pct"/>
            <w:shd w:val="clear" w:color="auto" w:fill="FFFFFF" w:themeFill="background1"/>
          </w:tcPr>
          <w:p w14:paraId="5A027269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44AB6C73" w14:textId="232B9511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5" w:type="pct"/>
            <w:shd w:val="clear" w:color="auto" w:fill="FFFFFF" w:themeFill="background1"/>
          </w:tcPr>
          <w:p w14:paraId="7F6C3FDB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9" w:type="pct"/>
            <w:shd w:val="clear" w:color="auto" w:fill="FFFFFF" w:themeFill="background1"/>
          </w:tcPr>
          <w:p w14:paraId="76DAAAB8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9</w:t>
            </w:r>
          </w:p>
        </w:tc>
      </w:tr>
      <w:tr w:rsidR="001729B6" w:rsidRPr="00A741B3" w14:paraId="2D6FADC5" w14:textId="77777777" w:rsidTr="001729B6">
        <w:tc>
          <w:tcPr>
            <w:tcW w:w="323" w:type="pct"/>
            <w:shd w:val="clear" w:color="auto" w:fill="FFFFFF" w:themeFill="background1"/>
          </w:tcPr>
          <w:p w14:paraId="12A4E394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12</w:t>
            </w:r>
          </w:p>
        </w:tc>
        <w:tc>
          <w:tcPr>
            <w:tcW w:w="2902" w:type="pct"/>
            <w:shd w:val="clear" w:color="auto" w:fill="FFFFFF" w:themeFill="background1"/>
          </w:tcPr>
          <w:p w14:paraId="5ABB6A00" w14:textId="2E968276" w:rsidR="001729B6" w:rsidRPr="008311F6" w:rsidRDefault="001729B6" w:rsidP="000D5988">
            <w:pPr>
              <w:spacing w:line="360" w:lineRule="auto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Frailty; Diabetes</w:t>
            </w:r>
          </w:p>
        </w:tc>
        <w:tc>
          <w:tcPr>
            <w:tcW w:w="132" w:type="pct"/>
            <w:shd w:val="clear" w:color="auto" w:fill="FFFFFF" w:themeFill="background1"/>
          </w:tcPr>
          <w:p w14:paraId="39D6C315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62DE558B" w14:textId="2AEBF9B1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5" w:type="pct"/>
            <w:shd w:val="clear" w:color="auto" w:fill="FFFFFF" w:themeFill="background1"/>
          </w:tcPr>
          <w:p w14:paraId="0684A3A5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shd w:val="clear" w:color="auto" w:fill="FFFFFF" w:themeFill="background1"/>
          </w:tcPr>
          <w:p w14:paraId="2986A4DE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</w:tr>
      <w:tr w:rsidR="001729B6" w:rsidRPr="00A741B3" w14:paraId="57DD269D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306A1F3B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13</w:t>
            </w:r>
          </w:p>
        </w:tc>
        <w:tc>
          <w:tcPr>
            <w:tcW w:w="2902" w:type="pct"/>
            <w:shd w:val="clear" w:color="auto" w:fill="FFFFFF" w:themeFill="background1"/>
          </w:tcPr>
          <w:p w14:paraId="723CEAE7" w14:textId="28E1019D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Duration mech. ventilation; ECS; Sex; Diabetes</w:t>
            </w:r>
          </w:p>
        </w:tc>
        <w:tc>
          <w:tcPr>
            <w:tcW w:w="132" w:type="pct"/>
            <w:shd w:val="clear" w:color="auto" w:fill="FFFFFF" w:themeFill="background1"/>
          </w:tcPr>
          <w:p w14:paraId="446FCA7D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260CA345" w14:textId="7F06D6EA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5" w:type="pct"/>
            <w:shd w:val="clear" w:color="auto" w:fill="FFFFFF" w:themeFill="background1"/>
          </w:tcPr>
          <w:p w14:paraId="4DE05194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shd w:val="clear" w:color="auto" w:fill="FFFFFF" w:themeFill="background1"/>
          </w:tcPr>
          <w:p w14:paraId="31A6677E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1729B6" w:rsidRPr="00A741B3" w14:paraId="1B5C7495" w14:textId="77777777" w:rsidTr="001729B6">
        <w:tc>
          <w:tcPr>
            <w:tcW w:w="323" w:type="pct"/>
            <w:shd w:val="clear" w:color="auto" w:fill="FFFFFF" w:themeFill="background1"/>
          </w:tcPr>
          <w:p w14:paraId="5A1F26B5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14</w:t>
            </w:r>
          </w:p>
        </w:tc>
        <w:tc>
          <w:tcPr>
            <w:tcW w:w="2902" w:type="pct"/>
            <w:shd w:val="clear" w:color="auto" w:fill="FFFFFF" w:themeFill="background1"/>
          </w:tcPr>
          <w:p w14:paraId="781CC724" w14:textId="53092C2D" w:rsidR="001729B6" w:rsidRPr="008311F6" w:rsidRDefault="001729B6" w:rsidP="000D5988">
            <w:pPr>
              <w:spacing w:line="360" w:lineRule="auto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Sepsis; IPAQ; Duration mech. ventilation; ECS; Sex; Diabetes</w:t>
            </w:r>
          </w:p>
        </w:tc>
        <w:tc>
          <w:tcPr>
            <w:tcW w:w="132" w:type="pct"/>
            <w:shd w:val="clear" w:color="auto" w:fill="FFFFFF" w:themeFill="background1"/>
          </w:tcPr>
          <w:p w14:paraId="218F0D2A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0310A4AC" w14:textId="0FB80471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5" w:type="pct"/>
            <w:shd w:val="clear" w:color="auto" w:fill="FFFFFF" w:themeFill="background1"/>
          </w:tcPr>
          <w:p w14:paraId="3089FFE0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shd w:val="clear" w:color="auto" w:fill="FFFFFF" w:themeFill="background1"/>
          </w:tcPr>
          <w:p w14:paraId="392A005B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7</w:t>
            </w:r>
          </w:p>
        </w:tc>
      </w:tr>
      <w:tr w:rsidR="001729B6" w:rsidRPr="00A741B3" w14:paraId="391E1366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44F14395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15</w:t>
            </w:r>
          </w:p>
        </w:tc>
        <w:tc>
          <w:tcPr>
            <w:tcW w:w="2902" w:type="pct"/>
            <w:shd w:val="clear" w:color="auto" w:fill="FFFFFF" w:themeFill="background1"/>
          </w:tcPr>
          <w:p w14:paraId="76BA8198" w14:textId="16F29D97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Sepsis; Duration mech. ventilation; ECS; Sex; Diabetes;</w:t>
            </w:r>
            <w:r>
              <w:rPr>
                <w:sz w:val="20"/>
                <w:szCs w:val="20"/>
                <w:lang w:val="en-US"/>
              </w:rPr>
              <w:br/>
            </w:r>
            <w:r w:rsidR="006C0551">
              <w:rPr>
                <w:sz w:val="20"/>
                <w:szCs w:val="20"/>
                <w:lang w:val="en-US"/>
              </w:rPr>
              <w:t>Frequency</w:t>
            </w:r>
            <w:r w:rsidRPr="008311F6">
              <w:rPr>
                <w:sz w:val="20"/>
                <w:szCs w:val="20"/>
                <w:lang w:val="en-US"/>
              </w:rPr>
              <w:t xml:space="preserve"> of phys</w:t>
            </w:r>
            <w:r>
              <w:rPr>
                <w:sz w:val="20"/>
                <w:szCs w:val="20"/>
                <w:lang w:val="en-US"/>
              </w:rPr>
              <w:t>iotherapy interventions</w:t>
            </w:r>
          </w:p>
        </w:tc>
        <w:tc>
          <w:tcPr>
            <w:tcW w:w="132" w:type="pct"/>
            <w:shd w:val="clear" w:color="auto" w:fill="FFFFFF" w:themeFill="background1"/>
          </w:tcPr>
          <w:p w14:paraId="6C263389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6C0A9595" w14:textId="07F8BAE2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5" w:type="pct"/>
            <w:shd w:val="clear" w:color="auto" w:fill="FFFFFF" w:themeFill="background1"/>
          </w:tcPr>
          <w:p w14:paraId="6D196E96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shd w:val="clear" w:color="auto" w:fill="FFFFFF" w:themeFill="background1"/>
          </w:tcPr>
          <w:p w14:paraId="03B45B45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1729B6" w:rsidRPr="00A741B3" w14:paraId="5118CA06" w14:textId="77777777" w:rsidTr="001729B6">
        <w:tc>
          <w:tcPr>
            <w:tcW w:w="323" w:type="pct"/>
            <w:shd w:val="clear" w:color="auto" w:fill="FFFFFF" w:themeFill="background1"/>
          </w:tcPr>
          <w:p w14:paraId="51DB05C6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16</w:t>
            </w:r>
          </w:p>
        </w:tc>
        <w:tc>
          <w:tcPr>
            <w:tcW w:w="2902" w:type="pct"/>
            <w:shd w:val="clear" w:color="auto" w:fill="FFFFFF" w:themeFill="background1"/>
          </w:tcPr>
          <w:p w14:paraId="5A794EFA" w14:textId="25FEA0C6" w:rsidR="001729B6" w:rsidRPr="008311F6" w:rsidRDefault="001729B6" w:rsidP="000D5988">
            <w:pPr>
              <w:spacing w:line="360" w:lineRule="auto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Duration mech. ventilation; ECS</w:t>
            </w:r>
          </w:p>
        </w:tc>
        <w:tc>
          <w:tcPr>
            <w:tcW w:w="132" w:type="pct"/>
            <w:shd w:val="clear" w:color="auto" w:fill="FFFFFF" w:themeFill="background1"/>
          </w:tcPr>
          <w:p w14:paraId="180CDADE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7AD7A2AF" w14:textId="1093FAE5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5" w:type="pct"/>
            <w:shd w:val="clear" w:color="auto" w:fill="FFFFFF" w:themeFill="background1"/>
          </w:tcPr>
          <w:p w14:paraId="3D8919EC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shd w:val="clear" w:color="auto" w:fill="FFFFFF" w:themeFill="background1"/>
          </w:tcPr>
          <w:p w14:paraId="4FB4406F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</w:tr>
      <w:tr w:rsidR="001729B6" w:rsidRPr="00A741B3" w14:paraId="5BF064EC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3F0B3101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17</w:t>
            </w:r>
          </w:p>
        </w:tc>
        <w:tc>
          <w:tcPr>
            <w:tcW w:w="2902" w:type="pct"/>
            <w:shd w:val="clear" w:color="auto" w:fill="FFFFFF" w:themeFill="background1"/>
          </w:tcPr>
          <w:p w14:paraId="2B63D1A0" w14:textId="78D0FA78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Frailty</w:t>
            </w:r>
          </w:p>
        </w:tc>
        <w:tc>
          <w:tcPr>
            <w:tcW w:w="132" w:type="pct"/>
            <w:shd w:val="clear" w:color="auto" w:fill="FFFFFF" w:themeFill="background1"/>
          </w:tcPr>
          <w:p w14:paraId="52618203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2F6DADEF" w14:textId="4035288D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5" w:type="pct"/>
            <w:shd w:val="clear" w:color="auto" w:fill="FFFFFF" w:themeFill="background1"/>
          </w:tcPr>
          <w:p w14:paraId="1DB67641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shd w:val="clear" w:color="auto" w:fill="FFFFFF" w:themeFill="background1"/>
          </w:tcPr>
          <w:p w14:paraId="7BE35993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1729B6" w:rsidRPr="00A741B3" w14:paraId="00DCDA58" w14:textId="77777777" w:rsidTr="001729B6">
        <w:tc>
          <w:tcPr>
            <w:tcW w:w="323" w:type="pct"/>
            <w:shd w:val="clear" w:color="auto" w:fill="FFFFFF" w:themeFill="background1"/>
          </w:tcPr>
          <w:p w14:paraId="305C89C7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18</w:t>
            </w:r>
          </w:p>
        </w:tc>
        <w:tc>
          <w:tcPr>
            <w:tcW w:w="2902" w:type="pct"/>
            <w:shd w:val="clear" w:color="auto" w:fill="FFFFFF" w:themeFill="background1"/>
          </w:tcPr>
          <w:p w14:paraId="691E5B2D" w14:textId="3A1B33DC" w:rsidR="001729B6" w:rsidRPr="008311F6" w:rsidRDefault="001729B6" w:rsidP="000D5988">
            <w:pPr>
              <w:spacing w:line="360" w:lineRule="auto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Duration mech. ventilation; Frailty</w:t>
            </w:r>
          </w:p>
        </w:tc>
        <w:tc>
          <w:tcPr>
            <w:tcW w:w="132" w:type="pct"/>
            <w:shd w:val="clear" w:color="auto" w:fill="FFFFFF" w:themeFill="background1"/>
          </w:tcPr>
          <w:p w14:paraId="133D79F8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4C9CBCEA" w14:textId="01C5904D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5" w:type="pct"/>
            <w:shd w:val="clear" w:color="auto" w:fill="FFFFFF" w:themeFill="background1"/>
          </w:tcPr>
          <w:p w14:paraId="3408489B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shd w:val="clear" w:color="auto" w:fill="FFFFFF" w:themeFill="background1"/>
          </w:tcPr>
          <w:p w14:paraId="3CD635DB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</w:tr>
      <w:tr w:rsidR="001729B6" w:rsidRPr="00A741B3" w14:paraId="3631A00B" w14:textId="77777777" w:rsidTr="001729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pct"/>
            <w:shd w:val="clear" w:color="auto" w:fill="FFFFFF" w:themeFill="background1"/>
          </w:tcPr>
          <w:p w14:paraId="33B115E5" w14:textId="77777777" w:rsidR="001729B6" w:rsidRPr="008311F6" w:rsidRDefault="001729B6" w:rsidP="0089159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19</w:t>
            </w:r>
          </w:p>
        </w:tc>
        <w:tc>
          <w:tcPr>
            <w:tcW w:w="2902" w:type="pct"/>
            <w:shd w:val="clear" w:color="auto" w:fill="FFFFFF" w:themeFill="background1"/>
          </w:tcPr>
          <w:p w14:paraId="2BA1C750" w14:textId="06673E94" w:rsidR="001729B6" w:rsidRPr="008311F6" w:rsidRDefault="001729B6" w:rsidP="000D59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8311F6">
              <w:rPr>
                <w:sz w:val="20"/>
                <w:szCs w:val="20"/>
                <w:lang w:val="en-US"/>
              </w:rPr>
              <w:t>; CIP/CIM; Sepsis; IPAQ; Duration mech. ventilation; ECS; Frailty; Sex</w:t>
            </w:r>
          </w:p>
        </w:tc>
        <w:tc>
          <w:tcPr>
            <w:tcW w:w="132" w:type="pct"/>
            <w:shd w:val="clear" w:color="auto" w:fill="FFFFFF" w:themeFill="background1"/>
          </w:tcPr>
          <w:p w14:paraId="2AE00E99" w14:textId="77777777" w:rsidR="001729B6" w:rsidRPr="006C0551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78681439" w14:textId="387CE814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5" w:type="pct"/>
            <w:shd w:val="clear" w:color="auto" w:fill="FFFFFF" w:themeFill="background1"/>
          </w:tcPr>
          <w:p w14:paraId="4BDCD431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shd w:val="clear" w:color="auto" w:fill="FFFFFF" w:themeFill="background1"/>
          </w:tcPr>
          <w:p w14:paraId="71C5393C" w14:textId="77777777" w:rsidR="001729B6" w:rsidRPr="008311F6" w:rsidRDefault="001729B6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1729B6" w:rsidRPr="00A741B3" w14:paraId="446821FB" w14:textId="77777777" w:rsidTr="001729B6">
        <w:tc>
          <w:tcPr>
            <w:tcW w:w="323" w:type="pct"/>
            <w:shd w:val="clear" w:color="auto" w:fill="FFFFFF" w:themeFill="background1"/>
          </w:tcPr>
          <w:p w14:paraId="28D5998B" w14:textId="77777777" w:rsidR="001729B6" w:rsidRPr="008311F6" w:rsidRDefault="001729B6" w:rsidP="00891593">
            <w:pPr>
              <w:spacing w:line="360" w:lineRule="auto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11F6">
              <w:rPr>
                <w:sz w:val="20"/>
                <w:szCs w:val="20"/>
              </w:rPr>
              <w:t>20</w:t>
            </w:r>
          </w:p>
        </w:tc>
        <w:tc>
          <w:tcPr>
            <w:tcW w:w="2902" w:type="pct"/>
            <w:shd w:val="clear" w:color="auto" w:fill="FFFFFF" w:themeFill="background1"/>
          </w:tcPr>
          <w:p w14:paraId="25703148" w14:textId="27B55369" w:rsidR="001729B6" w:rsidRPr="008311F6" w:rsidRDefault="001729B6" w:rsidP="000D5988">
            <w:pPr>
              <w:spacing w:line="360" w:lineRule="auto"/>
              <w:rPr>
                <w:color w:val="0E2841" w:themeColor="text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Cerebral lesion</w:t>
            </w:r>
            <w:r w:rsidRPr="00496024">
              <w:rPr>
                <w:sz w:val="20"/>
                <w:szCs w:val="20"/>
                <w:lang w:val="en-US"/>
              </w:rPr>
              <w:t>; Sepsis; IPAQ; Duration mech. ventilation; ECS; Diabetes</w:t>
            </w:r>
          </w:p>
        </w:tc>
        <w:tc>
          <w:tcPr>
            <w:tcW w:w="132" w:type="pct"/>
            <w:shd w:val="clear" w:color="auto" w:fill="FFFFFF" w:themeFill="background1"/>
          </w:tcPr>
          <w:p w14:paraId="4C744F14" w14:textId="77777777" w:rsidR="001729B6" w:rsidRPr="006C0551" w:rsidRDefault="001729B6" w:rsidP="001729B6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  <w:shd w:val="clear" w:color="auto" w:fill="FFFFFF" w:themeFill="background1"/>
          </w:tcPr>
          <w:p w14:paraId="5C1F4B15" w14:textId="709CDA6C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5" w:type="pct"/>
            <w:shd w:val="clear" w:color="auto" w:fill="FFFFFF" w:themeFill="background1"/>
          </w:tcPr>
          <w:p w14:paraId="379039C0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shd w:val="clear" w:color="auto" w:fill="FFFFFF" w:themeFill="background1"/>
          </w:tcPr>
          <w:p w14:paraId="33043B6A" w14:textId="77777777" w:rsidR="001729B6" w:rsidRPr="008311F6" w:rsidRDefault="001729B6" w:rsidP="001729B6">
            <w:pPr>
              <w:spacing w:line="360" w:lineRule="auto"/>
              <w:rPr>
                <w:color w:val="0E2841" w:themeColor="text2"/>
                <w:sz w:val="20"/>
                <w:szCs w:val="20"/>
              </w:rPr>
            </w:pPr>
            <w:r w:rsidRPr="008311F6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311F6">
              <w:rPr>
                <w:color w:val="000000"/>
                <w:sz w:val="20"/>
                <w:szCs w:val="20"/>
              </w:rPr>
              <w:t>8</w:t>
            </w:r>
          </w:p>
        </w:tc>
      </w:tr>
    </w:tbl>
    <w:p w14:paraId="69EC772B" w14:textId="77777777" w:rsidR="00AF6071" w:rsidRDefault="00AF6071" w:rsidP="00AF6071">
      <w:pPr>
        <w:rPr>
          <w:rFonts w:ascii="Arial" w:hAnsi="Arial" w:cs="Arial"/>
          <w:lang w:val="en-US"/>
        </w:rPr>
        <w:sectPr w:rsidR="00AF6071" w:rsidSect="00AF6071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582B72FE" w14:textId="6183A6B3" w:rsidR="00AF6071" w:rsidRPr="008E0CC8" w:rsidRDefault="00AF6071" w:rsidP="00AF6071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1D3606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bCs/>
          <w:sz w:val="22"/>
          <w:szCs w:val="22"/>
          <w:lang w:val="en-US"/>
        </w:rPr>
        <w:t>Table 3</w:t>
      </w:r>
      <w:r w:rsidR="008E0CC8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Pr="008E0CC8">
        <w:rPr>
          <w:rFonts w:ascii="Arial" w:hAnsi="Arial" w:cs="Arial"/>
          <w:b/>
          <w:bCs/>
          <w:sz w:val="22"/>
          <w:szCs w:val="22"/>
          <w:lang w:val="en-US"/>
        </w:rPr>
        <w:t>Parameterwise shrinkage factors and shrunken regression coefficients</w:t>
      </w:r>
    </w:p>
    <w:tbl>
      <w:tblPr>
        <w:tblStyle w:val="MAVorlage"/>
        <w:tblW w:w="0" w:type="auto"/>
        <w:tblBorders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85"/>
        <w:gridCol w:w="2268"/>
        <w:gridCol w:w="2405"/>
        <w:gridCol w:w="2119"/>
      </w:tblGrid>
      <w:tr w:rsidR="00AF6071" w14:paraId="4BB5EAAB" w14:textId="77777777" w:rsidTr="00D36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5E7583D" w14:textId="77777777" w:rsidR="00AF6071" w:rsidRPr="00F6504C" w:rsidRDefault="00AF6071" w:rsidP="00891593">
            <w:pPr>
              <w:spacing w:line="360" w:lineRule="auto"/>
            </w:pPr>
            <w:r w:rsidRPr="00F6504C">
              <w:t>Pr</w:t>
            </w:r>
            <w:r>
              <w:t>edictor</w:t>
            </w:r>
          </w:p>
        </w:tc>
        <w:tc>
          <w:tcPr>
            <w:tcW w:w="2268" w:type="dxa"/>
            <w:tcBorders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730C718" w14:textId="77777777" w:rsidR="00AF6071" w:rsidRPr="00F6504C" w:rsidRDefault="00AF6071" w:rsidP="001729B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6504C">
              <w:t>P</w:t>
            </w:r>
            <w:r>
              <w:t>arameterwise shrinkage factor</w:t>
            </w:r>
          </w:p>
        </w:tc>
        <w:tc>
          <w:tcPr>
            <w:tcW w:w="24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552C0A1" w14:textId="77777777" w:rsidR="00AF6071" w:rsidRPr="00F77F1E" w:rsidRDefault="00AF6071" w:rsidP="001729B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F7959">
              <w:t>β</w:t>
            </w:r>
            <w:r w:rsidRPr="00F77F1E">
              <w:rPr>
                <w:lang w:val="en-US"/>
              </w:rPr>
              <w:t>-coefficient of selected model</w:t>
            </w:r>
          </w:p>
        </w:tc>
        <w:tc>
          <w:tcPr>
            <w:tcW w:w="2119" w:type="dxa"/>
            <w:tcBorders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2B4C351" w14:textId="77777777" w:rsidR="00AF6071" w:rsidRPr="00F6504C" w:rsidRDefault="00AF6071" w:rsidP="001729B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Shrunken</w:t>
            </w:r>
            <w:r w:rsidRPr="00F6504C">
              <w:t xml:space="preserve"> </w:t>
            </w:r>
            <w:r w:rsidRPr="002F7959">
              <w:t>β</w:t>
            </w:r>
            <w:r w:rsidRPr="00F6504C">
              <w:t>-</w:t>
            </w:r>
            <w:r>
              <w:t>coefficient</w:t>
            </w:r>
          </w:p>
        </w:tc>
      </w:tr>
      <w:tr w:rsidR="00D369E2" w:rsidRPr="00D369E2" w14:paraId="5973048C" w14:textId="77777777" w:rsidTr="00D369E2"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1F80F8B" w14:textId="77777777" w:rsidR="00D369E2" w:rsidRPr="00D369E2" w:rsidRDefault="00D369E2" w:rsidP="00891593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6"/>
                <w:szCs w:val="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478FEA5" w14:textId="77777777" w:rsidR="00D369E2" w:rsidRPr="00D369E2" w:rsidRDefault="00D369E2" w:rsidP="001729B6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0CDCDCA" w14:textId="77777777" w:rsidR="00D369E2" w:rsidRPr="00D369E2" w:rsidRDefault="00D369E2" w:rsidP="001729B6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25CB406" w14:textId="77777777" w:rsidR="00D369E2" w:rsidRPr="00D369E2" w:rsidRDefault="00D369E2" w:rsidP="001729B6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AF6071" w14:paraId="163B8CFD" w14:textId="77777777" w:rsidTr="00D369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</w:tcBorders>
            <w:shd w:val="clear" w:color="auto" w:fill="FFFFFF" w:themeFill="background1"/>
          </w:tcPr>
          <w:p w14:paraId="1CF87FB6" w14:textId="77777777" w:rsidR="00AF6071" w:rsidRPr="00F6504C" w:rsidRDefault="00AF6071" w:rsidP="00891593">
            <w:pPr>
              <w:spacing w:line="360" w:lineRule="auto"/>
            </w:pPr>
            <w:r w:rsidRPr="00F6504C">
              <w:t>CIP/CIM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FFFFF" w:themeFill="background1"/>
          </w:tcPr>
          <w:p w14:paraId="04481794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0</w:t>
            </w:r>
            <w:r>
              <w:t>.</w:t>
            </w:r>
            <w:r w:rsidRPr="00F6504C">
              <w:t>85</w:t>
            </w:r>
          </w:p>
        </w:tc>
        <w:tc>
          <w:tcPr>
            <w:tcW w:w="2405" w:type="dxa"/>
            <w:tcBorders>
              <w:top w:val="nil"/>
            </w:tcBorders>
            <w:shd w:val="clear" w:color="auto" w:fill="FFFFFF" w:themeFill="background1"/>
          </w:tcPr>
          <w:p w14:paraId="5CBD2D8E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-12</w:t>
            </w:r>
            <w:r>
              <w:t>.</w:t>
            </w:r>
            <w:r w:rsidRPr="00F6504C">
              <w:t>02</w:t>
            </w:r>
          </w:p>
        </w:tc>
        <w:tc>
          <w:tcPr>
            <w:tcW w:w="2119" w:type="dxa"/>
            <w:tcBorders>
              <w:top w:val="nil"/>
            </w:tcBorders>
            <w:shd w:val="clear" w:color="auto" w:fill="FFFFFF" w:themeFill="background1"/>
          </w:tcPr>
          <w:p w14:paraId="6089818B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-10</w:t>
            </w:r>
            <w:r>
              <w:t>.</w:t>
            </w:r>
            <w:r w:rsidRPr="00F6504C">
              <w:t>22</w:t>
            </w:r>
          </w:p>
        </w:tc>
      </w:tr>
      <w:tr w:rsidR="00AF6071" w14:paraId="700CDBA3" w14:textId="77777777" w:rsidTr="008447C0">
        <w:tc>
          <w:tcPr>
            <w:tcW w:w="1985" w:type="dxa"/>
            <w:shd w:val="clear" w:color="auto" w:fill="FFFFFF" w:themeFill="background1"/>
          </w:tcPr>
          <w:p w14:paraId="059C7113" w14:textId="77777777" w:rsidR="00AF6071" w:rsidRPr="00F6504C" w:rsidRDefault="00AF6071" w:rsidP="00891593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F6504C">
              <w:t>Frailty</w:t>
            </w:r>
          </w:p>
        </w:tc>
        <w:tc>
          <w:tcPr>
            <w:tcW w:w="2268" w:type="dxa"/>
            <w:shd w:val="clear" w:color="auto" w:fill="FFFFFF" w:themeFill="background1"/>
          </w:tcPr>
          <w:p w14:paraId="5DAA8AFE" w14:textId="77777777" w:rsidR="00AF6071" w:rsidRPr="00F6504C" w:rsidRDefault="00AF6071" w:rsidP="001729B6">
            <w:pPr>
              <w:spacing w:line="360" w:lineRule="auto"/>
            </w:pPr>
            <w:r w:rsidRPr="00F6504C">
              <w:t>0</w:t>
            </w:r>
            <w:r>
              <w:t>.</w:t>
            </w:r>
            <w:r w:rsidRPr="00F6504C">
              <w:t>83</w:t>
            </w:r>
          </w:p>
        </w:tc>
        <w:tc>
          <w:tcPr>
            <w:tcW w:w="2405" w:type="dxa"/>
            <w:shd w:val="clear" w:color="auto" w:fill="FFFFFF" w:themeFill="background1"/>
          </w:tcPr>
          <w:p w14:paraId="72A308BD" w14:textId="77777777" w:rsidR="00AF6071" w:rsidRPr="00F6504C" w:rsidRDefault="00AF6071" w:rsidP="001729B6">
            <w:pPr>
              <w:spacing w:line="360" w:lineRule="auto"/>
            </w:pPr>
            <w:r w:rsidRPr="00F6504C">
              <w:t>-11</w:t>
            </w:r>
            <w:r>
              <w:t>.</w:t>
            </w:r>
            <w:r w:rsidRPr="00F6504C">
              <w:t>24</w:t>
            </w:r>
          </w:p>
        </w:tc>
        <w:tc>
          <w:tcPr>
            <w:tcW w:w="2119" w:type="dxa"/>
            <w:shd w:val="clear" w:color="auto" w:fill="FFFFFF" w:themeFill="background1"/>
          </w:tcPr>
          <w:p w14:paraId="73932C06" w14:textId="77777777" w:rsidR="00AF6071" w:rsidRPr="00F6504C" w:rsidRDefault="00AF6071" w:rsidP="001729B6">
            <w:pPr>
              <w:spacing w:line="360" w:lineRule="auto"/>
            </w:pPr>
            <w:r w:rsidRPr="00F6504C">
              <w:t>-9</w:t>
            </w:r>
            <w:r>
              <w:t>.</w:t>
            </w:r>
            <w:r w:rsidRPr="00F6504C">
              <w:t>33</w:t>
            </w:r>
          </w:p>
        </w:tc>
      </w:tr>
      <w:tr w:rsidR="00AF6071" w14:paraId="661F23B9" w14:textId="77777777" w:rsidTr="00844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FFFFF" w:themeFill="background1"/>
          </w:tcPr>
          <w:p w14:paraId="3852E6FD" w14:textId="77777777" w:rsidR="00AF6071" w:rsidRPr="00F6504C" w:rsidRDefault="00AF6071" w:rsidP="00891593">
            <w:pPr>
              <w:spacing w:line="360" w:lineRule="auto"/>
            </w:pPr>
            <w:r w:rsidRPr="00F6504C">
              <w:t>IPAQ</w:t>
            </w:r>
          </w:p>
        </w:tc>
        <w:tc>
          <w:tcPr>
            <w:tcW w:w="2268" w:type="dxa"/>
            <w:shd w:val="clear" w:color="auto" w:fill="FFFFFF" w:themeFill="background1"/>
          </w:tcPr>
          <w:p w14:paraId="5F744B9A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0</w:t>
            </w:r>
            <w:r>
              <w:t>.</w:t>
            </w:r>
            <w:r w:rsidRPr="00F6504C">
              <w:t>80</w:t>
            </w:r>
          </w:p>
        </w:tc>
        <w:tc>
          <w:tcPr>
            <w:tcW w:w="2405" w:type="dxa"/>
            <w:shd w:val="clear" w:color="auto" w:fill="FFFFFF" w:themeFill="background1"/>
          </w:tcPr>
          <w:p w14:paraId="0B854F08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0</w:t>
            </w:r>
            <w:r>
              <w:t>.</w:t>
            </w:r>
            <w:r w:rsidRPr="00F6504C">
              <w:t>001</w:t>
            </w:r>
          </w:p>
        </w:tc>
        <w:tc>
          <w:tcPr>
            <w:tcW w:w="2119" w:type="dxa"/>
            <w:shd w:val="clear" w:color="auto" w:fill="FFFFFF" w:themeFill="background1"/>
          </w:tcPr>
          <w:p w14:paraId="14359198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0</w:t>
            </w:r>
            <w:r>
              <w:t>.</w:t>
            </w:r>
            <w:r w:rsidRPr="00F6504C">
              <w:t>0008</w:t>
            </w:r>
          </w:p>
        </w:tc>
      </w:tr>
      <w:tr w:rsidR="00AF6071" w14:paraId="792A92C0" w14:textId="77777777" w:rsidTr="008447C0">
        <w:tc>
          <w:tcPr>
            <w:tcW w:w="1985" w:type="dxa"/>
            <w:shd w:val="clear" w:color="auto" w:fill="FFFFFF" w:themeFill="background1"/>
          </w:tcPr>
          <w:p w14:paraId="53AA5030" w14:textId="77777777" w:rsidR="00AF6071" w:rsidRPr="00F6504C" w:rsidRDefault="00AF6071" w:rsidP="00891593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Duration mech. ventilation</w:t>
            </w:r>
          </w:p>
        </w:tc>
        <w:tc>
          <w:tcPr>
            <w:tcW w:w="2268" w:type="dxa"/>
            <w:shd w:val="clear" w:color="auto" w:fill="FFFFFF" w:themeFill="background1"/>
          </w:tcPr>
          <w:p w14:paraId="47D3356D" w14:textId="77777777" w:rsidR="00AF6071" w:rsidRPr="00F6504C" w:rsidRDefault="00AF6071" w:rsidP="001729B6">
            <w:pPr>
              <w:spacing w:line="360" w:lineRule="auto"/>
            </w:pPr>
            <w:r w:rsidRPr="00F6504C">
              <w:t>0</w:t>
            </w:r>
            <w:r>
              <w:t>.</w:t>
            </w:r>
            <w:r w:rsidRPr="00F6504C">
              <w:t>73</w:t>
            </w:r>
          </w:p>
        </w:tc>
        <w:tc>
          <w:tcPr>
            <w:tcW w:w="2405" w:type="dxa"/>
            <w:shd w:val="clear" w:color="auto" w:fill="FFFFFF" w:themeFill="background1"/>
          </w:tcPr>
          <w:p w14:paraId="0CB57755" w14:textId="77777777" w:rsidR="00AF6071" w:rsidRPr="00F6504C" w:rsidRDefault="00AF6071" w:rsidP="001729B6">
            <w:pPr>
              <w:spacing w:line="360" w:lineRule="auto"/>
            </w:pPr>
            <w:r w:rsidRPr="00F6504C">
              <w:t>-0</w:t>
            </w:r>
            <w:r>
              <w:t>.</w:t>
            </w:r>
            <w:r w:rsidRPr="00F6504C">
              <w:t>11</w:t>
            </w:r>
          </w:p>
        </w:tc>
        <w:tc>
          <w:tcPr>
            <w:tcW w:w="2119" w:type="dxa"/>
            <w:shd w:val="clear" w:color="auto" w:fill="FFFFFF" w:themeFill="background1"/>
          </w:tcPr>
          <w:p w14:paraId="28AFBE77" w14:textId="77777777" w:rsidR="00AF6071" w:rsidRPr="00F6504C" w:rsidRDefault="00AF6071" w:rsidP="001729B6">
            <w:pPr>
              <w:spacing w:line="360" w:lineRule="auto"/>
            </w:pPr>
            <w:r w:rsidRPr="00F6504C">
              <w:t>-0</w:t>
            </w:r>
            <w:r>
              <w:t>.</w:t>
            </w:r>
            <w:r w:rsidRPr="00F6504C">
              <w:t>08</w:t>
            </w:r>
          </w:p>
        </w:tc>
      </w:tr>
      <w:tr w:rsidR="00AF6071" w14:paraId="726D8568" w14:textId="77777777" w:rsidTr="00844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FFFFF" w:themeFill="background1"/>
          </w:tcPr>
          <w:p w14:paraId="714CC071" w14:textId="77777777" w:rsidR="00AF6071" w:rsidRPr="00F6504C" w:rsidRDefault="00AF6071" w:rsidP="00891593">
            <w:pPr>
              <w:spacing w:line="360" w:lineRule="auto"/>
            </w:pPr>
            <w:r>
              <w:t>Cerebral lesion</w:t>
            </w:r>
          </w:p>
        </w:tc>
        <w:tc>
          <w:tcPr>
            <w:tcW w:w="2268" w:type="dxa"/>
            <w:shd w:val="clear" w:color="auto" w:fill="FFFFFF" w:themeFill="background1"/>
          </w:tcPr>
          <w:p w14:paraId="287F9016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0</w:t>
            </w:r>
            <w:r>
              <w:t>.</w:t>
            </w:r>
            <w:r w:rsidRPr="00F6504C">
              <w:t>70</w:t>
            </w:r>
          </w:p>
        </w:tc>
        <w:tc>
          <w:tcPr>
            <w:tcW w:w="2405" w:type="dxa"/>
            <w:shd w:val="clear" w:color="auto" w:fill="FFFFFF" w:themeFill="background1"/>
          </w:tcPr>
          <w:p w14:paraId="40C75829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-17</w:t>
            </w:r>
            <w:r>
              <w:t>.</w:t>
            </w:r>
            <w:r w:rsidRPr="00F6504C">
              <w:t>19</w:t>
            </w:r>
          </w:p>
        </w:tc>
        <w:tc>
          <w:tcPr>
            <w:tcW w:w="2119" w:type="dxa"/>
            <w:shd w:val="clear" w:color="auto" w:fill="FFFFFF" w:themeFill="background1"/>
          </w:tcPr>
          <w:p w14:paraId="3A8DF144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-12</w:t>
            </w:r>
            <w:r>
              <w:t>.</w:t>
            </w:r>
            <w:r w:rsidRPr="00F6504C">
              <w:t>03</w:t>
            </w:r>
          </w:p>
        </w:tc>
      </w:tr>
      <w:tr w:rsidR="00AF6071" w14:paraId="11307F60" w14:textId="77777777" w:rsidTr="008447C0">
        <w:tc>
          <w:tcPr>
            <w:tcW w:w="1985" w:type="dxa"/>
            <w:shd w:val="clear" w:color="auto" w:fill="FFFFFF" w:themeFill="background1"/>
          </w:tcPr>
          <w:p w14:paraId="6EA3E076" w14:textId="77777777" w:rsidR="00AF6071" w:rsidRPr="00F6504C" w:rsidRDefault="00AF6071" w:rsidP="00891593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F6504C">
              <w:t>Sepsis</w:t>
            </w:r>
          </w:p>
        </w:tc>
        <w:tc>
          <w:tcPr>
            <w:tcW w:w="2268" w:type="dxa"/>
            <w:shd w:val="clear" w:color="auto" w:fill="FFFFFF" w:themeFill="background1"/>
          </w:tcPr>
          <w:p w14:paraId="1FE70E79" w14:textId="77777777" w:rsidR="00AF6071" w:rsidRPr="00F6504C" w:rsidRDefault="00AF6071" w:rsidP="001729B6">
            <w:pPr>
              <w:spacing w:line="360" w:lineRule="auto"/>
            </w:pPr>
            <w:r w:rsidRPr="00F6504C">
              <w:t>0</w:t>
            </w:r>
            <w:r>
              <w:t>.</w:t>
            </w:r>
            <w:r w:rsidRPr="00F6504C">
              <w:t>68</w:t>
            </w:r>
          </w:p>
        </w:tc>
        <w:tc>
          <w:tcPr>
            <w:tcW w:w="2405" w:type="dxa"/>
            <w:shd w:val="clear" w:color="auto" w:fill="FFFFFF" w:themeFill="background1"/>
          </w:tcPr>
          <w:p w14:paraId="7E22F851" w14:textId="77777777" w:rsidR="00AF6071" w:rsidRPr="00F6504C" w:rsidRDefault="00AF6071" w:rsidP="001729B6">
            <w:pPr>
              <w:spacing w:line="360" w:lineRule="auto"/>
            </w:pPr>
            <w:r w:rsidRPr="00F6504C">
              <w:t>-8</w:t>
            </w:r>
            <w:r>
              <w:t>.</w:t>
            </w:r>
            <w:r w:rsidRPr="00F6504C">
              <w:t>48</w:t>
            </w:r>
          </w:p>
        </w:tc>
        <w:tc>
          <w:tcPr>
            <w:tcW w:w="2119" w:type="dxa"/>
            <w:shd w:val="clear" w:color="auto" w:fill="FFFFFF" w:themeFill="background1"/>
          </w:tcPr>
          <w:p w14:paraId="1E9D3CC1" w14:textId="77777777" w:rsidR="00AF6071" w:rsidRPr="00F6504C" w:rsidRDefault="00AF6071" w:rsidP="001729B6">
            <w:pPr>
              <w:spacing w:line="360" w:lineRule="auto"/>
            </w:pPr>
            <w:r w:rsidRPr="00F6504C">
              <w:t>-5</w:t>
            </w:r>
            <w:r>
              <w:t>.</w:t>
            </w:r>
            <w:r w:rsidRPr="00F6504C">
              <w:t>77</w:t>
            </w:r>
          </w:p>
        </w:tc>
      </w:tr>
      <w:tr w:rsidR="00AF6071" w14:paraId="77497318" w14:textId="77777777" w:rsidTr="00844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FFFFFF" w:themeFill="background1"/>
          </w:tcPr>
          <w:p w14:paraId="0C932F64" w14:textId="77777777" w:rsidR="00AF6071" w:rsidRPr="00F6504C" w:rsidRDefault="00AF6071" w:rsidP="00891593">
            <w:pPr>
              <w:spacing w:line="360" w:lineRule="auto"/>
            </w:pPr>
            <w:r w:rsidRPr="00F6504C">
              <w:t>E</w:t>
            </w:r>
            <w:r>
              <w:t>CS</w:t>
            </w:r>
          </w:p>
        </w:tc>
        <w:tc>
          <w:tcPr>
            <w:tcW w:w="2268" w:type="dxa"/>
            <w:shd w:val="clear" w:color="auto" w:fill="FFFFFF" w:themeFill="background1"/>
          </w:tcPr>
          <w:p w14:paraId="058DB492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0</w:t>
            </w:r>
            <w:r>
              <w:t>.</w:t>
            </w:r>
            <w:r w:rsidRPr="00F6504C">
              <w:t>56</w:t>
            </w:r>
          </w:p>
        </w:tc>
        <w:tc>
          <w:tcPr>
            <w:tcW w:w="2405" w:type="dxa"/>
            <w:shd w:val="clear" w:color="auto" w:fill="FFFFFF" w:themeFill="background1"/>
          </w:tcPr>
          <w:p w14:paraId="28550315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-0</w:t>
            </w:r>
            <w:r>
              <w:t>.</w:t>
            </w:r>
            <w:r w:rsidRPr="00F6504C">
              <w:t>52</w:t>
            </w:r>
          </w:p>
        </w:tc>
        <w:tc>
          <w:tcPr>
            <w:tcW w:w="2119" w:type="dxa"/>
            <w:shd w:val="clear" w:color="auto" w:fill="FFFFFF" w:themeFill="background1"/>
          </w:tcPr>
          <w:p w14:paraId="6063FF63" w14:textId="77777777" w:rsidR="00AF6071" w:rsidRPr="00F6504C" w:rsidRDefault="00AF6071" w:rsidP="001729B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504C">
              <w:t>-0</w:t>
            </w:r>
            <w:r>
              <w:t>.</w:t>
            </w:r>
            <w:r w:rsidRPr="00F6504C">
              <w:t>29</w:t>
            </w:r>
          </w:p>
        </w:tc>
      </w:tr>
      <w:tr w:rsidR="00AF6071" w14:paraId="2287DA99" w14:textId="77777777" w:rsidTr="008447C0">
        <w:tc>
          <w:tcPr>
            <w:tcW w:w="1985" w:type="dxa"/>
            <w:shd w:val="clear" w:color="auto" w:fill="FFFFFF" w:themeFill="background1"/>
          </w:tcPr>
          <w:p w14:paraId="57D162C4" w14:textId="77777777" w:rsidR="00AF6071" w:rsidRPr="00F6504C" w:rsidRDefault="00AF6071" w:rsidP="00891593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Sex</w:t>
            </w:r>
          </w:p>
        </w:tc>
        <w:tc>
          <w:tcPr>
            <w:tcW w:w="2268" w:type="dxa"/>
            <w:shd w:val="clear" w:color="auto" w:fill="FFFFFF" w:themeFill="background1"/>
          </w:tcPr>
          <w:p w14:paraId="16C6ED92" w14:textId="77777777" w:rsidR="00AF6071" w:rsidRPr="00F6504C" w:rsidRDefault="00AF6071" w:rsidP="001729B6">
            <w:pPr>
              <w:spacing w:line="360" w:lineRule="auto"/>
            </w:pPr>
            <w:r w:rsidRPr="00F6504C">
              <w:t>0</w:t>
            </w:r>
            <w:r>
              <w:t>.</w:t>
            </w:r>
            <w:r w:rsidRPr="00F6504C">
              <w:t>35</w:t>
            </w:r>
          </w:p>
        </w:tc>
        <w:tc>
          <w:tcPr>
            <w:tcW w:w="2405" w:type="dxa"/>
            <w:shd w:val="clear" w:color="auto" w:fill="FFFFFF" w:themeFill="background1"/>
          </w:tcPr>
          <w:p w14:paraId="6894B0E2" w14:textId="77777777" w:rsidR="00AF6071" w:rsidRPr="00F6504C" w:rsidRDefault="00AF6071" w:rsidP="001729B6">
            <w:pPr>
              <w:spacing w:line="360" w:lineRule="auto"/>
            </w:pPr>
            <w:r w:rsidRPr="00F6504C">
              <w:t>6</w:t>
            </w:r>
            <w:r>
              <w:t>.</w:t>
            </w:r>
            <w:r w:rsidRPr="00F6504C">
              <w:t>03</w:t>
            </w:r>
          </w:p>
        </w:tc>
        <w:tc>
          <w:tcPr>
            <w:tcW w:w="2119" w:type="dxa"/>
            <w:shd w:val="clear" w:color="auto" w:fill="FFFFFF" w:themeFill="background1"/>
          </w:tcPr>
          <w:p w14:paraId="2B52CCCF" w14:textId="77777777" w:rsidR="00AF6071" w:rsidRPr="00F6504C" w:rsidRDefault="00AF6071" w:rsidP="001729B6">
            <w:pPr>
              <w:spacing w:line="360" w:lineRule="auto"/>
            </w:pPr>
            <w:r w:rsidRPr="00F6504C">
              <w:t>2</w:t>
            </w:r>
            <w:r>
              <w:t>.</w:t>
            </w:r>
            <w:r w:rsidRPr="00F6504C">
              <w:t>11</w:t>
            </w:r>
          </w:p>
        </w:tc>
      </w:tr>
    </w:tbl>
    <w:p w14:paraId="50D9D84D" w14:textId="77777777" w:rsidR="00AF6071" w:rsidRPr="00EF129C" w:rsidRDefault="00AF6071" w:rsidP="00AF6071">
      <w:pPr>
        <w:rPr>
          <w:rFonts w:ascii="Arial" w:hAnsi="Arial" w:cs="Arial"/>
          <w:lang w:val="en-US"/>
        </w:rPr>
        <w:sectPr w:rsidR="00AF6071" w:rsidRPr="00EF129C" w:rsidSect="00AF6071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504BEF11" w14:textId="77777777" w:rsidR="00AF6071" w:rsidRPr="00EF129C" w:rsidRDefault="00AF6071" w:rsidP="00AF6071">
      <w:pPr>
        <w:rPr>
          <w:rFonts w:ascii="Arial" w:hAnsi="Arial" w:cs="Arial"/>
          <w:sz w:val="32"/>
          <w:szCs w:val="32"/>
          <w:lang w:val="en-US"/>
        </w:rPr>
        <w:sectPr w:rsidR="00AF6071" w:rsidRPr="00EF129C" w:rsidSect="00AF6071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7239A0B9" w14:textId="77777777" w:rsidR="00AF6071" w:rsidRDefault="00AF6071"/>
    <w:sectPr w:rsidR="00AF60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71"/>
    <w:rsid w:val="000D5988"/>
    <w:rsid w:val="001729B6"/>
    <w:rsid w:val="0036206A"/>
    <w:rsid w:val="00402F58"/>
    <w:rsid w:val="00496024"/>
    <w:rsid w:val="00554F0B"/>
    <w:rsid w:val="005D3B1C"/>
    <w:rsid w:val="006A4B1D"/>
    <w:rsid w:val="006C0551"/>
    <w:rsid w:val="00810BC3"/>
    <w:rsid w:val="008447C0"/>
    <w:rsid w:val="00891593"/>
    <w:rsid w:val="008E0CC8"/>
    <w:rsid w:val="00970803"/>
    <w:rsid w:val="00974076"/>
    <w:rsid w:val="009A44B3"/>
    <w:rsid w:val="00A06358"/>
    <w:rsid w:val="00A07FFA"/>
    <w:rsid w:val="00A91E8E"/>
    <w:rsid w:val="00AF6071"/>
    <w:rsid w:val="00B439AC"/>
    <w:rsid w:val="00C4083E"/>
    <w:rsid w:val="00D369E2"/>
    <w:rsid w:val="00D641F2"/>
    <w:rsid w:val="00E86C2D"/>
    <w:rsid w:val="00F7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E084"/>
  <w15:chartTrackingRefBased/>
  <w15:docId w15:val="{7C8B04D8-885D-4E01-A41F-97A9B0AE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6071"/>
  </w:style>
  <w:style w:type="paragraph" w:styleId="berschrift1">
    <w:name w:val="heading 1"/>
    <w:basedOn w:val="Standard"/>
    <w:next w:val="Standard"/>
    <w:link w:val="berschrift1Zchn"/>
    <w:uiPriority w:val="9"/>
    <w:qFormat/>
    <w:rsid w:val="00AF6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6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6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6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6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6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6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6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6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6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6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6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60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60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60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60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60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60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6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6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6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6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6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60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60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60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6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60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6071"/>
    <w:rPr>
      <w:b/>
      <w:bCs/>
      <w:smallCaps/>
      <w:color w:val="0F4761" w:themeColor="accent1" w:themeShade="BF"/>
      <w:spacing w:val="5"/>
    </w:rPr>
  </w:style>
  <w:style w:type="table" w:customStyle="1" w:styleId="MAVorlage">
    <w:name w:val="MA_Vorlage"/>
    <w:basedOn w:val="NormaleTabelle"/>
    <w:uiPriority w:val="99"/>
    <w:rsid w:val="00AF6071"/>
    <w:pPr>
      <w:spacing w:after="0" w:line="240" w:lineRule="auto"/>
    </w:pPr>
    <w:rPr>
      <w:rFonts w:ascii="Arial" w:hAnsi="Arial" w:cs="Arial"/>
      <w:kern w:val="0"/>
      <w:sz w:val="22"/>
      <w:szCs w:val="22"/>
      <w14:ligatures w14:val="none"/>
    </w:rPr>
    <w:tblPr>
      <w:tblStyleRowBandSize w:val="1"/>
      <w:tblBorders>
        <w:top w:val="single" w:sz="4" w:space="0" w:color="auto"/>
      </w:tblBorders>
    </w:tblPr>
    <w:tblStylePr w:type="firstRow">
      <w:rPr>
        <w:rFonts w:ascii="Arial" w:hAnsi="Arial"/>
        <w:b w:val="0"/>
        <w:sz w:val="22"/>
      </w:rPr>
      <w:tblPr/>
      <w:tcPr>
        <w:tcBorders>
          <w:top w:val="single" w:sz="4" w:space="0" w:color="auto"/>
          <w:left w:val="nil"/>
          <w:bottom w:val="doub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</w:tcBorders>
      </w:tcPr>
    </w:tblStylePr>
    <w:tblStylePr w:type="band2Horz"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Plechinger, Oliver</dc:creator>
  <cp:keywords/>
  <dc:description/>
  <cp:lastModifiedBy>Plechinger, Oliver</cp:lastModifiedBy>
  <cp:revision>6</cp:revision>
  <dcterms:created xsi:type="dcterms:W3CDTF">2025-11-08T14:21:00Z</dcterms:created>
  <dcterms:modified xsi:type="dcterms:W3CDTF">2026-05-22T21:40:00Z</dcterms:modified>
</cp:coreProperties>
</file>