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7C629" w14:textId="640E46A7" w:rsidR="004D6CEF" w:rsidRPr="00621CAD" w:rsidRDefault="004D6CEF" w:rsidP="007A47C3">
      <w:pPr>
        <w:jc w:val="center"/>
        <w:rPr>
          <w:rFonts w:ascii="Times New Roman" w:hAnsi="Times New Roman" w:cs="Times New Roman"/>
          <w:b/>
          <w:bCs/>
          <w:color w:val="000000"/>
          <w:sz w:val="32"/>
          <w:szCs w:val="32"/>
        </w:rPr>
      </w:pPr>
      <w:r w:rsidRPr="00621CAD">
        <w:rPr>
          <w:rFonts w:ascii="Times New Roman" w:hAnsi="Times New Roman" w:cs="Times New Roman"/>
          <w:b/>
          <w:bCs/>
          <w:color w:val="000000"/>
          <w:sz w:val="32"/>
          <w:szCs w:val="32"/>
        </w:rPr>
        <w:t xml:space="preserve">Supplementary Table </w:t>
      </w:r>
      <w:r w:rsidR="0038413A" w:rsidRPr="00621CAD">
        <w:rPr>
          <w:rFonts w:ascii="Times New Roman" w:hAnsi="Times New Roman" w:cs="Times New Roman"/>
          <w:b/>
          <w:bCs/>
          <w:color w:val="000000"/>
          <w:sz w:val="32"/>
          <w:szCs w:val="32"/>
        </w:rPr>
        <w:t>S</w:t>
      </w:r>
      <w:r w:rsidRPr="00621CAD">
        <w:rPr>
          <w:rFonts w:ascii="Times New Roman" w:hAnsi="Times New Roman" w:cs="Times New Roman"/>
          <w:b/>
          <w:bCs/>
          <w:color w:val="000000"/>
          <w:sz w:val="32"/>
          <w:szCs w:val="32"/>
        </w:rPr>
        <w:t>1</w:t>
      </w:r>
      <w:r w:rsidR="0038413A" w:rsidRPr="00621CAD">
        <w:rPr>
          <w:rFonts w:ascii="Times New Roman" w:hAnsi="Times New Roman" w:cs="Times New Roman"/>
          <w:b/>
          <w:bCs/>
          <w:color w:val="000000"/>
          <w:sz w:val="32"/>
          <w:szCs w:val="32"/>
        </w:rPr>
        <w:t>. Search strategy for electronic databases.</w:t>
      </w:r>
    </w:p>
    <w:tbl>
      <w:tblPr>
        <w:tblStyle w:val="TableGrid"/>
        <w:tblW w:w="16019" w:type="dxa"/>
        <w:tblInd w:w="-998" w:type="dxa"/>
        <w:tblLook w:val="04A0" w:firstRow="1" w:lastRow="0" w:firstColumn="1" w:lastColumn="0" w:noHBand="0" w:noVBand="1"/>
      </w:tblPr>
      <w:tblGrid>
        <w:gridCol w:w="2694"/>
        <w:gridCol w:w="13325"/>
      </w:tblGrid>
      <w:tr w:rsidR="004D6CEF" w:rsidRPr="00621CAD" w14:paraId="56EE590C" w14:textId="77777777" w:rsidTr="000F5EAD">
        <w:tc>
          <w:tcPr>
            <w:tcW w:w="2694" w:type="dxa"/>
            <w:shd w:val="clear" w:color="auto" w:fill="BDD6EE" w:themeFill="accent5" w:themeFillTint="66"/>
          </w:tcPr>
          <w:p w14:paraId="2219F1D5" w14:textId="77777777" w:rsidR="004D6CEF" w:rsidRPr="00621CAD" w:rsidRDefault="004D6CEF" w:rsidP="005F63A4">
            <w:pPr>
              <w:jc w:val="center"/>
              <w:rPr>
                <w:rFonts w:ascii="Times New Roman" w:hAnsi="Times New Roman" w:cs="Times New Roman"/>
                <w:b/>
                <w:bCs/>
                <w:color w:val="000000"/>
                <w:sz w:val="24"/>
                <w:szCs w:val="24"/>
              </w:rPr>
            </w:pPr>
            <w:r w:rsidRPr="00621CAD">
              <w:rPr>
                <w:rFonts w:ascii="Times New Roman" w:hAnsi="Times New Roman" w:cs="Times New Roman"/>
                <w:b/>
                <w:bCs/>
                <w:color w:val="000000"/>
                <w:sz w:val="24"/>
                <w:szCs w:val="24"/>
              </w:rPr>
              <w:t xml:space="preserve">Database </w:t>
            </w:r>
          </w:p>
        </w:tc>
        <w:tc>
          <w:tcPr>
            <w:tcW w:w="13325" w:type="dxa"/>
            <w:shd w:val="clear" w:color="auto" w:fill="BDD6EE" w:themeFill="accent5" w:themeFillTint="66"/>
          </w:tcPr>
          <w:p w14:paraId="585F312C" w14:textId="77777777" w:rsidR="004D6CEF" w:rsidRPr="00621CAD" w:rsidRDefault="004D6CEF" w:rsidP="005F63A4">
            <w:pPr>
              <w:jc w:val="center"/>
              <w:rPr>
                <w:rFonts w:ascii="Times New Roman" w:hAnsi="Times New Roman" w:cs="Times New Roman"/>
                <w:b/>
                <w:bCs/>
                <w:color w:val="000000"/>
                <w:sz w:val="24"/>
                <w:szCs w:val="24"/>
              </w:rPr>
            </w:pPr>
            <w:r w:rsidRPr="00621CAD">
              <w:rPr>
                <w:rFonts w:ascii="Times New Roman" w:hAnsi="Times New Roman" w:cs="Times New Roman"/>
                <w:b/>
                <w:bCs/>
                <w:color w:val="000000"/>
                <w:sz w:val="24"/>
                <w:szCs w:val="24"/>
              </w:rPr>
              <w:t>Search term</w:t>
            </w:r>
          </w:p>
        </w:tc>
      </w:tr>
      <w:tr w:rsidR="004D6CEF" w:rsidRPr="00621CAD" w14:paraId="5827F4B0" w14:textId="77777777" w:rsidTr="007A47C3">
        <w:tc>
          <w:tcPr>
            <w:tcW w:w="2694" w:type="dxa"/>
          </w:tcPr>
          <w:p w14:paraId="10DB0910" w14:textId="77777777" w:rsidR="004D6CEF" w:rsidRPr="00621CAD" w:rsidRDefault="004D6CEF" w:rsidP="005F63A4">
            <w:pPr>
              <w:rPr>
                <w:rFonts w:ascii="Times New Roman" w:hAnsi="Times New Roman" w:cs="Times New Roman"/>
                <w:color w:val="000000"/>
              </w:rPr>
            </w:pPr>
            <w:r w:rsidRPr="00621CAD">
              <w:rPr>
                <w:rFonts w:ascii="Times New Roman" w:hAnsi="Times New Roman" w:cs="Times New Roman"/>
                <w:color w:val="000000"/>
                <w:sz w:val="24"/>
                <w:szCs w:val="24"/>
              </w:rPr>
              <w:t>PubMed</w:t>
            </w:r>
            <w:r w:rsidRPr="00621CAD">
              <w:rPr>
                <w:rFonts w:ascii="Times New Roman" w:hAnsi="Times New Roman" w:cs="Times New Roman"/>
                <w:color w:val="000000"/>
              </w:rPr>
              <w:t xml:space="preserve"> </w:t>
            </w:r>
          </w:p>
        </w:tc>
        <w:tc>
          <w:tcPr>
            <w:tcW w:w="13325" w:type="dxa"/>
          </w:tcPr>
          <w:p w14:paraId="3DF76D46"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Critical Illness OR Intensive Care Units OR Critical Care OR Unit, Intensive Care OR ICU Intensive Care Units OR Care, Critical OR Intensive Care OR Care, Intensive OR Survivors</w:t>
            </w:r>
            <w:r w:rsidRPr="00621CAD">
              <w:rPr>
                <w:rFonts w:ascii="Times New Roman" w:hAnsi="Times New Roman" w:cs="Times New Roman"/>
                <w:color w:val="000000"/>
                <w:sz w:val="24"/>
                <w:szCs w:val="24"/>
                <w:cs/>
              </w:rPr>
              <w:t xml:space="preserve">)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Risk Factors OR predictors OR Factor, Risk OR Risk Factor OR Risk Scores OR Risk Score</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OR Risk Factor Scores OR Score, Risk OR Factor, Social Risk OR Health Correlates OR Social Risk Factor</w:t>
            </w: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 xml:space="preserve">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Depression OR Depressive Symptoms OR Emotional Depression OR Anxiety OR Social Anxiety OR Angst OR Anxieties, Social OR Anxiousness OR Stress Disorders OR Post-Traumatic OR Stress Disorder, Traumatic OR Traumatic Stress Disorder OR Traumatic Stress Disorders OR Mental Health OR Health, Mental OR  Mental Hygiene OR Psychological Distress</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OR Distress, Psychological OR Emotional Distress OR Distress, Emotional</w:t>
            </w:r>
            <w:r w:rsidRPr="00621CAD">
              <w:rPr>
                <w:rFonts w:ascii="Times New Roman" w:hAnsi="Times New Roman" w:cs="Times New Roman"/>
                <w:color w:val="000000"/>
                <w:sz w:val="24"/>
                <w:szCs w:val="24"/>
                <w:cs/>
              </w:rPr>
              <w:t>)</w:t>
            </w:r>
          </w:p>
        </w:tc>
      </w:tr>
      <w:tr w:rsidR="004D6CEF" w:rsidRPr="00621CAD" w14:paraId="54CCDCCD" w14:textId="77777777" w:rsidTr="007A47C3">
        <w:tc>
          <w:tcPr>
            <w:tcW w:w="2694" w:type="dxa"/>
          </w:tcPr>
          <w:p w14:paraId="0FE2F11C"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Medline via EBSCO</w:t>
            </w:r>
          </w:p>
        </w:tc>
        <w:tc>
          <w:tcPr>
            <w:tcW w:w="13325" w:type="dxa"/>
          </w:tcPr>
          <w:p w14:paraId="10488B9A"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 xml:space="preserve">MH "Critical Illness+" OR MH "Intensive Care Units+" OR MH "Critical Care+" </w:t>
            </w:r>
          </w:p>
          <w:p w14:paraId="4A2050E9" w14:textId="77777777" w:rsidR="004D6CEF" w:rsidRPr="00621CAD" w:rsidRDefault="004D6CEF" w:rsidP="005F63A4">
            <w:pPr>
              <w:rPr>
                <w:rFonts w:ascii="Times New Roman" w:hAnsi="Times New Roman" w:cs="Times New Roman"/>
                <w:color w:val="000000"/>
                <w:sz w:val="24"/>
                <w:szCs w:val="24"/>
                <w:cs/>
              </w:rPr>
            </w:pPr>
            <w:r w:rsidRPr="00621CAD">
              <w:rPr>
                <w:rFonts w:ascii="Times New Roman" w:hAnsi="Times New Roman" w:cs="Times New Roman"/>
                <w:color w:val="000000"/>
                <w:sz w:val="24"/>
                <w:szCs w:val="24"/>
              </w:rPr>
              <w:t>OR TX ("critical illness*" OR "intensive care" OR ICU OR "ICU survivor*" OR "critical care survivor*")</w:t>
            </w: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 xml:space="preserve"> AND </w:t>
            </w: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MH "Risk Factors+" OR MH "Social Determinants of Health+" OR TX ("risk factor*" OR predictor* OR "risk score*" OR "social risk*" OR "health correlate*")</w:t>
            </w: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 xml:space="preserve"> AND</w:t>
            </w:r>
            <w:r w:rsidRPr="00621CAD">
              <w:rPr>
                <w:rFonts w:ascii="Times New Roman" w:hAnsi="Times New Roman" w:hint="cs"/>
                <w:color w:val="000000"/>
                <w:sz w:val="24"/>
                <w:szCs w:val="24"/>
                <w:cs/>
              </w:rPr>
              <w:t xml:space="preserve"> </w:t>
            </w: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MH "Depression+" OR MH "Anxiety+" OR MH "Stress Disorders, Post-Traumatic+" OR MH "Mental Health+" OR MH "Psychological Distress+" OR TX (depress* OR anxi* OR PTSD OR "post-traumatic stress" OR "mental health" OR "psychological distress" OR "emotional distress")</w:t>
            </w:r>
            <w:r w:rsidRPr="00621CAD">
              <w:rPr>
                <w:rFonts w:ascii="Times New Roman" w:hAnsi="Times New Roman" w:cs="Times New Roman"/>
                <w:color w:val="000000"/>
                <w:sz w:val="24"/>
                <w:szCs w:val="24"/>
                <w:cs/>
              </w:rPr>
              <w:t>)</w:t>
            </w:r>
          </w:p>
        </w:tc>
      </w:tr>
      <w:tr w:rsidR="004D6CEF" w:rsidRPr="00621CAD" w14:paraId="64790887" w14:textId="77777777" w:rsidTr="007A47C3">
        <w:tc>
          <w:tcPr>
            <w:tcW w:w="2694" w:type="dxa"/>
          </w:tcPr>
          <w:p w14:paraId="523F7C5D"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ScienceDirect</w:t>
            </w:r>
          </w:p>
        </w:tc>
        <w:tc>
          <w:tcPr>
            <w:tcW w:w="13325" w:type="dxa"/>
          </w:tcPr>
          <w:p w14:paraId="6892D818"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 xml:space="preserve">(Critical Illness OR Intensive Care Units OR Critical Care OR Survivors)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(Risk Factors OR predictors OR Factor, Risk OR Risk Factor)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(Depression OR Anxiety OR Stress Disorders OR Post-Traumatic OR Mental Health OR Psychological Distress)</w:t>
            </w:r>
          </w:p>
        </w:tc>
      </w:tr>
      <w:tr w:rsidR="004D6CEF" w:rsidRPr="00621CAD" w14:paraId="72E3D97F" w14:textId="77777777" w:rsidTr="007A47C3">
        <w:tc>
          <w:tcPr>
            <w:tcW w:w="2694" w:type="dxa"/>
          </w:tcPr>
          <w:p w14:paraId="12490DE5"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Scopus</w:t>
            </w:r>
          </w:p>
        </w:tc>
        <w:tc>
          <w:tcPr>
            <w:tcW w:w="13325" w:type="dxa"/>
          </w:tcPr>
          <w:p w14:paraId="17A6BE6B" w14:textId="77777777" w:rsidR="004D6CEF" w:rsidRPr="00621CAD" w:rsidRDefault="004D6CEF" w:rsidP="005F63A4">
            <w:pPr>
              <w:rPr>
                <w:rFonts w:ascii="Times New Roman" w:hAnsi="Times New Roman" w:cs="Times New Roman"/>
                <w:color w:val="000000"/>
              </w:rPr>
            </w:pPr>
            <w:r w:rsidRPr="00621CAD">
              <w:rPr>
                <w:rFonts w:ascii="Times New Roman" w:hAnsi="Times New Roman" w:cs="Times New Roman"/>
                <w:color w:val="000000"/>
                <w:sz w:val="24"/>
                <w:szCs w:val="24"/>
              </w:rPr>
              <w:t xml:space="preserve">(Critical Illness OR Intensive Care Units OR Critical Care OR Survivors)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(Risk Factors OR predictors OR Factor, Risk OR Risk Factor)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(Depression OR Anxiety OR Stress Disorders OR Post-Traumatic OR Mental Health OR Psychological Distress)</w:t>
            </w:r>
          </w:p>
        </w:tc>
      </w:tr>
      <w:tr w:rsidR="004D6CEF" w:rsidRPr="00621CAD" w14:paraId="5AF03DDD" w14:textId="77777777" w:rsidTr="007A47C3">
        <w:tc>
          <w:tcPr>
            <w:tcW w:w="2694" w:type="dxa"/>
          </w:tcPr>
          <w:p w14:paraId="2A1BDA0B"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Nursing &amp; Allied Health Premium (ProQuest)</w:t>
            </w:r>
          </w:p>
        </w:tc>
        <w:tc>
          <w:tcPr>
            <w:tcW w:w="13325" w:type="dxa"/>
          </w:tcPr>
          <w:p w14:paraId="0988AA0C" w14:textId="77777777" w:rsidR="004D6CEF" w:rsidRPr="00621CAD" w:rsidRDefault="004D6CEF" w:rsidP="005F63A4">
            <w:pPr>
              <w:rPr>
                <w:rFonts w:ascii="Times New Roman" w:hAnsi="Times New Roman" w:cs="Times New Roman"/>
                <w:color w:val="000000"/>
              </w:rPr>
            </w:pP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Critical Illness OR Intensive Care Units OR Critical Care OR Unit, Intensive Care OR ICU Intensive Care Units OR Care, Critical OR Intensive Care OR Care, Intensive OR Survivors</w:t>
            </w:r>
            <w:r w:rsidRPr="00621CAD">
              <w:rPr>
                <w:rFonts w:ascii="Times New Roman" w:hAnsi="Times New Roman" w:cs="Times New Roman"/>
                <w:color w:val="000000"/>
                <w:sz w:val="24"/>
                <w:szCs w:val="24"/>
                <w:cs/>
              </w:rPr>
              <w:t xml:space="preserve">)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Risk Factors OR predictors OR Factor, Risk OR Risk Factor OR Risk Scores OR Risk Score</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OR Risk Factor Scores OR Score, Risk OR Factor, Social Risk OR Health Correlates OR Social Risk Factor</w:t>
            </w:r>
            <w:r w:rsidRPr="00621CAD">
              <w:rPr>
                <w:rFonts w:ascii="Times New Roman" w:hAnsi="Times New Roman" w:cs="Times New Roman"/>
                <w:color w:val="000000"/>
                <w:sz w:val="24"/>
                <w:szCs w:val="24"/>
                <w:cs/>
              </w:rPr>
              <w:t>)</w:t>
            </w:r>
            <w:r w:rsidRPr="00621CAD">
              <w:rPr>
                <w:rFonts w:ascii="Times New Roman" w:hAnsi="Times New Roman" w:cs="Times New Roman"/>
                <w:color w:val="000000"/>
                <w:sz w:val="24"/>
                <w:szCs w:val="24"/>
              </w:rPr>
              <w:t xml:space="preserve"> </w:t>
            </w:r>
            <w:r w:rsidRPr="00621CAD">
              <w:rPr>
                <w:rFonts w:ascii="Times New Roman" w:hAnsi="Times New Roman" w:cs="Times New Roman"/>
                <w:b/>
                <w:bCs/>
                <w:color w:val="000000"/>
                <w:sz w:val="24"/>
                <w:szCs w:val="24"/>
              </w:rPr>
              <w:t>AND</w:t>
            </w:r>
            <w:r w:rsidRPr="00621CAD">
              <w:rPr>
                <w:rFonts w:ascii="Times New Roman" w:hAnsi="Times New Roman" w:cs="Times New Roman"/>
                <w:color w:val="000000"/>
                <w:sz w:val="24"/>
                <w:szCs w:val="24"/>
              </w:rPr>
              <w:t xml:space="preserve"> </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Depression OR Depressive Symptoms OR Emotional Depression OR Anxiety OR Social Anxiety OR Angst OR Anxieties, Social OR Anxiousness OR Stress Disorders OR Post-Traumatic OR Stress Disorder, Traumatic OR Traumatic Stress Disorder OR Traumatic Stress Disorders OR Mental Health OR Health, Mental OR  Mental Hygiene OR Psychological Distress</w:t>
            </w:r>
            <w:r w:rsidRPr="00621CAD">
              <w:rPr>
                <w:rFonts w:ascii="Times New Roman" w:hAnsi="Times New Roman" w:cs="Times New Roman"/>
                <w:color w:val="000000"/>
                <w:sz w:val="24"/>
                <w:szCs w:val="24"/>
                <w:cs/>
              </w:rPr>
              <w:t xml:space="preserve"> </w:t>
            </w:r>
            <w:r w:rsidRPr="00621CAD">
              <w:rPr>
                <w:rFonts w:ascii="Times New Roman" w:hAnsi="Times New Roman" w:cs="Times New Roman"/>
                <w:color w:val="000000"/>
                <w:sz w:val="24"/>
                <w:szCs w:val="24"/>
              </w:rPr>
              <w:t>OR Distress, Psychological OR Emotional Distress OR Distress, Emotional</w:t>
            </w:r>
            <w:r w:rsidRPr="00621CAD">
              <w:rPr>
                <w:rFonts w:ascii="Times New Roman" w:hAnsi="Times New Roman" w:cs="Times New Roman"/>
                <w:color w:val="000000"/>
                <w:sz w:val="24"/>
                <w:szCs w:val="24"/>
                <w:cs/>
              </w:rPr>
              <w:t>)</w:t>
            </w:r>
          </w:p>
        </w:tc>
      </w:tr>
      <w:tr w:rsidR="004D6CEF" w:rsidRPr="00621CAD" w14:paraId="6CE31A08" w14:textId="77777777" w:rsidTr="007A47C3">
        <w:tc>
          <w:tcPr>
            <w:tcW w:w="2694" w:type="dxa"/>
          </w:tcPr>
          <w:p w14:paraId="4D822745"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Cochrane</w:t>
            </w:r>
          </w:p>
        </w:tc>
        <w:tc>
          <w:tcPr>
            <w:tcW w:w="13325" w:type="dxa"/>
          </w:tcPr>
          <w:p w14:paraId="15294FB2" w14:textId="77777777" w:rsidR="004D6CEF" w:rsidRPr="00621CAD" w:rsidRDefault="004D6CEF" w:rsidP="005F63A4">
            <w:pPr>
              <w:rPr>
                <w:rFonts w:ascii="Times New Roman" w:hAnsi="Times New Roman" w:cs="Times New Roman"/>
                <w:color w:val="000000"/>
                <w:sz w:val="24"/>
                <w:szCs w:val="24"/>
              </w:rPr>
            </w:pPr>
            <w:r w:rsidRPr="00621CAD">
              <w:rPr>
                <w:rFonts w:ascii="Times New Roman" w:hAnsi="Times New Roman" w:cs="Times New Roman"/>
                <w:color w:val="000000"/>
                <w:sz w:val="24"/>
                <w:szCs w:val="24"/>
              </w:rPr>
              <w:t xml:space="preserve">(Critical Illness OR Intensive Care Units OR Critical Care OR Unit, Intensive Care OR ICU Intensive Care Units OR Care, Critical OR Intensive Care OR Care, Intensive OR Survivors) </w:t>
            </w:r>
            <w:r w:rsidRPr="00621CAD">
              <w:rPr>
                <w:rFonts w:ascii="Times New Roman" w:hAnsi="Times New Roman" w:cs="Times New Roman"/>
                <w:b/>
                <w:bCs/>
                <w:color w:val="000000"/>
                <w:sz w:val="24"/>
                <w:szCs w:val="24"/>
              </w:rPr>
              <w:t xml:space="preserve">AND </w:t>
            </w:r>
            <w:r w:rsidRPr="00621CAD">
              <w:rPr>
                <w:rFonts w:ascii="Times New Roman" w:hAnsi="Times New Roman" w:cs="Times New Roman"/>
                <w:color w:val="000000"/>
                <w:sz w:val="24"/>
                <w:szCs w:val="24"/>
              </w:rPr>
              <w:t xml:space="preserve">(Risk Factors OR predictors OR Factor, Risk OR Risk Factor OR Risk Scores OR Risk Score OR Risk Factor Scores OR Score, Risk OR Factor, Social Risk OR Health Correlates OR Social Risk Factor) </w:t>
            </w:r>
            <w:r w:rsidRPr="00621CAD">
              <w:rPr>
                <w:rFonts w:ascii="Times New Roman" w:hAnsi="Times New Roman" w:cs="Times New Roman"/>
                <w:b/>
                <w:bCs/>
                <w:color w:val="000000"/>
                <w:sz w:val="24"/>
                <w:szCs w:val="24"/>
              </w:rPr>
              <w:t xml:space="preserve">AND </w:t>
            </w:r>
            <w:r w:rsidRPr="00621CAD">
              <w:rPr>
                <w:rFonts w:ascii="Times New Roman" w:hAnsi="Times New Roman" w:cs="Times New Roman"/>
                <w:color w:val="000000"/>
                <w:sz w:val="24"/>
                <w:szCs w:val="24"/>
              </w:rPr>
              <w:t>(Depression OR Depressive Symptoms OR Emotional Depression OR Anxiety OR Social Anxiety OR Angst OR Anxieties, Social OR Anxiousness OR Stress Disorders OR Post-Traumatic OR Stress Disorder, Traumatic OR Traumatic Stress Disorder OR Traumatic Stress Disorders OR Mental Health OR Health, Mental OR  Mental Hygiene OR Psychological Distress OR Distress, Psychological OR Emotional Distress OR Distress, Emotional)</w:t>
            </w:r>
          </w:p>
        </w:tc>
      </w:tr>
    </w:tbl>
    <w:p w14:paraId="620A3284" w14:textId="2AA03C92" w:rsidR="00012326" w:rsidRPr="00621CAD" w:rsidRDefault="00012326" w:rsidP="00012326">
      <w:pPr>
        <w:rPr>
          <w:rFonts w:ascii="Times New Roman" w:hAnsi="Times New Roman" w:cs="Times New Roman"/>
          <w:b/>
          <w:bCs/>
          <w:color w:val="000000"/>
          <w:sz w:val="32"/>
          <w:szCs w:val="32"/>
        </w:rPr>
      </w:pPr>
      <w:r w:rsidRPr="00621CAD">
        <w:rPr>
          <w:rFonts w:ascii="Times New Roman" w:hAnsi="Times New Roman" w:cs="Times New Roman"/>
          <w:b/>
          <w:bCs/>
          <w:color w:val="000000"/>
          <w:sz w:val="32"/>
          <w:szCs w:val="32"/>
        </w:rPr>
        <w:lastRenderedPageBreak/>
        <w:t xml:space="preserve">The asterisk (*) represents a truncation (wildcard) symbol used to retrieve multiple variations of a root word (e.g., </w:t>
      </w:r>
      <w:r w:rsidRPr="00621CAD">
        <w:rPr>
          <w:rFonts w:ascii="Times New Roman" w:hAnsi="Times New Roman" w:cs="Times New Roman"/>
          <w:b/>
          <w:bCs/>
          <w:i/>
          <w:iCs/>
          <w:color w:val="000000"/>
          <w:sz w:val="32"/>
          <w:szCs w:val="32"/>
        </w:rPr>
        <w:t>predictor</w:t>
      </w:r>
      <w:r w:rsidRPr="00621CAD">
        <w:rPr>
          <w:rFonts w:ascii="Times New Roman" w:hAnsi="Times New Roman" w:cs="Times New Roman"/>
          <w:b/>
          <w:bCs/>
          <w:color w:val="000000"/>
          <w:sz w:val="32"/>
          <w:szCs w:val="32"/>
        </w:rPr>
        <w:t xml:space="preserve"> retrieves </w:t>
      </w:r>
      <w:r w:rsidRPr="00621CAD">
        <w:rPr>
          <w:rFonts w:ascii="Times New Roman" w:hAnsi="Times New Roman" w:cs="Times New Roman"/>
          <w:b/>
          <w:bCs/>
          <w:i/>
          <w:iCs/>
          <w:color w:val="000000"/>
          <w:sz w:val="32"/>
          <w:szCs w:val="32"/>
        </w:rPr>
        <w:t>predictor</w:t>
      </w:r>
      <w:r w:rsidRPr="00621CAD">
        <w:rPr>
          <w:rFonts w:ascii="Times New Roman" w:hAnsi="Times New Roman" w:cs="Times New Roman"/>
          <w:b/>
          <w:bCs/>
          <w:color w:val="000000"/>
          <w:sz w:val="32"/>
          <w:szCs w:val="32"/>
        </w:rPr>
        <w:t xml:space="preserve">, </w:t>
      </w:r>
      <w:r w:rsidRPr="00621CAD">
        <w:rPr>
          <w:rFonts w:ascii="Times New Roman" w:hAnsi="Times New Roman" w:cs="Times New Roman"/>
          <w:b/>
          <w:bCs/>
          <w:i/>
          <w:iCs/>
          <w:color w:val="000000"/>
          <w:sz w:val="32"/>
          <w:szCs w:val="32"/>
        </w:rPr>
        <w:t>predictors</w:t>
      </w:r>
      <w:r w:rsidRPr="00621CAD">
        <w:rPr>
          <w:rFonts w:ascii="Times New Roman" w:hAnsi="Times New Roman" w:cs="Times New Roman"/>
          <w:b/>
          <w:bCs/>
          <w:color w:val="000000"/>
          <w:sz w:val="32"/>
          <w:szCs w:val="32"/>
        </w:rPr>
        <w:t xml:space="preserve">, </w:t>
      </w:r>
      <w:r w:rsidRPr="00621CAD">
        <w:rPr>
          <w:rFonts w:ascii="Times New Roman" w:hAnsi="Times New Roman" w:cs="Times New Roman"/>
          <w:b/>
          <w:bCs/>
          <w:i/>
          <w:iCs/>
          <w:color w:val="000000"/>
          <w:sz w:val="32"/>
          <w:szCs w:val="32"/>
        </w:rPr>
        <w:t>predictive</w:t>
      </w:r>
      <w:r w:rsidRPr="00621CAD">
        <w:rPr>
          <w:rFonts w:ascii="Times New Roman" w:hAnsi="Times New Roman" w:cs="Times New Roman"/>
          <w:b/>
          <w:bCs/>
          <w:color w:val="000000"/>
          <w:sz w:val="32"/>
          <w:szCs w:val="32"/>
        </w:rPr>
        <w:t>).</w:t>
      </w:r>
    </w:p>
    <w:p w14:paraId="21438977" w14:textId="77777777" w:rsidR="00012326" w:rsidRPr="00621CAD" w:rsidRDefault="00012326" w:rsidP="007A47C3">
      <w:pPr>
        <w:jc w:val="center"/>
        <w:rPr>
          <w:rFonts w:ascii="Times New Roman" w:hAnsi="Times New Roman" w:cs="Times New Roman"/>
          <w:b/>
          <w:bCs/>
          <w:color w:val="000000"/>
          <w:sz w:val="32"/>
          <w:szCs w:val="32"/>
        </w:rPr>
      </w:pPr>
    </w:p>
    <w:p w14:paraId="326C3E75" w14:textId="77777777" w:rsidR="00012326" w:rsidRPr="00621CAD" w:rsidRDefault="00012326" w:rsidP="007A47C3">
      <w:pPr>
        <w:jc w:val="center"/>
        <w:rPr>
          <w:rFonts w:ascii="Times New Roman" w:hAnsi="Times New Roman" w:cs="Times New Roman"/>
          <w:b/>
          <w:bCs/>
          <w:color w:val="000000"/>
          <w:sz w:val="32"/>
          <w:szCs w:val="32"/>
        </w:rPr>
      </w:pPr>
    </w:p>
    <w:p w14:paraId="77C8688C" w14:textId="36FD672F" w:rsidR="00B178AF" w:rsidRPr="00621CAD" w:rsidRDefault="007B4789" w:rsidP="007A47C3">
      <w:pPr>
        <w:jc w:val="center"/>
        <w:rPr>
          <w:rFonts w:ascii="Times New Roman" w:hAnsi="Times New Roman" w:cs="Times New Roman"/>
          <w:b/>
          <w:bCs/>
          <w:color w:val="000000"/>
          <w:sz w:val="32"/>
          <w:szCs w:val="32"/>
        </w:rPr>
      </w:pPr>
      <w:r w:rsidRPr="00621CAD">
        <w:rPr>
          <w:rFonts w:ascii="Times New Roman" w:hAnsi="Times New Roman" w:cs="Times New Roman"/>
          <w:b/>
          <w:bCs/>
          <w:color w:val="000000"/>
          <w:sz w:val="32"/>
          <w:szCs w:val="32"/>
        </w:rPr>
        <w:t>Supplementary Table</w:t>
      </w:r>
      <w:r w:rsidR="0022078B" w:rsidRPr="00621CAD">
        <w:rPr>
          <w:rFonts w:ascii="Times New Roman" w:hAnsi="Times New Roman" w:cs="Times New Roman"/>
          <w:b/>
          <w:bCs/>
          <w:color w:val="000000"/>
          <w:sz w:val="32"/>
          <w:szCs w:val="32"/>
        </w:rPr>
        <w:t xml:space="preserve"> </w:t>
      </w:r>
      <w:r w:rsidR="0038413A" w:rsidRPr="00621CAD">
        <w:rPr>
          <w:rFonts w:ascii="Times New Roman" w:hAnsi="Times New Roman" w:cs="Times New Roman"/>
          <w:b/>
          <w:bCs/>
          <w:color w:val="000000"/>
          <w:sz w:val="32"/>
          <w:szCs w:val="32"/>
        </w:rPr>
        <w:t>S</w:t>
      </w:r>
      <w:r w:rsidR="0003217A" w:rsidRPr="00621CAD">
        <w:rPr>
          <w:rFonts w:ascii="Times New Roman" w:hAnsi="Times New Roman" w:cs="Times New Roman"/>
          <w:b/>
          <w:bCs/>
          <w:color w:val="000000"/>
          <w:sz w:val="32"/>
          <w:szCs w:val="32"/>
        </w:rPr>
        <w:t>2</w:t>
      </w:r>
      <w:r w:rsidR="0038413A" w:rsidRPr="00621CAD">
        <w:rPr>
          <w:rFonts w:ascii="Times New Roman" w:hAnsi="Times New Roman" w:cs="Times New Roman"/>
          <w:b/>
          <w:bCs/>
          <w:color w:val="000000"/>
          <w:sz w:val="32"/>
          <w:szCs w:val="32"/>
        </w:rPr>
        <w:t xml:space="preserve">. </w:t>
      </w:r>
      <w:r w:rsidR="00B56F72" w:rsidRPr="00621CAD">
        <w:rPr>
          <w:rFonts w:ascii="Times New Roman" w:hAnsi="Times New Roman" w:cs="Times New Roman"/>
          <w:b/>
          <w:bCs/>
          <w:color w:val="000000"/>
          <w:sz w:val="32"/>
          <w:szCs w:val="32"/>
        </w:rPr>
        <w:t>Characteristics of included studies and key findings.</w:t>
      </w:r>
    </w:p>
    <w:tbl>
      <w:tblPr>
        <w:tblW w:w="16342" w:type="dxa"/>
        <w:tblInd w:w="-1179" w:type="dxa"/>
        <w:shd w:val="clear" w:color="auto" w:fill="FFFFFF" w:themeFill="background1"/>
        <w:tblCellMar>
          <w:left w:w="10" w:type="dxa"/>
          <w:right w:w="10" w:type="dxa"/>
        </w:tblCellMar>
        <w:tblLook w:val="04A0" w:firstRow="1" w:lastRow="0" w:firstColumn="1" w:lastColumn="0" w:noHBand="0" w:noVBand="1"/>
      </w:tblPr>
      <w:tblGrid>
        <w:gridCol w:w="1712"/>
        <w:gridCol w:w="2136"/>
        <w:gridCol w:w="1827"/>
        <w:gridCol w:w="2245"/>
        <w:gridCol w:w="2056"/>
        <w:gridCol w:w="2104"/>
        <w:gridCol w:w="1716"/>
        <w:gridCol w:w="2546"/>
      </w:tblGrid>
      <w:tr w:rsidR="00B178AF" w:rsidRPr="00621CAD" w14:paraId="10196297" w14:textId="77777777" w:rsidTr="000F5EAD">
        <w:trPr>
          <w:tblHeader/>
        </w:trPr>
        <w:tc>
          <w:tcPr>
            <w:tcW w:w="1712" w:type="dxa"/>
            <w:vMerge w:val="restart"/>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5E5FCAB4" w14:textId="77777777" w:rsidR="00B178AF" w:rsidRPr="00621CAD" w:rsidRDefault="007B4789" w:rsidP="009957AA">
            <w:pPr>
              <w:spacing w:after="0" w:line="240" w:lineRule="auto"/>
              <w:jc w:val="center"/>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References,</w:t>
            </w:r>
          </w:p>
          <w:p w14:paraId="1BF0415F" w14:textId="77777777" w:rsidR="00B178AF" w:rsidRPr="00621CAD" w:rsidRDefault="007B4789" w:rsidP="009957AA">
            <w:pPr>
              <w:spacing w:after="0" w:line="240" w:lineRule="auto"/>
              <w:jc w:val="center"/>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Published year,</w:t>
            </w:r>
          </w:p>
          <w:p w14:paraId="6B089527"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Country,</w:t>
            </w:r>
          </w:p>
          <w:p w14:paraId="434EE97C"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Settings</w:t>
            </w:r>
          </w:p>
        </w:tc>
        <w:tc>
          <w:tcPr>
            <w:tcW w:w="2136" w:type="dxa"/>
            <w:vMerge w:val="restart"/>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45601EAD"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Target population,</w:t>
            </w:r>
          </w:p>
          <w:p w14:paraId="1385AA84"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w:t>
            </w:r>
          </w:p>
          <w:p w14:paraId="09EB515D" w14:textId="77777777" w:rsidR="00B178AF" w:rsidRPr="00621CAD" w:rsidRDefault="007B4789" w:rsidP="009957AA">
            <w:pPr>
              <w:spacing w:after="0" w:line="240" w:lineRule="auto"/>
              <w:jc w:val="center"/>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 </w:t>
            </w:r>
          </w:p>
          <w:p w14:paraId="239D143C" w14:textId="77777777" w:rsidR="00B178AF" w:rsidRPr="00621CAD" w:rsidRDefault="007B4789" w:rsidP="009957AA">
            <w:pPr>
              <w:spacing w:after="0" w:line="240" w:lineRule="auto"/>
              <w:jc w:val="center"/>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w:t>
            </w:r>
          </w:p>
          <w:p w14:paraId="5C1E0528"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Quality assessment</w:t>
            </w:r>
          </w:p>
        </w:tc>
        <w:tc>
          <w:tcPr>
            <w:tcW w:w="1827" w:type="dxa"/>
            <w:vMerge w:val="restart"/>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06B8B4B0" w14:textId="77777777" w:rsidR="00B178AF" w:rsidRPr="00621CAD" w:rsidRDefault="007B4789" w:rsidP="009957AA">
            <w:pPr>
              <w:spacing w:after="0" w:line="240" w:lineRule="auto"/>
              <w:jc w:val="center"/>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Purpose of Study,</w:t>
            </w:r>
          </w:p>
          <w:p w14:paraId="76F87FA7" w14:textId="286B2E5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Study design</w:t>
            </w:r>
            <w:r w:rsidR="001E5144" w:rsidRPr="00621CAD">
              <w:rPr>
                <w:rFonts w:ascii="Times New Roman" w:eastAsia="Times New Roman" w:hAnsi="Times New Roman" w:cs="Times New Roman"/>
                <w:b/>
                <w:bCs/>
                <w:color w:val="000000"/>
                <w:kern w:val="0"/>
                <w:sz w:val="18"/>
                <w:szCs w:val="18"/>
              </w:rPr>
              <w:t xml:space="preserve"> </w:t>
            </w:r>
          </w:p>
        </w:tc>
        <w:tc>
          <w:tcPr>
            <w:tcW w:w="6405" w:type="dxa"/>
            <w:gridSpan w:val="3"/>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tcPr>
          <w:p w14:paraId="364620F4" w14:textId="77777777" w:rsidR="00B178AF" w:rsidRPr="00621CAD" w:rsidRDefault="007B4789" w:rsidP="009957AA">
            <w:pPr>
              <w:spacing w:after="0" w:line="240" w:lineRule="auto"/>
              <w:jc w:val="center"/>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Outcome</w:t>
            </w:r>
          </w:p>
        </w:tc>
        <w:tc>
          <w:tcPr>
            <w:tcW w:w="1716" w:type="dxa"/>
            <w:vMerge w:val="restart"/>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26217644" w14:textId="77777777" w:rsidR="001E5144"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001E5144" w:rsidRPr="00621CAD">
              <w:rPr>
                <w:color w:val="000000"/>
              </w:rPr>
              <w:t xml:space="preserve">, </w:t>
            </w:r>
          </w:p>
          <w:p w14:paraId="3B6B1113" w14:textId="671EDD6C" w:rsidR="00B178AF" w:rsidRPr="00621CAD" w:rsidRDefault="001E5144" w:rsidP="009957AA">
            <w:pPr>
              <w:spacing w:after="0" w:line="240" w:lineRule="auto"/>
              <w:jc w:val="center"/>
              <w:rPr>
                <w:color w:val="000000"/>
              </w:rPr>
            </w:pPr>
            <w:r w:rsidRPr="00621CAD">
              <w:rPr>
                <w:rFonts w:ascii="Times New Roman" w:hAnsi="Times New Roman" w:cs="Times New Roman"/>
                <w:b/>
                <w:bCs/>
                <w:color w:val="000000"/>
                <w:sz w:val="18"/>
                <w:szCs w:val="18"/>
              </w:rPr>
              <w:t>Timing of outcome measurement</w:t>
            </w:r>
          </w:p>
        </w:tc>
        <w:tc>
          <w:tcPr>
            <w:tcW w:w="2546" w:type="dxa"/>
            <w:vMerge w:val="restart"/>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157AD6FA"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Implications</w:t>
            </w:r>
            <w:r w:rsidRPr="00621CAD">
              <w:rPr>
                <w:rFonts w:ascii="Times New Roman" w:eastAsia="Times New Roman" w:hAnsi="Times New Roman" w:cs="Angsana New"/>
                <w:b/>
                <w:bCs/>
                <w:color w:val="000000"/>
                <w:kern w:val="0"/>
                <w:sz w:val="18"/>
                <w:szCs w:val="18"/>
                <w:cs/>
              </w:rPr>
              <w:t>/</w:t>
            </w:r>
          </w:p>
          <w:p w14:paraId="2495FCD4" w14:textId="77777777" w:rsidR="00B178AF" w:rsidRPr="00621CAD" w:rsidRDefault="007B4789" w:rsidP="009957AA">
            <w:pPr>
              <w:spacing w:after="0" w:line="240" w:lineRule="auto"/>
              <w:jc w:val="center"/>
              <w:rPr>
                <w:color w:val="000000"/>
              </w:rPr>
            </w:pPr>
            <w:r w:rsidRPr="00621CAD">
              <w:rPr>
                <w:rFonts w:ascii="Times New Roman" w:eastAsia="Times New Roman" w:hAnsi="Times New Roman" w:cs="Times New Roman"/>
                <w:b/>
                <w:bCs/>
                <w:color w:val="000000"/>
                <w:kern w:val="0"/>
                <w:sz w:val="18"/>
                <w:szCs w:val="18"/>
              </w:rPr>
              <w:t>Suggestions</w:t>
            </w:r>
          </w:p>
          <w:p w14:paraId="291119D9" w14:textId="77777777" w:rsidR="00B178AF" w:rsidRPr="00621CAD" w:rsidRDefault="00B178AF" w:rsidP="009957AA">
            <w:pPr>
              <w:spacing w:after="0" w:line="240" w:lineRule="auto"/>
              <w:jc w:val="center"/>
              <w:rPr>
                <w:rFonts w:ascii="Times New Roman" w:eastAsia="Times New Roman" w:hAnsi="Times New Roman" w:cs="Times New Roman"/>
                <w:b/>
                <w:bCs/>
                <w:color w:val="000000"/>
                <w:kern w:val="0"/>
                <w:sz w:val="18"/>
                <w:szCs w:val="18"/>
              </w:rPr>
            </w:pPr>
          </w:p>
        </w:tc>
      </w:tr>
      <w:tr w:rsidR="00B178AF" w:rsidRPr="00621CAD" w14:paraId="437F8A95" w14:textId="77777777" w:rsidTr="000F5EAD">
        <w:trPr>
          <w:tblHeader/>
        </w:trPr>
        <w:tc>
          <w:tcPr>
            <w:tcW w:w="1712" w:type="dxa"/>
            <w:vMerge/>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vAlign w:val="center"/>
          </w:tcPr>
          <w:p w14:paraId="38E7FCA5"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vMerge/>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vAlign w:val="center"/>
          </w:tcPr>
          <w:p w14:paraId="36D40BDA"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1827" w:type="dxa"/>
            <w:vMerge/>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vAlign w:val="center"/>
          </w:tcPr>
          <w:p w14:paraId="7FD76FBA"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245" w:type="dxa"/>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06E621FE" w14:textId="77777777" w:rsidR="00B178AF"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hAnsi="Times New Roman" w:cs="Times New Roman"/>
                <w:b/>
                <w:bCs/>
                <w:color w:val="000000"/>
                <w:sz w:val="18"/>
                <w:szCs w:val="18"/>
              </w:rPr>
              <w:t>Predicting factors of psychological outcomes</w:t>
            </w:r>
          </w:p>
        </w:tc>
        <w:tc>
          <w:tcPr>
            <w:tcW w:w="2056" w:type="dxa"/>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45B2C4A5" w14:textId="77777777" w:rsidR="00B178AF" w:rsidRPr="00621CAD" w:rsidRDefault="007B4789" w:rsidP="009957AA">
            <w:pPr>
              <w:spacing w:after="0" w:line="240" w:lineRule="auto"/>
              <w:jc w:val="center"/>
              <w:rPr>
                <w:color w:val="000000"/>
              </w:rPr>
            </w:pPr>
            <w:r w:rsidRPr="00621CAD">
              <w:rPr>
                <w:rFonts w:ascii="Times New Roman" w:hAnsi="Times New Roman" w:cs="Times New Roman"/>
                <w:b/>
                <w:bCs/>
                <w:color w:val="000000"/>
                <w:sz w:val="18"/>
                <w:szCs w:val="18"/>
              </w:rPr>
              <w:t>Psychological outcomes or mental health</w:t>
            </w:r>
          </w:p>
        </w:tc>
        <w:tc>
          <w:tcPr>
            <w:tcW w:w="2104" w:type="dxa"/>
            <w:tcBorders>
              <w:top w:val="single" w:sz="4" w:space="0" w:color="BFBFBF"/>
              <w:left w:val="single" w:sz="4" w:space="0" w:color="BFBFBF"/>
              <w:bottom w:val="single" w:sz="4" w:space="0" w:color="BFBFBF"/>
              <w:right w:val="single" w:sz="4" w:space="0" w:color="BFBFBF"/>
            </w:tcBorders>
            <w:shd w:val="clear" w:color="auto" w:fill="A8D08D" w:themeFill="accent6" w:themeFillTint="99"/>
            <w:tcMar>
              <w:top w:w="0" w:type="dxa"/>
              <w:left w:w="108" w:type="dxa"/>
              <w:bottom w:w="0" w:type="dxa"/>
              <w:right w:w="108" w:type="dxa"/>
            </w:tcMar>
            <w:vAlign w:val="center"/>
          </w:tcPr>
          <w:p w14:paraId="762ED0B2" w14:textId="77777777" w:rsidR="00B178AF"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hAnsi="Times New Roman" w:cs="Times New Roman"/>
                <w:b/>
                <w:bCs/>
                <w:color w:val="000000"/>
                <w:sz w:val="18"/>
                <w:szCs w:val="18"/>
              </w:rPr>
              <w:t>Others</w:t>
            </w:r>
          </w:p>
        </w:tc>
        <w:tc>
          <w:tcPr>
            <w:tcW w:w="1716" w:type="dxa"/>
            <w:vMerge/>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vAlign w:val="center"/>
          </w:tcPr>
          <w:p w14:paraId="7D0925EF" w14:textId="77777777" w:rsidR="00B178AF" w:rsidRPr="00621CAD" w:rsidRDefault="00B178AF" w:rsidP="009957AA">
            <w:pPr>
              <w:spacing w:after="0" w:line="240" w:lineRule="auto"/>
              <w:jc w:val="center"/>
              <w:rPr>
                <w:rFonts w:ascii="Times New Roman" w:hAnsi="Times New Roman" w:cs="Times New Roman"/>
                <w:b/>
                <w:bCs/>
                <w:color w:val="000000"/>
                <w:sz w:val="18"/>
                <w:szCs w:val="18"/>
              </w:rPr>
            </w:pPr>
          </w:p>
        </w:tc>
        <w:tc>
          <w:tcPr>
            <w:tcW w:w="2546" w:type="dxa"/>
            <w:vMerge/>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vAlign w:val="center"/>
          </w:tcPr>
          <w:p w14:paraId="630149F8"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tc>
      </w:tr>
      <w:tr w:rsidR="00B178AF" w:rsidRPr="00621CAD" w14:paraId="1B06FD57"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EF447A7" w14:textId="07701339"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1</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Calsavara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2021</w:t>
            </w:r>
            <w:r w:rsidRPr="00621CAD">
              <w:rPr>
                <w:rFonts w:ascii="Times New Roman" w:hAnsi="Times New Roman" w:cs="Angsana New"/>
                <w:b/>
                <w:bCs/>
                <w:color w:val="000000"/>
                <w:sz w:val="18"/>
                <w:szCs w:val="18"/>
                <w:cs/>
              </w:rPr>
              <w:t>)</w:t>
            </w:r>
            <w:r w:rsidR="00010294" w:rsidRPr="00621CAD">
              <w:rPr>
                <w:rFonts w:ascii="Times New Roman" w:hAnsi="Times New Roman" w:cs="Angsana New" w:hint="cs"/>
                <w:b/>
                <w:bCs/>
                <w:color w:val="000000"/>
                <w:sz w:val="18"/>
                <w:szCs w:val="18"/>
                <w:cs/>
              </w:rPr>
              <w:t xml:space="preserve"> </w:t>
            </w:r>
            <w:r w:rsidR="00010294" w:rsidRPr="00621CAD">
              <w:rPr>
                <w:rFonts w:ascii="Times New Roman" w:hAnsi="Times New Roman" w:cs="Times New Roman"/>
                <w:color w:val="000000"/>
                <w:sz w:val="18"/>
                <w:szCs w:val="18"/>
                <w:vertAlign w:val="superscript"/>
              </w:rPr>
              <w:t>31</w:t>
            </w:r>
          </w:p>
          <w:p w14:paraId="4C6D9D1F"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43184B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2021</w:t>
            </w:r>
          </w:p>
          <w:p w14:paraId="1ABDC4F0"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D38FE34"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Brazil</w:t>
            </w:r>
          </w:p>
          <w:p w14:paraId="0E7D1AFD"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0810664"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The University Hospital </w:t>
            </w:r>
          </w:p>
          <w:p w14:paraId="20DF2A28"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C6115E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patients admitted to the intensive care unit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ICU</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had severe sepsis or septic shock during their ICU stay</w:t>
            </w:r>
            <w:r w:rsidRPr="00621CAD">
              <w:rPr>
                <w:rFonts w:ascii="Times New Roman" w:eastAsia="Times New Roman" w:hAnsi="Times New Roman" w:cs="Angsana New"/>
                <w:color w:val="000000"/>
                <w:kern w:val="0"/>
                <w:sz w:val="18"/>
                <w:szCs w:val="18"/>
                <w:cs/>
              </w:rPr>
              <w:t>)</w:t>
            </w:r>
          </w:p>
          <w:p w14:paraId="239107F2"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DEA930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33</w:t>
            </w:r>
          </w:p>
          <w:p w14:paraId="7B172B49"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2E4951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49 ± 15</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2</w:t>
            </w:r>
          </w:p>
          <w:p w14:paraId="563974A4"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53CA22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57</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6</w:t>
            </w:r>
            <w:r w:rsidRPr="00621CAD">
              <w:rPr>
                <w:rFonts w:ascii="Times New Roman" w:eastAsia="Times New Roman" w:hAnsi="Times New Roman" w:cs="Angsana New"/>
                <w:color w:val="000000"/>
                <w:kern w:val="0"/>
                <w:sz w:val="18"/>
                <w:szCs w:val="18"/>
                <w:cs/>
              </w:rPr>
              <w:t>%</w:t>
            </w:r>
          </w:p>
          <w:p w14:paraId="32248AB4"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EE9F694" w14:textId="7A83AF4D" w:rsidR="00B178AF" w:rsidRPr="00621CAD" w:rsidRDefault="007B4789" w:rsidP="009957AA">
            <w:pPr>
              <w:spacing w:after="0" w:line="240" w:lineRule="auto"/>
              <w:rPr>
                <w:b/>
                <w:bCs/>
                <w:color w:val="000000"/>
              </w:rPr>
            </w:pPr>
            <w:r w:rsidRPr="00621CAD">
              <w:rPr>
                <w:rFonts w:ascii="Times New Roman" w:eastAsia="Times New Roman" w:hAnsi="Times New Roman" w:cs="Times New Roman"/>
                <w:b/>
                <w:bCs/>
                <w:color w:val="000000"/>
                <w:kern w:val="0"/>
                <w:sz w:val="18"/>
                <w:szCs w:val="18"/>
              </w:rPr>
              <w:t>Quality assessment</w:t>
            </w:r>
            <w:r w:rsidRPr="00621CAD">
              <w:rPr>
                <w:rFonts w:ascii="Times New Roman" w:hAnsi="Times New Roman" w:cs="Angsana New"/>
                <w:b/>
                <w:bCs/>
                <w:color w:val="000000"/>
                <w:sz w:val="18"/>
                <w:szCs w:val="18"/>
                <w:cs/>
              </w:rPr>
              <w:t>:</w:t>
            </w:r>
            <w:r w:rsidR="00C01F65" w:rsidRPr="00621CAD">
              <w:rPr>
                <w:rFonts w:ascii="Times New Roman" w:hAnsi="Times New Roman" w:cs="Angsana New"/>
                <w:b/>
                <w:bCs/>
                <w:color w:val="000000"/>
                <w:sz w:val="18"/>
                <w:szCs w:val="18"/>
              </w:rPr>
              <w:t xml:space="preserve"> </w:t>
            </w:r>
            <w:r w:rsidRPr="00621CAD">
              <w:rPr>
                <w:rFonts w:ascii="Times New Roman" w:hAnsi="Times New Roman" w:cs="Times New Roman"/>
                <w:b/>
                <w:bCs/>
                <w:color w:val="000000"/>
                <w:sz w:val="18"/>
                <w:szCs w:val="18"/>
              </w:rPr>
              <w:t>81</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8</w:t>
            </w:r>
            <w:r w:rsidR="00C01F65" w:rsidRPr="00621CAD">
              <w:rPr>
                <w:rFonts w:ascii="Times New Roman" w:hAnsi="Times New Roman" w:cs="Times New Roman"/>
                <w:b/>
                <w:bCs/>
                <w:color w:val="000000"/>
                <w:sz w:val="18"/>
                <w:szCs w:val="18"/>
              </w:rPr>
              <w:t xml:space="preserve"> %</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0A567C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to define the prevalence of and risk factors for anxiety, depression and post</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 xml:space="preserve">traumatic stress disorder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PTSD</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symptoms in sepsis survivors</w:t>
            </w:r>
            <w:r w:rsidRPr="00621CAD">
              <w:rPr>
                <w:rFonts w:ascii="Times New Roman" w:eastAsia="Times New Roman" w:hAnsi="Times New Roman" w:cs="Angsana New"/>
                <w:color w:val="000000"/>
                <w:kern w:val="0"/>
                <w:sz w:val="18"/>
                <w:szCs w:val="18"/>
                <w:cs/>
              </w:rPr>
              <w:t>.</w:t>
            </w:r>
          </w:p>
          <w:p w14:paraId="548B193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11D4E3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Prospective Longitudinal Cohort Study</w:t>
            </w:r>
          </w:p>
          <w:p w14:paraId="7058307B" w14:textId="77777777" w:rsidR="002514E3" w:rsidRPr="00621CAD" w:rsidRDefault="002514E3" w:rsidP="009957AA">
            <w:pPr>
              <w:spacing w:after="0" w:line="240" w:lineRule="auto"/>
              <w:rPr>
                <w:color w:val="000000"/>
              </w:rPr>
            </w:pPr>
          </w:p>
          <w:p w14:paraId="7753C166" w14:textId="5F96FFE8" w:rsidR="002514E3" w:rsidRPr="00621CAD" w:rsidRDefault="002514E3" w:rsidP="009957AA">
            <w:pPr>
              <w:spacing w:after="0" w:line="240" w:lineRule="auto"/>
              <w:rPr>
                <w:rFonts w:ascii="Times New Roman" w:hAnsi="Times New Roman" w:cs="Times New Roman"/>
                <w:b/>
                <w:bCs/>
                <w:color w:val="000000"/>
                <w:sz w:val="18"/>
                <w:szCs w:val="18"/>
              </w:rPr>
            </w:pP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32F6582" w14:textId="77777777" w:rsidR="00B178AF" w:rsidRPr="00621CAD" w:rsidRDefault="007B4789" w:rsidP="009957AA">
            <w:pPr>
              <w:spacing w:after="0" w:line="240" w:lineRule="auto"/>
              <w:rPr>
                <w:color w:val="000000"/>
              </w:rPr>
            </w:pP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Factors associated with PTSD included serum S100B level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12;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 age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56;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 and Informant Questionnaire on Cognitive Decline in the Elderly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IQCODE</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score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22;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63</w:t>
            </w:r>
            <w:r w:rsidRPr="00621CAD">
              <w:rPr>
                <w:rFonts w:ascii="Times New Roman" w:hAnsi="Times New Roman" w:cs="Angsana New"/>
                <w:color w:val="000000"/>
                <w:sz w:val="18"/>
                <w:szCs w:val="18"/>
                <w:cs/>
              </w:rPr>
              <w:t>).</w:t>
            </w:r>
          </w:p>
          <w:p w14:paraId="2C560505"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7B0B4DA8" w14:textId="77777777" w:rsidR="00B178AF" w:rsidRPr="00621CAD" w:rsidRDefault="007B4789" w:rsidP="009957AA">
            <w:pPr>
              <w:spacing w:after="0" w:line="240" w:lineRule="auto"/>
              <w:rPr>
                <w:color w:val="000000"/>
              </w:rPr>
            </w:pP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Factors associated with depression included patient age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44;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24</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79</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and cumulative dose of dobutamine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48;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w:t>
            </w:r>
          </w:p>
          <w:p w14:paraId="7BAF12C0"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066F3F2C" w14:textId="77777777" w:rsidR="00B178AF" w:rsidRPr="00621CAD" w:rsidRDefault="007B4789" w:rsidP="009957AA">
            <w:pPr>
              <w:spacing w:after="0" w:line="240" w:lineRule="auto"/>
              <w:rPr>
                <w:color w:val="000000"/>
              </w:rPr>
            </w:pP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Factors associated with anxiety included IQCODE score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28;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and cumulative dose of haloperidol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95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12;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50</w:t>
            </w:r>
            <w:r w:rsidRPr="00621CAD">
              <w:rPr>
                <w:rFonts w:ascii="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4D7325A"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The frequencies of anxiety, depression and PTSD 24 hr after ICU discharge were 67</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49</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and 46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respectively and, among patients re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evaluated 1 year after ICU discharge, the frequencies were 38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50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and 31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respectively</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EB3AFD0" w14:textId="77777777" w:rsidR="00B178AF"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D4FDA85" w14:textId="276DAE64" w:rsidR="00365B4C" w:rsidRPr="00621CAD" w:rsidRDefault="00365B4C" w:rsidP="009957AA">
            <w:pPr>
              <w:spacing w:after="0" w:line="240" w:lineRule="auto"/>
              <w:rPr>
                <w:rFonts w:ascii="Times New Roman" w:hAnsi="Times New Roman" w:cs="Angsana New"/>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hAnsi="Times New Roman" w:cs="Angsana New"/>
                <w:color w:val="000000"/>
                <w:sz w:val="18"/>
                <w:szCs w:val="18"/>
              </w:rPr>
              <w:t>:</w:t>
            </w:r>
          </w:p>
          <w:p w14:paraId="4E6CA7FC" w14:textId="034947B0"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PTSD Checklist</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Civilian Version</w:t>
            </w:r>
          </w:p>
          <w:p w14:paraId="39755E44"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Beck Depression Inventory</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II</w:t>
            </w:r>
          </w:p>
          <w:p w14:paraId="66AE29DF"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Beck Anxiety Inventory</w:t>
            </w:r>
          </w:p>
          <w:p w14:paraId="428941AE" w14:textId="77777777" w:rsidR="00B178AF" w:rsidRPr="00621CAD" w:rsidRDefault="00B178AF" w:rsidP="009957AA">
            <w:pPr>
              <w:spacing w:after="0" w:line="240" w:lineRule="auto"/>
              <w:rPr>
                <w:rFonts w:ascii="Times New Roman" w:hAnsi="Times New Roman" w:cs="Times New Roman"/>
                <w:color w:val="000000"/>
                <w:sz w:val="18"/>
                <w:szCs w:val="18"/>
              </w:rPr>
            </w:pPr>
          </w:p>
          <w:p w14:paraId="57552067" w14:textId="77777777" w:rsidR="001E5144" w:rsidRPr="00621CAD" w:rsidRDefault="001E5144" w:rsidP="009957AA">
            <w:pPr>
              <w:spacing w:after="0" w:line="240" w:lineRule="auto"/>
              <w:rPr>
                <w:rFonts w:ascii="Times New Roman" w:hAnsi="Times New Roman" w:cs="Times New Roman"/>
                <w:color w:val="000000"/>
                <w:sz w:val="18"/>
                <w:szCs w:val="18"/>
              </w:rPr>
            </w:pPr>
          </w:p>
          <w:p w14:paraId="761307D2" w14:textId="673D6BB3" w:rsidR="001E5144" w:rsidRPr="00621CAD" w:rsidRDefault="001E5144" w:rsidP="009957AA">
            <w:pPr>
              <w:spacing w:after="0" w:line="240" w:lineRule="auto"/>
              <w:rPr>
                <w:rFonts w:ascii="Times New Roman" w:hAnsi="Times New Roman" w:cstheme="minorBidi"/>
                <w:color w:val="000000"/>
                <w:sz w:val="18"/>
                <w:szCs w:val="18"/>
                <w:cs/>
              </w:rPr>
            </w:pPr>
            <w:r w:rsidRPr="00621CAD">
              <w:rPr>
                <w:rFonts w:ascii="Times New Roman" w:hAnsi="Times New Roman" w:cs="Times New Roman"/>
                <w:b/>
                <w:bCs/>
                <w:color w:val="000000"/>
                <w:sz w:val="18"/>
                <w:szCs w:val="18"/>
              </w:rPr>
              <w:t xml:space="preserve">Timing of outcome measurement: </w:t>
            </w:r>
            <w:r w:rsidRPr="00621CAD">
              <w:rPr>
                <w:rFonts w:ascii="Times New Roman" w:hAnsi="Times New Roman" w:cs="Times New Roman"/>
                <w:color w:val="000000"/>
                <w:sz w:val="18"/>
                <w:szCs w:val="18"/>
              </w:rPr>
              <w:t>During hospitalization</w:t>
            </w:r>
            <w:r w:rsidR="00820CE3" w:rsidRPr="00621CAD">
              <w:rPr>
                <w:rFonts w:ascii="Times New Roman" w:hAnsi="Times New Roman" w:cs="Times New Roman"/>
                <w:color w:val="000000"/>
                <w:sz w:val="18"/>
                <w:szCs w:val="18"/>
              </w:rPr>
              <w:t xml:space="preserve"> </w:t>
            </w:r>
            <w:r w:rsidR="00820CE3" w:rsidRPr="00621CAD">
              <w:rPr>
                <w:rFonts w:ascii="Times New Roman" w:hAnsi="Times New Roman" w:cs="Times New Roman"/>
                <w:color w:val="000000"/>
                <w:sz w:val="18"/>
                <w:szCs w:val="18"/>
                <w:cs/>
              </w:rPr>
              <w:t>(</w:t>
            </w:r>
            <w:r w:rsidR="00820CE3" w:rsidRPr="00621CAD">
              <w:rPr>
                <w:rFonts w:ascii="Times New Roman" w:eastAsia="Times New Roman" w:hAnsi="Times New Roman" w:cs="Times New Roman"/>
                <w:color w:val="000000"/>
                <w:kern w:val="0"/>
                <w:sz w:val="18"/>
                <w:szCs w:val="18"/>
              </w:rPr>
              <w:t>ICU stay</w:t>
            </w:r>
            <w:r w:rsidR="00820CE3" w:rsidRPr="00621CAD">
              <w:rPr>
                <w:rFonts w:ascii="Times New Roman" w:hAnsi="Times New Roman" w:cs="Times New Roman"/>
                <w:color w:val="000000"/>
                <w:sz w:val="18"/>
                <w:szCs w:val="18"/>
                <w:cs/>
              </w:rPr>
              <w:t>)</w:t>
            </w:r>
          </w:p>
          <w:p w14:paraId="26A978BE"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E89E445"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Sepsis survivors exhibit a high prevalence of anxiety, depression, and PTSD, which are associated with ICU treatments, neurobiological factors, aging, and cognitive decline</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These findings emphasize the necessity for routine psychiatric evaluation and integrated mental health care following ICU discharge</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Future research should prioritize large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scale, multicenter longitudinal studies to validate these associations, elucidate underlying mechanisms, and assess the neuropsychiatric effects of ICU pharmacotherapy</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Furthermore, clinical trials and investigations into cognitive and social determinants are essential to improve recovery and long</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term outcomes in this population</w:t>
            </w:r>
            <w:r w:rsidRPr="00621CAD">
              <w:rPr>
                <w:rFonts w:ascii="Times New Roman" w:hAnsi="Times New Roman" w:cs="Angsana New"/>
                <w:color w:val="000000"/>
                <w:sz w:val="18"/>
                <w:szCs w:val="18"/>
                <w:cs/>
              </w:rPr>
              <w:t>.</w:t>
            </w:r>
          </w:p>
        </w:tc>
      </w:tr>
      <w:tr w:rsidR="00B178AF" w:rsidRPr="00621CAD" w14:paraId="79C88A60" w14:textId="77777777" w:rsidTr="007A49A6">
        <w:trPr>
          <w:trHeight w:val="45"/>
        </w:trPr>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631B703" w14:textId="67BAE1AA" w:rsidR="00B178AF" w:rsidRPr="00621CAD" w:rsidRDefault="007B4789" w:rsidP="009957AA">
            <w:pPr>
              <w:spacing w:after="0" w:line="240" w:lineRule="auto"/>
              <w:rPr>
                <w:rFonts w:cstheme="minorBidi"/>
                <w:color w:val="000000"/>
                <w:cs/>
              </w:rPr>
            </w:pPr>
            <w:r w:rsidRPr="00621CAD">
              <w:rPr>
                <w:rFonts w:ascii="Times New Roman" w:hAnsi="Times New Roman" w:cs="Times New Roman"/>
                <w:b/>
                <w:bCs/>
                <w:color w:val="000000"/>
                <w:sz w:val="18"/>
                <w:szCs w:val="18"/>
              </w:rPr>
              <w:lastRenderedPageBreak/>
              <w:t>2</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Chang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2025</w:t>
            </w:r>
            <w:r w:rsidRPr="00621CAD">
              <w:rPr>
                <w:rFonts w:ascii="Times New Roman" w:hAnsi="Times New Roman" w:cs="Angsana New"/>
                <w:b/>
                <w:bCs/>
                <w:color w:val="000000"/>
                <w:sz w:val="18"/>
                <w:szCs w:val="18"/>
                <w:cs/>
              </w:rPr>
              <w:t>)</w:t>
            </w:r>
            <w:r w:rsidR="00010294" w:rsidRPr="00621CAD">
              <w:rPr>
                <w:rFonts w:ascii="Times New Roman" w:hAnsi="Times New Roman" w:cs="Angsana New" w:hint="cs"/>
                <w:b/>
                <w:bCs/>
                <w:color w:val="000000"/>
                <w:sz w:val="18"/>
                <w:szCs w:val="18"/>
                <w:cs/>
              </w:rPr>
              <w:t xml:space="preserve"> </w:t>
            </w:r>
            <w:r w:rsidR="00010294" w:rsidRPr="00621CAD">
              <w:rPr>
                <w:rFonts w:ascii="Times New Roman" w:hAnsi="Times New Roman" w:cs="Times New Roman"/>
                <w:color w:val="000000"/>
                <w:sz w:val="18"/>
                <w:szCs w:val="18"/>
                <w:vertAlign w:val="superscript"/>
              </w:rPr>
              <w:t>16</w:t>
            </w:r>
          </w:p>
          <w:p w14:paraId="6C46E812"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7741EFA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2025</w:t>
            </w:r>
          </w:p>
          <w:p w14:paraId="3793AFE9"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7D05A2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w:t>
            </w:r>
            <w:r w:rsidRPr="00621CAD">
              <w:rPr>
                <w:rFonts w:ascii="Times New Roman" w:eastAsia="Times New Roman" w:hAnsi="Times New Roman" w:cs="Times New Roman"/>
                <w:color w:val="000000"/>
                <w:kern w:val="0"/>
                <w:sz w:val="18"/>
                <w:szCs w:val="18"/>
              </w:rPr>
              <w:t>Taiwan</w:t>
            </w:r>
          </w:p>
          <w:p w14:paraId="4F207D10"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C6AAD4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data extracted from The National Health Insurance Research Database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NHIRD</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in Taiwan</w:t>
            </w:r>
          </w:p>
          <w:p w14:paraId="13871853"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40BCE837"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A256B6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b/>
                <w:bCs/>
                <w:color w:val="000000"/>
                <w:kern w:val="0"/>
                <w:sz w:val="18"/>
                <w:szCs w:val="18"/>
              </w:rPr>
              <w:t> </w:t>
            </w:r>
            <w:r w:rsidRPr="00621CAD">
              <w:rPr>
                <w:rFonts w:ascii="Times New Roman" w:eastAsia="Times New Roman" w:hAnsi="Times New Roman"/>
                <w:color w:val="000000"/>
                <w:kern w:val="0"/>
                <w:sz w:val="18"/>
                <w:szCs w:val="18"/>
              </w:rPr>
              <w:t>ICU patients </w:t>
            </w:r>
          </w:p>
          <w:p w14:paraId="789758EA" w14:textId="77777777" w:rsidR="00B178AF" w:rsidRPr="00621CAD" w:rsidRDefault="00B178AF" w:rsidP="009957AA">
            <w:pPr>
              <w:spacing w:after="0" w:line="240" w:lineRule="auto"/>
              <w:rPr>
                <w:rFonts w:ascii="Times New Roman" w:eastAsia="Times New Roman" w:hAnsi="Times New Roman" w:cs="Times New Roman"/>
                <w:color w:val="000000"/>
                <w:kern w:val="0"/>
                <w:sz w:val="18"/>
                <w:szCs w:val="18"/>
              </w:rPr>
            </w:pPr>
          </w:p>
          <w:p w14:paraId="613AEFC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244,088</w:t>
            </w:r>
          </w:p>
          <w:p w14:paraId="2D0EBA22" w14:textId="77777777" w:rsidR="00B178AF" w:rsidRPr="00621CAD" w:rsidRDefault="00B178AF" w:rsidP="009957AA">
            <w:pPr>
              <w:spacing w:after="0" w:line="240" w:lineRule="auto"/>
              <w:rPr>
                <w:rFonts w:ascii="Times New Roman" w:eastAsia="Times New Roman" w:hAnsi="Times New Roman"/>
                <w:b/>
                <w:bCs/>
                <w:color w:val="000000"/>
                <w:kern w:val="0"/>
                <w:sz w:val="18"/>
                <w:szCs w:val="18"/>
                <w:cs/>
              </w:rPr>
            </w:pPr>
          </w:p>
          <w:p w14:paraId="29076D5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hAnsi="Times New Roman" w:cs="Times New Roman"/>
                <w:color w:val="000000"/>
                <w:sz w:val="18"/>
                <w:szCs w:val="18"/>
              </w:rPr>
              <w:t>68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5 </w:t>
            </w:r>
            <w:r w:rsidRPr="00621CAD">
              <w:rPr>
                <w:rFonts w:ascii="Times New Roman" w:eastAsia="Times New Roman" w:hAnsi="Times New Roman" w:cs="Times New Roman"/>
                <w:b/>
                <w:bCs/>
                <w:color w:val="000000"/>
                <w:kern w:val="0"/>
                <w:sz w:val="18"/>
                <w:szCs w:val="18"/>
              </w:rPr>
              <w:t>±</w:t>
            </w:r>
            <w:r w:rsidRPr="00621CAD">
              <w:rPr>
                <w:rFonts w:ascii="Times New Roman" w:hAnsi="Times New Roman" w:cs="Times New Roman"/>
                <w:color w:val="000000"/>
                <w:sz w:val="18"/>
                <w:szCs w:val="18"/>
              </w:rPr>
              <w:t>15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w:t>
            </w:r>
          </w:p>
          <w:p w14:paraId="1CFA64E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CFE5BB2" w14:textId="77777777" w:rsidR="00B178AF" w:rsidRPr="00621CAD" w:rsidRDefault="007B4789" w:rsidP="007A49A6">
            <w:pPr>
              <w:shd w:val="clear" w:color="auto" w:fill="FFFFFF" w:themeFill="background1"/>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35</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2</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b/>
                <w:bCs/>
                <w:color w:val="000000"/>
                <w:kern w:val="0"/>
                <w:sz w:val="18"/>
                <w:szCs w:val="18"/>
              </w:rPr>
              <w:t> </w:t>
            </w:r>
          </w:p>
          <w:p w14:paraId="55108AB6" w14:textId="28E9232C" w:rsidR="00B178AF" w:rsidRPr="00621CAD" w:rsidRDefault="007B4789" w:rsidP="007A49A6">
            <w:pPr>
              <w:shd w:val="clear" w:color="auto" w:fill="FFFFFF" w:themeFill="background1"/>
              <w:spacing w:after="0" w:line="240" w:lineRule="auto"/>
              <w:rPr>
                <w:b/>
                <w:bCs/>
                <w:color w:val="000000"/>
              </w:rPr>
            </w:pPr>
            <w:r w:rsidRPr="00621CAD">
              <w:rPr>
                <w:rFonts w:ascii="Times New Roman" w:eastAsia="Times New Roman" w:hAnsi="Times New Roman" w:cs="Times New Roman"/>
                <w:b/>
                <w:bCs/>
                <w:color w:val="000000"/>
                <w:kern w:val="0"/>
                <w:sz w:val="18"/>
                <w:szCs w:val="18"/>
              </w:rPr>
              <w:t>Quality assessment</w:t>
            </w:r>
            <w:r w:rsidRPr="00621CAD">
              <w:rPr>
                <w:rFonts w:ascii="Times New Roman" w:eastAsia="Times New Roman" w:hAnsi="Times New Roman" w:cs="Angsana New"/>
                <w:b/>
                <w:bCs/>
                <w:color w:val="000000"/>
                <w:kern w:val="0"/>
                <w:sz w:val="18"/>
                <w:szCs w:val="18"/>
                <w:cs/>
              </w:rPr>
              <w:t xml:space="preserve">: </w:t>
            </w:r>
            <w:r w:rsidRPr="00621CAD">
              <w:rPr>
                <w:rFonts w:ascii="Times New Roman" w:hAnsi="Times New Roman" w:cs="Times New Roman"/>
                <w:b/>
                <w:bCs/>
                <w:color w:val="000000"/>
                <w:sz w:val="18"/>
                <w:szCs w:val="18"/>
              </w:rPr>
              <w:t>81</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8</w:t>
            </w:r>
            <w:r w:rsidR="00C01F65" w:rsidRPr="00621CAD">
              <w:rPr>
                <w:rFonts w:ascii="Times New Roman" w:hAnsi="Times New Roman" w:cs="Times New Roman"/>
                <w:b/>
                <w:bCs/>
                <w:color w:val="000000"/>
                <w:sz w:val="18"/>
                <w:szCs w:val="18"/>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6A65A2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to explore the factors linked to depression, anxiety disorders, and PTSD among survivors of ICU treatment and to investigate the connection between post</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 xml:space="preserve">ICU mental disorders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including depression, anxiety, and PTSD</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and both mortality and readmission rates</w:t>
            </w:r>
            <w:r w:rsidRPr="00621CAD">
              <w:rPr>
                <w:rFonts w:ascii="Times New Roman" w:eastAsia="Times New Roman" w:hAnsi="Times New Roman" w:cs="Angsana New"/>
                <w:color w:val="000000"/>
                <w:kern w:val="0"/>
                <w:sz w:val="18"/>
                <w:szCs w:val="18"/>
                <w:cs/>
              </w:rPr>
              <w:t>.</w:t>
            </w:r>
          </w:p>
          <w:p w14:paraId="66DD9BE7"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F34733F"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Retrospective cohort study</w:t>
            </w:r>
          </w:p>
          <w:p w14:paraId="21E7649B" w14:textId="77777777" w:rsidR="00B40EC0" w:rsidRPr="00621CAD" w:rsidRDefault="00B40EC0" w:rsidP="009957AA">
            <w:pPr>
              <w:spacing w:after="0" w:line="240" w:lineRule="auto"/>
              <w:rPr>
                <w:rFonts w:ascii="Times New Roman" w:hAnsi="Times New Roman" w:cs="Times New Roman"/>
                <w:color w:val="000000"/>
                <w:sz w:val="18"/>
                <w:szCs w:val="18"/>
              </w:rPr>
            </w:pPr>
          </w:p>
          <w:p w14:paraId="5EB2D1FF" w14:textId="3113CF6F" w:rsidR="00144DF1" w:rsidRPr="00621CAD" w:rsidRDefault="00144DF1" w:rsidP="009957AA">
            <w:pPr>
              <w:spacing w:after="0" w:line="240" w:lineRule="auto"/>
              <w:rPr>
                <w:color w:val="000000"/>
              </w:rPr>
            </w:pP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D2EFEC1"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Post</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ICU patients are at an increased risk of developing depression, anxiety, and PTSD</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Female patients had significantly higher odds than males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adjusted OR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33;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73</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Younger patients those under 50 and those aged 50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64 also demonstrated a higher risk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aOR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18 for both groups</w:t>
            </w:r>
            <w:r w:rsidRPr="00621CAD">
              <w:rPr>
                <w:rFonts w:ascii="Times New Roman" w:hAnsi="Times New Roman" w:cs="Angsana New"/>
                <w:color w:val="000000"/>
                <w:sz w:val="18"/>
                <w:szCs w:val="18"/>
                <w:cs/>
              </w:rPr>
              <w:t>).</w:t>
            </w:r>
          </w:p>
          <w:p w14:paraId="5EEFE0CB"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Interestingly, patients with higher comorbidity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CCI scores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and those who received mechanical ventilation had lower odds of developing psychiatric symptoms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CCI aORs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89</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81; MV aOR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77;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83</w:t>
            </w:r>
            <w:r w:rsidRPr="00621CAD">
              <w:rPr>
                <w:rFonts w:ascii="Times New Roman" w:hAnsi="Times New Roman" w:cs="Angsana New"/>
                <w:color w:val="000000"/>
                <w:sz w:val="18"/>
                <w:szCs w:val="18"/>
                <w:cs/>
              </w:rPr>
              <w:t>).</w:t>
            </w:r>
          </w:p>
          <w:p w14:paraId="338FABCE" w14:textId="77777777" w:rsidR="00B178AF" w:rsidRPr="00621CAD" w:rsidRDefault="007B4789" w:rsidP="009957AA">
            <w:pPr>
              <w:spacing w:after="0" w:line="240" w:lineRule="auto"/>
              <w:rPr>
                <w:color w:val="000000"/>
              </w:rPr>
            </w:pPr>
            <w:r w:rsidRPr="00621CAD">
              <w:rPr>
                <w:rFonts w:ascii="Times New Roman" w:hAnsi="Times New Roman" w:cs="Times New Roman"/>
                <w:color w:val="000000"/>
                <w:sz w:val="18"/>
                <w:szCs w:val="18"/>
              </w:rPr>
              <w:t>In contrast, longer hospital stays were strongly associated with an increased risk</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Patients hospitalized for 14 days or more had the highest odds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aOR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67;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80</w:t>
            </w:r>
            <w:r w:rsidRPr="00621CAD">
              <w:rPr>
                <w:rFonts w:ascii="Times New Roman" w:hAnsi="Times New Roman" w:cs="Angsana New"/>
                <w:color w:val="000000"/>
                <w:sz w:val="18"/>
                <w:szCs w:val="18"/>
                <w:cs/>
              </w:rPr>
              <w:t>).</w:t>
            </w:r>
          </w:p>
          <w:p w14:paraId="29BED26F" w14:textId="77777777" w:rsidR="00B178AF" w:rsidRPr="00621CAD" w:rsidRDefault="00B178AF" w:rsidP="009957AA">
            <w:pPr>
              <w:spacing w:after="0" w:line="240" w:lineRule="auto"/>
              <w:rPr>
                <w:rFonts w:ascii="Times New Roman" w:hAnsi="Times New Roman" w:cs="Times New Roman"/>
                <w:color w:val="000000"/>
                <w:sz w:val="18"/>
                <w:szCs w:val="18"/>
              </w:rPr>
            </w:pP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89BA293"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ICU patients showed a higher risk of anxiety</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depression</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PTSD compared to non</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ICU patients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adjusted HR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17</w:t>
            </w:r>
            <w:r w:rsidRPr="00621CAD">
              <w:rPr>
                <w:rFonts w:ascii="Times New Roman" w:hAnsi="Times New Roman" w:cs="Angsana New"/>
                <w:color w:val="000000"/>
                <w:sz w:val="18"/>
                <w:szCs w:val="18"/>
                <w:cs/>
              </w:rPr>
              <w:t>)</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5B8A85D"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Patients diagnosed with depression, anxiety, or PTSD after ICU discharge had a significantly higher risk of death compared to those without these conditions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adjusted HR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07;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11</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Age was strongly associated with mortality risk, with patients aged 50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64 years having an adjusted HR of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43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50</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and those aged 65 years and older having an adjusted HR of 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82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99</w:t>
            </w:r>
            <w:r w:rsidRPr="00621CAD">
              <w:rPr>
                <w:rFonts w:ascii="Times New Roman" w:hAnsi="Times New Roman" w:cs="Angsana New"/>
                <w:color w:val="000000"/>
                <w:sz w:val="18"/>
                <w:szCs w:val="18"/>
                <w:cs/>
              </w:rPr>
              <w:t>).</w:t>
            </w:r>
          </w:p>
          <w:p w14:paraId="381FABC9" w14:textId="77777777" w:rsidR="00B178AF" w:rsidRPr="00621CAD" w:rsidRDefault="00B178AF" w:rsidP="009957AA">
            <w:pPr>
              <w:spacing w:after="0" w:line="240" w:lineRule="auto"/>
              <w:rPr>
                <w:rFonts w:ascii="Times New Roman" w:hAnsi="Times New Roman" w:cs="Times New Roman"/>
                <w:color w:val="000000"/>
                <w:sz w:val="18"/>
                <w:szCs w:val="18"/>
              </w:rPr>
            </w:pPr>
          </w:p>
          <w:p w14:paraId="620C60B6" w14:textId="210C0464" w:rsidR="00B178AF" w:rsidRPr="00621CAD" w:rsidRDefault="007B4789" w:rsidP="00DC0558">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Post</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ICU patients diagnosed with depression, anxiety, or PTSD had a significantly higher risk of hospital re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admission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adjusted HR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40;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43</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Re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admission risk was also elevated in males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aHR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09</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 older individuals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aHR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15 for ages 50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64;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62 for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and those with comorbidities such as heart failure, stroke, or COPD</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Higher Charlson Comorbidity Index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CCI</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lastRenderedPageBreak/>
              <w:t>scores and longer hospital stays further increased the likelihood of re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admission</w:t>
            </w:r>
            <w:r w:rsidRPr="00621CAD">
              <w:rPr>
                <w:rFonts w:ascii="Times New Roman" w:hAnsi="Times New Roman" w:cs="Angsana New"/>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A7E3EDF" w14:textId="190AC68F" w:rsidR="00B178AF" w:rsidRPr="00621CAD" w:rsidRDefault="00365B4C"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lastRenderedPageBreak/>
              <w:t xml:space="preserve">Measurement of </w:t>
            </w:r>
            <w:r w:rsidRPr="00621CAD">
              <w:rPr>
                <w:rFonts w:ascii="Times New Roman" w:hAnsi="Times New Roman" w:cs="Times New Roman"/>
                <w:b/>
                <w:bCs/>
                <w:color w:val="000000"/>
                <w:sz w:val="18"/>
                <w:szCs w:val="18"/>
              </w:rPr>
              <w:t>Psychological outcomes</w:t>
            </w:r>
            <w:r w:rsidRPr="00621CAD">
              <w:rPr>
                <w:rFonts w:ascii="Times New Roman" w:hAnsi="Times New Roman" w:cs="Times New Roman"/>
                <w:color w:val="000000"/>
                <w:sz w:val="18"/>
                <w:szCs w:val="18"/>
              </w:rPr>
              <w:t xml:space="preserve">: </w:t>
            </w:r>
            <w:r w:rsidR="007B4789" w:rsidRPr="00621CAD">
              <w:rPr>
                <w:rFonts w:ascii="Times New Roman" w:hAnsi="Times New Roman" w:cs="Times New Roman"/>
                <w:color w:val="000000"/>
                <w:sz w:val="18"/>
                <w:szCs w:val="18"/>
              </w:rPr>
              <w:t>NA</w:t>
            </w:r>
          </w:p>
          <w:p w14:paraId="719EBDD0" w14:textId="77777777" w:rsidR="001E5144" w:rsidRPr="00621CAD" w:rsidRDefault="001E5144" w:rsidP="009957AA">
            <w:pPr>
              <w:spacing w:after="0" w:line="240" w:lineRule="auto"/>
              <w:jc w:val="center"/>
              <w:rPr>
                <w:rFonts w:ascii="Times New Roman" w:hAnsi="Times New Roman" w:cs="Times New Roman"/>
                <w:color w:val="000000"/>
                <w:sz w:val="18"/>
                <w:szCs w:val="18"/>
              </w:rPr>
            </w:pPr>
          </w:p>
          <w:p w14:paraId="0FE71D55" w14:textId="71E4D30A" w:rsidR="001E5144" w:rsidRPr="00621CAD" w:rsidRDefault="001E5144" w:rsidP="009957AA">
            <w:pPr>
              <w:spacing w:after="0" w:line="240" w:lineRule="auto"/>
              <w:jc w:val="center"/>
              <w:rPr>
                <w:rFonts w:ascii="Times New Roman" w:hAnsi="Times New Roman" w:cs="Times New Roman"/>
                <w:color w:val="000000"/>
                <w:sz w:val="18"/>
                <w:szCs w:val="18"/>
              </w:rPr>
            </w:pPr>
            <w:r w:rsidRPr="00621CAD">
              <w:rPr>
                <w:rFonts w:ascii="Times New Roman" w:hAnsi="Times New Roman" w:cs="Times New Roman"/>
                <w:b/>
                <w:bCs/>
                <w:color w:val="000000"/>
                <w:sz w:val="18"/>
                <w:szCs w:val="18"/>
              </w:rPr>
              <w:t xml:space="preserve">Timing of outcome measurement: </w:t>
            </w:r>
            <w:r w:rsidRPr="00621CAD">
              <w:rPr>
                <w:rFonts w:ascii="Times New Roman" w:hAnsi="Times New Roman" w:cs="Times New Roman"/>
                <w:color w:val="000000"/>
                <w:sz w:val="18"/>
                <w:szCs w:val="18"/>
              </w:rPr>
              <w:t>NA</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05CF8FB"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This study reveals that ICU survivors experience a high prevalence of anxiety, depression, and PTSD, which significantly increase their risks of mortality and hospital readmission</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These findings underscore the urgent need for routine mental health screening and integrated post</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ICU care to address these psychological challenges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Future research should prioritize large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scale studies and intervention trials to better understand and manage the long</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term mental health outcomes of ICU survivors</w:t>
            </w:r>
            <w:r w:rsidRPr="00621CAD">
              <w:rPr>
                <w:rFonts w:ascii="Times New Roman" w:hAnsi="Times New Roman" w:cs="Angsana New"/>
                <w:color w:val="000000"/>
                <w:sz w:val="18"/>
                <w:szCs w:val="18"/>
                <w:cs/>
              </w:rPr>
              <w:t>.</w:t>
            </w:r>
          </w:p>
        </w:tc>
      </w:tr>
      <w:tr w:rsidR="00B178AF" w:rsidRPr="00621CAD" w14:paraId="0A7A7367"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D7172DF" w14:textId="5CF98EA6"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3</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Francken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2025</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32</w:t>
            </w:r>
          </w:p>
          <w:p w14:paraId="2450A15E"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444B4A25"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2025</w:t>
            </w:r>
          </w:p>
          <w:p w14:paraId="176853B9"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860915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Netherlands</w:t>
            </w:r>
          </w:p>
          <w:p w14:paraId="4BB55641"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6BAE1A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University hospital and General hospital</w:t>
            </w:r>
          </w:p>
          <w:p w14:paraId="4A701FBB"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4A7E3521"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6C917E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ICU patients</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Medical, Surgical, Cardiosurgical, Neurology</w:t>
            </w:r>
            <w:r w:rsidRPr="00621CAD">
              <w:rPr>
                <w:rFonts w:ascii="Times New Roman" w:eastAsia="Times New Roman" w:hAnsi="Times New Roman" w:cs="Angsana New"/>
                <w:color w:val="000000"/>
                <w:kern w:val="0"/>
                <w:sz w:val="18"/>
                <w:szCs w:val="18"/>
                <w:cs/>
              </w:rPr>
              <w:t>)</w:t>
            </w:r>
          </w:p>
          <w:p w14:paraId="4BA75F8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6F095B24"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2,764</w:t>
            </w:r>
          </w:p>
          <w:p w14:paraId="54FA79C0"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81D9664"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62 ± 14</w:t>
            </w:r>
          </w:p>
          <w:p w14:paraId="121F336D"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2049FC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34</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9</w:t>
            </w:r>
            <w:r w:rsidRPr="00621CAD">
              <w:rPr>
                <w:rFonts w:ascii="Times New Roman" w:eastAsia="Times New Roman" w:hAnsi="Times New Roman" w:cs="Angsana New"/>
                <w:color w:val="000000"/>
                <w:kern w:val="0"/>
                <w:sz w:val="18"/>
                <w:szCs w:val="18"/>
                <w:cs/>
              </w:rPr>
              <w:t>%</w:t>
            </w:r>
          </w:p>
          <w:p w14:paraId="16739F6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6CB78FD4" w14:textId="0600177C" w:rsidR="00B178AF" w:rsidRPr="00621CAD" w:rsidRDefault="007B4789" w:rsidP="009957AA">
            <w:pPr>
              <w:spacing w:after="0" w:line="240" w:lineRule="auto"/>
              <w:rPr>
                <w:b/>
                <w:bCs/>
                <w:color w:val="000000"/>
              </w:rPr>
            </w:pPr>
            <w:r w:rsidRPr="00621CAD">
              <w:rPr>
                <w:rFonts w:ascii="Times New Roman" w:eastAsia="Times New Roman" w:hAnsi="Times New Roman" w:cs="Times New Roman"/>
                <w:b/>
                <w:bCs/>
                <w:color w:val="000000"/>
                <w:kern w:val="0"/>
                <w:sz w:val="18"/>
                <w:szCs w:val="18"/>
              </w:rPr>
              <w:t>Quality assessment</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b/>
                <w:bCs/>
                <w:color w:val="000000"/>
                <w:sz w:val="18"/>
                <w:szCs w:val="18"/>
              </w:rPr>
              <w:t>90</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9</w:t>
            </w:r>
            <w:r w:rsidR="00C01F65" w:rsidRPr="00621CAD">
              <w:rPr>
                <w:rFonts w:ascii="Times New Roman" w:hAnsi="Times New Roman" w:cs="Times New Roman"/>
                <w:b/>
                <w:bCs/>
                <w:color w:val="000000"/>
                <w:sz w:val="18"/>
                <w:szCs w:val="18"/>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915AE8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To explore differences in patient reported mental health outcomes and quality of life between physical restrained and non</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physical restrained ICU patients</w:t>
            </w:r>
          </w:p>
          <w:p w14:paraId="2FD63EDA"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935ECB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prospective cohort study</w:t>
            </w:r>
          </w:p>
          <w:p w14:paraId="6DE319A1" w14:textId="77777777" w:rsidR="001E5144" w:rsidRPr="00621CAD" w:rsidRDefault="001E5144" w:rsidP="009957AA">
            <w:pPr>
              <w:spacing w:after="0" w:line="240" w:lineRule="auto"/>
              <w:rPr>
                <w:color w:val="000000"/>
              </w:rPr>
            </w:pPr>
          </w:p>
          <w:p w14:paraId="34C5FE52" w14:textId="5BF294E0" w:rsidR="00B178AF" w:rsidRPr="00621CAD" w:rsidRDefault="001E5144" w:rsidP="007A49A6">
            <w:pPr>
              <w:spacing w:after="0" w:line="240" w:lineRule="auto"/>
              <w:rPr>
                <w:color w:val="000000"/>
              </w:rPr>
            </w:pPr>
            <w:r w:rsidRPr="00621CAD">
              <w:rPr>
                <w:rFonts w:ascii="Times New Roman" w:hAnsi="Times New Roman" w:cs="Times New Roman"/>
                <w:b/>
                <w:bCs/>
                <w:color w:val="000000"/>
                <w:sz w:val="18"/>
                <w:szCs w:val="18"/>
              </w:rPr>
              <w:t xml:space="preserve">Timing of outcome measurement: </w:t>
            </w:r>
            <w:r w:rsidRPr="00621CAD">
              <w:rPr>
                <w:rFonts w:ascii="Times New Roman" w:hAnsi="Times New Roman" w:cs="Times New Roman"/>
                <w:color w:val="000000"/>
                <w:sz w:val="18"/>
                <w:szCs w:val="18"/>
              </w:rPr>
              <w:t>NA</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ABA5639"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Physical restraints contribute to an increased HADS</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D score of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89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95 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CI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37 to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41, p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001</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at three months, a decrease in reported </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Short Form</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36 Survey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SF</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36</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score of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82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95 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47 to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16, p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001</w:t>
            </w:r>
            <w:r w:rsidRPr="00621CAD">
              <w:rPr>
                <w:rFonts w:ascii="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98A98A8" w14:textId="4D33D62E" w:rsidR="00B178AF" w:rsidRPr="00621CAD" w:rsidRDefault="007A49A6" w:rsidP="009957AA">
            <w:pPr>
              <w:spacing w:after="0" w:line="240" w:lineRule="auto"/>
              <w:jc w:val="center"/>
              <w:rPr>
                <w:rFonts w:ascii="Times New Roman" w:hAnsi="Times New Roman" w:cs="Times New Roman"/>
                <w:color w:val="000000"/>
              </w:rPr>
            </w:pPr>
            <w:r w:rsidRPr="00621CAD">
              <w:rPr>
                <w:rFonts w:ascii="Times New Roman" w:hAnsi="Times New Roman" w:cs="Times New Roman"/>
                <w:color w:val="000000"/>
                <w:sz w:val="18"/>
                <w:szCs w:val="22"/>
              </w:rPr>
              <w:t>HADS-D score</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50F379A" w14:textId="77777777" w:rsidR="00B178AF" w:rsidRPr="00621CAD" w:rsidRDefault="007B4789" w:rsidP="009957AA">
            <w:pPr>
              <w:spacing w:after="0" w:line="240" w:lineRule="auto"/>
              <w:rPr>
                <w:color w:val="000000"/>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Physical restraints contribute to</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a decrease in reported SF36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MCS score of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67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95 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CI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39 to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0,96, 0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002</w:t>
            </w:r>
            <w:r w:rsidRPr="00621CAD">
              <w:rPr>
                <w:rFonts w:ascii="Times New Roman" w:hAnsi="Times New Roman" w:cs="Angsana New"/>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35988BC" w14:textId="35C7F816" w:rsidR="00365B4C" w:rsidRPr="00621CAD" w:rsidRDefault="00365B4C" w:rsidP="009957AA">
            <w:pPr>
              <w:spacing w:after="0" w:line="240" w:lineRule="auto"/>
              <w:rPr>
                <w:rFonts w:ascii="Times New Roman" w:hAnsi="Times New Roman" w:cs="Angsana New"/>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hAnsi="Times New Roman" w:cs="Angsana New"/>
                <w:color w:val="000000"/>
                <w:sz w:val="18"/>
                <w:szCs w:val="18"/>
              </w:rPr>
              <w:t>:</w:t>
            </w:r>
          </w:p>
          <w:p w14:paraId="13D4EF3B" w14:textId="4D702C1F"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Hospital Anxiety and Depression Scale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HADS</w:t>
            </w:r>
            <w:r w:rsidRPr="00621CAD">
              <w:rPr>
                <w:rFonts w:ascii="Times New Roman" w:hAnsi="Times New Roman" w:cs="Angsana New"/>
                <w:color w:val="000000"/>
                <w:sz w:val="18"/>
                <w:szCs w:val="18"/>
                <w:cs/>
              </w:rPr>
              <w:t>)</w:t>
            </w:r>
          </w:p>
          <w:p w14:paraId="6AEA6D91"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 xml:space="preserve">Impact of Event Scale Revised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IES</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R</w:t>
            </w:r>
            <w:r w:rsidRPr="00621CAD">
              <w:rPr>
                <w:rFonts w:ascii="Times New Roman" w:hAnsi="Times New Roman" w:cs="Angsana New"/>
                <w:color w:val="000000"/>
                <w:sz w:val="18"/>
                <w:szCs w:val="18"/>
                <w:cs/>
              </w:rPr>
              <w:t>)</w:t>
            </w:r>
          </w:p>
          <w:p w14:paraId="05EA98B4" w14:textId="77777777" w:rsidR="00B178AF" w:rsidRPr="00621CAD" w:rsidRDefault="00B178AF" w:rsidP="009957AA">
            <w:pPr>
              <w:spacing w:after="0" w:line="240" w:lineRule="auto"/>
              <w:rPr>
                <w:rFonts w:ascii="Times New Roman" w:hAnsi="Times New Roman" w:cs="Times New Roman"/>
                <w:color w:val="000000"/>
                <w:sz w:val="18"/>
                <w:szCs w:val="18"/>
              </w:rPr>
            </w:pPr>
          </w:p>
          <w:p w14:paraId="3E7A4A4A" w14:textId="3150FB5D" w:rsidR="00FC69BF" w:rsidRPr="00621CAD" w:rsidRDefault="00FC69BF"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b/>
                <w:bCs/>
                <w:color w:val="000000"/>
                <w:sz w:val="18"/>
                <w:szCs w:val="18"/>
              </w:rPr>
              <w:t xml:space="preserve">Timing of outcome measurement: </w:t>
            </w:r>
            <w:r w:rsidR="003F2FF0" w:rsidRPr="00621CAD">
              <w:rPr>
                <w:rFonts w:ascii="Times New Roman" w:hAnsi="Times New Roman" w:cs="Times New Roman"/>
                <w:color w:val="000000"/>
                <w:sz w:val="18"/>
                <w:szCs w:val="18"/>
              </w:rPr>
              <w:t>3 months</w:t>
            </w:r>
            <w:r w:rsidR="009E7951" w:rsidRPr="00621CAD">
              <w:rPr>
                <w:rFonts w:ascii="Times New Roman" w:hAnsi="Times New Roman" w:cs="Times New Roman"/>
                <w:color w:val="000000"/>
                <w:sz w:val="18"/>
                <w:szCs w:val="18"/>
              </w:rPr>
              <w:t xml:space="preserve"> post ICU admission</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480C109" w14:textId="77777777" w:rsidR="00B178AF" w:rsidRPr="00621CAD" w:rsidRDefault="007B4789" w:rsidP="009957AA">
            <w:pPr>
              <w:spacing w:after="0" w:line="240" w:lineRule="auto"/>
              <w:rPr>
                <w:rFonts w:ascii="Times New Roman" w:hAnsi="Times New Roman" w:cs="Angsana New"/>
                <w:color w:val="000000"/>
                <w:sz w:val="18"/>
                <w:szCs w:val="22"/>
              </w:rPr>
            </w:pPr>
            <w:r w:rsidRPr="00621CAD">
              <w:rPr>
                <w:rFonts w:ascii="Times New Roman" w:hAnsi="Times New Roman" w:cs="Angsana New"/>
                <w:color w:val="000000"/>
                <w:sz w:val="18"/>
                <w:szCs w:val="22"/>
              </w:rPr>
              <w:t>ICU patients who were physically restrained showed significantly worse symptoms of depression and lower quality of life at 3 months post</w:t>
            </w:r>
            <w:r w:rsidRPr="00621CAD">
              <w:rPr>
                <w:rFonts w:ascii="Times New Roman" w:hAnsi="Times New Roman" w:cs="Angsana New"/>
                <w:color w:val="000000"/>
                <w:sz w:val="18"/>
                <w:szCs w:val="18"/>
                <w:cs/>
              </w:rPr>
              <w:t>-</w:t>
            </w:r>
            <w:r w:rsidRPr="00621CAD">
              <w:rPr>
                <w:rFonts w:ascii="Times New Roman" w:hAnsi="Times New Roman" w:cs="Angsana New"/>
                <w:color w:val="000000"/>
                <w:sz w:val="18"/>
                <w:szCs w:val="22"/>
              </w:rPr>
              <w:t>ICU compared to those who were not restrained</w:t>
            </w:r>
            <w:r w:rsidRPr="00621CAD">
              <w:rPr>
                <w:rFonts w:ascii="Times New Roman" w:hAnsi="Times New Roman" w:cs="Angsana New"/>
                <w:color w:val="000000"/>
                <w:sz w:val="18"/>
                <w:szCs w:val="18"/>
                <w:cs/>
              </w:rPr>
              <w:t xml:space="preserve">. </w:t>
            </w:r>
            <w:r w:rsidRPr="00621CAD">
              <w:rPr>
                <w:rFonts w:ascii="Times New Roman" w:hAnsi="Times New Roman" w:cs="Angsana New"/>
                <w:color w:val="000000"/>
                <w:sz w:val="18"/>
                <w:szCs w:val="22"/>
              </w:rPr>
              <w:t>This highlights the importance of minimizing restraint use and providing mental health support in ICU care</w:t>
            </w:r>
            <w:r w:rsidRPr="00621CAD">
              <w:rPr>
                <w:rFonts w:ascii="Times New Roman" w:hAnsi="Times New Roman" w:cs="Angsana New"/>
                <w:color w:val="000000"/>
                <w:sz w:val="18"/>
                <w:szCs w:val="18"/>
                <w:cs/>
              </w:rPr>
              <w:t xml:space="preserve">. </w:t>
            </w:r>
            <w:r w:rsidRPr="00621CAD">
              <w:rPr>
                <w:rFonts w:ascii="Times New Roman" w:hAnsi="Times New Roman" w:cs="Angsana New"/>
                <w:color w:val="000000"/>
                <w:sz w:val="18"/>
                <w:szCs w:val="22"/>
              </w:rPr>
              <w:t>Future research should focus on developing effective psychological interventions and evaluating their impact to improve long</w:t>
            </w:r>
            <w:r w:rsidRPr="00621CAD">
              <w:rPr>
                <w:rFonts w:ascii="Times New Roman" w:hAnsi="Times New Roman" w:cs="Angsana New"/>
                <w:color w:val="000000"/>
                <w:sz w:val="18"/>
                <w:szCs w:val="18"/>
                <w:cs/>
              </w:rPr>
              <w:t>-</w:t>
            </w:r>
            <w:r w:rsidRPr="00621CAD">
              <w:rPr>
                <w:rFonts w:ascii="Times New Roman" w:hAnsi="Times New Roman" w:cs="Angsana New"/>
                <w:color w:val="000000"/>
                <w:sz w:val="18"/>
                <w:szCs w:val="22"/>
              </w:rPr>
              <w:t>term outcomes for ICU patients subjected to physical restraints</w:t>
            </w:r>
            <w:r w:rsidRPr="00621CAD">
              <w:rPr>
                <w:rFonts w:ascii="Times New Roman" w:hAnsi="Times New Roman" w:cs="Angsana New"/>
                <w:color w:val="000000"/>
                <w:sz w:val="18"/>
                <w:szCs w:val="18"/>
                <w:cs/>
              </w:rPr>
              <w:t>.</w:t>
            </w:r>
          </w:p>
        </w:tc>
      </w:tr>
      <w:tr w:rsidR="00B178AF" w:rsidRPr="00621CAD" w14:paraId="083A95AE"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6A9F715" w14:textId="470056F1"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4</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Nicholson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2025</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33</w:t>
            </w:r>
          </w:p>
          <w:p w14:paraId="1178B11B"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5E2F0F6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2025</w:t>
            </w:r>
          </w:p>
          <w:p w14:paraId="4E6FD8C2"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3DB7699"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United Kingdom</w:t>
            </w:r>
          </w:p>
          <w:p w14:paraId="0561A98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EB20AC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Four Level 1 Major Trauma Critical Care Units</w:t>
            </w: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F54EAA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Adult trauma patients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16 years</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with severe injury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ISS &gt;15</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admitted to the ICU</w:t>
            </w:r>
          </w:p>
          <w:p w14:paraId="57BB11D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EA9152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290</w:t>
            </w:r>
          </w:p>
          <w:p w14:paraId="779DC9D7"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B553849"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Median 55 years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IQR 37</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70</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75</w:t>
            </w:r>
            <w:r w:rsidRPr="00621CAD">
              <w:rPr>
                <w:rFonts w:ascii="Times New Roman" w:eastAsia="Times New Roman" w:hAnsi="Times New Roman" w:cs="Angsana New"/>
                <w:color w:val="000000"/>
                <w:kern w:val="0"/>
                <w:sz w:val="18"/>
                <w:szCs w:val="18"/>
                <w:cs/>
              </w:rPr>
              <w:t>)</w:t>
            </w:r>
          </w:p>
          <w:p w14:paraId="0F5D3A0A"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6884C4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26</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2</w:t>
            </w:r>
            <w:r w:rsidRPr="00621CAD">
              <w:rPr>
                <w:rFonts w:ascii="Times New Roman" w:eastAsia="Times New Roman" w:hAnsi="Times New Roman" w:cs="Angsana New"/>
                <w:color w:val="000000"/>
                <w:kern w:val="0"/>
                <w:sz w:val="18"/>
                <w:szCs w:val="18"/>
                <w:cs/>
              </w:rPr>
              <w:t>%</w:t>
            </w:r>
          </w:p>
          <w:p w14:paraId="35E4086E"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824315E" w14:textId="5A32A870" w:rsidR="00B178AF" w:rsidRPr="00621CAD" w:rsidRDefault="007B4789" w:rsidP="009957AA">
            <w:pPr>
              <w:spacing w:after="0" w:line="240" w:lineRule="auto"/>
              <w:rPr>
                <w:b/>
                <w:bCs/>
                <w:color w:val="000000"/>
              </w:rPr>
            </w:pPr>
            <w:r w:rsidRPr="00621CAD">
              <w:rPr>
                <w:rFonts w:ascii="Times New Roman" w:eastAsia="Times New Roman" w:hAnsi="Times New Roman" w:cs="Times New Roman"/>
                <w:b/>
                <w:bCs/>
                <w:color w:val="000000"/>
                <w:kern w:val="0"/>
                <w:sz w:val="18"/>
                <w:szCs w:val="18"/>
              </w:rPr>
              <w:t>Quality assessment</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90</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9</w:t>
            </w:r>
            <w:r w:rsidR="00C01F65" w:rsidRPr="00621CAD">
              <w:rPr>
                <w:rFonts w:ascii="Times New Roman" w:eastAsia="Times New Roman" w:hAnsi="Times New Roman" w:cs="Times New Roman"/>
                <w:b/>
                <w:bCs/>
                <w:color w:val="000000"/>
                <w:kern w:val="0"/>
                <w:sz w:val="18"/>
                <w:szCs w:val="18"/>
              </w:rPr>
              <w:t xml:space="preserve"> </w:t>
            </w:r>
            <w:r w:rsidR="00C01F65" w:rsidRPr="00621CAD">
              <w:rPr>
                <w:rFonts w:ascii="Times New Roman" w:eastAsia="Times New Roman" w:hAnsi="Times New Roman" w:cs="Angsana New"/>
                <w:b/>
                <w:bCs/>
                <w:color w:val="000000"/>
                <w:kern w:val="0"/>
                <w:sz w:val="18"/>
                <w:szCs w:val="18"/>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F86889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To determine the prevalence and risk factors for anxiety or depression at 12 months post</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discharge in severely injured ICU patients</w:t>
            </w:r>
          </w:p>
          <w:p w14:paraId="1733C1F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7A59705"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Prospective multi</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centre cohort study</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69F76AD" w14:textId="77777777" w:rsidR="00B178AF" w:rsidRPr="00621CAD" w:rsidRDefault="007B4789" w:rsidP="009957AA">
            <w:pPr>
              <w:pStyle w:val="ListParagraph"/>
              <w:numPr>
                <w:ilvl w:val="0"/>
                <w:numId w:val="1"/>
              </w:numPr>
              <w:spacing w:after="0" w:line="240" w:lineRule="auto"/>
              <w:ind w:left="195" w:hanging="195"/>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Younger age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98, 95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96</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99</w:t>
            </w:r>
            <w:r w:rsidRPr="00621CAD">
              <w:rPr>
                <w:rFonts w:ascii="Times New Roman" w:hAnsi="Times New Roman" w:cs="Angsana New"/>
                <w:color w:val="000000"/>
                <w:sz w:val="18"/>
                <w:szCs w:val="18"/>
                <w:cs/>
              </w:rPr>
              <w:t>)</w:t>
            </w:r>
          </w:p>
          <w:p w14:paraId="0E98BF37" w14:textId="77777777" w:rsidR="00B178AF" w:rsidRPr="00621CAD" w:rsidRDefault="007B4789" w:rsidP="009957AA">
            <w:pPr>
              <w:pStyle w:val="ListParagraph"/>
              <w:numPr>
                <w:ilvl w:val="0"/>
                <w:numId w:val="1"/>
              </w:numPr>
              <w:spacing w:after="0" w:line="240" w:lineRule="auto"/>
              <w:ind w:left="195" w:hanging="195"/>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Previous psychological morbidity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30, 95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40</w:t>
            </w:r>
            <w:r w:rsidRPr="00621CAD">
              <w:rPr>
                <w:rFonts w:ascii="Times New Roman" w:hAnsi="Times New Roman" w:cs="Angsana New"/>
                <w:color w:val="000000"/>
                <w:sz w:val="18"/>
                <w:szCs w:val="18"/>
                <w:cs/>
              </w:rPr>
              <w:t>)</w:t>
            </w:r>
          </w:p>
          <w:p w14:paraId="14EC57D5" w14:textId="77777777" w:rsidR="00B178AF" w:rsidRPr="00621CAD" w:rsidRDefault="007B4789" w:rsidP="009957AA">
            <w:pPr>
              <w:pStyle w:val="ListParagraph"/>
              <w:numPr>
                <w:ilvl w:val="0"/>
                <w:numId w:val="1"/>
              </w:numPr>
              <w:spacing w:after="0" w:line="240" w:lineRule="auto"/>
              <w:ind w:left="195" w:hanging="195"/>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Penetrating injury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10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10, 95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44</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w:t>
            </w:r>
            <w:r w:rsidRPr="00621CAD">
              <w:rPr>
                <w:rFonts w:ascii="Times New Roman" w:hAnsi="Times New Roman" w:cs="Angsana New"/>
                <w:color w:val="000000"/>
                <w:sz w:val="18"/>
                <w:szCs w:val="18"/>
                <w:cs/>
              </w:rPr>
              <w:t>)</w:t>
            </w:r>
          </w:p>
          <w:p w14:paraId="49F2385B" w14:textId="77777777" w:rsidR="00B178AF" w:rsidRPr="00621CAD" w:rsidRDefault="007B4789" w:rsidP="009957AA">
            <w:pPr>
              <w:pStyle w:val="ListParagraph"/>
              <w:numPr>
                <w:ilvl w:val="0"/>
                <w:numId w:val="1"/>
              </w:numPr>
              <w:spacing w:after="0" w:line="240" w:lineRule="auto"/>
              <w:ind w:left="195" w:hanging="195"/>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Ongoing pain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61, 95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30</w:t>
            </w:r>
            <w:r w:rsidRPr="00621CAD">
              <w:rPr>
                <w:rFonts w:ascii="Times New Roman" w:hAnsi="Times New Roman" w:cs="Angsana New"/>
                <w:color w:val="000000"/>
                <w:sz w:val="18"/>
                <w:szCs w:val="18"/>
                <w:cs/>
              </w:rPr>
              <w:t>)</w:t>
            </w:r>
          </w:p>
          <w:p w14:paraId="6C68DAD1" w14:textId="77777777" w:rsidR="00B178AF" w:rsidRPr="00621CAD" w:rsidRDefault="007B4789" w:rsidP="009957AA">
            <w:pPr>
              <w:pStyle w:val="ListParagraph"/>
              <w:numPr>
                <w:ilvl w:val="0"/>
                <w:numId w:val="1"/>
              </w:numPr>
              <w:spacing w:after="0" w:line="240" w:lineRule="auto"/>
              <w:ind w:left="195" w:hanging="195"/>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Difficulties with usual activities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40, 95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02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20</w:t>
            </w:r>
            <w:r w:rsidRPr="00621CAD">
              <w:rPr>
                <w:rFonts w:ascii="Times New Roman" w:hAnsi="Times New Roman" w:cs="Angsana New"/>
                <w:color w:val="000000"/>
                <w:sz w:val="18"/>
                <w:szCs w:val="18"/>
                <w:cs/>
              </w:rPr>
              <w:t>)</w:t>
            </w:r>
          </w:p>
          <w:p w14:paraId="0D9F6303"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6A630E6" w14:textId="77777777" w:rsidR="00B178AF" w:rsidRPr="00621CAD" w:rsidRDefault="007B4789" w:rsidP="009957AA">
            <w:pPr>
              <w:pStyle w:val="ListParagraph"/>
              <w:numPr>
                <w:ilvl w:val="0"/>
                <w:numId w:val="2"/>
              </w:numPr>
              <w:spacing w:after="0" w:line="240" w:lineRule="auto"/>
              <w:ind w:left="210" w:hanging="203"/>
              <w:rPr>
                <w:rFonts w:ascii="Times New Roman" w:hAnsi="Times New Roman" w:cs="Times New Roman"/>
                <w:color w:val="000000"/>
                <w:sz w:val="18"/>
                <w:szCs w:val="18"/>
              </w:rPr>
            </w:pPr>
            <w:r w:rsidRPr="00621CAD">
              <w:rPr>
                <w:rFonts w:ascii="Times New Roman" w:hAnsi="Times New Roman" w:cs="Times New Roman"/>
                <w:color w:val="000000"/>
                <w:sz w:val="18"/>
                <w:szCs w:val="18"/>
              </w:rPr>
              <w:t>63</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reported anxiety or depression at 12 months</w:t>
            </w:r>
          </w:p>
          <w:p w14:paraId="20AEB3FC" w14:textId="77777777" w:rsidR="00B178AF" w:rsidRPr="00621CAD" w:rsidRDefault="007B4789" w:rsidP="009957AA">
            <w:pPr>
              <w:pStyle w:val="ListParagraph"/>
              <w:numPr>
                <w:ilvl w:val="0"/>
                <w:numId w:val="2"/>
              </w:numPr>
              <w:spacing w:after="0" w:line="240" w:lineRule="auto"/>
              <w:ind w:left="210" w:hanging="203"/>
              <w:rPr>
                <w:rFonts w:ascii="Times New Roman" w:hAnsi="Times New Roman" w:cs="Times New Roman"/>
                <w:color w:val="000000"/>
                <w:sz w:val="18"/>
                <w:szCs w:val="18"/>
              </w:rPr>
            </w:pPr>
            <w:r w:rsidRPr="00621CAD">
              <w:rPr>
                <w:rFonts w:ascii="Times New Roman" w:hAnsi="Times New Roman" w:cs="Times New Roman"/>
                <w:color w:val="000000"/>
                <w:sz w:val="18"/>
                <w:szCs w:val="18"/>
              </w:rPr>
              <w:t>Associated with lower EQ</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VAS scores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median 60 vs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80 without anxiety</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depression</w:t>
            </w:r>
            <w:r w:rsidRPr="00621CAD">
              <w:rPr>
                <w:rFonts w:ascii="Times New Roman" w:hAnsi="Times New Roman" w:cs="Angsana New"/>
                <w:color w:val="000000"/>
                <w:sz w:val="18"/>
                <w:szCs w:val="18"/>
                <w:cs/>
              </w:rPr>
              <w:t>)</w:t>
            </w:r>
          </w:p>
          <w:p w14:paraId="693B8883" w14:textId="77777777" w:rsidR="00B178AF" w:rsidRPr="00621CAD" w:rsidRDefault="007B4789" w:rsidP="009957AA">
            <w:pPr>
              <w:pStyle w:val="ListParagraph"/>
              <w:numPr>
                <w:ilvl w:val="0"/>
                <w:numId w:val="2"/>
              </w:numPr>
              <w:spacing w:after="0" w:line="240" w:lineRule="auto"/>
              <w:ind w:left="210" w:hanging="203"/>
              <w:rPr>
                <w:rFonts w:ascii="Times New Roman" w:hAnsi="Times New Roman" w:cs="Times New Roman"/>
                <w:color w:val="000000"/>
                <w:sz w:val="18"/>
                <w:szCs w:val="18"/>
              </w:rPr>
            </w:pPr>
            <w:r w:rsidRPr="00621CAD">
              <w:rPr>
                <w:rFonts w:ascii="Times New Roman" w:hAnsi="Times New Roman" w:cs="Times New Roman"/>
                <w:color w:val="000000"/>
                <w:sz w:val="18"/>
                <w:szCs w:val="18"/>
              </w:rPr>
              <w:t>Stepwise decline in health status with increasing severity of anxiety</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depression</w:t>
            </w:r>
          </w:p>
          <w:p w14:paraId="2BF0EBBF"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490D647" w14:textId="77777777" w:rsidR="00B178AF" w:rsidRPr="00621CAD" w:rsidRDefault="007B4789" w:rsidP="009957AA">
            <w:pPr>
              <w:pStyle w:val="ListParagraph"/>
              <w:numPr>
                <w:ilvl w:val="0"/>
                <w:numId w:val="3"/>
              </w:numPr>
              <w:spacing w:after="0" w:line="240" w:lineRule="auto"/>
              <w:ind w:left="283" w:hanging="283"/>
              <w:rPr>
                <w:rFonts w:ascii="Times New Roman" w:hAnsi="Times New Roman" w:cs="Times New Roman"/>
                <w:color w:val="000000"/>
                <w:sz w:val="18"/>
                <w:szCs w:val="18"/>
              </w:rPr>
            </w:pPr>
            <w:r w:rsidRPr="00621CAD">
              <w:rPr>
                <w:rFonts w:ascii="Times New Roman" w:hAnsi="Times New Roman" w:cs="Times New Roman"/>
                <w:color w:val="000000"/>
                <w:sz w:val="18"/>
                <w:szCs w:val="18"/>
              </w:rPr>
              <w:t>Prevalence higher than the general population and some trauma cohorts</w:t>
            </w:r>
          </w:p>
          <w:p w14:paraId="53793E1B" w14:textId="77777777" w:rsidR="00B178AF" w:rsidRPr="00621CAD" w:rsidRDefault="007B4789" w:rsidP="009957AA">
            <w:pPr>
              <w:pStyle w:val="ListParagraph"/>
              <w:numPr>
                <w:ilvl w:val="0"/>
                <w:numId w:val="3"/>
              </w:numPr>
              <w:spacing w:after="0" w:line="240" w:lineRule="auto"/>
              <w:ind w:left="283" w:hanging="283"/>
              <w:rPr>
                <w:rFonts w:ascii="Times New Roman" w:hAnsi="Times New Roman" w:cs="Times New Roman"/>
                <w:color w:val="000000"/>
                <w:sz w:val="18"/>
                <w:szCs w:val="18"/>
              </w:rPr>
            </w:pPr>
            <w:r w:rsidRPr="00621CAD">
              <w:rPr>
                <w:rFonts w:ascii="Times New Roman" w:hAnsi="Times New Roman" w:cs="Times New Roman"/>
                <w:color w:val="000000"/>
                <w:sz w:val="18"/>
                <w:szCs w:val="18"/>
              </w:rPr>
              <w:t>No significant association with sex or TBI</w:t>
            </w:r>
          </w:p>
          <w:p w14:paraId="6D506341" w14:textId="77777777" w:rsidR="00B178AF" w:rsidRPr="00621CAD" w:rsidRDefault="007B4789" w:rsidP="009957AA">
            <w:pPr>
              <w:pStyle w:val="ListParagraph"/>
              <w:numPr>
                <w:ilvl w:val="0"/>
                <w:numId w:val="3"/>
              </w:numPr>
              <w:spacing w:after="0" w:line="240" w:lineRule="auto"/>
              <w:ind w:left="283" w:hanging="283"/>
              <w:rPr>
                <w:rFonts w:ascii="Times New Roman" w:hAnsi="Times New Roman" w:cs="Times New Roman"/>
                <w:color w:val="000000"/>
                <w:sz w:val="18"/>
                <w:szCs w:val="18"/>
              </w:rPr>
            </w:pPr>
            <w:r w:rsidRPr="00621CAD">
              <w:rPr>
                <w:rFonts w:ascii="Times New Roman" w:hAnsi="Times New Roman" w:cs="Times New Roman"/>
                <w:color w:val="000000"/>
                <w:sz w:val="18"/>
                <w:szCs w:val="18"/>
              </w:rPr>
              <w:t>Physical functioning and pain are strongly linked to mental health outcomes</w:t>
            </w:r>
          </w:p>
          <w:p w14:paraId="3FFC9F76"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759A95C" w14:textId="44241A19" w:rsidR="00B178AF" w:rsidRPr="00621CAD" w:rsidRDefault="00365B4C"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hAnsi="Times New Roman" w:cs="Times New Roman"/>
                <w:color w:val="000000"/>
                <w:sz w:val="18"/>
                <w:szCs w:val="18"/>
              </w:rPr>
              <w:t xml:space="preserve">: </w:t>
            </w:r>
            <w:r w:rsidR="007B4789" w:rsidRPr="00621CAD">
              <w:rPr>
                <w:rFonts w:ascii="Times New Roman" w:hAnsi="Times New Roman" w:cs="Times New Roman"/>
                <w:color w:val="000000"/>
                <w:sz w:val="18"/>
                <w:szCs w:val="18"/>
              </w:rPr>
              <w:t>EQ</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5D</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 xml:space="preserve">5L </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Anxiety</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Depression domain</w:t>
            </w:r>
            <w:r w:rsidR="007B4789" w:rsidRPr="00621CAD">
              <w:rPr>
                <w:rFonts w:ascii="Times New Roman" w:hAnsi="Times New Roman" w:cs="Angsana New"/>
                <w:color w:val="000000"/>
                <w:sz w:val="18"/>
                <w:szCs w:val="18"/>
                <w:cs/>
              </w:rPr>
              <w:t xml:space="preserve">) </w:t>
            </w:r>
            <w:r w:rsidR="007B4789" w:rsidRPr="00621CAD">
              <w:rPr>
                <w:rFonts w:ascii="Times New Roman" w:hAnsi="Times New Roman" w:cs="Times New Roman"/>
                <w:color w:val="000000"/>
                <w:sz w:val="18"/>
                <w:szCs w:val="18"/>
              </w:rPr>
              <w:t>at 12 months post</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discharge; EQ</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VAS for overall health status</w:t>
            </w:r>
          </w:p>
          <w:p w14:paraId="2463380F" w14:textId="77777777" w:rsidR="00AA4858" w:rsidRPr="00621CAD" w:rsidRDefault="00AA4858" w:rsidP="009957AA">
            <w:pPr>
              <w:spacing w:after="0" w:line="240" w:lineRule="auto"/>
              <w:rPr>
                <w:rFonts w:ascii="Times New Roman" w:hAnsi="Times New Roman" w:cs="Times New Roman"/>
                <w:color w:val="000000"/>
                <w:sz w:val="18"/>
                <w:szCs w:val="18"/>
              </w:rPr>
            </w:pPr>
          </w:p>
          <w:p w14:paraId="597E4C9B" w14:textId="723801A9" w:rsidR="00AA4858" w:rsidRPr="00621CAD" w:rsidRDefault="00AA4858"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b/>
                <w:bCs/>
                <w:color w:val="000000"/>
                <w:sz w:val="18"/>
                <w:szCs w:val="18"/>
              </w:rPr>
              <w:t xml:space="preserve">Timing of outcome measurement: </w:t>
            </w:r>
            <w:r w:rsidR="0092074C" w:rsidRPr="00621CAD">
              <w:rPr>
                <w:rFonts w:ascii="Times New Roman" w:eastAsia="Times New Roman" w:hAnsi="Times New Roman" w:cs="Times New Roman"/>
                <w:color w:val="000000"/>
                <w:kern w:val="0"/>
                <w:sz w:val="18"/>
                <w:szCs w:val="18"/>
              </w:rPr>
              <w:t xml:space="preserve">12 months </w:t>
            </w:r>
            <w:r w:rsidR="0040150D" w:rsidRPr="00621CAD">
              <w:rPr>
                <w:rFonts w:ascii="Times New Roman" w:eastAsia="Times New Roman" w:hAnsi="Times New Roman" w:cs="Times New Roman"/>
                <w:color w:val="000000"/>
                <w:kern w:val="0"/>
                <w:sz w:val="18"/>
                <w:szCs w:val="18"/>
              </w:rPr>
              <w:t xml:space="preserve">after </w:t>
            </w:r>
            <w:r w:rsidR="0092074C" w:rsidRPr="00621CAD">
              <w:rPr>
                <w:rFonts w:ascii="Times New Roman" w:eastAsia="Times New Roman" w:hAnsi="Times New Roman" w:cs="Times New Roman"/>
                <w:color w:val="000000"/>
                <w:kern w:val="0"/>
                <w:sz w:val="18"/>
                <w:szCs w:val="18"/>
              </w:rPr>
              <w:t>discharge</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D4DAEDF"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Early identification of trauma ICU survivors at risk for anxiety or depression, particularly those who are younger, have prior psychological morbidity, penetrating injuries, ongoing pain, or difficulty with usual activities, is essential</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Integrating long</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term psychological follow</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up and targeted pain management strategies may improve recovery and reduce persistent psychological distress</w:t>
            </w:r>
            <w:r w:rsidRPr="00621CAD">
              <w:rPr>
                <w:rFonts w:ascii="Times New Roman" w:hAnsi="Times New Roman" w:cs="Angsana New"/>
                <w:color w:val="000000"/>
                <w:sz w:val="18"/>
                <w:szCs w:val="18"/>
                <w:cs/>
              </w:rPr>
              <w:t>.</w:t>
            </w:r>
          </w:p>
        </w:tc>
      </w:tr>
      <w:tr w:rsidR="00B178AF" w:rsidRPr="00621CAD" w14:paraId="7FA2648F"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A8CE091" w14:textId="30592A5C"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lastRenderedPageBreak/>
              <w:t>5</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Oh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2022</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34</w:t>
            </w:r>
          </w:p>
          <w:p w14:paraId="199008E6"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45B21A73"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2022</w:t>
            </w:r>
          </w:p>
          <w:p w14:paraId="5CAD7EC6"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6E5595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South Korea</w:t>
            </w:r>
          </w:p>
          <w:p w14:paraId="27A0DED5"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619159C2"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Nationwide database study using the National Health Insurance Service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NHIS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claims database linked to death records from Statistics Korea</w:t>
            </w: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02D532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Adults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18 years</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diagnosed with ARDS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ICD</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10 code J80</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who survived at least one year after ICU admission between January 1, 2010 and December 31, 2018</w:t>
            </w:r>
          </w:p>
          <w:p w14:paraId="05DBB352"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87B1473"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4,452</w:t>
            </w:r>
          </w:p>
          <w:p w14:paraId="04CC5A72"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EB672A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62</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9 ± 17</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4 years</w:t>
            </w:r>
          </w:p>
          <w:p w14:paraId="28591CBA"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DAFDDE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40</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3</w:t>
            </w:r>
            <w:r w:rsidRPr="00621CAD">
              <w:rPr>
                <w:rFonts w:ascii="Times New Roman" w:eastAsia="Times New Roman" w:hAnsi="Times New Roman" w:cs="Angsana New"/>
                <w:color w:val="000000"/>
                <w:kern w:val="0"/>
                <w:sz w:val="18"/>
                <w:szCs w:val="18"/>
                <w:cs/>
              </w:rPr>
              <w:t>%</w:t>
            </w:r>
          </w:p>
          <w:p w14:paraId="5EE14BBF"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423D46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Quality assessment</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100</w:t>
            </w:r>
            <w:r w:rsidRPr="00621CAD">
              <w:rPr>
                <w:rFonts w:ascii="Times New Roman" w:eastAsia="Times New Roman" w:hAnsi="Times New Roman" w:cs="Angsana New"/>
                <w:b/>
                <w:bCs/>
                <w:color w:val="000000"/>
                <w:kern w:val="0"/>
                <w:sz w:val="18"/>
                <w:szCs w:val="18"/>
                <w:cs/>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D982A1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To identify the prevalence and risk factors of newly diagnosed depression within one year after ARDS survival and to examine the association between post</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ARDS depression and subsequent two</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year all</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cause mortality</w:t>
            </w:r>
            <w:r w:rsidRPr="00621CAD">
              <w:rPr>
                <w:rFonts w:ascii="Times New Roman" w:eastAsia="Times New Roman" w:hAnsi="Times New Roman" w:cs="Angsana New"/>
                <w:color w:val="000000"/>
                <w:kern w:val="0"/>
                <w:sz w:val="18"/>
                <w:szCs w:val="18"/>
                <w:cs/>
              </w:rPr>
              <w:t>.</w:t>
            </w:r>
          </w:p>
          <w:p w14:paraId="01948B4E"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AB0F10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Nationwide, retrospective population</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based cohort study</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11C3EAA" w14:textId="77777777" w:rsidR="00B178AF" w:rsidRPr="00621CAD" w:rsidRDefault="007B4789" w:rsidP="009957AA">
            <w:pPr>
              <w:pStyle w:val="ListParagraph"/>
              <w:numPr>
                <w:ilvl w:val="0"/>
                <w:numId w:val="4"/>
              </w:numPr>
              <w:spacing w:after="0" w:line="240" w:lineRule="auto"/>
              <w:ind w:left="216" w:hanging="216"/>
              <w:rPr>
                <w:rFonts w:ascii="Times New Roman" w:hAnsi="Times New Roman" w:cs="Times New Roman"/>
                <w:color w:val="000000"/>
                <w:sz w:val="18"/>
                <w:szCs w:val="18"/>
              </w:rPr>
            </w:pPr>
            <w:r w:rsidRPr="00621CAD">
              <w:rPr>
                <w:rFonts w:ascii="Times New Roman" w:hAnsi="Times New Roman" w:cs="Times New Roman"/>
                <w:color w:val="000000"/>
                <w:sz w:val="18"/>
                <w:szCs w:val="18"/>
              </w:rPr>
              <w:t>Pre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existing anxiety disorder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35, 95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86</w:t>
            </w:r>
            <w:r w:rsidRPr="00621CAD">
              <w:rPr>
                <w:rFonts w:ascii="Times New Roman" w:hAnsi="Times New Roman" w:cs="Angsana New"/>
                <w:color w:val="000000"/>
                <w:sz w:val="18"/>
                <w:szCs w:val="18"/>
                <w:cs/>
              </w:rPr>
              <w:t>)</w:t>
            </w:r>
          </w:p>
          <w:p w14:paraId="239CD4E1" w14:textId="77777777" w:rsidR="00B178AF" w:rsidRPr="00621CAD" w:rsidRDefault="007B4789" w:rsidP="009957AA">
            <w:pPr>
              <w:pStyle w:val="ListParagraph"/>
              <w:numPr>
                <w:ilvl w:val="0"/>
                <w:numId w:val="4"/>
              </w:numPr>
              <w:spacing w:after="0" w:line="240" w:lineRule="auto"/>
              <w:ind w:left="216" w:hanging="216"/>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Substance abuse disorder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18, 95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20</w:t>
            </w:r>
            <w:r w:rsidRPr="00621CAD">
              <w:rPr>
                <w:rFonts w:ascii="Times New Roman" w:hAnsi="Times New Roman" w:cs="Angsana New"/>
                <w:color w:val="000000"/>
                <w:sz w:val="18"/>
                <w:szCs w:val="18"/>
                <w:cs/>
              </w:rPr>
              <w:t>)</w:t>
            </w:r>
          </w:p>
          <w:p w14:paraId="529F7C67" w14:textId="77777777" w:rsidR="00B178AF" w:rsidRPr="00621CAD" w:rsidRDefault="007B4789" w:rsidP="009957AA">
            <w:pPr>
              <w:pStyle w:val="ListParagraph"/>
              <w:numPr>
                <w:ilvl w:val="0"/>
                <w:numId w:val="4"/>
              </w:numPr>
              <w:spacing w:after="0" w:line="240" w:lineRule="auto"/>
              <w:ind w:left="216" w:hanging="216"/>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PTSD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OR 15</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52, 95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57</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51</w:t>
            </w:r>
            <w:r w:rsidRPr="00621CAD">
              <w:rPr>
                <w:rFonts w:ascii="Times New Roman" w:hAnsi="Times New Roman" w:cs="Angsana New"/>
                <w:color w:val="000000"/>
                <w:sz w:val="18"/>
                <w:szCs w:val="18"/>
                <w:cs/>
              </w:rPr>
              <w:t>)</w:t>
            </w:r>
          </w:p>
          <w:p w14:paraId="4B744BE4" w14:textId="77777777" w:rsidR="00B178AF" w:rsidRPr="00621CAD" w:rsidRDefault="007B4789" w:rsidP="009957AA">
            <w:pPr>
              <w:pStyle w:val="ListParagraph"/>
              <w:numPr>
                <w:ilvl w:val="0"/>
                <w:numId w:val="4"/>
              </w:numPr>
              <w:spacing w:after="0" w:line="240" w:lineRule="auto"/>
              <w:ind w:left="216" w:hanging="216"/>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Higher Charlson Comorbidity Index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CCI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 vs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OR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67, 95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29</w:t>
            </w:r>
            <w:r w:rsidRPr="00621CAD">
              <w:rPr>
                <w:rFonts w:ascii="Times New Roman" w:hAnsi="Times New Roman" w:cs="Angsana New"/>
                <w:color w:val="000000"/>
                <w:sz w:val="18"/>
                <w:szCs w:val="18"/>
                <w:cs/>
              </w:rPr>
              <w:t>)</w:t>
            </w:r>
          </w:p>
          <w:p w14:paraId="04F9835D" w14:textId="263DFD71" w:rsidR="00B178AF" w:rsidRPr="00621CAD" w:rsidRDefault="007B4789" w:rsidP="00BE19DB">
            <w:pPr>
              <w:pStyle w:val="ListParagraph"/>
              <w:numPr>
                <w:ilvl w:val="0"/>
                <w:numId w:val="4"/>
              </w:numPr>
              <w:spacing w:after="0" w:line="240" w:lineRule="auto"/>
              <w:ind w:left="216" w:hanging="216"/>
              <w:rPr>
                <w:rFonts w:ascii="Times New Roman" w:hAnsi="Times New Roman" w:cs="Times New Roman"/>
                <w:color w:val="000000"/>
                <w:sz w:val="18"/>
                <w:szCs w:val="18"/>
              </w:rPr>
            </w:pPr>
            <w:r w:rsidRPr="00621CAD">
              <w:rPr>
                <w:rFonts w:ascii="Times New Roman" w:hAnsi="Times New Roman" w:cs="Times New Roman"/>
                <w:color w:val="000000"/>
                <w:sz w:val="18"/>
                <w:szCs w:val="18"/>
              </w:rPr>
              <w:t>Lower odds in patients discharged from internal medicine departments and those receiving outpatient follow</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up after discharge</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3314C8A" w14:textId="77777777" w:rsidR="00B178AF" w:rsidRPr="00621CAD" w:rsidRDefault="007B4789" w:rsidP="009957AA">
            <w:pPr>
              <w:pStyle w:val="ListParagraph"/>
              <w:numPr>
                <w:ilvl w:val="0"/>
                <w:numId w:val="4"/>
              </w:numPr>
              <w:spacing w:after="0" w:line="240" w:lineRule="auto"/>
              <w:ind w:left="238" w:hanging="238"/>
              <w:rPr>
                <w:rFonts w:ascii="Times New Roman" w:hAnsi="Times New Roman" w:cs="Times New Roman"/>
                <w:color w:val="000000"/>
                <w:sz w:val="18"/>
                <w:szCs w:val="18"/>
              </w:rPr>
            </w:pPr>
            <w:r w:rsidRPr="00621CAD">
              <w:rPr>
                <w:rFonts w:ascii="Times New Roman" w:hAnsi="Times New Roman" w:cs="Times New Roman"/>
                <w:color w:val="000000"/>
                <w:sz w:val="18"/>
                <w:szCs w:val="18"/>
              </w:rPr>
              <w:t>Newly diagnosed depression within one year after ARDS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13</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w:t>
            </w:r>
            <w:r w:rsidRPr="00621CAD">
              <w:rPr>
                <w:rFonts w:ascii="Times New Roman" w:hAnsi="Times New Roman" w:cs="Angsana New"/>
                <w:color w:val="000000"/>
                <w:sz w:val="18"/>
                <w:szCs w:val="18"/>
                <w:cs/>
              </w:rPr>
              <w:t>% (</w:t>
            </w:r>
            <w:r w:rsidRPr="00621CAD">
              <w:rPr>
                <w:rFonts w:ascii="Times New Roman" w:hAnsi="Times New Roman" w:cs="Times New Roman"/>
                <w:color w:val="000000"/>
                <w:sz w:val="18"/>
                <w:szCs w:val="18"/>
              </w:rPr>
              <w:t>581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4,452</w:t>
            </w:r>
            <w:r w:rsidRPr="00621CAD">
              <w:rPr>
                <w:rFonts w:ascii="Times New Roman" w:hAnsi="Times New Roman" w:cs="Angsana New"/>
                <w:color w:val="000000"/>
                <w:sz w:val="18"/>
                <w:szCs w:val="18"/>
                <w:cs/>
              </w:rPr>
              <w:t>)</w:t>
            </w:r>
          </w:p>
          <w:p w14:paraId="45524E75" w14:textId="77777777" w:rsidR="00B178AF" w:rsidRPr="00621CAD" w:rsidRDefault="007B4789" w:rsidP="009957AA">
            <w:pPr>
              <w:pStyle w:val="ListParagraph"/>
              <w:numPr>
                <w:ilvl w:val="0"/>
                <w:numId w:val="4"/>
              </w:numPr>
              <w:spacing w:after="0" w:line="240" w:lineRule="auto"/>
              <w:ind w:left="238" w:hanging="238"/>
              <w:rPr>
                <w:rFonts w:ascii="Times New Roman" w:hAnsi="Times New Roman" w:cs="Times New Roman"/>
                <w:color w:val="000000"/>
                <w:sz w:val="18"/>
                <w:szCs w:val="18"/>
              </w:rPr>
            </w:pPr>
            <w:r w:rsidRPr="00621CAD">
              <w:rPr>
                <w:rFonts w:ascii="Times New Roman" w:hAnsi="Times New Roman" w:cs="Times New Roman"/>
                <w:color w:val="000000"/>
                <w:sz w:val="18"/>
                <w:szCs w:val="18"/>
              </w:rPr>
              <w:t>Pre</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ARDS depression present in 20</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7</w:t>
            </w:r>
            <w:r w:rsidRPr="00621CAD">
              <w:rPr>
                <w:rFonts w:ascii="Times New Roman" w:hAnsi="Times New Roman" w:cs="Angsana New"/>
                <w:color w:val="000000"/>
                <w:sz w:val="18"/>
                <w:szCs w:val="18"/>
                <w:cs/>
              </w:rPr>
              <w:t>% (</w:t>
            </w:r>
            <w:r w:rsidRPr="00621CAD">
              <w:rPr>
                <w:rFonts w:ascii="Times New Roman" w:hAnsi="Times New Roman" w:cs="Times New Roman"/>
                <w:color w:val="000000"/>
                <w:sz w:val="18"/>
                <w:szCs w:val="18"/>
              </w:rPr>
              <w:t>922</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4,452</w:t>
            </w:r>
            <w:r w:rsidRPr="00621CAD">
              <w:rPr>
                <w:rFonts w:ascii="Times New Roman" w:hAnsi="Times New Roman" w:cs="Angsana New"/>
                <w:color w:val="000000"/>
                <w:sz w:val="18"/>
                <w:szCs w:val="18"/>
                <w:cs/>
              </w:rPr>
              <w:t>)</w:t>
            </w:r>
          </w:p>
          <w:p w14:paraId="0198AFF5" w14:textId="77777777" w:rsidR="00B178AF" w:rsidRPr="00621CAD" w:rsidRDefault="007B4789" w:rsidP="009957AA">
            <w:pPr>
              <w:pStyle w:val="ListParagraph"/>
              <w:numPr>
                <w:ilvl w:val="0"/>
                <w:numId w:val="4"/>
              </w:numPr>
              <w:spacing w:after="0" w:line="240" w:lineRule="auto"/>
              <w:ind w:left="238" w:hanging="238"/>
              <w:rPr>
                <w:rFonts w:ascii="Times New Roman" w:hAnsi="Times New Roman" w:cs="Times New Roman"/>
                <w:color w:val="000000"/>
                <w:sz w:val="18"/>
                <w:szCs w:val="18"/>
              </w:rPr>
            </w:pPr>
            <w:r w:rsidRPr="00621CAD">
              <w:rPr>
                <w:rFonts w:ascii="Times New Roman" w:hAnsi="Times New Roman" w:cs="Times New Roman"/>
                <w:color w:val="000000"/>
                <w:sz w:val="18"/>
                <w:szCs w:val="18"/>
              </w:rPr>
              <w:t>Post</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ARDS depression associated with 49</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higher risk of two</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year all</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cause mortality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HR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49, 95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18</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88</w:t>
            </w:r>
            <w:r w:rsidRPr="00621CAD">
              <w:rPr>
                <w:rFonts w:ascii="Times New Roman" w:hAnsi="Times New Roman" w:cs="Angsana New"/>
                <w:color w:val="000000"/>
                <w:sz w:val="18"/>
                <w:szCs w:val="18"/>
                <w:cs/>
              </w:rPr>
              <w:t>)</w:t>
            </w:r>
          </w:p>
          <w:p w14:paraId="59A2E820"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9AFEE37" w14:textId="77777777" w:rsidR="00B178AF" w:rsidRPr="00621CAD" w:rsidRDefault="007B4789" w:rsidP="009957AA">
            <w:pPr>
              <w:pStyle w:val="ListParagraph"/>
              <w:numPr>
                <w:ilvl w:val="0"/>
                <w:numId w:val="4"/>
              </w:numPr>
              <w:spacing w:after="0" w:line="240" w:lineRule="auto"/>
              <w:ind w:left="304" w:hanging="283"/>
              <w:rPr>
                <w:rFonts w:ascii="Times New Roman" w:hAnsi="Times New Roman" w:cs="Times New Roman"/>
                <w:color w:val="000000"/>
                <w:sz w:val="18"/>
                <w:szCs w:val="18"/>
              </w:rPr>
            </w:pPr>
            <w:r w:rsidRPr="00621CAD">
              <w:rPr>
                <w:rFonts w:ascii="Times New Roman" w:hAnsi="Times New Roman" w:cs="Times New Roman"/>
                <w:color w:val="000000"/>
                <w:sz w:val="18"/>
                <w:szCs w:val="18"/>
              </w:rPr>
              <w:t>Association particularly strong for non</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 xml:space="preserve">respiratory mortality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HR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48, 95</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CI 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14</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94</w:t>
            </w:r>
            <w:r w:rsidRPr="00621CAD">
              <w:rPr>
                <w:rFonts w:ascii="Times New Roman" w:hAnsi="Times New Roman" w:cs="Angsana New"/>
                <w:color w:val="000000"/>
                <w:sz w:val="18"/>
                <w:szCs w:val="18"/>
                <w:cs/>
              </w:rPr>
              <w:t>)</w:t>
            </w:r>
          </w:p>
          <w:p w14:paraId="4D528A13" w14:textId="77777777" w:rsidR="00B178AF" w:rsidRPr="00621CAD" w:rsidRDefault="007B4789" w:rsidP="009957AA">
            <w:pPr>
              <w:pStyle w:val="ListParagraph"/>
              <w:numPr>
                <w:ilvl w:val="0"/>
                <w:numId w:val="4"/>
              </w:numPr>
              <w:spacing w:after="0" w:line="240" w:lineRule="auto"/>
              <w:ind w:left="304" w:hanging="283"/>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Stronger association in older adults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&gt;60 years</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and in those with other psychiatric disorders</w:t>
            </w:r>
          </w:p>
          <w:p w14:paraId="7287C96D"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240C3FA" w14:textId="32DCFF0D" w:rsidR="00B178AF" w:rsidRPr="00621CAD" w:rsidRDefault="00365B4C"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hAnsi="Times New Roman" w:cs="Times New Roman"/>
                <w:color w:val="000000"/>
                <w:sz w:val="18"/>
                <w:szCs w:val="18"/>
              </w:rPr>
              <w:t xml:space="preserve">: </w:t>
            </w:r>
            <w:r w:rsidR="007B4789" w:rsidRPr="00621CAD">
              <w:rPr>
                <w:rFonts w:ascii="Times New Roman" w:hAnsi="Times New Roman" w:cs="Times New Roman"/>
                <w:color w:val="000000"/>
                <w:sz w:val="18"/>
                <w:szCs w:val="18"/>
              </w:rPr>
              <w:t>Diagnosis of depression based on ICD</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 xml:space="preserve">10 codes </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F32, F33, F34</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1</w:t>
            </w:r>
            <w:r w:rsidR="007B4789" w:rsidRPr="00621CAD">
              <w:rPr>
                <w:rFonts w:ascii="Times New Roman" w:hAnsi="Times New Roman" w:cs="Angsana New"/>
                <w:color w:val="000000"/>
                <w:sz w:val="18"/>
                <w:szCs w:val="18"/>
                <w:cs/>
              </w:rPr>
              <w:t xml:space="preserve">) </w:t>
            </w:r>
            <w:r w:rsidR="007B4789" w:rsidRPr="00621CAD">
              <w:rPr>
                <w:rFonts w:ascii="Times New Roman" w:hAnsi="Times New Roman" w:cs="Times New Roman"/>
                <w:color w:val="000000"/>
                <w:sz w:val="18"/>
                <w:szCs w:val="18"/>
              </w:rPr>
              <w:t>recorded by a psychiatrist or physician in the NHIS claims data</w:t>
            </w:r>
          </w:p>
          <w:p w14:paraId="7CDFC249" w14:textId="77777777" w:rsidR="0040150D" w:rsidRPr="00621CAD" w:rsidRDefault="0040150D" w:rsidP="009957AA">
            <w:pPr>
              <w:spacing w:after="0" w:line="240" w:lineRule="auto"/>
              <w:rPr>
                <w:rFonts w:ascii="Times New Roman" w:hAnsi="Times New Roman" w:cs="Times New Roman"/>
                <w:color w:val="000000"/>
                <w:sz w:val="18"/>
                <w:szCs w:val="18"/>
              </w:rPr>
            </w:pPr>
          </w:p>
          <w:p w14:paraId="5E474239" w14:textId="16E7F5A9" w:rsidR="0040150D" w:rsidRPr="00621CAD" w:rsidRDefault="0040150D"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b/>
                <w:bCs/>
                <w:color w:val="000000"/>
                <w:sz w:val="18"/>
                <w:szCs w:val="18"/>
              </w:rPr>
              <w:t xml:space="preserve">Timing of outcome measurement: </w:t>
            </w:r>
            <w:r w:rsidRPr="00621CAD">
              <w:rPr>
                <w:rFonts w:ascii="Times New Roman" w:eastAsia="Times New Roman" w:hAnsi="Times New Roman" w:cs="Times New Roman"/>
                <w:color w:val="000000"/>
                <w:kern w:val="0"/>
                <w:sz w:val="18"/>
                <w:szCs w:val="18"/>
              </w:rPr>
              <w:t>NA</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EC466A3"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Given the significant link between post</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ARDS depression and mortality, targeted screening and intervention strategies during the first year after ICU discharge are vital</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High</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risk survivors</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especially those with anxiety, PTSD, substance abuse, or high comorbidity</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should receive integrated mental health follow</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up to improve long</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term survival and overall well</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being</w:t>
            </w:r>
            <w:r w:rsidRPr="00621CAD">
              <w:rPr>
                <w:rFonts w:ascii="Times New Roman" w:hAnsi="Times New Roman" w:cs="Angsana New"/>
                <w:color w:val="000000"/>
                <w:sz w:val="18"/>
                <w:szCs w:val="18"/>
                <w:cs/>
              </w:rPr>
              <w:t>.</w:t>
            </w:r>
          </w:p>
        </w:tc>
      </w:tr>
      <w:tr w:rsidR="00B178AF" w:rsidRPr="00621CAD" w14:paraId="5E830346"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3F8D124" w14:textId="691CDC85"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6</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Paul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2024</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25</w:t>
            </w:r>
          </w:p>
          <w:p w14:paraId="4B7C0A0D"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709A627F" w14:textId="77777777" w:rsidR="00B178AF" w:rsidRPr="00621CAD" w:rsidRDefault="007B4789" w:rsidP="009957AA">
            <w:pPr>
              <w:spacing w:after="0" w:line="240" w:lineRule="auto"/>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2024</w:t>
            </w:r>
          </w:p>
          <w:p w14:paraId="6DC190CE"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5DD139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Germany</w:t>
            </w:r>
          </w:p>
          <w:p w14:paraId="7D4653B6"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E06599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hospital ICUs</w:t>
            </w:r>
          </w:p>
          <w:p w14:paraId="24A8B67A"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general ICU</w:t>
            </w:r>
            <w:r w:rsidRPr="00621CAD">
              <w:rPr>
                <w:rFonts w:ascii="Times New Roman" w:eastAsia="Times New Roman" w:hAnsi="Times New Roman" w:cs="Angsana New"/>
                <w:color w:val="000000"/>
                <w:sz w:val="18"/>
                <w:szCs w:val="18"/>
                <w:cs/>
              </w:rPr>
              <w:t>)</w:t>
            </w:r>
          </w:p>
          <w:p w14:paraId="776D2302"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30E508E0"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D924AA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Adult survivors of critical illness who were treated in an ICU</w:t>
            </w:r>
          </w:p>
          <w:p w14:paraId="50478565"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general adult ICU patients</w:t>
            </w:r>
            <w:r w:rsidRPr="00621CAD">
              <w:rPr>
                <w:rFonts w:ascii="Times New Roman" w:eastAsia="Times New Roman" w:hAnsi="Times New Roman" w:cs="Angsana New"/>
                <w:color w:val="000000"/>
                <w:sz w:val="18"/>
                <w:szCs w:val="18"/>
                <w:cs/>
              </w:rPr>
              <w:t>)</w:t>
            </w:r>
          </w:p>
          <w:p w14:paraId="62D55685"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cs/>
              </w:rPr>
            </w:pPr>
          </w:p>
          <w:p w14:paraId="2D651C8F"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B05778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855 patients</w:t>
            </w:r>
          </w:p>
          <w:p w14:paraId="3BC79797"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1478 follow</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up assessments</w:t>
            </w:r>
            <w:r w:rsidRPr="00621CAD">
              <w:rPr>
                <w:rFonts w:ascii="Times New Roman" w:eastAsia="Times New Roman" w:hAnsi="Times New Roman" w:cs="Angsana New"/>
                <w:color w:val="000000"/>
                <w:sz w:val="18"/>
                <w:szCs w:val="18"/>
                <w:cs/>
              </w:rPr>
              <w:t>)</w:t>
            </w:r>
          </w:p>
          <w:p w14:paraId="730F4701"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C23F8AF"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B082D35"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59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 years</w:t>
            </w:r>
          </w:p>
          <w:p w14:paraId="03BB5014"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3FBD2A0"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ECC294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34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w:t>
            </w:r>
            <w:r w:rsidRPr="00621CAD">
              <w:rPr>
                <w:rFonts w:ascii="Times New Roman" w:eastAsia="Times New Roman" w:hAnsi="Times New Roman" w:cs="Angsana New"/>
                <w:color w:val="000000"/>
                <w:sz w:val="18"/>
                <w:szCs w:val="18"/>
                <w:cs/>
              </w:rPr>
              <w:t>%</w:t>
            </w:r>
          </w:p>
          <w:p w14:paraId="69586ADF"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008E44D"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02B180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Quality assessment</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81</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81</w:t>
            </w:r>
            <w:r w:rsidRPr="00621CAD">
              <w:rPr>
                <w:rFonts w:ascii="Times New Roman" w:eastAsia="Times New Roman" w:hAnsi="Times New Roman" w:cs="Angsana New"/>
                <w:b/>
                <w:bCs/>
                <w:color w:val="000000"/>
                <w:kern w:val="0"/>
                <w:sz w:val="18"/>
                <w:szCs w:val="18"/>
                <w:cs/>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0462F12"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sz w:val="18"/>
                <w:szCs w:val="18"/>
              </w:rPr>
              <w:t>To identify determinants of subjective mental and functional health in ICU survivors and to compare 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 and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 self</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assessments of health</w:t>
            </w:r>
            <w:r w:rsidRPr="00621CAD">
              <w:rPr>
                <w:rFonts w:ascii="Times New Roman" w:eastAsia="Times New Roman" w:hAnsi="Times New Roman" w:cs="Angsana New"/>
                <w:color w:val="000000"/>
                <w:sz w:val="18"/>
                <w:szCs w:val="18"/>
                <w:cs/>
              </w:rPr>
              <w:t>.</w:t>
            </w:r>
          </w:p>
          <w:p w14:paraId="5F889B55"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6BBE4E6" w14:textId="1A33043F" w:rsidR="00B178AF" w:rsidRPr="00621CAD" w:rsidRDefault="007B4789" w:rsidP="009957AA">
            <w:pPr>
              <w:spacing w:after="0" w:line="240" w:lineRule="auto"/>
              <w:rPr>
                <w:rFonts w:cstheme="minorBidi"/>
                <w:color w:val="000000"/>
                <w:cs/>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Times New Roman"/>
                <w:color w:val="000000"/>
                <w:sz w:val="18"/>
                <w:szCs w:val="18"/>
                <w:cs/>
              </w:rPr>
              <w:t>:</w:t>
            </w:r>
            <w:r w:rsidRPr="00621CAD">
              <w:rPr>
                <w:rFonts w:ascii="Times New Roman" w:eastAsia="Times New Roman" w:hAnsi="Times New Roman" w:cs="Times New Roman"/>
                <w:color w:val="000000"/>
                <w:sz w:val="18"/>
                <w:szCs w:val="18"/>
              </w:rPr>
              <w:t xml:space="preserve"> </w:t>
            </w:r>
            <w:r w:rsidR="00A21084" w:rsidRPr="00621CAD">
              <w:rPr>
                <w:rFonts w:ascii="Times New Roman" w:eastAsia="Times New Roman" w:hAnsi="Times New Roman" w:cs="Times New Roman"/>
                <w:color w:val="000000"/>
                <w:sz w:val="18"/>
                <w:szCs w:val="18"/>
              </w:rPr>
              <w:t>Observational study  (secondary longitudinal cohort analysis)</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148F6F0"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 xml:space="preserve">ICU Length of Stay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LOS</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Longer ICU stays were significantly associated with higher odds of mental health decline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adjusted OR per ICU day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04; p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038</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Patients with a 30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day ICU stay had almost double the risk compared to 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day stays</w:t>
            </w:r>
            <w:r w:rsidRPr="00621CAD">
              <w:rPr>
                <w:rFonts w:ascii="Times New Roman" w:eastAsia="Times New Roman" w:hAnsi="Times New Roman" w:cs="Angsana New"/>
                <w:color w:val="000000"/>
                <w:sz w:val="18"/>
                <w:szCs w:val="18"/>
                <w:cs/>
              </w:rPr>
              <w:t>.</w:t>
            </w:r>
          </w:p>
          <w:p w14:paraId="2736358C"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 xml:space="preserve">Age </w:t>
            </w:r>
            <w:r w:rsidRPr="00621CAD">
              <w:rPr>
                <w:rFonts w:ascii="Times New Roman" w:eastAsia="Times New Roman" w:hAnsi="Times New Roman" w:cs="Times New Roman"/>
                <w:color w:val="000000"/>
                <w:sz w:val="18"/>
                <w:szCs w:val="18"/>
              </w:rPr>
              <w:t xml:space="preserve">Older age was associated with lower odds of experiencing decline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adjusted OR per year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98; p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003</w:t>
            </w:r>
            <w:r w:rsidRPr="00621CAD">
              <w:rPr>
                <w:rFonts w:ascii="Times New Roman" w:eastAsia="Times New Roman" w:hAnsi="Times New Roman" w:cs="Angsana New"/>
                <w:color w:val="000000"/>
                <w:sz w:val="18"/>
                <w:szCs w:val="18"/>
                <w:cs/>
              </w:rPr>
              <w:t>)</w:t>
            </w:r>
          </w:p>
          <w:p w14:paraId="65B105F6" w14:textId="77777777" w:rsidR="00B178AF" w:rsidRPr="00621CAD" w:rsidRDefault="00B178AF" w:rsidP="009957AA">
            <w:pPr>
              <w:spacing w:after="0" w:line="240" w:lineRule="auto"/>
              <w:rPr>
                <w:color w:val="000000"/>
              </w:rPr>
            </w:pPr>
          </w:p>
          <w:p w14:paraId="533EA0DB" w14:textId="77777777" w:rsidR="00B178AF" w:rsidRPr="00621CAD" w:rsidRDefault="00B178AF" w:rsidP="009957AA">
            <w:pPr>
              <w:spacing w:after="0" w:line="240" w:lineRule="auto"/>
              <w:rPr>
                <w:color w:val="000000"/>
              </w:rPr>
            </w:pPr>
          </w:p>
          <w:p w14:paraId="24ADE061" w14:textId="77777777" w:rsidR="00B178AF" w:rsidRPr="00621CAD" w:rsidRDefault="00B178AF" w:rsidP="009957AA">
            <w:pPr>
              <w:spacing w:after="0" w:line="240" w:lineRule="auto"/>
              <w:rPr>
                <w:color w:val="000000"/>
              </w:rPr>
            </w:pP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D85B584"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lastRenderedPageBreak/>
              <w:t>Mental Health Status Change</w:t>
            </w:r>
          </w:p>
          <w:p w14:paraId="4D915F58"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Pre</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ICU vs Post</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ICU</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On a</w:t>
            </w:r>
            <w:r w:rsidRPr="00621CAD">
              <w:rPr>
                <w:rFonts w:cs="Angsana New"/>
                <w:color w:val="000000"/>
                <w:szCs w:val="22"/>
                <w:cs/>
              </w:rPr>
              <w:t xml:space="preserve"> </w:t>
            </w:r>
            <w:r w:rsidRPr="00621CAD">
              <w:rPr>
                <w:rFonts w:ascii="Times New Roman" w:eastAsia="Times New Roman" w:hAnsi="Times New Roman" w:cs="Times New Roman"/>
                <w:color w:val="000000"/>
                <w:sz w:val="18"/>
                <w:szCs w:val="18"/>
              </w:rPr>
              <w:t>self</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rated scales 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10 scale, the median 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 mental health</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rating was 8, and at approximately 3 months after discharge, it decreased slightly to 7</w:t>
            </w:r>
            <w:r w:rsidRPr="00621CAD">
              <w:rPr>
                <w:rFonts w:ascii="Times New Roman" w:eastAsia="Times New Roman" w:hAnsi="Times New Roman" w:cs="Angsana New"/>
                <w:color w:val="000000"/>
                <w:sz w:val="18"/>
                <w:szCs w:val="18"/>
                <w:cs/>
              </w:rPr>
              <w:t>.</w:t>
            </w:r>
          </w:p>
          <w:p w14:paraId="5D039D5E"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 xml:space="preserve">Distribution of Change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at first follow</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up</w:t>
            </w:r>
            <w:r w:rsidRPr="00621CAD">
              <w:rPr>
                <w:rFonts w:ascii="Times New Roman" w:eastAsia="Times New Roman" w:hAnsi="Times New Roman" w:cs="Angsana New"/>
                <w:color w:val="000000"/>
                <w:sz w:val="18"/>
                <w:szCs w:val="18"/>
                <w:cs/>
              </w:rPr>
              <w:t>):</w:t>
            </w:r>
          </w:p>
          <w:p w14:paraId="6EB8F64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1</w:t>
            </w:r>
            <w:r w:rsidRPr="00621CAD">
              <w:rPr>
                <w:rFonts w:ascii="Cordia New" w:eastAsia="Cordia New" w:hAnsi="Cordia New"/>
                <w:color w:val="000000"/>
                <w:sz w:val="18"/>
                <w:szCs w:val="18"/>
                <w:cs/>
              </w:rPr>
              <w:t xml:space="preserve">) </w:t>
            </w:r>
            <w:r w:rsidRPr="00621CAD">
              <w:rPr>
                <w:rFonts w:ascii="Times New Roman" w:eastAsia="Times New Roman" w:hAnsi="Times New Roman" w:cs="Times New Roman"/>
                <w:color w:val="000000"/>
                <w:sz w:val="18"/>
                <w:szCs w:val="18"/>
              </w:rPr>
              <w:t>20</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of patients reported a decline in mental health of at least 3 points</w:t>
            </w:r>
            <w:r w:rsidRPr="00621CAD">
              <w:rPr>
                <w:rFonts w:ascii="Times New Roman" w:eastAsia="Times New Roman" w:hAnsi="Times New Roman" w:cs="Angsana New"/>
                <w:color w:val="000000"/>
                <w:sz w:val="18"/>
                <w:szCs w:val="18"/>
                <w:cs/>
              </w:rPr>
              <w:t>.</w:t>
            </w:r>
          </w:p>
          <w:p w14:paraId="48CD583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lastRenderedPageBreak/>
              <w:t>2</w:t>
            </w:r>
            <w:r w:rsidRPr="00621CAD">
              <w:rPr>
                <w:rFonts w:ascii="Cordia New" w:eastAsia="Cordia New" w:hAnsi="Cordia New"/>
                <w:color w:val="000000"/>
                <w:sz w:val="18"/>
                <w:szCs w:val="18"/>
                <w:cs/>
              </w:rPr>
              <w:t xml:space="preserve">) </w:t>
            </w:r>
            <w:r w:rsidRPr="00621CAD">
              <w:rPr>
                <w:rFonts w:ascii="Times New Roman" w:eastAsia="Times New Roman" w:hAnsi="Times New Roman" w:cs="Times New Roman"/>
                <w:color w:val="000000"/>
                <w:sz w:val="18"/>
                <w:szCs w:val="18"/>
              </w:rPr>
              <w:t>16</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reported an improvement</w:t>
            </w:r>
            <w:r w:rsidRPr="00621CAD">
              <w:rPr>
                <w:rFonts w:ascii="Times New Roman" w:eastAsia="Times New Roman" w:hAnsi="Times New Roman" w:cs="Angsana New"/>
                <w:color w:val="000000"/>
                <w:sz w:val="18"/>
                <w:szCs w:val="18"/>
                <w:cs/>
              </w:rPr>
              <w:t>.</w:t>
            </w:r>
          </w:p>
          <w:p w14:paraId="08BEF09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3</w:t>
            </w:r>
            <w:r w:rsidRPr="00621CAD">
              <w:rPr>
                <w:rFonts w:ascii="Cordia New" w:eastAsia="Cordia New" w:hAnsi="Cordia New"/>
                <w:color w:val="000000"/>
                <w:sz w:val="18"/>
                <w:szCs w:val="18"/>
                <w:cs/>
              </w:rPr>
              <w:t>)</w:t>
            </w:r>
            <w:r w:rsidRPr="00621CAD">
              <w:rPr>
                <w:rFonts w:ascii="Times New Roman" w:eastAsia="Times New Roman" w:hAnsi="Times New Roman" w:cs="Times New Roman"/>
                <w:color w:val="000000"/>
                <w:sz w:val="18"/>
                <w:szCs w:val="18"/>
              </w:rPr>
              <w:t xml:space="preserve"> 65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reported no substantial change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less than a 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point difference</w:t>
            </w:r>
            <w:r w:rsidRPr="00621CAD">
              <w:rPr>
                <w:rFonts w:ascii="Times New Roman" w:eastAsia="Times New Roman" w:hAnsi="Times New Roman" w:cs="Angsana New"/>
                <w:color w:val="000000"/>
                <w:sz w:val="18"/>
                <w:szCs w:val="18"/>
                <w:cs/>
              </w:rPr>
              <w:t>).</w:t>
            </w:r>
          </w:p>
          <w:p w14:paraId="202138FC"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w:t>
            </w:r>
            <w:r w:rsidRPr="00621CAD">
              <w:rPr>
                <w:rFonts w:cs="Angsana New"/>
                <w:color w:val="000000"/>
                <w:szCs w:val="22"/>
                <w:cs/>
              </w:rPr>
              <w:t xml:space="preserve"> </w:t>
            </w:r>
            <w:r w:rsidRPr="00621CAD">
              <w:rPr>
                <w:rFonts w:ascii="Times New Roman" w:eastAsia="Times New Roman" w:hAnsi="Times New Roman" w:cs="Times New Roman"/>
                <w:b/>
                <w:bCs/>
                <w:color w:val="000000"/>
                <w:sz w:val="18"/>
                <w:szCs w:val="18"/>
              </w:rPr>
              <w:t>At a second follow</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 xml:space="preserve">up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6 months</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rates remained similar</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593EABF" w14:textId="77777777" w:rsidR="00B178AF" w:rsidRPr="00621CAD" w:rsidRDefault="007B4789" w:rsidP="009957AA">
            <w:pPr>
              <w:spacing w:after="0" w:line="240" w:lineRule="auto"/>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lastRenderedPageBreak/>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9D40184" w14:textId="041EACC8" w:rsidR="00365B4C" w:rsidRPr="00621CAD" w:rsidRDefault="00365B4C" w:rsidP="009957AA">
            <w:pPr>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eastAsia="Times New Roman" w:hAnsi="Times New Roman" w:cs="Times New Roman"/>
                <w:color w:val="000000"/>
                <w:sz w:val="18"/>
                <w:szCs w:val="18"/>
              </w:rPr>
              <w:t xml:space="preserve">: </w:t>
            </w:r>
          </w:p>
          <w:p w14:paraId="06A17B01" w14:textId="430206AA" w:rsidR="00B178AF" w:rsidRPr="00621CAD" w:rsidRDefault="00365B4C" w:rsidP="009957AA">
            <w:pPr>
              <w:spacing w:after="0" w:line="240" w:lineRule="auto"/>
              <w:rPr>
                <w:color w:val="000000"/>
              </w:rPr>
            </w:pPr>
            <w:r w:rsidRPr="00621CAD">
              <w:rPr>
                <w:rFonts w:ascii="Times New Roman" w:eastAsia="Times New Roman" w:hAnsi="Times New Roman" w:cs="Times New Roman"/>
                <w:color w:val="000000"/>
                <w:sz w:val="18"/>
                <w:szCs w:val="18"/>
              </w:rPr>
              <w:t>-</w:t>
            </w:r>
            <w:r w:rsidR="007B4789" w:rsidRPr="00621CAD">
              <w:rPr>
                <w:rFonts w:ascii="Times New Roman" w:eastAsia="Times New Roman" w:hAnsi="Times New Roman" w:cs="Times New Roman"/>
                <w:color w:val="000000"/>
                <w:sz w:val="18"/>
                <w:szCs w:val="18"/>
              </w:rPr>
              <w:t xml:space="preserve">Visual Analog Scales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VAS</w:t>
            </w:r>
            <w:r w:rsidR="007B4789" w:rsidRPr="00621CAD">
              <w:rPr>
                <w:rFonts w:ascii="Times New Roman" w:eastAsia="Times New Roman" w:hAnsi="Times New Roman" w:cs="Angsana New"/>
                <w:color w:val="000000"/>
                <w:sz w:val="18"/>
                <w:szCs w:val="18"/>
                <w:cs/>
              </w:rPr>
              <w:t>)</w:t>
            </w:r>
          </w:p>
          <w:p w14:paraId="2635CCEA" w14:textId="034C1206" w:rsidR="00B178AF" w:rsidRPr="00621CAD" w:rsidRDefault="00365B4C" w:rsidP="009957AA">
            <w:pPr>
              <w:spacing w:after="0" w:line="240" w:lineRule="auto"/>
              <w:rPr>
                <w:color w:val="000000"/>
              </w:rPr>
            </w:pPr>
            <w:r w:rsidRPr="00621CAD">
              <w:rPr>
                <w:rFonts w:ascii="Times New Roman" w:eastAsia="Times New Roman" w:hAnsi="Times New Roman" w:cstheme="minorBidi" w:hint="cs"/>
                <w:color w:val="000000"/>
                <w:sz w:val="18"/>
                <w:szCs w:val="18"/>
                <w:cs/>
              </w:rPr>
              <w:t>-</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Health Survey</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 xml:space="preserve">36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SF</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36</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or the EuroQol</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 xml:space="preserve">5D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EQ</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5D</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for HrQoL</w:t>
            </w:r>
          </w:p>
          <w:p w14:paraId="02BD74EF" w14:textId="77777777" w:rsidR="0040150D" w:rsidRPr="00621CAD" w:rsidRDefault="0040150D" w:rsidP="009957AA">
            <w:pPr>
              <w:spacing w:after="0" w:line="240" w:lineRule="auto"/>
              <w:rPr>
                <w:color w:val="000000"/>
              </w:rPr>
            </w:pPr>
          </w:p>
          <w:p w14:paraId="22885DCA" w14:textId="77777777" w:rsidR="00820CE3" w:rsidRPr="00621CAD" w:rsidRDefault="0040150D"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hAnsi="Times New Roman" w:cs="Times New Roman"/>
                <w:b/>
                <w:bCs/>
                <w:color w:val="000000"/>
                <w:sz w:val="18"/>
                <w:szCs w:val="18"/>
              </w:rPr>
              <w:t xml:space="preserve">Timing of outcome measurement: </w:t>
            </w:r>
          </w:p>
          <w:p w14:paraId="0895D81D" w14:textId="3C67201B" w:rsidR="00820CE3" w:rsidRPr="00621CAD" w:rsidRDefault="00820CE3"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eastAsia="Times New Roman" w:hAnsi="Times New Roman" w:cs="Times New Roman"/>
                <w:color w:val="000000"/>
                <w:sz w:val="18"/>
                <w:szCs w:val="18"/>
              </w:rPr>
              <w:t>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w:t>
            </w:r>
            <w:r w:rsidRPr="00621CAD">
              <w:rPr>
                <w:rFonts w:ascii="Times New Roman" w:eastAsia="Times New Roman" w:hAnsi="Times New Roman" w:cs="Times New Roman"/>
                <w:color w:val="000000"/>
                <w:kern w:val="0"/>
                <w:sz w:val="18"/>
                <w:szCs w:val="18"/>
              </w:rPr>
              <w:t xml:space="preserve"> and </w:t>
            </w:r>
          </w:p>
          <w:p w14:paraId="7BF89220" w14:textId="6482CA40" w:rsidR="0040150D" w:rsidRPr="00621CAD" w:rsidRDefault="00820CE3" w:rsidP="009957AA">
            <w:pPr>
              <w:spacing w:after="0" w:line="240" w:lineRule="auto"/>
              <w:rPr>
                <w:color w:val="000000"/>
              </w:rPr>
            </w:pPr>
            <w:r w:rsidRPr="00621CAD">
              <w:rPr>
                <w:rFonts w:ascii="Times New Roman" w:eastAsia="Times New Roman" w:hAnsi="Times New Roman" w:cs="Times New Roman"/>
                <w:color w:val="000000"/>
                <w:kern w:val="0"/>
                <w:sz w:val="18"/>
                <w:szCs w:val="18"/>
              </w:rPr>
              <w:t>3 and 6 months after ICU discharge</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A0AE1B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Emphasize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ICU mental and functional health screening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ICU survivors require targeted rehabilitation and psychological support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Early identification of at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risk groups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g</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women, those with 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existing depression</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is crucial</w:t>
            </w:r>
          </w:p>
        </w:tc>
      </w:tr>
      <w:tr w:rsidR="00B178AF" w:rsidRPr="00621CAD" w14:paraId="7C55D5D4" w14:textId="77777777" w:rsidTr="007A49A6">
        <w:trPr>
          <w:trHeight w:val="300"/>
        </w:trPr>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32178AF" w14:textId="4A6AB792"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7</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Ronflé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2025</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35</w:t>
            </w:r>
          </w:p>
          <w:p w14:paraId="161FACC4"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583390DA" w14:textId="77777777" w:rsidR="00B178AF" w:rsidRPr="00621CAD" w:rsidRDefault="007B4789" w:rsidP="009957AA">
            <w:pPr>
              <w:spacing w:after="0" w:line="240" w:lineRule="auto"/>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2025</w:t>
            </w:r>
          </w:p>
          <w:p w14:paraId="4D48D722"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E72085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France</w:t>
            </w:r>
          </w:p>
          <w:p w14:paraId="77B60AE0"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DCC328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Mixed medical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surgical ICU at Centre Hospitalier</w:t>
            </w:r>
          </w:p>
          <w:p w14:paraId="3DBB4853"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4D2657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Target population</w:t>
            </w:r>
            <w:r w:rsidRPr="00621CAD">
              <w:rPr>
                <w:rFonts w:ascii="Times New Roman" w:eastAsia="Times New Roman" w:hAnsi="Times New Roman" w:cs="Angsana New"/>
                <w:b/>
                <w:bCs/>
                <w:color w:val="000000"/>
                <w:sz w:val="18"/>
                <w:szCs w:val="18"/>
                <w:cs/>
              </w:rPr>
              <w:t xml:space="preserve">: </w:t>
            </w:r>
          </w:p>
          <w:p w14:paraId="268BE48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 xml:space="preserve">Adult ICU survivors aged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18 years who stayed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 days in ICU and survived</w:t>
            </w:r>
          </w:p>
          <w:p w14:paraId="5FCB7F90"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 xml:space="preserve"> </w:t>
            </w:r>
          </w:p>
          <w:p w14:paraId="1CE993B4"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Sample size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n</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109</w:t>
            </w:r>
          </w:p>
          <w:p w14:paraId="47D41271"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 xml:space="preserve"> </w:t>
            </w:r>
          </w:p>
          <w:p w14:paraId="2DD45FC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Age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Mean ± SD</w:t>
            </w:r>
            <w:r w:rsidRPr="00621CAD">
              <w:rPr>
                <w:rFonts w:ascii="Times New Roman" w:eastAsia="Times New Roman" w:hAnsi="Times New Roman" w:cs="Angsana New"/>
                <w:b/>
                <w:bCs/>
                <w:color w:val="000000"/>
                <w:sz w:val="18"/>
                <w:szCs w:val="18"/>
                <w:cs/>
              </w:rPr>
              <w:t xml:space="preserve">): </w:t>
            </w:r>
          </w:p>
          <w:p w14:paraId="476B304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 xml:space="preserve">Median 67 years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IQR 51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74</w:t>
            </w:r>
            <w:r w:rsidRPr="00621CAD">
              <w:rPr>
                <w:rFonts w:ascii="Times New Roman" w:eastAsia="Times New Roman" w:hAnsi="Times New Roman" w:cs="Angsana New"/>
                <w:color w:val="000000"/>
                <w:sz w:val="18"/>
                <w:szCs w:val="18"/>
                <w:cs/>
              </w:rPr>
              <w:t>)</w:t>
            </w:r>
          </w:p>
          <w:p w14:paraId="76271B15" w14:textId="77777777" w:rsidR="00B178AF" w:rsidRPr="00621CAD" w:rsidRDefault="007B4789" w:rsidP="009957AA">
            <w:pPr>
              <w:spacing w:after="0" w:line="240" w:lineRule="auto"/>
              <w:rPr>
                <w:color w:val="000000"/>
              </w:rPr>
            </w:pPr>
            <w:r w:rsidRPr="00621CAD">
              <w:rPr>
                <w:rFonts w:cs="Angsana New"/>
                <w:color w:val="000000"/>
                <w:szCs w:val="22"/>
                <w:cs/>
              </w:rPr>
              <w:t xml:space="preserve"> </w:t>
            </w:r>
          </w:p>
          <w:p w14:paraId="5546DCE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Sex </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Female</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32</w:t>
            </w:r>
            <w:r w:rsidRPr="00621CAD">
              <w:rPr>
                <w:rFonts w:ascii="Times New Roman" w:eastAsia="Times New Roman" w:hAnsi="Times New Roman" w:cs="Angsana New"/>
                <w:color w:val="000000"/>
                <w:sz w:val="18"/>
                <w:szCs w:val="18"/>
                <w:cs/>
              </w:rPr>
              <w:t>%</w:t>
            </w:r>
          </w:p>
          <w:p w14:paraId="1A966A4F" w14:textId="77777777" w:rsidR="00B178AF" w:rsidRPr="00621CAD" w:rsidRDefault="007B4789" w:rsidP="009957AA">
            <w:pPr>
              <w:spacing w:after="0" w:line="240" w:lineRule="auto"/>
              <w:rPr>
                <w:color w:val="000000"/>
              </w:rPr>
            </w:pPr>
            <w:r w:rsidRPr="00621CAD">
              <w:rPr>
                <w:rFonts w:cs="Angsana New"/>
                <w:color w:val="000000"/>
                <w:szCs w:val="22"/>
                <w:cs/>
              </w:rPr>
              <w:t xml:space="preserve"> </w:t>
            </w:r>
          </w:p>
          <w:p w14:paraId="177915F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Quality assessment</w:t>
            </w:r>
            <w:r w:rsidRPr="00621CAD">
              <w:rPr>
                <w:rFonts w:ascii="Times New Roman" w:eastAsia="Times New Roman" w:hAnsi="Times New Roman" w:cs="Angsana New"/>
                <w:b/>
                <w:bCs/>
                <w:color w:val="000000"/>
                <w:sz w:val="18"/>
                <w:szCs w:val="18"/>
                <w:cs/>
              </w:rPr>
              <w:t>:</w:t>
            </w:r>
            <w:r w:rsidRPr="00621CAD">
              <w:rPr>
                <w:rFonts w:cs="Angsana New"/>
                <w:color w:val="000000"/>
                <w:szCs w:val="22"/>
                <w:cs/>
              </w:rPr>
              <w:t xml:space="preserve"> </w:t>
            </w:r>
            <w:r w:rsidRPr="00621CAD">
              <w:rPr>
                <w:rFonts w:ascii="Times New Roman" w:eastAsia="Times New Roman" w:hAnsi="Times New Roman" w:cs="Times New Roman"/>
                <w:b/>
                <w:bCs/>
                <w:color w:val="000000"/>
                <w:sz w:val="18"/>
                <w:szCs w:val="18"/>
              </w:rPr>
              <w:t>81</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81</w:t>
            </w:r>
            <w:r w:rsidRPr="00621CAD">
              <w:rPr>
                <w:rFonts w:ascii="Times New Roman" w:eastAsia="Times New Roman" w:hAnsi="Times New Roman" w:cs="Angsana New"/>
                <w:b/>
                <w:bCs/>
                <w:color w:val="000000"/>
                <w:sz w:val="18"/>
                <w:szCs w:val="18"/>
                <w:cs/>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B4D7B15"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Purpose of Study</w:t>
            </w:r>
            <w:r w:rsidRPr="00621CAD">
              <w:rPr>
                <w:rFonts w:ascii="Times New Roman" w:eastAsia="Times New Roman" w:hAnsi="Times New Roman" w:cs="Angsana New"/>
                <w:color w:val="000000"/>
                <w:sz w:val="18"/>
                <w:szCs w:val="18"/>
                <w:cs/>
              </w:rPr>
              <w:t xml:space="preserve">: </w:t>
            </w:r>
          </w:p>
          <w:p w14:paraId="067784E3"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 xml:space="preserve">    To assess the effects of self</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perceived discomfort during ICU stay on the occurrence of psychiatric symptoms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anxiety, depression, PTSD</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as part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Intensive Care Syndrome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PICS</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and to compare its predictive value with already known risk factors</w:t>
            </w:r>
            <w:r w:rsidRPr="00621CAD">
              <w:rPr>
                <w:rFonts w:ascii="Times New Roman" w:eastAsia="Times New Roman" w:hAnsi="Times New Roman" w:cs="Angsana New"/>
                <w:color w:val="000000"/>
                <w:sz w:val="18"/>
                <w:szCs w:val="18"/>
                <w:cs/>
              </w:rPr>
              <w:t xml:space="preserve">.    </w:t>
            </w:r>
          </w:p>
          <w:p w14:paraId="3231AB0B"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b/>
                <w:bCs/>
                <w:color w:val="000000"/>
                <w:sz w:val="18"/>
                <w:szCs w:val="18"/>
                <w:cs/>
              </w:rPr>
              <w:t xml:space="preserve"> </w:t>
            </w:r>
          </w:p>
          <w:p w14:paraId="367B8FC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Study design</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 prospective observational cohort study</w:t>
            </w:r>
            <w:r w:rsidRPr="00621CAD">
              <w:rPr>
                <w:rFonts w:ascii="Times New Roman" w:eastAsia="Times New Roman" w:hAnsi="Times New Roman" w:cs="Angsana New"/>
                <w:color w:val="000000"/>
                <w:sz w:val="18"/>
                <w:szCs w:val="18"/>
                <w:cs/>
              </w:rPr>
              <w:t>.</w:t>
            </w:r>
          </w:p>
          <w:p w14:paraId="3D478369" w14:textId="77777777" w:rsidR="00B178AF" w:rsidRPr="00621CAD" w:rsidRDefault="00B178AF" w:rsidP="009957AA">
            <w:pPr>
              <w:spacing w:after="0" w:line="240" w:lineRule="auto"/>
              <w:rPr>
                <w:rFonts w:ascii="Times New Roman" w:hAnsi="Times New Roman" w:cs="Times New Roman"/>
                <w:color w:val="000000"/>
                <w:sz w:val="18"/>
                <w:szCs w:val="18"/>
              </w:rPr>
            </w:pP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B891CDF"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To predict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ICU psychiatric symptoms, the best threshold </w:t>
            </w:r>
            <w:r w:rsidRPr="00621CAD">
              <w:rPr>
                <w:rFonts w:ascii="Times New Roman" w:eastAsia="Times New Roman" w:hAnsi="Times New Roman" w:cs="Times New Roman"/>
                <w:b/>
                <w:bCs/>
                <w:color w:val="000000"/>
                <w:sz w:val="18"/>
                <w:szCs w:val="18"/>
              </w:rPr>
              <w:t>for IPREA score was 13</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sensitivity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specificity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46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PPV</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51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NPV</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79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and Youden</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and the best threshold for </w:t>
            </w:r>
            <w:r w:rsidRPr="00621CAD">
              <w:rPr>
                <w:rFonts w:ascii="Times New Roman" w:eastAsia="Times New Roman" w:hAnsi="Times New Roman" w:cs="Times New Roman"/>
                <w:b/>
                <w:bCs/>
                <w:color w:val="000000"/>
                <w:sz w:val="18"/>
                <w:szCs w:val="18"/>
              </w:rPr>
              <w:t>age</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b/>
                <w:bCs/>
                <w:color w:val="000000"/>
                <w:sz w:val="18"/>
                <w:szCs w:val="18"/>
              </w:rPr>
              <w:t>was 52 years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sensitivity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37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specificity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PPV</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62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NPV</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67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and Youden</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22</w:t>
            </w:r>
            <w:r w:rsidRPr="00621CAD">
              <w:rPr>
                <w:rFonts w:ascii="Times New Roman" w:eastAsia="Times New Roman" w:hAnsi="Times New Roman" w:cs="Angsana New"/>
                <w:color w:val="000000"/>
                <w:sz w:val="18"/>
                <w:szCs w:val="18"/>
                <w:cs/>
              </w:rPr>
              <w:t xml:space="preserve">). </w:t>
            </w:r>
          </w:p>
          <w:p w14:paraId="56258D06"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 </w:t>
            </w:r>
            <w:r w:rsidRPr="00621CAD">
              <w:rPr>
                <w:rFonts w:ascii="Times New Roman" w:eastAsia="Times New Roman" w:hAnsi="Times New Roman" w:cs="Times New Roman"/>
                <w:color w:val="000000"/>
                <w:sz w:val="18"/>
                <w:szCs w:val="18"/>
              </w:rPr>
              <w:t xml:space="preserve">an </w:t>
            </w:r>
            <w:r w:rsidRPr="00621CAD">
              <w:rPr>
                <w:rFonts w:ascii="Times New Roman" w:eastAsia="Times New Roman" w:hAnsi="Times New Roman" w:cs="Times New Roman"/>
                <w:b/>
                <w:bCs/>
                <w:color w:val="000000"/>
                <w:sz w:val="18"/>
                <w:szCs w:val="18"/>
              </w:rPr>
              <w:t xml:space="preserve">IPREA score </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13</w:t>
            </w:r>
            <w:r w:rsidRPr="00621CAD">
              <w:rPr>
                <w:rFonts w:ascii="Times New Roman" w:eastAsia="Times New Roman" w:hAnsi="Times New Roman" w:cs="Times New Roman"/>
                <w:color w:val="000000"/>
                <w:sz w:val="18"/>
                <w:szCs w:val="18"/>
              </w:rPr>
              <w:t xml:space="preserve"> was </w:t>
            </w:r>
            <w:r w:rsidRPr="00621CAD">
              <w:rPr>
                <w:rFonts w:ascii="Times New Roman" w:eastAsia="Times New Roman" w:hAnsi="Times New Roman" w:cs="Times New Roman"/>
                <w:b/>
                <w:bCs/>
                <w:color w:val="000000"/>
                <w:sz w:val="18"/>
                <w:szCs w:val="18"/>
              </w:rPr>
              <w:t>strongly</w:t>
            </w:r>
            <w:r w:rsidRPr="00621CAD">
              <w:rPr>
                <w:rFonts w:ascii="Times New Roman" w:eastAsia="Times New Roman" w:hAnsi="Times New Roman" w:cs="Times New Roman"/>
                <w:color w:val="000000"/>
                <w:sz w:val="18"/>
                <w:szCs w:val="18"/>
              </w:rPr>
              <w:t xml:space="preserve"> associated with an increased risk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ICU psychiatric symptoms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3, p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008</w:t>
            </w:r>
            <w:r w:rsidRPr="00621CAD">
              <w:rPr>
                <w:rFonts w:ascii="Times New Roman" w:eastAsia="Times New Roman" w:hAnsi="Times New Roman" w:cs="Angsana New"/>
                <w:color w:val="000000"/>
                <w:sz w:val="18"/>
                <w:szCs w:val="18"/>
                <w:cs/>
              </w:rPr>
              <w:t>)</w:t>
            </w:r>
          </w:p>
          <w:p w14:paraId="799FFC50"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p>
          <w:p w14:paraId="471CF623" w14:textId="209A4482" w:rsidR="00B178AF" w:rsidRPr="00621CAD" w:rsidRDefault="007B4789" w:rsidP="00BE19DB">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b/>
                <w:bCs/>
                <w:color w:val="000000"/>
                <w:sz w:val="18"/>
                <w:szCs w:val="18"/>
              </w:rPr>
              <w:t xml:space="preserve">IPREA score </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13,</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b/>
                <w:bCs/>
                <w:color w:val="000000"/>
                <w:sz w:val="18"/>
                <w:szCs w:val="18"/>
              </w:rPr>
              <w:t>preexisting psychiatric disorder</w:t>
            </w:r>
            <w:r w:rsidRPr="00621CAD">
              <w:rPr>
                <w:rFonts w:ascii="Times New Roman" w:eastAsia="Times New Roman" w:hAnsi="Times New Roman" w:cs="Times New Roman"/>
                <w:color w:val="000000"/>
                <w:sz w:val="18"/>
                <w:szCs w:val="18"/>
              </w:rPr>
              <w:t xml:space="preserve">, and age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52 years, with each variable counting as one point</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 risk score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2 was the best cutoff associated with psychiatric symptoms for </w:t>
            </w:r>
            <w:r w:rsidRPr="00621CAD">
              <w:rPr>
                <w:rFonts w:ascii="Times New Roman" w:eastAsia="Times New Roman" w:hAnsi="Times New Roman" w:cs="Times New Roman"/>
                <w:color w:val="000000"/>
                <w:sz w:val="18"/>
                <w:szCs w:val="18"/>
              </w:rPr>
              <w:lastRenderedPageBreak/>
              <w:t xml:space="preserve">ICU survivors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16, p &lt; 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with an AUC of 72</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63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82</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sensitivity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47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specificity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PPV</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71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NPV</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71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and Youden</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34</w:t>
            </w:r>
            <w:r w:rsidRPr="00621CAD">
              <w:rPr>
                <w:rFonts w:ascii="Times New Roman" w:eastAsia="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D1B895D"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lastRenderedPageBreak/>
              <w:t>-</w:t>
            </w:r>
            <w:r w:rsidRPr="00621CAD">
              <w:rPr>
                <w:rFonts w:ascii="Times New Roman" w:eastAsia="Times New Roman" w:hAnsi="Times New Roman" w:cs="Times New Roman"/>
                <w:color w:val="000000"/>
                <w:sz w:val="18"/>
                <w:szCs w:val="18"/>
              </w:rPr>
              <w:t xml:space="preserve">Twenty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48</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patients had at least two psychiatric symptoms</w:t>
            </w:r>
            <w:r w:rsidRPr="00621CAD">
              <w:rPr>
                <w:rFonts w:ascii="Times New Roman" w:eastAsia="Times New Roman" w:hAnsi="Times New Roman" w:cs="Angsana New"/>
                <w:color w:val="000000"/>
                <w:sz w:val="18"/>
                <w:szCs w:val="18"/>
                <w:cs/>
              </w:rPr>
              <w:t xml:space="preserve">. </w:t>
            </w:r>
          </w:p>
          <w:p w14:paraId="647176CC"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The median HADS anxiety, depression, and PCL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5 total scores were respectively </w:t>
            </w:r>
          </w:p>
          <w:p w14:paraId="6FE74AEB"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b/>
                <w:bCs/>
                <w:color w:val="000000"/>
                <w:sz w:val="18"/>
                <w:szCs w:val="18"/>
              </w:rPr>
              <w:t>HADS</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Anxiety</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5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IQR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w:t>
            </w:r>
            <w:r w:rsidRPr="00621CAD">
              <w:rPr>
                <w:rFonts w:ascii="Times New Roman" w:eastAsia="Times New Roman" w:hAnsi="Times New Roman" w:cs="Angsana New"/>
                <w:color w:val="000000"/>
                <w:sz w:val="18"/>
                <w:szCs w:val="18"/>
                <w:cs/>
              </w:rPr>
              <w:t>)</w:t>
            </w:r>
          </w:p>
          <w:p w14:paraId="17321F45"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b/>
                <w:bCs/>
                <w:color w:val="000000"/>
                <w:sz w:val="18"/>
                <w:szCs w:val="18"/>
              </w:rPr>
              <w:t>2</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HADS</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Depression</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3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IQR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7</w:t>
            </w:r>
            <w:r w:rsidRPr="00621CAD">
              <w:rPr>
                <w:rFonts w:ascii="Times New Roman" w:eastAsia="Times New Roman" w:hAnsi="Times New Roman" w:cs="Angsana New"/>
                <w:color w:val="000000"/>
                <w:sz w:val="18"/>
                <w:szCs w:val="18"/>
                <w:cs/>
              </w:rPr>
              <w:t>)</w:t>
            </w:r>
          </w:p>
          <w:p w14:paraId="78E66451"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t>3</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b/>
                <w:bCs/>
                <w:color w:val="000000"/>
                <w:sz w:val="18"/>
                <w:szCs w:val="18"/>
              </w:rPr>
              <w:t>PCL</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 xml:space="preserve">5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PTSD</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9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IQR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16</w:t>
            </w:r>
            <w:r w:rsidRPr="00621CAD">
              <w:rPr>
                <w:rFonts w:ascii="Times New Roman" w:eastAsia="Times New Roman" w:hAnsi="Times New Roman" w:cs="Angsana New"/>
                <w:color w:val="000000"/>
                <w:sz w:val="18"/>
                <w:szCs w:val="18"/>
                <w:cs/>
              </w:rPr>
              <w:t>)</w:t>
            </w:r>
          </w:p>
          <w:p w14:paraId="39A377DB"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F39CCEC" w14:textId="77777777" w:rsidR="00B178AF" w:rsidRPr="00621CAD" w:rsidRDefault="007B4789" w:rsidP="009957AA">
            <w:pPr>
              <w:spacing w:after="0" w:line="240" w:lineRule="auto"/>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468B7D5" w14:textId="0C9C0505" w:rsidR="00365B4C" w:rsidRPr="00621CAD" w:rsidRDefault="00365B4C" w:rsidP="009957AA">
            <w:pPr>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eastAsia="Times New Roman" w:hAnsi="Times New Roman" w:cs="Times New Roman"/>
                <w:color w:val="000000"/>
                <w:sz w:val="18"/>
                <w:szCs w:val="18"/>
              </w:rPr>
              <w:t>:</w:t>
            </w:r>
          </w:p>
          <w:p w14:paraId="777754B2" w14:textId="41D2E52C" w:rsidR="00B178AF" w:rsidRPr="00621CAD" w:rsidRDefault="00365B4C" w:rsidP="009957AA">
            <w:pPr>
              <w:spacing w:after="0" w:line="240" w:lineRule="auto"/>
              <w:rPr>
                <w:color w:val="000000"/>
              </w:rPr>
            </w:pPr>
            <w:r w:rsidRPr="00621CAD">
              <w:rPr>
                <w:rFonts w:ascii="Times New Roman" w:eastAsia="Times New Roman" w:hAnsi="Times New Roman" w:cs="Times New Roman"/>
                <w:color w:val="000000"/>
                <w:sz w:val="18"/>
                <w:szCs w:val="18"/>
              </w:rPr>
              <w:t>-</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Discomfort</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IPREA questionnaire</w:t>
            </w:r>
          </w:p>
          <w:p w14:paraId="37F91E23" w14:textId="5130BBCC" w:rsidR="00B178AF" w:rsidRPr="00621CAD" w:rsidRDefault="00365B4C" w:rsidP="009957AA">
            <w:pPr>
              <w:spacing w:after="0" w:line="240" w:lineRule="auto"/>
              <w:rPr>
                <w:color w:val="000000"/>
              </w:rPr>
            </w:pPr>
            <w:r w:rsidRPr="00621CAD">
              <w:rPr>
                <w:rFonts w:cs="Angsana New" w:hint="cs"/>
                <w:color w:val="000000"/>
                <w:szCs w:val="22"/>
                <w:cs/>
              </w:rPr>
              <w:t>-</w:t>
            </w:r>
            <w:r w:rsidR="007B4789" w:rsidRPr="00621CAD">
              <w:rPr>
                <w:rFonts w:cs="Angsana New"/>
                <w:color w:val="000000"/>
                <w:szCs w:val="22"/>
                <w:cs/>
              </w:rPr>
              <w:t xml:space="preserve"> </w:t>
            </w:r>
            <w:r w:rsidR="007B4789" w:rsidRPr="00621CAD">
              <w:rPr>
                <w:rFonts w:ascii="Times New Roman" w:eastAsia="Times New Roman" w:hAnsi="Times New Roman" w:cs="Times New Roman"/>
                <w:color w:val="000000"/>
                <w:sz w:val="18"/>
                <w:szCs w:val="18"/>
              </w:rPr>
              <w:t>Psychiatric</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 xml:space="preserve">HADS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Anxiety, Depression</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 PCL</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 xml:space="preserve">5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PTSD</w:t>
            </w:r>
            <w:r w:rsidR="007B4789" w:rsidRPr="00621CAD">
              <w:rPr>
                <w:rFonts w:ascii="Times New Roman" w:eastAsia="Times New Roman" w:hAnsi="Times New Roman" w:cs="Angsana New"/>
                <w:color w:val="000000"/>
                <w:sz w:val="18"/>
                <w:szCs w:val="18"/>
                <w:cs/>
              </w:rPr>
              <w:t>)</w:t>
            </w:r>
          </w:p>
          <w:p w14:paraId="6B05E6B9" w14:textId="208B48E0" w:rsidR="00B178AF" w:rsidRPr="00621CAD" w:rsidRDefault="00365B4C" w:rsidP="009957AA">
            <w:pPr>
              <w:spacing w:after="0" w:line="240" w:lineRule="auto"/>
              <w:rPr>
                <w:color w:val="000000"/>
              </w:rPr>
            </w:pPr>
            <w:r w:rsidRPr="00621CAD">
              <w:rPr>
                <w:rFonts w:ascii="Times New Roman" w:eastAsia="Times New Roman" w:hAnsi="Times New Roman" w:cstheme="minorBidi" w:hint="cs"/>
                <w:color w:val="000000"/>
                <w:sz w:val="18"/>
                <w:szCs w:val="18"/>
                <w:cs/>
              </w:rPr>
              <w:t>-</w:t>
            </w:r>
            <w:r w:rsidR="007B4789" w:rsidRPr="00621CAD">
              <w:rPr>
                <w:rFonts w:cs="Angsana New"/>
                <w:color w:val="000000"/>
                <w:szCs w:val="22"/>
                <w:cs/>
              </w:rPr>
              <w:t xml:space="preserve"> </w:t>
            </w:r>
            <w:r w:rsidR="007B4789" w:rsidRPr="00621CAD">
              <w:rPr>
                <w:rFonts w:ascii="Times New Roman" w:eastAsia="Times New Roman" w:hAnsi="Times New Roman" w:cs="Times New Roman"/>
                <w:color w:val="000000"/>
                <w:sz w:val="18"/>
                <w:szCs w:val="18"/>
              </w:rPr>
              <w:t>Quality of life</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WHOQOL</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BREF</w:t>
            </w:r>
          </w:p>
          <w:p w14:paraId="517BF488"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1B60E7DD" w14:textId="77777777" w:rsidR="00820CE3" w:rsidRPr="00621CAD" w:rsidRDefault="00820CE3"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hAnsi="Times New Roman" w:cs="Times New Roman"/>
                <w:b/>
                <w:bCs/>
                <w:color w:val="000000"/>
                <w:sz w:val="18"/>
                <w:szCs w:val="18"/>
              </w:rPr>
              <w:t xml:space="preserve">Timing of outcome measurement: </w:t>
            </w:r>
          </w:p>
          <w:p w14:paraId="5C714862" w14:textId="5684C370" w:rsidR="00820CE3" w:rsidRPr="00621CAD" w:rsidRDefault="00820CE3" w:rsidP="009957AA">
            <w:pPr>
              <w:spacing w:after="0" w:line="240" w:lineRule="auto"/>
              <w:rPr>
                <w:rFonts w:ascii="Times New Roman" w:hAnsi="Times New Roman" w:cs="Times New Roman"/>
                <w:b/>
                <w:bCs/>
                <w:color w:val="000000"/>
                <w:sz w:val="18"/>
                <w:szCs w:val="18"/>
              </w:rPr>
            </w:pPr>
            <w:r w:rsidRPr="00621CAD">
              <w:rPr>
                <w:rFonts w:ascii="Times New Roman" w:hAnsi="Times New Roman" w:cs="Times New Roman"/>
                <w:color w:val="000000"/>
                <w:sz w:val="18"/>
                <w:szCs w:val="18"/>
              </w:rPr>
              <w:t xml:space="preserve">During hospitalization </w:t>
            </w:r>
            <w:r w:rsidRPr="00621CAD">
              <w:rPr>
                <w:rFonts w:ascii="Times New Roman" w:hAnsi="Times New Roman" w:cs="Times New Roman"/>
                <w:color w:val="000000"/>
                <w:sz w:val="18"/>
                <w:szCs w:val="18"/>
                <w:cs/>
              </w:rPr>
              <w:t>(</w:t>
            </w:r>
            <w:r w:rsidRPr="00621CAD">
              <w:rPr>
                <w:rFonts w:ascii="Times New Roman" w:eastAsia="Times New Roman" w:hAnsi="Times New Roman" w:cs="Times New Roman"/>
                <w:color w:val="000000"/>
                <w:kern w:val="0"/>
                <w:sz w:val="18"/>
                <w:szCs w:val="18"/>
              </w:rPr>
              <w:t>ICU stay</w:t>
            </w:r>
            <w:r w:rsidRPr="00621CAD">
              <w:rPr>
                <w:rFonts w:ascii="Times New Roman" w:hAnsi="Times New Roman" w:cs="Times New Roman"/>
                <w:color w:val="000000"/>
                <w:sz w:val="18"/>
                <w:szCs w:val="18"/>
                <w:cs/>
              </w:rPr>
              <w:t>)</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0F2B724"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Routine use of discomfort assessment tools may guide interventions to reduce PICS risk</w:t>
            </w:r>
          </w:p>
          <w:p w14:paraId="7A6883E4"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Clinical impressions alone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physician</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psychologist</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were not reliable predictors of psychiatric outcomes</w:t>
            </w:r>
          </w:p>
          <w:p w14:paraId="1698BB4A" w14:textId="77777777" w:rsidR="00B178AF" w:rsidRPr="00621CAD" w:rsidRDefault="00B178AF" w:rsidP="009957AA">
            <w:pPr>
              <w:spacing w:after="0" w:line="240" w:lineRule="auto"/>
              <w:rPr>
                <w:rFonts w:ascii="Times New Roman" w:eastAsia="Times New Roman" w:hAnsi="Times New Roman" w:cs="Times New Roman"/>
                <w:color w:val="000000"/>
                <w:sz w:val="18"/>
                <w:szCs w:val="18"/>
              </w:rPr>
            </w:pPr>
          </w:p>
        </w:tc>
      </w:tr>
      <w:tr w:rsidR="00B178AF" w:rsidRPr="00621CAD" w14:paraId="611AF75B" w14:textId="77777777" w:rsidTr="00AE26C0">
        <w:trPr>
          <w:trHeight w:val="4635"/>
        </w:trPr>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3F91EF4" w14:textId="327FC19F"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8</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Schmidt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2024</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36</w:t>
            </w:r>
          </w:p>
          <w:p w14:paraId="072530B7"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38CA873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2024</w:t>
            </w:r>
          </w:p>
          <w:p w14:paraId="4CB12ACE"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3C4100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Germany</w:t>
            </w:r>
          </w:p>
          <w:p w14:paraId="53A7CBA9"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673CFA8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ICU </w:t>
            </w:r>
          </w:p>
          <w:p w14:paraId="296492C5"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Study Centers in Germany</w:t>
            </w:r>
          </w:p>
          <w:p w14:paraId="125F551A" w14:textId="77777777" w:rsidR="00B178AF" w:rsidRPr="00621CAD" w:rsidRDefault="00B178AF" w:rsidP="009957AA">
            <w:pPr>
              <w:spacing w:after="0" w:line="240" w:lineRule="auto"/>
              <w:rPr>
                <w:rFonts w:ascii="Times New Roman" w:hAnsi="Times New Roman" w:cs="Times New Roman"/>
                <w:color w:val="000000"/>
                <w:sz w:val="18"/>
                <w:szCs w:val="18"/>
              </w:rPr>
            </w:pPr>
          </w:p>
          <w:p w14:paraId="6E508F7F"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ICU Sepsis</w:t>
            </w:r>
          </w:p>
        </w:tc>
        <w:tc>
          <w:tcPr>
            <w:tcW w:w="213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9DFF2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sz w:val="18"/>
                <w:szCs w:val="18"/>
              </w:rPr>
              <w:t xml:space="preserve">Patients aged 18 years or older who were survivors of severe sepsis or septic shock were recruited from nine intensive care units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across Germany</w:t>
            </w:r>
            <w:r w:rsidRPr="00621CAD">
              <w:rPr>
                <w:rFonts w:ascii="Times New Roman" w:eastAsia="Times New Roman" w:hAnsi="Times New Roman" w:cs="Angsana New"/>
                <w:color w:val="000000"/>
                <w:sz w:val="18"/>
                <w:szCs w:val="18"/>
                <w:cs/>
              </w:rPr>
              <w:t>.</w:t>
            </w:r>
          </w:p>
          <w:p w14:paraId="7F52A3D4"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063F75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175</w:t>
            </w:r>
          </w:p>
          <w:p w14:paraId="3614EA93"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B77C9B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61</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 xml:space="preserve">50 </w:t>
            </w:r>
            <w:r w:rsidRPr="00621CAD">
              <w:rPr>
                <w:rFonts w:ascii="Times New Roman" w:eastAsia="Times New Roman" w:hAnsi="Times New Roman" w:cs="Times New Roman"/>
                <w:color w:val="000000"/>
                <w:sz w:val="18"/>
                <w:szCs w:val="18"/>
              </w:rPr>
              <w:t>± 15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19</w:t>
            </w:r>
          </w:p>
          <w:p w14:paraId="1D815F4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731B1D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32</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 xml:space="preserve">60 </w:t>
            </w:r>
            <w:r w:rsidRPr="00621CAD">
              <w:rPr>
                <w:rFonts w:ascii="Times New Roman" w:eastAsia="Times New Roman" w:hAnsi="Times New Roman" w:cs="Angsana New"/>
                <w:color w:val="000000"/>
                <w:kern w:val="0"/>
                <w:sz w:val="18"/>
                <w:szCs w:val="18"/>
                <w:cs/>
              </w:rPr>
              <w:t>%</w:t>
            </w:r>
          </w:p>
          <w:p w14:paraId="188046A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EE58626" w14:textId="2DEC3699" w:rsidR="00BE19DB" w:rsidRPr="00621CAD" w:rsidRDefault="00BE19DB" w:rsidP="00BE19DB">
            <w:pPr>
              <w:shd w:val="clear" w:color="auto" w:fill="FFFFFF" w:themeFill="background1"/>
              <w:spacing w:after="0" w:line="240" w:lineRule="auto"/>
              <w:rPr>
                <w:rFonts w:ascii="Times New Roman" w:eastAsia="Times New Roman" w:hAnsi="Times New Roman" w:cs="Times New Roman"/>
                <w:b/>
                <w:bCs/>
                <w:color w:val="000000"/>
                <w:sz w:val="18"/>
                <w:szCs w:val="18"/>
              </w:rPr>
            </w:pPr>
          </w:p>
          <w:p w14:paraId="5827BE4E" w14:textId="3552CB5F" w:rsidR="00BE19DB" w:rsidRPr="00621CAD" w:rsidRDefault="00AE26C0" w:rsidP="00BE19DB">
            <w:pPr>
              <w:shd w:val="clear" w:color="auto" w:fill="FFFFFF" w:themeFill="background1"/>
              <w:spacing w:after="0" w:line="240" w:lineRule="auto"/>
              <w:rPr>
                <w:rFonts w:ascii="Times New Roman" w:eastAsia="Times New Roman" w:hAnsi="Times New Roman" w:cs="Times New Roman"/>
                <w:b/>
                <w:bCs/>
                <w:color w:val="000000"/>
                <w:sz w:val="18"/>
                <w:szCs w:val="18"/>
              </w:rPr>
            </w:pPr>
            <w:r w:rsidRPr="00621CAD">
              <w:rPr>
                <w:rFonts w:ascii="Times New Roman" w:eastAsia="Times New Roman" w:hAnsi="Times New Roman" w:cs="Times New Roman"/>
                <w:b/>
                <w:bCs/>
                <w:color w:val="000000"/>
                <w:sz w:val="18"/>
                <w:szCs w:val="18"/>
              </w:rPr>
              <w:t>Quality assessment 81.80%</w:t>
            </w:r>
          </w:p>
        </w:tc>
        <w:tc>
          <w:tcPr>
            <w:tcW w:w="182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BCA4A2"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sz w:val="18"/>
                <w:szCs w:val="18"/>
              </w:rPr>
              <w:t xml:space="preserve"> To explore and compare different clinical trajectories of post</w:t>
            </w:r>
            <w:r w:rsidRPr="00621CAD">
              <w:rPr>
                <w:rFonts w:ascii="Times New Roman" w:eastAsia="Times New Roman" w:hAnsi="Times New Roman" w:cs="Times New Roman"/>
                <w:color w:val="000000"/>
                <w:sz w:val="18"/>
                <w:szCs w:val="18"/>
              </w:rPr>
              <w:noBreakHyphen/>
              <w:t>traumatic stress symptoms in sepsis survivors up to two years after discharge from ICU</w:t>
            </w:r>
            <w:r w:rsidRPr="00621CAD">
              <w:rPr>
                <w:rFonts w:ascii="Times New Roman" w:eastAsia="Times New Roman" w:hAnsi="Times New Roman" w:cs="Angsana New"/>
                <w:color w:val="000000"/>
                <w:sz w:val="18"/>
                <w:szCs w:val="18"/>
                <w:cs/>
              </w:rPr>
              <w:t>.</w:t>
            </w:r>
          </w:p>
          <w:p w14:paraId="6B049CB6"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1AA610B"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A retrospective observational cohort study</w:t>
            </w:r>
          </w:p>
          <w:p w14:paraId="0561EEFE" w14:textId="77777777" w:rsidR="00BE19DB" w:rsidRPr="00621CAD" w:rsidRDefault="00BE19DB" w:rsidP="009957AA">
            <w:pPr>
              <w:spacing w:after="0" w:line="240" w:lineRule="auto"/>
              <w:rPr>
                <w:rFonts w:cs="Times New Roman"/>
                <w:color w:val="000000"/>
              </w:rPr>
            </w:pPr>
          </w:p>
          <w:p w14:paraId="2AFCE55C" w14:textId="77777777" w:rsidR="00BE19DB" w:rsidRPr="00621CAD" w:rsidRDefault="00BE19DB" w:rsidP="009957AA">
            <w:pPr>
              <w:spacing w:after="0" w:line="240" w:lineRule="auto"/>
              <w:rPr>
                <w:color w:val="000000"/>
              </w:rPr>
            </w:pP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2F7BBFC" w14:textId="77777777" w:rsidR="00B178AF" w:rsidRPr="00621CAD" w:rsidRDefault="007B4789" w:rsidP="009957AA">
            <w:pPr>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Several factors were associated with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traumatic stress symptom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PTSS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trajectories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Patients in the intervention group and those with higher initial PTSS levels were more likely to follow a recovering trajectory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44;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86 and 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10;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16, respectively</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and less likely to show increasing symptoms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33;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75 and 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93;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98, respectively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In contrast, being female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45;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and reporting more than two traumatic ICU memories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04;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were linked to a higher risk of symptom worsening compared to a stable low</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symptom pattern</w:t>
            </w:r>
            <w:r w:rsidRPr="00621CAD">
              <w:rPr>
                <w:rFonts w:ascii="Times New Roman" w:eastAsia="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4F389EA" w14:textId="77777777" w:rsidR="00B178AF"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t>-</w:t>
            </w:r>
          </w:p>
          <w:p w14:paraId="7DFEA7E7" w14:textId="77777777" w:rsidR="00B178AF" w:rsidRPr="00621CAD" w:rsidRDefault="00B178AF" w:rsidP="009957AA">
            <w:pPr>
              <w:spacing w:after="0" w:line="240" w:lineRule="auto"/>
              <w:jc w:val="center"/>
              <w:rPr>
                <w:rFonts w:ascii="Times New Roman" w:hAnsi="Times New Roman" w:cs="Times New Roman"/>
                <w:color w:val="000000"/>
                <w:sz w:val="18"/>
                <w:szCs w:val="18"/>
              </w:rPr>
            </w:pPr>
          </w:p>
          <w:p w14:paraId="2D7C3737"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15EFAD8" w14:textId="77777777" w:rsidR="00B178AF"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3C9FD59" w14:textId="7566C1BA" w:rsidR="00B178AF" w:rsidRPr="00621CAD" w:rsidRDefault="00365B4C"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007B4789" w:rsidRPr="00621CAD">
              <w:rPr>
                <w:rFonts w:ascii="Times New Roman" w:hAnsi="Times New Roman" w:cs="Angsana New"/>
                <w:color w:val="000000"/>
                <w:sz w:val="18"/>
                <w:szCs w:val="18"/>
                <w:cs/>
              </w:rPr>
              <w:t xml:space="preserve"> </w:t>
            </w:r>
            <w:r w:rsidR="007B4789" w:rsidRPr="00621CAD">
              <w:rPr>
                <w:rFonts w:ascii="Times New Roman" w:hAnsi="Times New Roman" w:cs="Times New Roman"/>
                <w:color w:val="000000"/>
                <w:sz w:val="18"/>
                <w:szCs w:val="18"/>
              </w:rPr>
              <w:t>Post</w:t>
            </w:r>
            <w:r w:rsidR="007B4789" w:rsidRPr="00621CAD">
              <w:rPr>
                <w:rFonts w:ascii="Times New Roman" w:hAnsi="Times New Roman" w:cs="Angsana New"/>
                <w:color w:val="000000"/>
                <w:sz w:val="18"/>
                <w:szCs w:val="18"/>
                <w:cs/>
              </w:rPr>
              <w:t>-</w:t>
            </w:r>
            <w:r w:rsidR="007B4789" w:rsidRPr="00621CAD">
              <w:rPr>
                <w:rFonts w:ascii="Times New Roman" w:hAnsi="Times New Roman" w:cs="Times New Roman"/>
                <w:color w:val="000000"/>
                <w:sz w:val="18"/>
                <w:szCs w:val="18"/>
              </w:rPr>
              <w:t>traumatic</w:t>
            </w:r>
          </w:p>
          <w:p w14:paraId="770900BE"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 xml:space="preserve">Symptom Scale </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PTSS</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10</w:t>
            </w:r>
            <w:r w:rsidRPr="00621CAD">
              <w:rPr>
                <w:rFonts w:ascii="Times New Roman" w:hAnsi="Times New Roman" w:cs="Angsana New"/>
                <w:color w:val="000000"/>
                <w:sz w:val="18"/>
                <w:szCs w:val="18"/>
                <w:cs/>
              </w:rPr>
              <w:t>)</w:t>
            </w:r>
          </w:p>
          <w:p w14:paraId="3F00B394" w14:textId="77777777" w:rsidR="00B178AF" w:rsidRPr="00621CAD" w:rsidRDefault="00B178AF" w:rsidP="009957AA">
            <w:pPr>
              <w:spacing w:after="0" w:line="240" w:lineRule="auto"/>
              <w:rPr>
                <w:rFonts w:ascii="Times New Roman" w:hAnsi="Times New Roman" w:cstheme="minorBidi"/>
                <w:color w:val="000000"/>
                <w:sz w:val="18"/>
                <w:szCs w:val="18"/>
              </w:rPr>
            </w:pPr>
          </w:p>
          <w:p w14:paraId="18F61A12" w14:textId="77777777" w:rsidR="00820CE3" w:rsidRPr="00621CAD" w:rsidRDefault="00820CE3"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hAnsi="Times New Roman" w:cs="Times New Roman"/>
                <w:b/>
                <w:bCs/>
                <w:color w:val="000000"/>
                <w:sz w:val="18"/>
                <w:szCs w:val="18"/>
              </w:rPr>
              <w:t xml:space="preserve">Timing of outcome measurement: </w:t>
            </w:r>
          </w:p>
          <w:p w14:paraId="2F6E68D1" w14:textId="4D4990E4" w:rsidR="00820CE3" w:rsidRPr="00621CAD" w:rsidRDefault="00727B75" w:rsidP="009957AA">
            <w:pPr>
              <w:spacing w:after="0" w:line="240" w:lineRule="auto"/>
              <w:rPr>
                <w:rFonts w:ascii="Times New Roman" w:hAnsi="Times New Roman" w:cstheme="minorBidi"/>
                <w:color w:val="000000"/>
                <w:sz w:val="18"/>
                <w:szCs w:val="18"/>
              </w:rPr>
            </w:pPr>
            <w:r w:rsidRPr="00621CAD">
              <w:rPr>
                <w:rFonts w:ascii="Times New Roman" w:eastAsia="Times New Roman" w:hAnsi="Times New Roman" w:cs="Times New Roman"/>
                <w:color w:val="000000"/>
                <w:sz w:val="18"/>
                <w:szCs w:val="18"/>
              </w:rPr>
              <w:t>Two years after discharge from ICU</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9B7F41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The findings highlight the need for regular, long</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term screening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traumatic stress symptoms in sepsis survivors, including those with initially low symptom levels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Early identification of traumatic ICU</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related memories may serve as an important indicator of patients at risk for developing PTSD</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Female patients, who demonstrated a higher likelihood of symptom worsening over time, may benefit from targeted monitoring and psychosocial support</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Given the continuity of care provided in primary care settings, general practitioners should play a central role in ongoing mental health surveillance</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Future interventions should be tailored to individual risk profiles in order to prevent or reduce the onset and progression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traumatic stress symptoms following ICU discharge</w:t>
            </w:r>
            <w:r w:rsidRPr="00621CAD">
              <w:rPr>
                <w:rFonts w:ascii="Times New Roman" w:eastAsia="Times New Roman" w:hAnsi="Times New Roman" w:cs="Angsana New"/>
                <w:color w:val="000000"/>
                <w:sz w:val="18"/>
                <w:szCs w:val="18"/>
                <w:cs/>
              </w:rPr>
              <w:t>.</w:t>
            </w:r>
          </w:p>
        </w:tc>
      </w:tr>
      <w:tr w:rsidR="00B178AF" w:rsidRPr="00621CAD" w14:paraId="4CC79BD9" w14:textId="77777777" w:rsidTr="003A3B1F">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2904D53" w14:textId="467F6B8F"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t>9</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Sell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2025</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37</w:t>
            </w:r>
          </w:p>
          <w:p w14:paraId="54F35F3D"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17998B3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2025</w:t>
            </w:r>
          </w:p>
          <w:p w14:paraId="787D9D15"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6001702"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German</w:t>
            </w:r>
            <w:r w:rsidRPr="00621CAD">
              <w:rPr>
                <w:rFonts w:ascii="Times New Roman" w:eastAsia="Times New Roman" w:hAnsi="Times New Roman" w:cs="Times New Roman"/>
                <w:b/>
                <w:bCs/>
                <w:color w:val="000000"/>
                <w:kern w:val="0"/>
                <w:sz w:val="18"/>
                <w:szCs w:val="18"/>
              </w:rPr>
              <w:t>y</w:t>
            </w:r>
          </w:p>
          <w:p w14:paraId="4C7F5C40"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4D02E9C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Using data from the German</w:t>
            </w:r>
          </w:p>
          <w:p w14:paraId="03CE572D"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AOK health insurance</w:t>
            </w:r>
          </w:p>
          <w:p w14:paraId="1DF30675" w14:textId="77777777" w:rsidR="00B178AF" w:rsidRPr="00621CAD" w:rsidRDefault="00B178AF" w:rsidP="009957AA">
            <w:pPr>
              <w:spacing w:after="0" w:line="240" w:lineRule="auto"/>
              <w:rPr>
                <w:rFonts w:ascii="Times New Roman" w:hAnsi="Times New Roman" w:cs="Times New Roman"/>
                <w:color w:val="000000"/>
                <w:sz w:val="18"/>
                <w:szCs w:val="18"/>
              </w:rPr>
            </w:pPr>
          </w:p>
          <w:p w14:paraId="2307CC68" w14:textId="77777777" w:rsidR="00AE26C0" w:rsidRPr="00621CAD" w:rsidRDefault="00AE26C0" w:rsidP="00AE26C0">
            <w:pPr>
              <w:spacing w:after="0" w:line="240" w:lineRule="auto"/>
              <w:rPr>
                <w:rFonts w:ascii="Times New Roman" w:hAnsi="Times New Roman" w:cs="Times New Roman"/>
                <w:b/>
                <w:bCs/>
                <w:color w:val="000000"/>
                <w:sz w:val="18"/>
                <w:szCs w:val="18"/>
              </w:rPr>
            </w:pPr>
            <w:r w:rsidRPr="00621CAD">
              <w:rPr>
                <w:rFonts w:ascii="Times New Roman" w:hAnsi="Times New Roman" w:cs="Times New Roman"/>
                <w:b/>
                <w:bCs/>
                <w:color w:val="000000"/>
                <w:sz w:val="18"/>
                <w:szCs w:val="18"/>
              </w:rPr>
              <w:t>ICU Sepsis</w:t>
            </w:r>
          </w:p>
          <w:p w14:paraId="5D2D3CD5"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B83B27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 P</w:t>
            </w:r>
            <w:r w:rsidRPr="00621CAD">
              <w:rPr>
                <w:rFonts w:ascii="Times New Roman" w:eastAsia="Times New Roman" w:hAnsi="Times New Roman" w:cs="Times New Roman"/>
                <w:color w:val="000000"/>
                <w:sz w:val="18"/>
                <w:szCs w:val="18"/>
              </w:rPr>
              <w:t xml:space="preserve">atients aged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16 years </w:t>
            </w:r>
            <w:r w:rsidRPr="00621CAD">
              <w:rPr>
                <w:rFonts w:ascii="Times New Roman" w:eastAsia="Times New Roman" w:hAnsi="Times New Roman" w:cs="Times New Roman"/>
                <w:color w:val="000000"/>
                <w:sz w:val="18"/>
                <w:szCs w:val="18"/>
              </w:rPr>
              <w:lastRenderedPageBreak/>
              <w:t>with ICU</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treated sepsis in 2013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2014 who survived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12 months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discharge </w:t>
            </w:r>
          </w:p>
          <w:p w14:paraId="76632998" w14:textId="77777777" w:rsidR="00B178AF" w:rsidRPr="00621CAD" w:rsidRDefault="00B178AF" w:rsidP="009957AA">
            <w:pPr>
              <w:spacing w:after="0" w:line="240" w:lineRule="auto"/>
              <w:rPr>
                <w:rFonts w:ascii="Times New Roman" w:eastAsia="Times New Roman" w:hAnsi="Times New Roman" w:cs="Times New Roman"/>
                <w:color w:val="000000"/>
                <w:sz w:val="18"/>
                <w:szCs w:val="18"/>
              </w:rPr>
            </w:pPr>
          </w:p>
          <w:p w14:paraId="553F914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21,980</w:t>
            </w:r>
          </w:p>
          <w:p w14:paraId="02B5EBCD"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823CD2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68</w:t>
            </w:r>
            <w:r w:rsidRPr="00621CAD">
              <w:rPr>
                <w:rFonts w:ascii="Times New Roman" w:eastAsia="Times New Roman" w:hAnsi="Times New Roman" w:cs="Times New Roman"/>
                <w:color w:val="000000"/>
                <w:sz w:val="18"/>
                <w:szCs w:val="18"/>
              </w:rPr>
              <w:t>±</w:t>
            </w:r>
            <w:r w:rsidRPr="00621CAD">
              <w:rPr>
                <w:rFonts w:ascii="Times New Roman" w:eastAsia="Times New Roman" w:hAnsi="Times New Roman" w:cs="Times New Roman"/>
                <w:color w:val="000000"/>
                <w:kern w:val="0"/>
                <w:sz w:val="18"/>
                <w:szCs w:val="18"/>
              </w:rPr>
              <w:t>14</w:t>
            </w:r>
          </w:p>
          <w:p w14:paraId="3080FA34"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F0B627F" w14:textId="77777777" w:rsidR="00B178AF" w:rsidRPr="00621CAD" w:rsidRDefault="007B4789"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41</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46</w:t>
            </w:r>
          </w:p>
          <w:p w14:paraId="2232A11D" w14:textId="77777777" w:rsidR="00DC0558" w:rsidRPr="00621CAD" w:rsidRDefault="00DC0558" w:rsidP="009957AA">
            <w:pPr>
              <w:spacing w:after="0" w:line="240" w:lineRule="auto"/>
              <w:rPr>
                <w:color w:val="000000"/>
              </w:rPr>
            </w:pPr>
          </w:p>
          <w:p w14:paraId="52CE9886" w14:textId="06B650A7" w:rsidR="00B178AF" w:rsidRPr="00621CAD" w:rsidRDefault="006D56CE" w:rsidP="009957AA">
            <w:pPr>
              <w:spacing w:after="0" w:line="240" w:lineRule="auto"/>
              <w:rPr>
                <w:rFonts w:ascii="Times New Roman" w:eastAsia="Times New Roman" w:hAnsi="Times New Roman" w:cs="Times New Roman"/>
                <w:b/>
                <w:bCs/>
                <w:color w:val="000000"/>
                <w:kern w:val="0"/>
                <w:sz w:val="18"/>
                <w:szCs w:val="18"/>
              </w:rPr>
            </w:pPr>
            <w:r w:rsidRPr="00621CAD">
              <w:rPr>
                <w:rFonts w:ascii="Times New Roman" w:eastAsia="Times New Roman" w:hAnsi="Times New Roman" w:cs="Times New Roman"/>
                <w:b/>
                <w:bCs/>
                <w:color w:val="000000"/>
                <w:kern w:val="0"/>
                <w:sz w:val="18"/>
                <w:szCs w:val="18"/>
              </w:rPr>
              <w:t xml:space="preserve">Quality assessment </w:t>
            </w:r>
            <w:r w:rsidR="00DC0558" w:rsidRPr="00621CAD">
              <w:rPr>
                <w:rFonts w:ascii="Times New Roman" w:eastAsia="Times New Roman" w:hAnsi="Times New Roman" w:cs="Times New Roman"/>
                <w:b/>
                <w:bCs/>
                <w:color w:val="000000"/>
                <w:kern w:val="0"/>
                <w:sz w:val="18"/>
                <w:szCs w:val="18"/>
              </w:rPr>
              <w:t>90.90%</w:t>
            </w:r>
          </w:p>
          <w:p w14:paraId="649C9351" w14:textId="77777777" w:rsidR="00AE26C0" w:rsidRPr="00621CAD" w:rsidRDefault="00AE26C0" w:rsidP="009957AA">
            <w:pPr>
              <w:spacing w:after="0" w:line="240" w:lineRule="auto"/>
              <w:rPr>
                <w:rFonts w:ascii="Times New Roman" w:eastAsia="Times New Roman" w:hAnsi="Times New Roman" w:cs="Times New Roman"/>
                <w:b/>
                <w:bCs/>
                <w:color w:val="000000"/>
                <w:sz w:val="18"/>
                <w:szCs w:val="18"/>
              </w:rPr>
            </w:pPr>
          </w:p>
          <w:p w14:paraId="553C3388" w14:textId="17602EC0" w:rsidR="006D56CE" w:rsidRPr="00621CAD" w:rsidRDefault="006D56CE" w:rsidP="009957AA">
            <w:pPr>
              <w:spacing w:after="0" w:line="240" w:lineRule="auto"/>
              <w:rPr>
                <w:rFonts w:ascii="Times New Roman" w:eastAsia="Times New Roman" w:hAnsi="Times New Roman" w:cs="Times New Roman"/>
                <w:b/>
                <w:bCs/>
                <w:color w:val="000000"/>
                <w:sz w:val="18"/>
                <w:szCs w:val="18"/>
              </w:rPr>
            </w:pPr>
          </w:p>
          <w:p w14:paraId="283B668B" w14:textId="77777777" w:rsidR="00AE26C0" w:rsidRPr="00621CAD" w:rsidRDefault="00AE26C0" w:rsidP="003A3B1F">
            <w:pPr>
              <w:spacing w:after="0" w:line="240" w:lineRule="auto"/>
              <w:rPr>
                <w:rFonts w:ascii="Times New Roman" w:eastAsia="Times New Roman" w:hAnsi="Times New Roman" w:cs="Times New Roman"/>
                <w:b/>
                <w:bCs/>
                <w:color w:val="000000"/>
                <w:sz w:val="18"/>
                <w:szCs w:val="18"/>
              </w:rPr>
            </w:pPr>
          </w:p>
          <w:p w14:paraId="038DF9CA" w14:textId="77777777" w:rsidR="00F61D74" w:rsidRPr="00621CAD" w:rsidRDefault="00F61D74" w:rsidP="003A3B1F">
            <w:pPr>
              <w:spacing w:after="0" w:line="240" w:lineRule="auto"/>
              <w:rPr>
                <w:rFonts w:ascii="Times New Roman" w:eastAsia="Times New Roman" w:hAnsi="Times New Roman" w:cs="Times New Roman"/>
                <w:b/>
                <w:bCs/>
                <w:color w:val="000000"/>
                <w:sz w:val="18"/>
                <w:szCs w:val="18"/>
              </w:rPr>
            </w:pPr>
          </w:p>
          <w:p w14:paraId="3CE1A2DA" w14:textId="77777777" w:rsidR="00F61D74" w:rsidRPr="00621CAD" w:rsidRDefault="00F61D74" w:rsidP="003A3B1F">
            <w:pPr>
              <w:spacing w:after="0" w:line="240" w:lineRule="auto"/>
              <w:rPr>
                <w:rFonts w:ascii="Times New Roman" w:eastAsia="Times New Roman" w:hAnsi="Times New Roman" w:cs="Times New Roman"/>
                <w:b/>
                <w:bCs/>
                <w:color w:val="000000"/>
                <w:sz w:val="18"/>
                <w:szCs w:val="18"/>
              </w:rPr>
            </w:pPr>
          </w:p>
          <w:p w14:paraId="5F30EA46" w14:textId="77777777" w:rsidR="00AE26C0" w:rsidRPr="00621CAD" w:rsidRDefault="00AE26C0" w:rsidP="009957AA">
            <w:pPr>
              <w:spacing w:after="0" w:line="240" w:lineRule="auto"/>
              <w:rPr>
                <w:rFonts w:ascii="Times New Roman" w:eastAsia="Times New Roman" w:hAnsi="Times New Roman" w:cs="Times New Roman"/>
                <w:b/>
                <w:bCs/>
                <w:color w:val="000000"/>
                <w:kern w:val="0"/>
                <w:sz w:val="18"/>
                <w:szCs w:val="18"/>
              </w:rPr>
            </w:pPr>
          </w:p>
          <w:p w14:paraId="5D2EF500" w14:textId="77777777" w:rsidR="00AE26C0" w:rsidRPr="00621CAD" w:rsidRDefault="00AE26C0" w:rsidP="009957AA">
            <w:pPr>
              <w:spacing w:after="0" w:line="240" w:lineRule="auto"/>
              <w:rPr>
                <w:rFonts w:ascii="Times New Roman" w:eastAsia="Times New Roman" w:hAnsi="Times New Roman" w:cs="Times New Roman"/>
                <w:b/>
                <w:bCs/>
                <w:color w:val="000000"/>
                <w:kern w:val="0"/>
                <w:sz w:val="18"/>
                <w:szCs w:val="18"/>
              </w:rPr>
            </w:pPr>
          </w:p>
          <w:p w14:paraId="70F52AEB" w14:textId="77777777" w:rsidR="00AE26C0" w:rsidRPr="00621CAD" w:rsidRDefault="00AE26C0" w:rsidP="009957AA">
            <w:pPr>
              <w:spacing w:after="0" w:line="240" w:lineRule="auto"/>
              <w:rPr>
                <w:rFonts w:ascii="Times New Roman" w:eastAsia="Times New Roman" w:hAnsi="Times New Roman" w:cs="Times New Roman"/>
                <w:b/>
                <w:bCs/>
                <w:color w:val="000000"/>
                <w:kern w:val="0"/>
                <w:sz w:val="18"/>
                <w:szCs w:val="18"/>
              </w:rPr>
            </w:pPr>
          </w:p>
          <w:p w14:paraId="4BCD0E81" w14:textId="78E0D89E" w:rsidR="00AE26C0" w:rsidRPr="00621CAD" w:rsidRDefault="00AE26C0" w:rsidP="00AE26C0">
            <w:pPr>
              <w:shd w:val="clear" w:color="auto" w:fill="FFFFFF" w:themeFill="background1"/>
              <w:spacing w:after="0" w:line="240" w:lineRule="auto"/>
              <w:rPr>
                <w:rFonts w:ascii="Times New Roman" w:eastAsia="Times New Roman" w:hAnsi="Times New Roman" w:cs="Times New Roman"/>
                <w:b/>
                <w:bCs/>
                <w:color w:val="000000"/>
                <w:sz w:val="18"/>
                <w:szCs w:val="18"/>
              </w:rPr>
            </w:pPr>
          </w:p>
        </w:tc>
        <w:tc>
          <w:tcPr>
            <w:tcW w:w="1827"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B254B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Purpose of Study</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sz w:val="18"/>
                <w:szCs w:val="18"/>
              </w:rPr>
              <w:t xml:space="preserve"> To quantify the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co</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Angsana New"/>
                <w:color w:val="000000"/>
                <w:sz w:val="18"/>
                <w:szCs w:val="18"/>
                <w:cs/>
              </w:rPr>
              <w:lastRenderedPageBreak/>
              <w:t>)</w:t>
            </w:r>
            <w:r w:rsidRPr="00621CAD">
              <w:rPr>
                <w:rFonts w:ascii="Times New Roman" w:eastAsia="Times New Roman" w:hAnsi="Times New Roman" w:cs="Times New Roman"/>
                <w:color w:val="000000"/>
                <w:sz w:val="18"/>
                <w:szCs w:val="18"/>
              </w:rPr>
              <w:t xml:space="preserve">occurrence of and risk factors for mental health impairments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MHI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in a cohort of sepsis survivors within 12 months after ICU stay in Germany</w:t>
            </w:r>
            <w:r w:rsidRPr="00621CAD">
              <w:rPr>
                <w:rFonts w:ascii="Times New Roman" w:eastAsia="Times New Roman" w:hAnsi="Times New Roman" w:cs="Angsana New"/>
                <w:color w:val="000000"/>
                <w:sz w:val="18"/>
                <w:szCs w:val="18"/>
                <w:cs/>
              </w:rPr>
              <w:t>.</w:t>
            </w:r>
          </w:p>
          <w:p w14:paraId="1869A364" w14:textId="77777777" w:rsidR="00B178AF" w:rsidRPr="00621CAD" w:rsidRDefault="00B178AF" w:rsidP="009957AA">
            <w:pPr>
              <w:spacing w:after="0" w:line="240" w:lineRule="auto"/>
              <w:rPr>
                <w:rFonts w:ascii="Times New Roman" w:eastAsia="Times New Roman" w:hAnsi="Times New Roman" w:cs="Times New Roman"/>
                <w:color w:val="000000"/>
                <w:kern w:val="0"/>
                <w:sz w:val="18"/>
                <w:szCs w:val="18"/>
              </w:rPr>
            </w:pPr>
          </w:p>
          <w:p w14:paraId="27ADE6C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A retrospective population</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based cohort study</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A76DA9E" w14:textId="059FD2A1" w:rsidR="00B178AF" w:rsidRPr="00621CAD" w:rsidRDefault="007B4789" w:rsidP="00AE26C0">
            <w:pPr>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lastRenderedPageBreak/>
              <w:t xml:space="preserve">Several factors were associated with the development of Mental </w:t>
            </w:r>
            <w:r w:rsidRPr="00621CAD">
              <w:rPr>
                <w:rFonts w:ascii="Times New Roman" w:eastAsia="Times New Roman" w:hAnsi="Times New Roman" w:cs="Times New Roman"/>
                <w:color w:val="000000"/>
                <w:sz w:val="18"/>
                <w:szCs w:val="18"/>
              </w:rPr>
              <w:lastRenderedPageBreak/>
              <w:t xml:space="preserve">health impairments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MHI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ICU</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treated sepsis survivors were more likely to develop new MHI compared to non</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treated patients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with the highest odds observed for PTSD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97;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and substance use disorder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85;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78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93</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In addition, 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existing mental health conditions strongly predicted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sepsis MHI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 history of depression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68;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substance use disorder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89;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sleep disorder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18;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and anxiety disorder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OR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08;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69</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were all significantly associated with higher risk</w:t>
            </w:r>
            <w:r w:rsidRPr="00621CAD">
              <w:rPr>
                <w:rFonts w:ascii="Times New Roman" w:eastAsia="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CADAD9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lastRenderedPageBreak/>
              <w:t>Within 12 months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sepsis, 54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of patients </w:t>
            </w:r>
            <w:r w:rsidRPr="00621CAD">
              <w:rPr>
                <w:rFonts w:ascii="Times New Roman" w:eastAsia="Times New Roman" w:hAnsi="Times New Roman" w:cs="Times New Roman"/>
                <w:color w:val="000000"/>
                <w:sz w:val="18"/>
                <w:szCs w:val="18"/>
              </w:rPr>
              <w:lastRenderedPageBreak/>
              <w:t xml:space="preserve">were diagnosed with a mental health issue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MHI</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up from 46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sepsis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Depression was most common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 followed by anxiety disorders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and PTSD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Comorbidities were frequent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one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third had at least two MHIs, and 10</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had three</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PTSD co</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occurred with depression in 77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of cases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Cognitive and physical impairments were also common among patients with MHI</w:t>
            </w:r>
            <w:r w:rsidRPr="00621CAD">
              <w:rPr>
                <w:rFonts w:ascii="Times New Roman" w:eastAsia="Times New Roman" w:hAnsi="Times New Roman" w:cs="Angsana New"/>
                <w:color w:val="000000"/>
                <w:sz w:val="18"/>
                <w:szCs w:val="18"/>
                <w:cs/>
              </w:rPr>
              <w:t>.</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DEA9EE2" w14:textId="77777777" w:rsidR="00B178AF" w:rsidRPr="00621CAD" w:rsidRDefault="007B4789" w:rsidP="009957AA">
            <w:pPr>
              <w:spacing w:after="0" w:line="240" w:lineRule="auto"/>
              <w:jc w:val="center"/>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lastRenderedPageBreak/>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9CCBFB4" w14:textId="05BC8FC2" w:rsidR="00B178AF" w:rsidRPr="00621CAD" w:rsidRDefault="005A0E85"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hAnsi="Times New Roman" w:cs="Angsana New"/>
                <w:color w:val="000000"/>
                <w:sz w:val="18"/>
                <w:szCs w:val="18"/>
              </w:rPr>
              <w:t>:</w:t>
            </w:r>
            <w:r w:rsidRPr="00621CAD">
              <w:rPr>
                <w:rFonts w:ascii="Times New Roman" w:hAnsi="Times New Roman" w:cs="Angsana New"/>
                <w:color w:val="000000"/>
                <w:sz w:val="18"/>
                <w:szCs w:val="18"/>
                <w:cs/>
              </w:rPr>
              <w:t xml:space="preserve"> </w:t>
            </w:r>
            <w:r w:rsidR="007B4789" w:rsidRPr="00621CAD">
              <w:rPr>
                <w:rFonts w:ascii="Times New Roman" w:hAnsi="Times New Roman" w:cs="Angsana New"/>
                <w:color w:val="000000"/>
                <w:sz w:val="18"/>
                <w:szCs w:val="18"/>
                <w:cs/>
              </w:rPr>
              <w:t>-</w:t>
            </w:r>
          </w:p>
          <w:p w14:paraId="0FFD0C14" w14:textId="77777777" w:rsidR="00C3523F" w:rsidRPr="00621CAD" w:rsidRDefault="00C3523F" w:rsidP="009957AA">
            <w:pPr>
              <w:spacing w:after="0" w:line="240" w:lineRule="auto"/>
              <w:rPr>
                <w:rFonts w:ascii="Times New Roman" w:hAnsi="Times New Roman" w:cs="Times New Roman"/>
                <w:color w:val="000000"/>
                <w:sz w:val="18"/>
                <w:szCs w:val="18"/>
              </w:rPr>
            </w:pPr>
          </w:p>
          <w:p w14:paraId="79C52358" w14:textId="77777777" w:rsidR="00C3523F" w:rsidRPr="00621CAD" w:rsidRDefault="00C3523F"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hAnsi="Times New Roman" w:cs="Times New Roman"/>
                <w:b/>
                <w:bCs/>
                <w:color w:val="000000"/>
                <w:sz w:val="18"/>
                <w:szCs w:val="18"/>
              </w:rPr>
              <w:t xml:space="preserve">Timing of outcome measurement: </w:t>
            </w:r>
          </w:p>
          <w:p w14:paraId="7CDDE9B6" w14:textId="4354A364" w:rsidR="00C3523F" w:rsidRPr="00621CAD" w:rsidRDefault="00365B4C" w:rsidP="009957AA">
            <w:pPr>
              <w:spacing w:after="0" w:line="240" w:lineRule="auto"/>
              <w:rPr>
                <w:rFonts w:ascii="Times New Roman" w:hAnsi="Times New Roman" w:cs="Times New Roman"/>
                <w:color w:val="000000"/>
                <w:sz w:val="18"/>
                <w:szCs w:val="18"/>
              </w:rPr>
            </w:pPr>
            <w:r w:rsidRPr="00621CAD">
              <w:rPr>
                <w:rFonts w:ascii="Times New Roman" w:eastAsia="Times New Roman" w:hAnsi="Times New Roman" w:cs="Times New Roman"/>
                <w:color w:val="000000"/>
                <w:sz w:val="18"/>
                <w:szCs w:val="18"/>
              </w:rPr>
              <w:t>12 months post-discharge</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85BF25C"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lastRenderedPageBreak/>
              <w:t xml:space="preserve">The findings highlight that sepsis survivors face a high risk </w:t>
            </w:r>
            <w:r w:rsidRPr="00621CAD">
              <w:rPr>
                <w:rFonts w:ascii="Times New Roman" w:eastAsia="Times New Roman" w:hAnsi="Times New Roman" w:cs="Times New Roman"/>
                <w:color w:val="000000"/>
                <w:sz w:val="18"/>
                <w:szCs w:val="18"/>
              </w:rPr>
              <w:lastRenderedPageBreak/>
              <w:t>of developing mental health problems, particularly depression, underscoring the importance of close screening and integrated care addressing both physical and psychological needs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Future research should focus on determining the true prevalence of often underdiagnosed conditions like PTSD and evaluating the effectiveness of targeted psychiatric prevention and treatment programs to develop optimal care models that enhance long</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term quality of life</w:t>
            </w:r>
            <w:r w:rsidRPr="00621CAD">
              <w:rPr>
                <w:rFonts w:ascii="Times New Roman" w:eastAsia="Times New Roman" w:hAnsi="Times New Roman" w:cs="Angsana New"/>
                <w:color w:val="000000"/>
                <w:sz w:val="18"/>
                <w:szCs w:val="18"/>
                <w:cs/>
              </w:rPr>
              <w:t>.</w:t>
            </w:r>
          </w:p>
          <w:p w14:paraId="2A6DAE61" w14:textId="77777777" w:rsidR="00B178AF" w:rsidRPr="00621CAD" w:rsidRDefault="00B178AF" w:rsidP="009957AA">
            <w:pPr>
              <w:spacing w:after="0" w:line="240" w:lineRule="auto"/>
              <w:rPr>
                <w:rFonts w:ascii="Times New Roman" w:eastAsia="Times New Roman" w:hAnsi="Times New Roman" w:cs="Times New Roman"/>
                <w:color w:val="000000"/>
                <w:sz w:val="18"/>
                <w:szCs w:val="18"/>
              </w:rPr>
            </w:pPr>
          </w:p>
        </w:tc>
      </w:tr>
      <w:tr w:rsidR="00B178AF" w:rsidRPr="00621CAD" w14:paraId="5CA2FFE7"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0B2C128" w14:textId="5803CBE3"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lastRenderedPageBreak/>
              <w:t>10</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Shih &amp; Pai, 2023</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38</w:t>
            </w:r>
          </w:p>
          <w:p w14:paraId="04A8CF89"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5B2E707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2023</w:t>
            </w:r>
          </w:p>
          <w:p w14:paraId="1F9E74AE"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CEF081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Taiwan</w:t>
            </w:r>
          </w:p>
          <w:p w14:paraId="191500E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5D0E633"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 xml:space="preserve">Medical intensive care unit </w:t>
            </w:r>
            <w:r w:rsidRPr="00621CAD">
              <w:rPr>
                <w:rFonts w:ascii="Times New Roman" w:hAnsi="Times New Roman" w:cs="Times New Roman"/>
                <w:color w:val="000000"/>
                <w:sz w:val="18"/>
                <w:szCs w:val="18"/>
              </w:rPr>
              <w:lastRenderedPageBreak/>
              <w:t>of a medical university hospital</w:t>
            </w:r>
          </w:p>
          <w:p w14:paraId="4A1C2086"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418810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Target population</w:t>
            </w:r>
            <w:r w:rsidRPr="00621CAD">
              <w:rPr>
                <w:rFonts w:ascii="Times New Roman" w:eastAsia="Times New Roman" w:hAnsi="Times New Roman" w:cs="Angsana New"/>
                <w:b/>
                <w:bCs/>
                <w:color w:val="000000"/>
                <w:kern w:val="0"/>
                <w:sz w:val="18"/>
                <w:szCs w:val="18"/>
                <w:cs/>
              </w:rPr>
              <w:t xml:space="preserve">: </w:t>
            </w:r>
          </w:p>
          <w:p w14:paraId="2B1AED45"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Critically ill patients admitted to the ICU of a medical university hospital in Taiwan, who were over 20 years old, had clear consciousness, were able to communicate in Chinese or Mandarin, and provided informed consent to participate</w:t>
            </w:r>
          </w:p>
          <w:p w14:paraId="430D2FF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6BF687B3"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90</w:t>
            </w:r>
          </w:p>
          <w:p w14:paraId="6BC0BDDC"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C40870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65</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3 years</w:t>
            </w:r>
          </w:p>
          <w:p w14:paraId="3289C761"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6AB29CE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37</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8</w:t>
            </w:r>
            <w:r w:rsidRPr="00621CAD">
              <w:rPr>
                <w:rFonts w:ascii="Times New Roman" w:eastAsia="Times New Roman" w:hAnsi="Times New Roman" w:cs="Angsana New"/>
                <w:color w:val="000000"/>
                <w:kern w:val="0"/>
                <w:sz w:val="18"/>
                <w:szCs w:val="18"/>
                <w:cs/>
              </w:rPr>
              <w:t>%</w:t>
            </w:r>
          </w:p>
          <w:p w14:paraId="613AC48D"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2952C5D2" w14:textId="324B371B" w:rsidR="00F61D74" w:rsidRPr="00621CAD" w:rsidRDefault="00F61D74" w:rsidP="009957AA">
            <w:pPr>
              <w:spacing w:after="0" w:line="240" w:lineRule="auto"/>
              <w:rPr>
                <w:rFonts w:ascii="Times New Roman" w:eastAsia="Times New Roman" w:hAnsi="Times New Roman" w:cs="Angsana New"/>
                <w:b/>
                <w:bCs/>
                <w:color w:val="000000"/>
                <w:kern w:val="0"/>
                <w:sz w:val="18"/>
                <w:szCs w:val="22"/>
                <w:cs/>
              </w:rPr>
            </w:pPr>
            <w:r w:rsidRPr="00621CAD">
              <w:rPr>
                <w:rFonts w:ascii="Times New Roman" w:eastAsia="Times New Roman" w:hAnsi="Times New Roman" w:cs="Times New Roman"/>
                <w:b/>
                <w:bCs/>
                <w:color w:val="000000"/>
                <w:kern w:val="0"/>
                <w:sz w:val="18"/>
                <w:szCs w:val="18"/>
              </w:rPr>
              <w:t>Quality assessment 100</w:t>
            </w:r>
            <w:r w:rsidR="006D56CE" w:rsidRPr="00621CAD">
              <w:rPr>
                <w:rFonts w:ascii="Times New Roman" w:eastAsia="Times New Roman" w:hAnsi="Times New Roman" w:cs="Times New Roman"/>
                <w:b/>
                <w:bCs/>
                <w:color w:val="000000"/>
                <w:kern w:val="0"/>
                <w:sz w:val="18"/>
                <w:szCs w:val="18"/>
              </w:rPr>
              <w:t>%</w:t>
            </w:r>
          </w:p>
          <w:p w14:paraId="7AE2838E" w14:textId="2E1380F2" w:rsidR="00B178AF" w:rsidRPr="00621CAD" w:rsidRDefault="00B178AF" w:rsidP="006D56CE">
            <w:pPr>
              <w:spacing w:after="0" w:line="240" w:lineRule="auto"/>
              <w:rPr>
                <w:color w:val="000000"/>
              </w:rPr>
            </w:pP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EDDD18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lastRenderedPageBreak/>
              <w:t>Purpose of Study</w:t>
            </w:r>
            <w:r w:rsidRPr="00621CAD">
              <w:rPr>
                <w:rFonts w:ascii="Times New Roman" w:eastAsia="Times New Roman" w:hAnsi="Times New Roman" w:cs="Angsana New"/>
                <w:color w:val="000000"/>
                <w:kern w:val="0"/>
                <w:sz w:val="18"/>
                <w:szCs w:val="18"/>
                <w:cs/>
              </w:rPr>
              <w:t xml:space="preserve">: </w:t>
            </w:r>
          </w:p>
          <w:p w14:paraId="7EBBF417" w14:textId="77777777" w:rsidR="00B178AF" w:rsidRPr="00621CAD" w:rsidRDefault="007B4789" w:rsidP="009957AA">
            <w:pPr>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This study aimed to examine the factors affecting the relationship between stress and anxiety in critically ill patients</w:t>
            </w:r>
            <w:r w:rsidRPr="00621CAD">
              <w:rPr>
                <w:rFonts w:ascii="Times New Roman" w:eastAsia="Times New Roman" w:hAnsi="Times New Roman" w:cs="Angsana New"/>
                <w:color w:val="000000"/>
                <w:sz w:val="18"/>
                <w:szCs w:val="18"/>
                <w:cs/>
              </w:rPr>
              <w:t>.</w:t>
            </w:r>
          </w:p>
          <w:p w14:paraId="0B902493"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3D7C59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w:t>
            </w:r>
          </w:p>
          <w:p w14:paraId="77C3EF72" w14:textId="77777777" w:rsidR="00B178AF" w:rsidRPr="00621CAD" w:rsidRDefault="007B4789" w:rsidP="009957AA">
            <w:pPr>
              <w:spacing w:after="0" w:line="240" w:lineRule="auto"/>
              <w:rPr>
                <w:rFonts w:ascii="Times New Roman" w:hAnsi="Times New Roman" w:cs="Times New Roman"/>
                <w:color w:val="000000"/>
                <w:sz w:val="18"/>
                <w:szCs w:val="18"/>
              </w:rPr>
            </w:pPr>
            <w:r w:rsidRPr="00621CAD">
              <w:rPr>
                <w:rFonts w:ascii="Times New Roman" w:hAnsi="Times New Roman" w:cs="Times New Roman"/>
                <w:color w:val="000000"/>
                <w:sz w:val="18"/>
                <w:szCs w:val="18"/>
              </w:rPr>
              <w:t>A cross</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sectional study</w:t>
            </w:r>
            <w:r w:rsidRPr="00621CAD">
              <w:rPr>
                <w:rFonts w:ascii="Times New Roman" w:hAnsi="Times New Roman" w:cs="Angsana New"/>
                <w:color w:val="000000"/>
                <w:sz w:val="18"/>
                <w:szCs w:val="18"/>
                <w:cs/>
              </w:rPr>
              <w:t>.</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32C5CE18"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t xml:space="preserve">The results indicated that emotional responses was a significant positive predictor of stress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β </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 xml:space="preserve">30, p &lt;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and anxiety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β </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 xml:space="preserve">48, p &lt;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 xml:space="preserve">). </w:t>
            </w:r>
          </w:p>
          <w:p w14:paraId="698034ED"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t xml:space="preserve">APACHE II score, age, and education were also significant positive </w:t>
            </w:r>
            <w:r w:rsidRPr="00621CAD">
              <w:rPr>
                <w:rFonts w:ascii="Times New Roman" w:eastAsia="Times New Roman" w:hAnsi="Times New Roman" w:cs="Times New Roman"/>
                <w:color w:val="000000"/>
                <w:sz w:val="18"/>
                <w:szCs w:val="18"/>
              </w:rPr>
              <w:lastRenderedPageBreak/>
              <w:t xml:space="preserve">predictors of anxiety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β </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 xml:space="preserve">22;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20; and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24, p &lt;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05</w:t>
            </w:r>
            <w:r w:rsidRPr="00621CAD">
              <w:rPr>
                <w:rFonts w:ascii="Times New Roman" w:eastAsia="Times New Roman" w:hAnsi="Times New Roman" w:cs="Angsana New"/>
                <w:color w:val="000000"/>
                <w:sz w:val="18"/>
                <w:szCs w:val="18"/>
                <w:cs/>
              </w:rPr>
              <w:t>).</w:t>
            </w:r>
          </w:p>
          <w:p w14:paraId="767B4980"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t xml:space="preserve">Only sex was not significantly associated with anxiety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β </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 xml:space="preserve">03, p &gt;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05</w:t>
            </w:r>
            <w:r w:rsidRPr="00621CAD">
              <w:rPr>
                <w:rFonts w:ascii="Times New Roman" w:eastAsia="Times New Roman" w:hAnsi="Times New Roman" w:cs="Angsana New"/>
                <w:color w:val="000000"/>
                <w:sz w:val="18"/>
                <w:szCs w:val="18"/>
                <w:cs/>
              </w:rPr>
              <w:t xml:space="preserve">). </w:t>
            </w:r>
          </w:p>
          <w:p w14:paraId="72BFB8CB" w14:textId="77777777" w:rsidR="00B178AF" w:rsidRPr="00621CAD" w:rsidRDefault="007B4789" w:rsidP="00DC0558">
            <w:pPr>
              <w:spacing w:before="240" w:after="0" w:line="240" w:lineRule="auto"/>
              <w:rPr>
                <w:color w:val="000000"/>
              </w:rPr>
            </w:pPr>
            <w:r w:rsidRPr="00621CAD">
              <w:rPr>
                <w:rFonts w:ascii="Times New Roman" w:eastAsia="Times New Roman" w:hAnsi="Times New Roman" w:cs="Times New Roman"/>
                <w:color w:val="000000"/>
                <w:sz w:val="18"/>
                <w:szCs w:val="18"/>
              </w:rPr>
              <w:t xml:space="preserve">In contrast, treatment control, APACHE score, sex, age, and education were not linked to stress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β </w:t>
            </w:r>
            <w:r w:rsidRPr="00621CAD">
              <w:rPr>
                <w:rFonts w:ascii="Times New Roman" w:eastAsia="Times New Roman" w:hAnsi="Times New Roman" w:cs="Angsana New"/>
                <w:color w:val="000000"/>
                <w:sz w:val="18"/>
                <w:szCs w:val="18"/>
                <w:cs/>
              </w:rPr>
              <w:t>= −.</w:t>
            </w:r>
            <w:r w:rsidRPr="00621CAD">
              <w:rPr>
                <w:rFonts w:ascii="Times New Roman" w:eastAsia="Times New Roman" w:hAnsi="Times New Roman" w:cs="Times New Roman"/>
                <w:color w:val="000000"/>
                <w:sz w:val="18"/>
                <w:szCs w:val="18"/>
              </w:rPr>
              <w:t xml:space="preserve">20,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09,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01,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20, and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09, respectively p &gt;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05</w:t>
            </w:r>
            <w:r w:rsidRPr="00621CAD">
              <w:rPr>
                <w:rFonts w:ascii="Times New Roman" w:eastAsia="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0214958" w14:textId="77777777" w:rsidR="00B178AF" w:rsidRPr="00621CAD" w:rsidRDefault="007B4789" w:rsidP="009957AA">
            <w:pPr>
              <w:spacing w:after="0" w:line="240" w:lineRule="auto"/>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lastRenderedPageBreak/>
              <w:t>-</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80789B6" w14:textId="77777777" w:rsidR="00B178AF" w:rsidRPr="00621CAD" w:rsidRDefault="007B4789" w:rsidP="009957AA">
            <w:pPr>
              <w:spacing w:after="0" w:line="240" w:lineRule="auto"/>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34D9E0C" w14:textId="77777777" w:rsidR="005A0E85" w:rsidRPr="00621CAD" w:rsidRDefault="005A0E85" w:rsidP="009957AA">
            <w:pPr>
              <w:spacing w:after="0" w:line="240" w:lineRule="auto"/>
              <w:rPr>
                <w:rFonts w:ascii="Times New Roman" w:eastAsia="Times New Roman" w:hAnsi="Times New Roman" w:cs="Times New Roman"/>
                <w:b/>
                <w:bCs/>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eastAsia="Times New Roman" w:hAnsi="Times New Roman" w:cs="Times New Roman"/>
                <w:b/>
                <w:bCs/>
                <w:color w:val="000000"/>
                <w:sz w:val="18"/>
                <w:szCs w:val="18"/>
              </w:rPr>
              <w:t>:</w:t>
            </w:r>
          </w:p>
          <w:p w14:paraId="54EF5FD6" w14:textId="15DA5411" w:rsidR="00B178AF" w:rsidRPr="00621CAD" w:rsidRDefault="005A0E85"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 </w:t>
            </w:r>
            <w:r w:rsidR="007B4789" w:rsidRPr="00621CAD">
              <w:rPr>
                <w:rFonts w:ascii="Times New Roman" w:eastAsia="Times New Roman" w:hAnsi="Times New Roman" w:cs="Times New Roman"/>
                <w:b/>
                <w:bCs/>
                <w:color w:val="000000"/>
                <w:sz w:val="18"/>
                <w:szCs w:val="18"/>
              </w:rPr>
              <w:t>Stress</w:t>
            </w:r>
            <w:r w:rsidR="007B4789" w:rsidRPr="00621CAD">
              <w:rPr>
                <w:rFonts w:ascii="Times New Roman" w:eastAsia="Times New Roman" w:hAnsi="Times New Roman" w:cs="Angsana New"/>
                <w:color w:val="000000"/>
                <w:sz w:val="18"/>
                <w:szCs w:val="18"/>
                <w:cs/>
              </w:rPr>
              <w:t xml:space="preserve"> – </w:t>
            </w:r>
            <w:r w:rsidR="007B4789" w:rsidRPr="00621CAD">
              <w:rPr>
                <w:rFonts w:ascii="Times New Roman" w:eastAsia="Times New Roman" w:hAnsi="Times New Roman" w:cs="Times New Roman"/>
                <w:color w:val="000000"/>
                <w:sz w:val="18"/>
                <w:szCs w:val="18"/>
              </w:rPr>
              <w:t xml:space="preserve">measured by the Intensive Care Unit Environmental Stressor Scale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ICUESS</w:t>
            </w:r>
            <w:r w:rsidR="007B4789" w:rsidRPr="00621CAD">
              <w:rPr>
                <w:rFonts w:ascii="Times New Roman" w:eastAsia="Times New Roman" w:hAnsi="Times New Roman" w:cs="Angsana New"/>
                <w:color w:val="000000"/>
                <w:sz w:val="18"/>
                <w:szCs w:val="18"/>
                <w:cs/>
              </w:rPr>
              <w:t>)</w:t>
            </w:r>
          </w:p>
          <w:p w14:paraId="1D02A03F" w14:textId="77777777" w:rsidR="00B178AF" w:rsidRPr="00621CAD" w:rsidRDefault="005A0E85"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 </w:t>
            </w:r>
            <w:r w:rsidR="007B4789" w:rsidRPr="00621CAD">
              <w:rPr>
                <w:rFonts w:ascii="Times New Roman" w:eastAsia="Times New Roman" w:hAnsi="Times New Roman" w:cs="Times New Roman"/>
                <w:b/>
                <w:bCs/>
                <w:color w:val="000000"/>
                <w:sz w:val="18"/>
                <w:szCs w:val="18"/>
              </w:rPr>
              <w:t>Anxiety</w:t>
            </w:r>
            <w:r w:rsidR="007B4789" w:rsidRPr="00621CAD">
              <w:rPr>
                <w:rFonts w:ascii="Times New Roman" w:eastAsia="Times New Roman" w:hAnsi="Times New Roman" w:cs="Angsana New"/>
                <w:color w:val="000000"/>
                <w:sz w:val="18"/>
                <w:szCs w:val="18"/>
                <w:cs/>
              </w:rPr>
              <w:t xml:space="preserve"> – </w:t>
            </w:r>
            <w:r w:rsidR="007B4789" w:rsidRPr="00621CAD">
              <w:rPr>
                <w:rFonts w:ascii="Times New Roman" w:eastAsia="Times New Roman" w:hAnsi="Times New Roman" w:cs="Times New Roman"/>
                <w:color w:val="000000"/>
                <w:sz w:val="18"/>
                <w:szCs w:val="18"/>
              </w:rPr>
              <w:t xml:space="preserve">measured by the </w:t>
            </w:r>
            <w:r w:rsidR="007B4789" w:rsidRPr="00621CAD">
              <w:rPr>
                <w:rFonts w:ascii="Times New Roman" w:eastAsia="Times New Roman" w:hAnsi="Times New Roman" w:cs="Times New Roman"/>
                <w:color w:val="000000"/>
                <w:sz w:val="18"/>
                <w:szCs w:val="18"/>
              </w:rPr>
              <w:lastRenderedPageBreak/>
              <w:t xml:space="preserve">Visual Analog Scale for Anxiety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VASA</w:t>
            </w:r>
            <w:r w:rsidR="007B4789" w:rsidRPr="00621CAD">
              <w:rPr>
                <w:rFonts w:ascii="Times New Roman" w:eastAsia="Times New Roman" w:hAnsi="Times New Roman" w:cs="Angsana New"/>
                <w:color w:val="000000"/>
                <w:sz w:val="18"/>
                <w:szCs w:val="18"/>
                <w:cs/>
              </w:rPr>
              <w:t>)</w:t>
            </w:r>
          </w:p>
          <w:p w14:paraId="5293969F" w14:textId="77777777" w:rsidR="005A0E85" w:rsidRPr="00621CAD" w:rsidRDefault="005A0E85" w:rsidP="009957AA">
            <w:pPr>
              <w:spacing w:after="0" w:line="240" w:lineRule="auto"/>
              <w:rPr>
                <w:color w:val="000000"/>
              </w:rPr>
            </w:pPr>
          </w:p>
          <w:p w14:paraId="1EBE0866" w14:textId="77777777" w:rsidR="00DE5B4A" w:rsidRPr="00621CAD" w:rsidRDefault="00DE5B4A"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hAnsi="Times New Roman" w:cs="Times New Roman"/>
                <w:b/>
                <w:bCs/>
                <w:color w:val="000000"/>
                <w:sz w:val="18"/>
                <w:szCs w:val="18"/>
              </w:rPr>
              <w:t xml:space="preserve">Timing of outcome measurement: </w:t>
            </w:r>
          </w:p>
          <w:p w14:paraId="7E3C6FDA" w14:textId="7B54E1AE" w:rsidR="005A0E85" w:rsidRPr="00621CAD" w:rsidRDefault="00DE5B4A" w:rsidP="009957AA">
            <w:pPr>
              <w:spacing w:after="0" w:line="240" w:lineRule="auto"/>
              <w:rPr>
                <w:color w:val="000000"/>
              </w:rPr>
            </w:pPr>
            <w:r w:rsidRPr="00621CAD">
              <w:rPr>
                <w:rFonts w:ascii="Times New Roman" w:hAnsi="Times New Roman" w:cs="Times New Roman"/>
                <w:color w:val="000000"/>
                <w:sz w:val="18"/>
                <w:szCs w:val="18"/>
              </w:rPr>
              <w:t xml:space="preserve">During hospitalization </w:t>
            </w:r>
            <w:r w:rsidRPr="00621CAD">
              <w:rPr>
                <w:rFonts w:ascii="Times New Roman" w:hAnsi="Times New Roman" w:cs="Times New Roman"/>
                <w:color w:val="000000"/>
                <w:sz w:val="18"/>
                <w:szCs w:val="18"/>
                <w:cs/>
              </w:rPr>
              <w:t>(</w:t>
            </w:r>
            <w:r w:rsidRPr="00621CAD">
              <w:rPr>
                <w:rFonts w:ascii="Times New Roman" w:eastAsia="Times New Roman" w:hAnsi="Times New Roman" w:cs="Times New Roman"/>
                <w:color w:val="000000"/>
                <w:kern w:val="0"/>
                <w:sz w:val="18"/>
                <w:szCs w:val="18"/>
              </w:rPr>
              <w:t>ICU stay</w:t>
            </w:r>
            <w:r w:rsidRPr="00621CAD">
              <w:rPr>
                <w:rFonts w:ascii="Times New Roman" w:hAnsi="Times New Roman" w:cs="Times New Roman"/>
                <w:color w:val="000000"/>
                <w:sz w:val="18"/>
                <w:szCs w:val="18"/>
                <w:cs/>
              </w:rPr>
              <w:t>)</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F9BF99A" w14:textId="77777777" w:rsidR="00B178AF" w:rsidRPr="00621CAD" w:rsidRDefault="007B4789" w:rsidP="009957AA">
            <w:pPr>
              <w:spacing w:after="24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lastRenderedPageBreak/>
              <w:t>ICU nurses and healthcare professionals should prioritize continuous assessment and management of patients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anxiety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For patients with high anxiety, assess and consider individual characteristics such as age, education level, APACHE II score, and illness representation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emotional responses and treatment control</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lastRenderedPageBreak/>
              <w:t>when planning care and communication strategies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Implement interventions that strengthen patients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perceived treatment control, as this may help lower anxiety levels</w:t>
            </w:r>
            <w:r w:rsidRPr="00621CAD">
              <w:rPr>
                <w:rFonts w:ascii="Times New Roman" w:eastAsia="Times New Roman" w:hAnsi="Times New Roman" w:cs="Angsana New"/>
                <w:color w:val="000000"/>
                <w:sz w:val="18"/>
                <w:szCs w:val="18"/>
                <w:cs/>
              </w:rPr>
              <w:t>.</w:t>
            </w:r>
          </w:p>
          <w:p w14:paraId="4DC36914" w14:textId="77777777" w:rsidR="00B178AF" w:rsidRPr="00621CAD" w:rsidRDefault="00B178AF" w:rsidP="009957AA">
            <w:pPr>
              <w:spacing w:after="0" w:line="240" w:lineRule="auto"/>
              <w:rPr>
                <w:rFonts w:ascii="Times New Roman" w:hAnsi="Times New Roman" w:cs="Times New Roman"/>
                <w:b/>
                <w:bCs/>
                <w:color w:val="000000"/>
                <w:sz w:val="18"/>
                <w:szCs w:val="18"/>
              </w:rPr>
            </w:pPr>
          </w:p>
        </w:tc>
      </w:tr>
      <w:tr w:rsidR="00B178AF" w:rsidRPr="00621CAD" w14:paraId="77200ED1" w14:textId="77777777" w:rsidTr="007A49A6">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4402060" w14:textId="76E89705"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lastRenderedPageBreak/>
              <w:t>11</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Sun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2024</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39</w:t>
            </w:r>
          </w:p>
          <w:p w14:paraId="5B26EC73"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7F49CF1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Published year</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2024</w:t>
            </w:r>
          </w:p>
          <w:p w14:paraId="4D99B078"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1C13B7A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Country</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China</w:t>
            </w:r>
          </w:p>
          <w:p w14:paraId="3B791CC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30526825"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Settings</w:t>
            </w:r>
            <w:r w:rsidRPr="00621CAD">
              <w:rPr>
                <w:rFonts w:ascii="Times New Roman" w:hAnsi="Times New Roman" w:cs="Angsana New"/>
                <w:b/>
                <w:bCs/>
                <w:color w:val="000000"/>
                <w:sz w:val="18"/>
                <w:szCs w:val="18"/>
                <w:cs/>
              </w:rPr>
              <w:t xml:space="preserve">: </w:t>
            </w:r>
            <w:r w:rsidRPr="00621CAD">
              <w:rPr>
                <w:rFonts w:ascii="Times New Roman" w:hAnsi="Times New Roman" w:cs="Times New Roman"/>
                <w:color w:val="000000"/>
                <w:sz w:val="18"/>
                <w:szCs w:val="18"/>
              </w:rPr>
              <w:t>ICU of Capital Medical University Youan Hospital</w:t>
            </w:r>
            <w:r w:rsidRPr="00621CAD">
              <w:rPr>
                <w:rFonts w:ascii="Times New Roman" w:hAnsi="Times New Roman" w:cs="Angsana New"/>
                <w:color w:val="000000"/>
                <w:sz w:val="18"/>
                <w:szCs w:val="18"/>
                <w:cs/>
              </w:rPr>
              <w:t>.</w:t>
            </w:r>
          </w:p>
          <w:p w14:paraId="64722975"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AAD5B6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Target population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Patients aged </w:t>
            </w:r>
            <w:r w:rsidRPr="00621CAD">
              <w:rPr>
                <w:rFonts w:ascii="Symbol" w:eastAsia="Symbol" w:hAnsi="Symbol" w:cs="Angsana New"/>
                <w:color w:val="000000"/>
                <w:sz w:val="18"/>
                <w:szCs w:val="18"/>
                <w:cs/>
              </w:rPr>
              <w:t>³</w:t>
            </w:r>
            <w:r w:rsidRPr="00621CAD">
              <w:rPr>
                <w:rFonts w:ascii="Times New Roman" w:eastAsia="Times New Roman" w:hAnsi="Times New Roman" w:cs="Times New Roman"/>
                <w:color w:val="000000"/>
                <w:kern w:val="0"/>
                <w:sz w:val="18"/>
                <w:szCs w:val="18"/>
              </w:rPr>
              <w:t xml:space="preserve"> 18 years old who underwent Liver Transplantation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LT</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 at least primary school education</w:t>
            </w:r>
            <w:r w:rsidRPr="00621CAD">
              <w:rPr>
                <w:rFonts w:ascii="Times New Roman" w:eastAsia="Times New Roman" w:hAnsi="Times New Roman" w:cs="Angsana New"/>
                <w:color w:val="000000"/>
                <w:kern w:val="0"/>
                <w:sz w:val="18"/>
                <w:szCs w:val="18"/>
                <w:cs/>
              </w:rPr>
              <w:t>.</w:t>
            </w:r>
          </w:p>
          <w:p w14:paraId="379929FB"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09EC63A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Sample size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n</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184</w:t>
            </w:r>
          </w:p>
          <w:p w14:paraId="4CB856A9"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6E16C6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 xml:space="preserve">Age </w:t>
            </w:r>
            <w:r w:rsidRPr="00621CAD">
              <w:rPr>
                <w:rFonts w:ascii="Times New Roman" w:eastAsia="Times New Roman" w:hAnsi="Times New Roman" w:cs="Angsana New"/>
                <w:b/>
                <w:bCs/>
                <w:color w:val="000000"/>
                <w:kern w:val="0"/>
                <w:sz w:val="18"/>
                <w:szCs w:val="18"/>
                <w:cs/>
              </w:rPr>
              <w:t>(</w:t>
            </w:r>
            <w:r w:rsidRPr="00621CAD">
              <w:rPr>
                <w:rFonts w:ascii="Times New Roman" w:eastAsia="Times New Roman" w:hAnsi="Times New Roman" w:cs="Times New Roman"/>
                <w:b/>
                <w:bCs/>
                <w:color w:val="000000"/>
                <w:kern w:val="0"/>
                <w:sz w:val="18"/>
                <w:szCs w:val="18"/>
              </w:rPr>
              <w:t>Mean ± SD</w:t>
            </w:r>
            <w:r w:rsidRPr="00621CAD">
              <w:rPr>
                <w:rFonts w:ascii="Times New Roman" w:eastAsia="Times New Roman" w:hAnsi="Times New Roman" w:cs="Angsana New"/>
                <w:b/>
                <w:bCs/>
                <w:color w:val="000000"/>
                <w:kern w:val="0"/>
                <w:sz w:val="18"/>
                <w:szCs w:val="18"/>
                <w:cs/>
              </w:rPr>
              <w:t xml:space="preserve">): </w:t>
            </w:r>
          </w:p>
          <w:p w14:paraId="2109AC6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53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17 ± 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47</w:t>
            </w:r>
          </w:p>
          <w:p w14:paraId="0B27A93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Sex </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b/>
                <w:bCs/>
                <w:color w:val="000000"/>
                <w:kern w:val="0"/>
                <w:sz w:val="18"/>
                <w:szCs w:val="18"/>
              </w:rPr>
              <w:t>Female</w:t>
            </w:r>
            <w:r w:rsidRPr="00621CAD">
              <w:rPr>
                <w:rFonts w:ascii="Times New Roman" w:eastAsia="Times New Roman" w:hAnsi="Times New Roman" w:cs="Angsana New"/>
                <w:b/>
                <w:bCs/>
                <w:color w:val="000000"/>
                <w:kern w:val="0"/>
                <w:sz w:val="18"/>
                <w:szCs w:val="18"/>
                <w:cs/>
              </w:rPr>
              <w:t xml:space="preserve">): </w:t>
            </w:r>
            <w:r w:rsidRPr="00621CAD">
              <w:rPr>
                <w:rFonts w:ascii="Times New Roman" w:eastAsia="Times New Roman" w:hAnsi="Times New Roman" w:cs="Times New Roman"/>
                <w:color w:val="000000"/>
                <w:kern w:val="0"/>
                <w:sz w:val="18"/>
                <w:szCs w:val="18"/>
              </w:rPr>
              <w:t>33</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15</w:t>
            </w:r>
            <w:r w:rsidRPr="00621CAD">
              <w:rPr>
                <w:rFonts w:ascii="Times New Roman" w:eastAsia="Times New Roman" w:hAnsi="Times New Roman" w:cs="Angsana New"/>
                <w:color w:val="000000"/>
                <w:kern w:val="0"/>
                <w:sz w:val="18"/>
                <w:szCs w:val="18"/>
                <w:cs/>
              </w:rPr>
              <w:t>%</w:t>
            </w:r>
          </w:p>
          <w:p w14:paraId="0B943705"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500F749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Quality assessment 100</w:t>
            </w:r>
            <w:r w:rsidRPr="00621CAD">
              <w:rPr>
                <w:rFonts w:ascii="Times New Roman" w:eastAsia="Times New Roman" w:hAnsi="Times New Roman" w:cs="Angsana New"/>
                <w:b/>
                <w:bCs/>
                <w:color w:val="000000"/>
                <w:kern w:val="0"/>
                <w:sz w:val="18"/>
                <w:szCs w:val="18"/>
                <w:cs/>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BF87A0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Purpose of Study</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 xml:space="preserve">This study aim to investigate factors influencing stress disorders in Intensive Care Unit </w:t>
            </w:r>
            <w:r w:rsidRPr="00621CAD">
              <w:rPr>
                <w:rFonts w:ascii="Times New Roman" w:eastAsia="Times New Roman" w:hAnsi="Times New Roman" w:cs="Angsana New"/>
                <w:color w:val="000000"/>
                <w:kern w:val="0"/>
                <w:sz w:val="18"/>
                <w:szCs w:val="18"/>
                <w:cs/>
              </w:rPr>
              <w:t>(</w:t>
            </w:r>
            <w:r w:rsidRPr="00621CAD">
              <w:rPr>
                <w:rFonts w:ascii="Times New Roman" w:eastAsia="Times New Roman" w:hAnsi="Times New Roman" w:cs="Times New Roman"/>
                <w:color w:val="000000"/>
                <w:kern w:val="0"/>
                <w:sz w:val="18"/>
                <w:szCs w:val="18"/>
              </w:rPr>
              <w:t>ICU</w:t>
            </w:r>
            <w:r w:rsidRPr="00621CAD">
              <w:rPr>
                <w:rFonts w:ascii="Times New Roman" w:eastAsia="Times New Roman" w:hAnsi="Times New Roman" w:cs="Angsana New"/>
                <w:color w:val="000000"/>
                <w:kern w:val="0"/>
                <w:sz w:val="18"/>
                <w:szCs w:val="18"/>
                <w:cs/>
              </w:rPr>
              <w:t xml:space="preserve">) </w:t>
            </w:r>
            <w:r w:rsidRPr="00621CAD">
              <w:rPr>
                <w:rFonts w:ascii="Times New Roman" w:eastAsia="Times New Roman" w:hAnsi="Times New Roman" w:cs="Times New Roman"/>
                <w:color w:val="000000"/>
                <w:kern w:val="0"/>
                <w:sz w:val="18"/>
                <w:szCs w:val="18"/>
              </w:rPr>
              <w:t>patients 1 year after LT</w:t>
            </w:r>
            <w:r w:rsidRPr="00621CAD">
              <w:rPr>
                <w:rFonts w:ascii="Times New Roman" w:eastAsia="Times New Roman" w:hAnsi="Times New Roman" w:cs="Angsana New"/>
                <w:color w:val="000000"/>
                <w:kern w:val="0"/>
                <w:sz w:val="18"/>
                <w:szCs w:val="18"/>
                <w:cs/>
              </w:rPr>
              <w:t>.</w:t>
            </w:r>
          </w:p>
          <w:p w14:paraId="066F4395" w14:textId="77777777" w:rsidR="00B178AF" w:rsidRPr="00621CAD" w:rsidRDefault="00B178AF" w:rsidP="009957AA">
            <w:pPr>
              <w:spacing w:after="0" w:line="240" w:lineRule="auto"/>
              <w:rPr>
                <w:rFonts w:ascii="Times New Roman" w:eastAsia="Times New Roman" w:hAnsi="Times New Roman" w:cs="Times New Roman"/>
                <w:b/>
                <w:bCs/>
                <w:color w:val="000000"/>
                <w:kern w:val="0"/>
                <w:sz w:val="18"/>
                <w:szCs w:val="18"/>
              </w:rPr>
            </w:pPr>
          </w:p>
          <w:p w14:paraId="75804C2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kern w:val="0"/>
                <w:sz w:val="18"/>
                <w:szCs w:val="18"/>
              </w:rPr>
              <w:t>Study design</w:t>
            </w:r>
            <w:r w:rsidRPr="00621CAD">
              <w:rPr>
                <w:rFonts w:ascii="Times New Roman" w:hAnsi="Times New Roman" w:cs="Angsana New"/>
                <w:color w:val="000000"/>
                <w:sz w:val="18"/>
                <w:szCs w:val="18"/>
                <w:cs/>
              </w:rPr>
              <w:t xml:space="preserve">: </w:t>
            </w:r>
            <w:r w:rsidRPr="00621CAD">
              <w:rPr>
                <w:rFonts w:ascii="Times New Roman" w:hAnsi="Times New Roman" w:cs="Times New Roman"/>
                <w:color w:val="000000"/>
                <w:sz w:val="18"/>
                <w:szCs w:val="18"/>
              </w:rPr>
              <w:t>A Cross</w:t>
            </w:r>
            <w:r w:rsidRPr="00621CAD">
              <w:rPr>
                <w:rFonts w:ascii="Times New Roman" w:hAnsi="Times New Roman" w:cs="Angsana New"/>
                <w:color w:val="000000"/>
                <w:sz w:val="18"/>
                <w:szCs w:val="18"/>
                <w:cs/>
              </w:rPr>
              <w:t>-</w:t>
            </w:r>
            <w:r w:rsidRPr="00621CAD">
              <w:rPr>
                <w:rFonts w:ascii="Times New Roman" w:hAnsi="Times New Roman" w:cs="Times New Roman"/>
                <w:color w:val="000000"/>
                <w:sz w:val="18"/>
                <w:szCs w:val="18"/>
              </w:rPr>
              <w:t>sectional study</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5F711CB" w14:textId="77777777" w:rsidR="00B178AF" w:rsidRPr="00621CAD" w:rsidRDefault="007B4789" w:rsidP="009957AA">
            <w:pPr>
              <w:spacing w:before="240" w:after="24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Pearson correlation analysis showed that PCL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C score was positively correlated with VAS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312, P</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012</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and HADS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412, P&lt;0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and negatively correlated with CD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RISC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468, P&lt;0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w:t>
            </w:r>
          </w:p>
          <w:p w14:paraId="02728279" w14:textId="77777777" w:rsidR="00B178AF" w:rsidRPr="00621CAD" w:rsidRDefault="007B4789" w:rsidP="00DC0558">
            <w:pPr>
              <w:spacing w:before="240"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Logistic regression analysis showed that the symptom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transplant PTSD was significantly associated with higher VAS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058, P</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007</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and HADS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885, P&lt;0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scores and lower CD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RISC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213, P&lt;0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score, which indicated that higher VAS and HAD scores were risk factors that contributed </w:t>
            </w:r>
            <w:r w:rsidRPr="00621CAD">
              <w:rPr>
                <w:rFonts w:ascii="Times New Roman" w:eastAsia="Times New Roman" w:hAnsi="Times New Roman" w:cs="Times New Roman"/>
                <w:color w:val="000000"/>
                <w:sz w:val="18"/>
                <w:szCs w:val="18"/>
              </w:rPr>
              <w:lastRenderedPageBreak/>
              <w:t>to PTSD and lower CD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RISC was a protective factor against PTSD</w:t>
            </w:r>
            <w:r w:rsidRPr="00621CAD">
              <w:rPr>
                <w:rFonts w:ascii="Times New Roman" w:eastAsia="Times New Roman" w:hAnsi="Times New Roman" w:cs="Angsana New"/>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E041ABE" w14:textId="77777777" w:rsidR="00B178AF" w:rsidRPr="00621CAD" w:rsidRDefault="007B4789" w:rsidP="009957AA">
            <w:pPr>
              <w:spacing w:before="240" w:after="240" w:line="240" w:lineRule="auto"/>
              <w:rPr>
                <w:color w:val="000000"/>
              </w:rPr>
            </w:pPr>
            <w:r w:rsidRPr="00621CAD">
              <w:rPr>
                <w:rFonts w:ascii="Times New Roman" w:eastAsia="Times New Roman" w:hAnsi="Times New Roman" w:cs="Times New Roman"/>
                <w:color w:val="000000"/>
                <w:sz w:val="18"/>
                <w:szCs w:val="18"/>
              </w:rPr>
              <w:lastRenderedPageBreak/>
              <w:t>The prevalence rate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transplant PTSD was 22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83</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and the total score on the PCL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C scale was 32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47±7</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81</w:t>
            </w:r>
            <w:r w:rsidRPr="00621CAD">
              <w:rPr>
                <w:rFonts w:ascii="Times New Roman" w:eastAsia="Times New Roman" w:hAnsi="Times New Roman" w:cs="Angsana New"/>
                <w:color w:val="000000"/>
                <w:sz w:val="18"/>
                <w:szCs w:val="18"/>
                <w:cs/>
              </w:rPr>
              <w:t>.</w:t>
            </w:r>
          </w:p>
          <w:p w14:paraId="7E82F377" w14:textId="77777777" w:rsidR="00B178AF" w:rsidRPr="00621CAD" w:rsidRDefault="00B178AF" w:rsidP="009957AA">
            <w:pPr>
              <w:spacing w:before="240" w:after="240" w:line="240" w:lineRule="auto"/>
              <w:rPr>
                <w:rFonts w:ascii="Times New Roman" w:eastAsia="Times New Roman" w:hAnsi="Times New Roman" w:cs="Times New Roman"/>
                <w:color w:val="000000"/>
                <w:sz w:val="18"/>
                <w:szCs w:val="18"/>
              </w:rPr>
            </w:pP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0C32A86" w14:textId="77777777" w:rsidR="00B178AF" w:rsidRPr="00621CAD" w:rsidRDefault="007B4789" w:rsidP="009957AA">
            <w:pPr>
              <w:spacing w:after="0" w:line="240" w:lineRule="auto"/>
              <w:rPr>
                <w:rFonts w:ascii="Times New Roman" w:hAnsi="Times New Roman" w:cs="Times New Roman"/>
                <w:b/>
                <w:bCs/>
                <w:color w:val="000000"/>
                <w:sz w:val="18"/>
                <w:szCs w:val="18"/>
              </w:rPr>
            </w:pPr>
            <w:r w:rsidRPr="00621CAD">
              <w:rPr>
                <w:rFonts w:ascii="Times New Roman" w:hAnsi="Times New Roman" w:cs="Angsana New"/>
                <w:b/>
                <w:bCs/>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EAA818C" w14:textId="77777777" w:rsidR="005A0E85" w:rsidRPr="00621CAD" w:rsidRDefault="005A0E85" w:rsidP="009957AA">
            <w:pPr>
              <w:spacing w:after="0" w:line="240" w:lineRule="auto"/>
              <w:rPr>
                <w:rFonts w:ascii="Times New Roman" w:eastAsia="Times New Roman" w:hAnsi="Times New Roman" w:cs="Times New Roman"/>
                <w:b/>
                <w:bCs/>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eastAsia="Times New Roman" w:hAnsi="Times New Roman" w:cs="Times New Roman"/>
                <w:b/>
                <w:bCs/>
                <w:color w:val="000000"/>
                <w:sz w:val="18"/>
                <w:szCs w:val="18"/>
              </w:rPr>
              <w:t>:</w:t>
            </w:r>
          </w:p>
          <w:p w14:paraId="588D7657" w14:textId="748F40E9" w:rsidR="00B178AF" w:rsidRPr="00621CAD" w:rsidRDefault="005A0E85"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 </w:t>
            </w:r>
            <w:r w:rsidR="007B4789" w:rsidRPr="00621CAD">
              <w:rPr>
                <w:rFonts w:ascii="Times New Roman" w:eastAsia="Times New Roman" w:hAnsi="Times New Roman" w:cs="Times New Roman"/>
                <w:b/>
                <w:bCs/>
                <w:color w:val="000000"/>
                <w:sz w:val="18"/>
                <w:szCs w:val="18"/>
              </w:rPr>
              <w:t>PTSD</w:t>
            </w:r>
            <w:r w:rsidR="007B4789" w:rsidRPr="00621CAD">
              <w:rPr>
                <w:rFonts w:ascii="Times New Roman" w:eastAsia="Times New Roman" w:hAnsi="Times New Roman" w:cs="Angsana New"/>
                <w:b/>
                <w:bCs/>
                <w:color w:val="000000"/>
                <w:sz w:val="18"/>
                <w:szCs w:val="18"/>
                <w:cs/>
              </w:rPr>
              <w:t>:</w:t>
            </w:r>
            <w:r w:rsidR="007B4789" w:rsidRPr="00621CAD">
              <w:rPr>
                <w:rFonts w:ascii="Times New Roman" w:eastAsia="Times New Roman" w:hAnsi="Times New Roman" w:cs="Times New Roman"/>
                <w:color w:val="000000"/>
                <w:sz w:val="18"/>
                <w:szCs w:val="18"/>
              </w:rPr>
              <w:t xml:space="preserve"> Chinese version of </w:t>
            </w:r>
            <w:r w:rsidR="007B4789" w:rsidRPr="00621CAD">
              <w:rPr>
                <w:rFonts w:ascii="Times New Roman" w:eastAsia="Times New Roman" w:hAnsi="Times New Roman" w:cs="Times New Roman"/>
                <w:i/>
                <w:iCs/>
                <w:color w:val="000000"/>
                <w:sz w:val="18"/>
                <w:szCs w:val="18"/>
              </w:rPr>
              <w:t>PTSD Checklist</w:t>
            </w:r>
            <w:r w:rsidR="007B4789" w:rsidRPr="00621CAD">
              <w:rPr>
                <w:rFonts w:ascii="Times New Roman" w:eastAsia="Times New Roman" w:hAnsi="Times New Roman" w:cs="Angsana New"/>
                <w:i/>
                <w:iCs/>
                <w:color w:val="000000"/>
                <w:sz w:val="18"/>
                <w:szCs w:val="18"/>
                <w:cs/>
              </w:rPr>
              <w:t>-</w:t>
            </w:r>
            <w:r w:rsidR="007B4789" w:rsidRPr="00621CAD">
              <w:rPr>
                <w:rFonts w:ascii="Times New Roman" w:eastAsia="Times New Roman" w:hAnsi="Times New Roman" w:cs="Times New Roman"/>
                <w:i/>
                <w:iCs/>
                <w:color w:val="000000"/>
                <w:sz w:val="18"/>
                <w:szCs w:val="18"/>
              </w:rPr>
              <w:t>Civilian Version</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PCL</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C</w:t>
            </w:r>
            <w:r w:rsidR="007B4789" w:rsidRPr="00621CAD">
              <w:rPr>
                <w:rFonts w:ascii="Times New Roman" w:eastAsia="Times New Roman" w:hAnsi="Times New Roman" w:cs="Angsana New"/>
                <w:color w:val="000000"/>
                <w:sz w:val="18"/>
                <w:szCs w:val="18"/>
                <w:cs/>
              </w:rPr>
              <w:t>)</w:t>
            </w:r>
          </w:p>
          <w:p w14:paraId="11B5B8B7" w14:textId="77777777" w:rsidR="00B178AF" w:rsidRPr="00621CAD" w:rsidRDefault="005A0E85"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 </w:t>
            </w:r>
            <w:r w:rsidR="007B4789" w:rsidRPr="00621CAD">
              <w:rPr>
                <w:rFonts w:ascii="Times New Roman" w:eastAsia="Times New Roman" w:hAnsi="Times New Roman" w:cs="Times New Roman"/>
                <w:b/>
                <w:bCs/>
                <w:color w:val="000000"/>
                <w:sz w:val="18"/>
                <w:szCs w:val="18"/>
              </w:rPr>
              <w:t>Anxiety &amp; Depression</w:t>
            </w:r>
            <w:r w:rsidR="007B4789" w:rsidRPr="00621CAD">
              <w:rPr>
                <w:rFonts w:ascii="Times New Roman" w:eastAsia="Times New Roman" w:hAnsi="Times New Roman" w:cs="Angsana New"/>
                <w:b/>
                <w:bCs/>
                <w:color w:val="000000"/>
                <w:sz w:val="18"/>
                <w:szCs w:val="18"/>
                <w:cs/>
              </w:rPr>
              <w:t>:</w:t>
            </w:r>
            <w:r w:rsidR="007B4789" w:rsidRPr="00621CAD">
              <w:rPr>
                <w:rFonts w:ascii="Times New Roman" w:eastAsia="Times New Roman" w:hAnsi="Times New Roman" w:cs="Times New Roman"/>
                <w:color w:val="000000"/>
                <w:sz w:val="18"/>
                <w:szCs w:val="18"/>
              </w:rPr>
              <w:t xml:space="preserve"> Hospital Anxiety and Depression Scale </w:t>
            </w:r>
            <w:r w:rsidR="007B4789" w:rsidRPr="00621CAD">
              <w:rPr>
                <w:rFonts w:ascii="Times New Roman" w:eastAsia="Times New Roman" w:hAnsi="Times New Roman" w:cs="Angsana New"/>
                <w:color w:val="000000"/>
                <w:sz w:val="18"/>
                <w:szCs w:val="18"/>
                <w:cs/>
              </w:rPr>
              <w:t>(</w:t>
            </w:r>
            <w:r w:rsidR="007B4789" w:rsidRPr="00621CAD">
              <w:rPr>
                <w:rFonts w:ascii="Times New Roman" w:eastAsia="Times New Roman" w:hAnsi="Times New Roman" w:cs="Times New Roman"/>
                <w:color w:val="000000"/>
                <w:sz w:val="18"/>
                <w:szCs w:val="18"/>
              </w:rPr>
              <w:t>HADS</w:t>
            </w:r>
            <w:r w:rsidR="007B4789" w:rsidRPr="00621CAD">
              <w:rPr>
                <w:rFonts w:ascii="Times New Roman" w:eastAsia="Times New Roman" w:hAnsi="Times New Roman" w:cs="Angsana New"/>
                <w:color w:val="000000"/>
                <w:sz w:val="18"/>
                <w:szCs w:val="18"/>
                <w:cs/>
              </w:rPr>
              <w:t>)</w:t>
            </w:r>
          </w:p>
          <w:p w14:paraId="44D05017" w14:textId="77777777" w:rsidR="00DE5B4A" w:rsidRPr="00621CAD" w:rsidRDefault="00DE5B4A" w:rsidP="009957AA">
            <w:pPr>
              <w:spacing w:after="0" w:line="240" w:lineRule="auto"/>
              <w:rPr>
                <w:color w:val="000000"/>
              </w:rPr>
            </w:pPr>
          </w:p>
          <w:p w14:paraId="069D67BD" w14:textId="354EE67D" w:rsidR="00DE5B4A" w:rsidRPr="00621CAD" w:rsidRDefault="00DE5B4A" w:rsidP="009957AA">
            <w:pPr>
              <w:spacing w:after="0" w:line="240" w:lineRule="auto"/>
              <w:rPr>
                <w:rFonts w:ascii="Times New Roman" w:eastAsia="Times New Roman" w:hAnsi="Times New Roman" w:cs="Times New Roman"/>
                <w:color w:val="000000"/>
                <w:kern w:val="0"/>
                <w:sz w:val="18"/>
                <w:szCs w:val="18"/>
              </w:rPr>
            </w:pPr>
            <w:r w:rsidRPr="00621CAD">
              <w:rPr>
                <w:rFonts w:ascii="Times New Roman" w:hAnsi="Times New Roman" w:cs="Times New Roman"/>
                <w:b/>
                <w:bCs/>
                <w:color w:val="000000"/>
                <w:sz w:val="18"/>
                <w:szCs w:val="18"/>
              </w:rPr>
              <w:t xml:space="preserve">Timing of outcome measurement: </w:t>
            </w:r>
            <w:r w:rsidR="0064354D" w:rsidRPr="00621CAD">
              <w:rPr>
                <w:rFonts w:ascii="Times New Roman" w:eastAsia="Times New Roman" w:hAnsi="Times New Roman" w:cs="Times New Roman"/>
                <w:color w:val="000000"/>
                <w:sz w:val="18"/>
                <w:szCs w:val="18"/>
              </w:rPr>
              <w:t>12 months post-discharge</w:t>
            </w:r>
          </w:p>
          <w:p w14:paraId="4601DD3E" w14:textId="065C8C13" w:rsidR="00DE5B4A" w:rsidRPr="00621CAD" w:rsidRDefault="00DE5B4A" w:rsidP="009957AA">
            <w:pPr>
              <w:spacing w:after="0" w:line="240" w:lineRule="auto"/>
              <w:rPr>
                <w:color w:val="000000"/>
              </w:rPr>
            </w:pP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5091741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ICU and transplant nursing staff should actively manage patients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pain to reduce the risk of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traumatic stress disorder, provide targeted health education and individualized psychological counseling for those experiencing high anxiety or depression, and implement interventions that strengthen psychological resilience as a protective factor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Early in the post</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transplant period, comprehensive physical and mental care plans should be offered, including emotional support, crisis intervention, and strategies to foster a positive outlook on recovery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Additionally, reinforcing social support networks and cultivating a supportive rehabilitation environment can </w:t>
            </w:r>
            <w:r w:rsidRPr="00621CAD">
              <w:rPr>
                <w:rFonts w:ascii="Times New Roman" w:eastAsia="Times New Roman" w:hAnsi="Times New Roman" w:cs="Times New Roman"/>
                <w:color w:val="000000"/>
                <w:sz w:val="18"/>
                <w:szCs w:val="18"/>
              </w:rPr>
              <w:lastRenderedPageBreak/>
              <w:t>help improve patients</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confidence, adherence to treatment, and overall quality of life</w:t>
            </w:r>
            <w:r w:rsidRPr="00621CAD">
              <w:rPr>
                <w:rFonts w:ascii="Times New Roman" w:eastAsia="Times New Roman" w:hAnsi="Times New Roman" w:cs="Angsana New"/>
                <w:color w:val="000000"/>
                <w:sz w:val="18"/>
                <w:szCs w:val="18"/>
                <w:cs/>
              </w:rPr>
              <w:t>.</w:t>
            </w:r>
          </w:p>
        </w:tc>
      </w:tr>
      <w:tr w:rsidR="00B178AF" w:rsidRPr="00621CAD" w14:paraId="2726204C" w14:textId="77777777" w:rsidTr="00DC0558">
        <w:trPr>
          <w:trHeight w:val="43"/>
        </w:trPr>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23E54E0E" w14:textId="0EE3C74C"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lastRenderedPageBreak/>
              <w:t>12</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Teixeira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2021</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20</w:t>
            </w:r>
          </w:p>
          <w:p w14:paraId="2EF038BE" w14:textId="77777777" w:rsidR="00B178AF" w:rsidRPr="00621CAD" w:rsidRDefault="00B178AF" w:rsidP="009957AA">
            <w:pPr>
              <w:spacing w:line="240" w:lineRule="auto"/>
              <w:rPr>
                <w:rFonts w:ascii="Times New Roman" w:eastAsia="Times New Roman" w:hAnsi="Times New Roman" w:cs="Times New Roman"/>
                <w:b/>
                <w:bCs/>
                <w:color w:val="000000"/>
                <w:sz w:val="18"/>
                <w:szCs w:val="18"/>
              </w:rPr>
            </w:pPr>
          </w:p>
          <w:p w14:paraId="50BD99B4" w14:textId="77777777" w:rsidR="00B178AF" w:rsidRPr="00621CAD" w:rsidRDefault="007B4789" w:rsidP="009957AA">
            <w:pPr>
              <w:spacing w:line="240" w:lineRule="auto"/>
              <w:rPr>
                <w:color w:val="000000"/>
              </w:rPr>
            </w:pPr>
            <w:r w:rsidRPr="00621CAD">
              <w:rPr>
                <w:rFonts w:ascii="Times New Roman" w:eastAsia="Times New Roman" w:hAnsi="Times New Roman" w:cs="Times New Roman"/>
                <w:b/>
                <w:bCs/>
                <w:color w:val="000000"/>
                <w:sz w:val="18"/>
                <w:szCs w:val="18"/>
              </w:rPr>
              <w:t>Published year</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 xml:space="preserve">2021 </w:t>
            </w:r>
          </w:p>
          <w:p w14:paraId="14BE6F93" w14:textId="77777777" w:rsidR="00B178AF" w:rsidRPr="00621CAD" w:rsidRDefault="007B4789" w:rsidP="009957AA">
            <w:pPr>
              <w:spacing w:line="240" w:lineRule="auto"/>
              <w:rPr>
                <w:color w:val="000000"/>
              </w:rPr>
            </w:pPr>
            <w:r w:rsidRPr="00621CAD">
              <w:rPr>
                <w:rFonts w:ascii="Times New Roman" w:eastAsia="Times New Roman" w:hAnsi="Times New Roman" w:cs="Times New Roman"/>
                <w:b/>
                <w:bCs/>
                <w:color w:val="000000"/>
                <w:sz w:val="18"/>
                <w:szCs w:val="18"/>
              </w:rPr>
              <w:t>Country</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Brazil</w:t>
            </w:r>
          </w:p>
          <w:p w14:paraId="68CB246E" w14:textId="77777777" w:rsidR="00B178AF" w:rsidRPr="00621CAD" w:rsidRDefault="007B4789" w:rsidP="009957AA">
            <w:pPr>
              <w:spacing w:line="240" w:lineRule="auto"/>
              <w:rPr>
                <w:color w:val="000000"/>
              </w:rPr>
            </w:pPr>
            <w:r w:rsidRPr="00621CAD">
              <w:rPr>
                <w:rFonts w:ascii="Times New Roman" w:eastAsia="Times New Roman" w:hAnsi="Times New Roman" w:cs="Times New Roman"/>
                <w:b/>
                <w:bCs/>
                <w:color w:val="000000"/>
                <w:sz w:val="18"/>
                <w:szCs w:val="18"/>
              </w:rPr>
              <w:t>Settings</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Ten</w:t>
            </w:r>
          </w:p>
          <w:p w14:paraId="54417B7B" w14:textId="77777777" w:rsidR="00B178AF" w:rsidRPr="00621CAD" w:rsidRDefault="007B4789" w:rsidP="009957AA">
            <w:pPr>
              <w:spacing w:line="240" w:lineRule="auto"/>
              <w:rPr>
                <w:color w:val="000000"/>
              </w:rPr>
            </w:pPr>
            <w:r w:rsidRPr="00621CAD">
              <w:rPr>
                <w:rFonts w:ascii="Times New Roman" w:eastAsia="Times New Roman" w:hAnsi="Times New Roman" w:cs="Times New Roman"/>
                <w:color w:val="000000"/>
                <w:sz w:val="18"/>
                <w:szCs w:val="18"/>
              </w:rPr>
              <w:t>tertiary hospitals</w:t>
            </w:r>
          </w:p>
          <w:p w14:paraId="6F2B109F" w14:textId="77777777" w:rsidR="00B178AF" w:rsidRPr="00621CAD" w:rsidRDefault="00B178AF" w:rsidP="009957AA">
            <w:pPr>
              <w:spacing w:line="240" w:lineRule="auto"/>
              <w:rPr>
                <w:rFonts w:ascii="Times New Roman" w:eastAsia="Times New Roman" w:hAnsi="Times New Roman" w:cs="Times New Roman"/>
                <w:color w:val="000000"/>
                <w:sz w:val="18"/>
                <w:szCs w:val="18"/>
              </w:rPr>
            </w:pPr>
          </w:p>
          <w:p w14:paraId="62299607"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06D6487"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Target population</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 xml:space="preserve">Adult ICU Survivors </w:t>
            </w:r>
            <w:r w:rsidRPr="00621CAD">
              <w:rPr>
                <w:rFonts w:ascii="Symbol" w:eastAsia="Symbol" w:hAnsi="Symbol" w:cs="Angsana New"/>
                <w:color w:val="000000"/>
                <w:sz w:val="18"/>
                <w:szCs w:val="18"/>
                <w:cs/>
              </w:rPr>
              <w:t>³</w:t>
            </w:r>
            <w:r w:rsidRPr="00621CAD">
              <w:rPr>
                <w:rFonts w:ascii="Times New Roman" w:eastAsia="Times New Roman" w:hAnsi="Times New Roman" w:cs="Times New Roman"/>
                <w:color w:val="000000"/>
                <w:sz w:val="18"/>
                <w:szCs w:val="18"/>
              </w:rPr>
              <w:t xml:space="preserve"> 18 years who were discharged from ICUs and stayed in the ICU </w:t>
            </w:r>
            <w:r w:rsidRPr="00621CAD">
              <w:rPr>
                <w:rFonts w:ascii="Symbol" w:eastAsia="Symbol" w:hAnsi="Symbol" w:cs="Angsana New"/>
                <w:color w:val="000000"/>
                <w:sz w:val="18"/>
                <w:szCs w:val="18"/>
                <w:cs/>
              </w:rPr>
              <w:t>³</w:t>
            </w:r>
            <w:r w:rsidRPr="00621CAD">
              <w:rPr>
                <w:rFonts w:ascii="Times New Roman" w:eastAsia="Times New Roman" w:hAnsi="Times New Roman" w:cs="Times New Roman"/>
                <w:color w:val="000000"/>
                <w:sz w:val="18"/>
                <w:szCs w:val="18"/>
              </w:rPr>
              <w:t xml:space="preserve"> 72 h in cases of medical or emergency surgery admissions or </w:t>
            </w:r>
            <w:r w:rsidRPr="00621CAD">
              <w:rPr>
                <w:rFonts w:ascii="Symbol" w:eastAsia="Symbol" w:hAnsi="Symbol" w:cs="Angsana New"/>
                <w:color w:val="000000"/>
                <w:sz w:val="18"/>
                <w:szCs w:val="18"/>
                <w:cs/>
              </w:rPr>
              <w:t>³</w:t>
            </w:r>
            <w:r w:rsidRPr="00621CAD">
              <w:rPr>
                <w:rFonts w:ascii="Times New Roman" w:eastAsia="Times New Roman" w:hAnsi="Times New Roman" w:cs="Times New Roman"/>
                <w:color w:val="000000"/>
                <w:sz w:val="18"/>
                <w:szCs w:val="18"/>
              </w:rPr>
              <w:t xml:space="preserve"> 120 h in cases of elective surgery admissions</w:t>
            </w:r>
            <w:r w:rsidRPr="00621CAD">
              <w:rPr>
                <w:rFonts w:ascii="Times New Roman" w:eastAsia="Times New Roman" w:hAnsi="Times New Roman" w:cs="Angsana New"/>
                <w:color w:val="000000"/>
                <w:sz w:val="18"/>
                <w:szCs w:val="18"/>
                <w:cs/>
              </w:rPr>
              <w:t>.</w:t>
            </w:r>
          </w:p>
          <w:p w14:paraId="2FB69504"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All medical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surgical patients</w:t>
            </w:r>
            <w:r w:rsidRPr="00621CAD">
              <w:rPr>
                <w:rFonts w:ascii="Times New Roman" w:eastAsia="Times New Roman" w:hAnsi="Times New Roman" w:cs="Angsana New"/>
                <w:color w:val="000000"/>
                <w:sz w:val="18"/>
                <w:szCs w:val="18"/>
                <w:cs/>
              </w:rPr>
              <w:t>)</w:t>
            </w:r>
          </w:p>
          <w:p w14:paraId="0A7F8B9B" w14:textId="77777777" w:rsidR="00B178AF" w:rsidRPr="00621CAD" w:rsidRDefault="00B178AF" w:rsidP="009957AA">
            <w:pPr>
              <w:spacing w:after="0" w:line="240" w:lineRule="auto"/>
              <w:rPr>
                <w:rFonts w:ascii="Times New Roman" w:eastAsia="Times New Roman" w:hAnsi="Times New Roman" w:cs="Times New Roman"/>
                <w:b/>
                <w:bCs/>
                <w:color w:val="000000"/>
                <w:sz w:val="18"/>
                <w:szCs w:val="18"/>
              </w:rPr>
            </w:pPr>
          </w:p>
          <w:p w14:paraId="5A1B61E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Sample size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n</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579</w:t>
            </w:r>
          </w:p>
          <w:p w14:paraId="67885F71" w14:textId="77777777" w:rsidR="00B178AF" w:rsidRPr="00621CAD" w:rsidRDefault="00B178AF" w:rsidP="009957AA">
            <w:pPr>
              <w:spacing w:after="0" w:line="240" w:lineRule="auto"/>
              <w:rPr>
                <w:rFonts w:ascii="Times New Roman" w:eastAsia="Times New Roman" w:hAnsi="Times New Roman" w:cs="Times New Roman"/>
                <w:b/>
                <w:bCs/>
                <w:color w:val="000000"/>
                <w:sz w:val="18"/>
                <w:szCs w:val="18"/>
              </w:rPr>
            </w:pPr>
          </w:p>
          <w:p w14:paraId="75C2618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 xml:space="preserve">Age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Mean ± SD</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 xml:space="preserve">Median 61 years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IQR48</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70</w:t>
            </w:r>
            <w:r w:rsidRPr="00621CAD">
              <w:rPr>
                <w:rFonts w:ascii="Times New Roman" w:eastAsia="Times New Roman" w:hAnsi="Times New Roman" w:cs="Angsana New"/>
                <w:color w:val="000000"/>
                <w:sz w:val="18"/>
                <w:szCs w:val="18"/>
                <w:cs/>
              </w:rPr>
              <w:t>)</w:t>
            </w:r>
          </w:p>
          <w:p w14:paraId="3D24F620" w14:textId="77777777" w:rsidR="00B178AF" w:rsidRPr="00621CAD" w:rsidRDefault="00B178AF" w:rsidP="009957AA">
            <w:pPr>
              <w:spacing w:after="0" w:line="240" w:lineRule="auto"/>
              <w:rPr>
                <w:rFonts w:ascii="Times New Roman" w:eastAsia="Times New Roman" w:hAnsi="Times New Roman" w:cs="Times New Roman"/>
                <w:b/>
                <w:bCs/>
                <w:color w:val="000000"/>
                <w:sz w:val="18"/>
                <w:szCs w:val="18"/>
              </w:rPr>
            </w:pPr>
          </w:p>
          <w:p w14:paraId="4E03015E" w14:textId="77777777" w:rsidR="00B178AF" w:rsidRPr="00621CAD" w:rsidRDefault="00B178AF" w:rsidP="009957AA">
            <w:pPr>
              <w:spacing w:after="0" w:line="240" w:lineRule="auto"/>
              <w:rPr>
                <w:rFonts w:ascii="Times New Roman" w:eastAsia="Times New Roman" w:hAnsi="Times New Roman" w:cs="Times New Roman"/>
                <w:b/>
                <w:bCs/>
                <w:color w:val="000000"/>
                <w:sz w:val="18"/>
                <w:szCs w:val="18"/>
              </w:rPr>
            </w:pPr>
          </w:p>
          <w:p w14:paraId="64584186"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Sex </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Female</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47</w:t>
            </w:r>
            <w:r w:rsidRPr="00621CAD">
              <w:rPr>
                <w:rFonts w:ascii="Times New Roman" w:eastAsia="Times New Roman" w:hAnsi="Times New Roman" w:cs="Angsana New"/>
                <w:color w:val="000000"/>
                <w:sz w:val="18"/>
                <w:szCs w:val="18"/>
                <w:cs/>
              </w:rPr>
              <w:t>%</w:t>
            </w:r>
          </w:p>
          <w:p w14:paraId="28D68B5F" w14:textId="77777777" w:rsidR="00B178AF" w:rsidRPr="00621CAD" w:rsidRDefault="00B178AF" w:rsidP="009957AA">
            <w:pPr>
              <w:spacing w:after="0" w:line="240" w:lineRule="auto"/>
              <w:rPr>
                <w:rFonts w:ascii="Times New Roman" w:eastAsia="Times New Roman" w:hAnsi="Times New Roman" w:cs="Times New Roman"/>
                <w:b/>
                <w:bCs/>
                <w:color w:val="000000"/>
                <w:sz w:val="18"/>
                <w:szCs w:val="18"/>
              </w:rPr>
            </w:pPr>
          </w:p>
          <w:p w14:paraId="49AD7F3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Quality assessment</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72</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7</w:t>
            </w:r>
            <w:r w:rsidRPr="00621CAD">
              <w:rPr>
                <w:rFonts w:ascii="Times New Roman" w:eastAsia="Times New Roman" w:hAnsi="Times New Roman" w:cs="Angsana New"/>
                <w:b/>
                <w:bCs/>
                <w:color w:val="000000"/>
                <w:sz w:val="18"/>
                <w:szCs w:val="18"/>
                <w:cs/>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FF77585"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Purpose of Study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To assess the risk factors for anxiety, depression, and PTSD 6 months after ICU discharge and to evaluate the association between the burden of mental illness and HRQoL among adult ICU survivors</w:t>
            </w:r>
            <w:r w:rsidRPr="00621CAD">
              <w:rPr>
                <w:rFonts w:ascii="Times New Roman" w:eastAsia="Times New Roman" w:hAnsi="Times New Roman" w:cs="Angsana New"/>
                <w:color w:val="000000"/>
                <w:sz w:val="18"/>
                <w:szCs w:val="18"/>
                <w:cs/>
              </w:rPr>
              <w:t>.</w:t>
            </w:r>
          </w:p>
          <w:p w14:paraId="73643CCA"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Study design</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Prospective multicenter cohort study</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77D0A8A" w14:textId="77777777" w:rsidR="00B178AF" w:rsidRPr="00621CAD" w:rsidRDefault="007B4789" w:rsidP="009957AA">
            <w:pPr>
              <w:pStyle w:val="Subtitle"/>
              <w:spacing w:after="0" w:line="240" w:lineRule="auto"/>
              <w:rPr>
                <w:rFonts w:ascii="Times New Roman" w:eastAsia="Times New Roman" w:hAnsi="Times New Roman" w:cs="Times New Roman"/>
                <w:b/>
                <w:bCs/>
                <w:color w:val="000000"/>
                <w:sz w:val="18"/>
                <w:szCs w:val="18"/>
              </w:rPr>
            </w:pPr>
            <w:r w:rsidRPr="00621CAD">
              <w:rPr>
                <w:rFonts w:ascii="Times New Roman" w:eastAsia="Times New Roman" w:hAnsi="Times New Roman" w:cs="Times New Roman"/>
                <w:b/>
                <w:bCs/>
                <w:color w:val="000000"/>
                <w:sz w:val="18"/>
                <w:szCs w:val="18"/>
              </w:rPr>
              <w:t xml:space="preserve">Factors associated with anxiety included </w:t>
            </w:r>
          </w:p>
          <w:p w14:paraId="430A4565" w14:textId="77777777" w:rsidR="00B178AF" w:rsidRPr="00621CAD" w:rsidRDefault="007B4789" w:rsidP="009957AA">
            <w:pPr>
              <w:pStyle w:val="Subtitle"/>
              <w:spacing w:after="0" w:line="240" w:lineRule="auto"/>
              <w:rPr>
                <w:color w:val="000000"/>
              </w:rPr>
            </w:pPr>
            <w:r w:rsidRPr="00621CAD">
              <w:rPr>
                <w:rFonts w:ascii="Times New Roman" w:eastAsia="Times New Roman" w:hAnsi="Times New Roman" w:cs="Times New Roman"/>
                <w:color w:val="000000"/>
                <w:sz w:val="18"/>
                <w:szCs w:val="18"/>
              </w:rPr>
              <w:t xml:space="preserve">Age </w:t>
            </w:r>
            <w:r w:rsidRPr="00621CAD">
              <w:rPr>
                <w:rFonts w:ascii="Symbol" w:eastAsia="Symbol" w:hAnsi="Symbol"/>
                <w:color w:val="000000"/>
                <w:sz w:val="18"/>
                <w:szCs w:val="18"/>
                <w:cs/>
              </w:rPr>
              <w:t xml:space="preserve">³ </w:t>
            </w:r>
            <w:r w:rsidRPr="00621CAD">
              <w:rPr>
                <w:rFonts w:ascii="Times New Roman" w:eastAsia="Times New Roman" w:hAnsi="Times New Roman" w:cs="Times New Roman"/>
                <w:color w:val="000000"/>
                <w:sz w:val="18"/>
                <w:szCs w:val="18"/>
              </w:rPr>
              <w:t xml:space="preserve">65 years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0</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63;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0</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44</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89;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009</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History of depression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52;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09;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009</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Anxiety symptoms at ICU discharge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65;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18</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31;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003</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Depression symptoms at ICU discharge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44;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04</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97;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Physical dependence at 6 months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48;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07</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05;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and Decreased physical functional status at 6 months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38;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89;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04</w:t>
            </w:r>
            <w:r w:rsidRPr="00621CAD">
              <w:rPr>
                <w:rFonts w:ascii="Times New Roman" w:eastAsia="Times New Roman" w:hAnsi="Times New Roman"/>
                <w:color w:val="000000"/>
                <w:sz w:val="18"/>
                <w:szCs w:val="18"/>
                <w:cs/>
              </w:rPr>
              <w:t xml:space="preserve">) </w:t>
            </w:r>
          </w:p>
          <w:p w14:paraId="7C1517CB" w14:textId="77777777" w:rsidR="00B178AF" w:rsidRPr="00621CAD" w:rsidRDefault="007B4789" w:rsidP="009957AA">
            <w:pPr>
              <w:pStyle w:val="Subtitle"/>
              <w:spacing w:after="0" w:line="240" w:lineRule="auto"/>
              <w:rPr>
                <w:color w:val="000000"/>
              </w:rPr>
            </w:pPr>
            <w:r w:rsidRPr="00621CAD">
              <w:rPr>
                <w:rFonts w:ascii="Times New Roman" w:eastAsia="Times New Roman" w:hAnsi="Times New Roman" w:cs="Times New Roman"/>
                <w:b/>
                <w:bCs/>
                <w:color w:val="000000"/>
                <w:sz w:val="18"/>
                <w:szCs w:val="18"/>
              </w:rPr>
              <w:t>Factors associated with depression included</w:t>
            </w:r>
            <w:r w:rsidRPr="00621CAD">
              <w:rPr>
                <w:rFonts w:ascii="Times New Roman" w:eastAsia="Times New Roman" w:hAnsi="Times New Roman"/>
                <w:color w:val="000000"/>
                <w:sz w:val="18"/>
                <w:szCs w:val="18"/>
                <w:cs/>
              </w:rPr>
              <w:t xml:space="preserve"> </w:t>
            </w:r>
          </w:p>
          <w:p w14:paraId="503EBA5C" w14:textId="77777777" w:rsidR="00B178AF" w:rsidRPr="00621CAD" w:rsidRDefault="007B4789" w:rsidP="009957AA">
            <w:pPr>
              <w:pStyle w:val="Subtitle"/>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 xml:space="preserve">History of depression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78;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26</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49;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Depression symptoms at ICU discharge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PR, </w:t>
            </w:r>
            <w:r w:rsidRPr="00621CAD">
              <w:rPr>
                <w:rFonts w:ascii="Times New Roman" w:eastAsia="Times New Roman" w:hAnsi="Times New Roman" w:cs="Times New Roman"/>
                <w:color w:val="000000"/>
                <w:sz w:val="18"/>
                <w:szCs w:val="18"/>
              </w:rPr>
              <w:lastRenderedPageBreak/>
              <w:t>3</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04;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15</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4</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31; P &lt;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and Decreased physical functional status at 6 months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53;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09</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16;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01</w:t>
            </w:r>
            <w:r w:rsidRPr="00621CAD">
              <w:rPr>
                <w:rFonts w:ascii="Times New Roman" w:eastAsia="Times New Roman" w:hAnsi="Times New Roman"/>
                <w:color w:val="000000"/>
                <w:sz w:val="18"/>
                <w:szCs w:val="18"/>
                <w:cs/>
              </w:rPr>
              <w:t xml:space="preserve">) </w:t>
            </w:r>
          </w:p>
          <w:p w14:paraId="11803FC1" w14:textId="77777777" w:rsidR="00B178AF" w:rsidRPr="00621CAD" w:rsidRDefault="007B4789" w:rsidP="009957AA">
            <w:pPr>
              <w:pStyle w:val="Subtitle"/>
              <w:spacing w:after="0" w:line="240" w:lineRule="auto"/>
              <w:rPr>
                <w:color w:val="000000"/>
              </w:rPr>
            </w:pPr>
            <w:r w:rsidRPr="00621CAD">
              <w:rPr>
                <w:rFonts w:ascii="Times New Roman" w:eastAsia="Times New Roman" w:hAnsi="Times New Roman" w:cs="Times New Roman"/>
                <w:b/>
                <w:bCs/>
                <w:color w:val="000000"/>
                <w:sz w:val="18"/>
                <w:szCs w:val="18"/>
              </w:rPr>
              <w:t>Factors associated with PTSD included</w:t>
            </w:r>
            <w:r w:rsidRPr="00621CAD">
              <w:rPr>
                <w:rFonts w:ascii="Times New Roman" w:eastAsia="Times New Roman" w:hAnsi="Times New Roman"/>
                <w:color w:val="000000"/>
                <w:sz w:val="18"/>
                <w:szCs w:val="18"/>
                <w:cs/>
              </w:rPr>
              <w:t xml:space="preserve"> </w:t>
            </w:r>
          </w:p>
          <w:p w14:paraId="001A8AE9" w14:textId="77777777" w:rsidR="00B178AF" w:rsidRPr="00621CAD" w:rsidRDefault="007B4789" w:rsidP="009957AA">
            <w:pPr>
              <w:pStyle w:val="Subtitle"/>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 xml:space="preserve">Depression symptoms at ICU discharge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70;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13</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56;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Physical dependence at 6 months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79;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14</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79; P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w:t>
            </w:r>
          </w:p>
          <w:p w14:paraId="154FBE2D" w14:textId="77777777" w:rsidR="00B178AF" w:rsidRPr="00621CAD" w:rsidRDefault="007B4789" w:rsidP="009957AA">
            <w:pPr>
              <w:pStyle w:val="Subtitle"/>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 xml:space="preserve">and Decreased physical functional status at 6 months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62;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05</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49;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02</w:t>
            </w:r>
            <w:r w:rsidRPr="00621CAD">
              <w:rPr>
                <w:rFonts w:ascii="Times New Roman" w:eastAsia="Times New Roman" w:hAnsi="Times New Roman"/>
                <w:color w:val="000000"/>
                <w:sz w:val="18"/>
                <w:szCs w:val="18"/>
                <w:cs/>
              </w:rPr>
              <w:t xml:space="preserve">) </w:t>
            </w:r>
          </w:p>
          <w:p w14:paraId="2F3F7A4D" w14:textId="77777777" w:rsidR="00B178AF" w:rsidRPr="00621CAD" w:rsidRDefault="007B4789" w:rsidP="009957AA">
            <w:pPr>
              <w:pStyle w:val="Subtitle"/>
              <w:spacing w:after="0" w:line="240" w:lineRule="auto"/>
              <w:rPr>
                <w:color w:val="000000"/>
              </w:rPr>
            </w:pPr>
            <w:r w:rsidRPr="00621CAD">
              <w:rPr>
                <w:rFonts w:ascii="Times New Roman" w:eastAsia="Times New Roman" w:hAnsi="Times New Roman" w:cs="Times New Roman"/>
                <w:b/>
                <w:bCs/>
                <w:color w:val="000000"/>
                <w:sz w:val="18"/>
                <w:szCs w:val="18"/>
              </w:rPr>
              <w:t xml:space="preserve">Factors associated with any mental health disorder included </w:t>
            </w:r>
          </w:p>
          <w:p w14:paraId="08C83E28" w14:textId="7972F61B" w:rsidR="00B178AF" w:rsidRPr="00621CAD" w:rsidRDefault="007B4789" w:rsidP="00DC0558">
            <w:pPr>
              <w:pStyle w:val="Subtitle"/>
              <w:spacing w:after="0" w:line="240" w:lineRule="auto"/>
              <w:rPr>
                <w:rFonts w:ascii="Times New Roman" w:eastAsia="Times New Roman" w:hAnsi="Times New Roman" w:cs="Times New Roman"/>
                <w:color w:val="000000"/>
                <w:sz w:val="18"/>
                <w:szCs w:val="18"/>
              </w:rPr>
            </w:pPr>
            <w:r w:rsidRPr="00621CAD">
              <w:rPr>
                <w:rFonts w:ascii="Times New Roman" w:eastAsia="Times New Roman" w:hAnsi="Times New Roman" w:cs="Times New Roman"/>
                <w:color w:val="000000"/>
                <w:sz w:val="18"/>
                <w:szCs w:val="18"/>
              </w:rPr>
              <w:t xml:space="preserve">Higher education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0</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74;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0</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55</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99;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04</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History of depression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32;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04</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67;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Anxiety symptoms at ICU discharge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55;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98;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and Depression symptoms at ICU discharge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PR, </w:t>
            </w:r>
            <w:r w:rsidRPr="00621CAD">
              <w:rPr>
                <w:rFonts w:ascii="Times New Roman" w:eastAsia="Times New Roman" w:hAnsi="Times New Roman" w:cs="Times New Roman"/>
                <w:color w:val="000000"/>
                <w:sz w:val="18"/>
                <w:szCs w:val="18"/>
              </w:rPr>
              <w:lastRenderedPageBreak/>
              <w:t>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50;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18</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90; P </w:t>
            </w:r>
            <w:r w:rsidRPr="00621CAD">
              <w:rPr>
                <w:rFonts w:ascii="Times New Roman" w:eastAsia="Times New Roman" w:hAnsi="Times New Roman"/>
                <w:color w:val="000000"/>
                <w:sz w:val="18"/>
                <w:szCs w:val="18"/>
                <w:cs/>
              </w:rPr>
              <w:t>= .</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 Physical dependence at 6 months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PR,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66; 95</w:t>
            </w:r>
            <w:r w:rsidRPr="00621CAD">
              <w:rPr>
                <w:rFonts w:ascii="Times New Roman" w:eastAsia="Times New Roman" w:hAnsi="Times New Roman"/>
                <w:color w:val="000000"/>
                <w:sz w:val="18"/>
                <w:szCs w:val="18"/>
                <w:cs/>
              </w:rPr>
              <w:t xml:space="preserve">% </w:t>
            </w:r>
            <w:r w:rsidRPr="00621CAD">
              <w:rPr>
                <w:rFonts w:ascii="Times New Roman" w:eastAsia="Times New Roman" w:hAnsi="Times New Roman" w:cs="Times New Roman"/>
                <w:color w:val="000000"/>
                <w:sz w:val="18"/>
                <w:szCs w:val="18"/>
              </w:rPr>
              <w:t>CI, 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31</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 xml:space="preserve">10; P &lt; </w:t>
            </w:r>
            <w:r w:rsidRPr="00621CAD">
              <w:rPr>
                <w:rFonts w:ascii="Times New Roman" w:eastAsia="Times New Roman" w:hAnsi="Times New Roman"/>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olor w:val="000000"/>
                <w:sz w:val="18"/>
                <w:szCs w:val="18"/>
                <w:cs/>
              </w:rPr>
              <w:t>)</w:t>
            </w: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50549E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lastRenderedPageBreak/>
              <w:t>The 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month prevalences of any mental health disorder, anxiety, depression, and PTSD were 36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24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20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and</w:t>
            </w:r>
          </w:p>
          <w:p w14:paraId="36F1777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15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respectively</w:t>
            </w:r>
            <w:r w:rsidRPr="00621CAD">
              <w:rPr>
                <w:rFonts w:ascii="Times New Roman" w:eastAsia="Times New Roman" w:hAnsi="Times New Roman" w:cs="Angsana New"/>
                <w:color w:val="000000"/>
                <w:sz w:val="18"/>
                <w:szCs w:val="18"/>
                <w:cs/>
              </w:rPr>
              <w:t>.</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881DC4F"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 xml:space="preserve">Patients with mental health disorders showed significantly worse scores of HRQoL in both physical and mental dimensions compared with those without mental health disorders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P &lt;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001</w:t>
            </w:r>
            <w:r w:rsidRPr="00621CAD">
              <w:rPr>
                <w:rFonts w:ascii="Times New Roman" w:eastAsia="Times New Roman" w:hAnsi="Times New Roman" w:cs="Angsana New"/>
                <w:color w:val="000000"/>
                <w:sz w:val="18"/>
                <w:szCs w:val="18"/>
                <w:cs/>
              </w:rPr>
              <w:t>).</w:t>
            </w:r>
          </w:p>
          <w:p w14:paraId="58EDC419"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04CDF7A" w14:textId="7C480E4E" w:rsidR="005A0E85" w:rsidRPr="00621CAD" w:rsidRDefault="005A0E85" w:rsidP="009957AA">
            <w:pPr>
              <w:spacing w:after="0" w:line="240" w:lineRule="auto"/>
              <w:rPr>
                <w:rFonts w:ascii="Times New Roman" w:eastAsia="Times New Roman" w:hAnsi="Times New Roman" w:cs="Angsana New"/>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p>
          <w:p w14:paraId="3488E786" w14:textId="1EA3E31F" w:rsidR="00B178AF" w:rsidRPr="00621CAD" w:rsidRDefault="005A0E85"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Angsana New"/>
                <w:color w:val="000000"/>
                <w:sz w:val="18"/>
                <w:szCs w:val="18"/>
                <w:cs/>
              </w:rPr>
              <w:t xml:space="preserve">- </w:t>
            </w:r>
            <w:r w:rsidR="007B4789" w:rsidRPr="00621CAD">
              <w:rPr>
                <w:rFonts w:ascii="Times New Roman" w:eastAsia="Times New Roman" w:hAnsi="Times New Roman" w:cs="Times New Roman"/>
                <w:color w:val="000000"/>
                <w:sz w:val="18"/>
                <w:szCs w:val="18"/>
              </w:rPr>
              <w:t>Anxiety and depression assessed</w:t>
            </w:r>
          </w:p>
          <w:p w14:paraId="0326BD80" w14:textId="77777777" w:rsidR="00B178AF" w:rsidRPr="00621CAD" w:rsidRDefault="007B4789" w:rsidP="009957AA">
            <w:pPr>
              <w:rPr>
                <w:color w:val="000000"/>
              </w:rPr>
            </w:pPr>
            <w:r w:rsidRPr="00621CAD">
              <w:rPr>
                <w:rFonts w:ascii="Times New Roman" w:eastAsia="Times New Roman" w:hAnsi="Times New Roman" w:cs="Times New Roman"/>
                <w:color w:val="000000"/>
                <w:sz w:val="18"/>
                <w:szCs w:val="18"/>
              </w:rPr>
              <w:t>using the Hospital Anxiety and Depression Scale</w:t>
            </w:r>
          </w:p>
          <w:p w14:paraId="0040855C" w14:textId="77777777" w:rsidR="00B178AF" w:rsidRPr="00621CAD" w:rsidRDefault="007B4789" w:rsidP="009957AA">
            <w:pPr>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PTSD assessed using the Impact Event Scale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w:t>
            </w:r>
          </w:p>
          <w:p w14:paraId="4648D432"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Any mental health</w:t>
            </w:r>
          </w:p>
          <w:p w14:paraId="10EE7690"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 xml:space="preserve">disorder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anxiety, depression, or PTSD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and HRQoL assessed using the Short Form 12 version 2</w:t>
            </w:r>
          </w:p>
          <w:p w14:paraId="6FD7C42C" w14:textId="77777777" w:rsidR="0064354D" w:rsidRPr="00621CAD" w:rsidRDefault="0064354D" w:rsidP="009957AA">
            <w:pPr>
              <w:spacing w:after="0" w:line="240" w:lineRule="auto"/>
              <w:rPr>
                <w:color w:val="000000"/>
              </w:rPr>
            </w:pPr>
          </w:p>
          <w:p w14:paraId="73014E5C" w14:textId="2A7B038C" w:rsidR="0064354D" w:rsidRPr="00621CAD" w:rsidRDefault="0064354D" w:rsidP="009957AA">
            <w:pPr>
              <w:spacing w:after="0" w:line="240" w:lineRule="auto"/>
              <w:rPr>
                <w:color w:val="000000"/>
              </w:rPr>
            </w:pPr>
            <w:r w:rsidRPr="00621CAD">
              <w:rPr>
                <w:rFonts w:ascii="Times New Roman" w:hAnsi="Times New Roman" w:cs="Times New Roman"/>
                <w:b/>
                <w:bCs/>
                <w:color w:val="000000"/>
                <w:sz w:val="18"/>
                <w:szCs w:val="18"/>
              </w:rPr>
              <w:t xml:space="preserve">Timing of outcome measurement: </w:t>
            </w:r>
            <w:r w:rsidR="00EB1658" w:rsidRPr="00621CAD">
              <w:rPr>
                <w:rFonts w:ascii="Times New Roman" w:eastAsia="Times New Roman" w:hAnsi="Times New Roman" w:cs="Times New Roman"/>
                <w:color w:val="000000"/>
                <w:sz w:val="18"/>
                <w:szCs w:val="18"/>
              </w:rPr>
              <w:t xml:space="preserve">6 months after ICU discharge </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42804F4" w14:textId="77777777" w:rsidR="00B178AF" w:rsidRPr="00621CAD" w:rsidRDefault="007B4789" w:rsidP="009957AA">
            <w:pPr>
              <w:spacing w:after="0" w:line="240" w:lineRule="auto"/>
              <w:jc w:val="both"/>
              <w:rPr>
                <w:color w:val="000000"/>
              </w:rPr>
            </w:pPr>
            <w:r w:rsidRPr="00621CAD">
              <w:rPr>
                <w:rFonts w:ascii="Times New Roman" w:eastAsia="Times New Roman" w:hAnsi="Times New Roman" w:cs="Times New Roman"/>
                <w:color w:val="000000"/>
                <w:sz w:val="18"/>
                <w:szCs w:val="18"/>
              </w:rPr>
              <w:t>The risk factors for mental illness among patients discharged from an ICU is complex and involves factors of multiple domains such as age, education, premorbid mental</w:t>
            </w:r>
          </w:p>
          <w:p w14:paraId="5E52BCE9"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health, acute emotional stress, and physical impairment after ICU stay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Healthcare teams should be aware of the potential negative impacts that will directly impact a patient's quality of life, so these factors may guide prevention, screening, and early mental health rehabilitation among survivors of critical care</w:t>
            </w:r>
          </w:p>
        </w:tc>
      </w:tr>
      <w:tr w:rsidR="00B178AF" w:rsidRPr="00621CAD" w14:paraId="18CA09BB" w14:textId="77777777" w:rsidTr="007A49A6">
        <w:trPr>
          <w:trHeight w:val="233"/>
        </w:trPr>
        <w:tc>
          <w:tcPr>
            <w:tcW w:w="1712"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CB1BB6D" w14:textId="6B6C8245" w:rsidR="00B178AF" w:rsidRPr="00621CAD" w:rsidRDefault="007B4789" w:rsidP="009957AA">
            <w:pPr>
              <w:spacing w:after="0" w:line="240" w:lineRule="auto"/>
              <w:rPr>
                <w:color w:val="000000"/>
              </w:rPr>
            </w:pPr>
            <w:r w:rsidRPr="00621CAD">
              <w:rPr>
                <w:rFonts w:ascii="Times New Roman" w:hAnsi="Times New Roman" w:cs="Times New Roman"/>
                <w:b/>
                <w:bCs/>
                <w:color w:val="000000"/>
                <w:sz w:val="18"/>
                <w:szCs w:val="18"/>
              </w:rPr>
              <w:lastRenderedPageBreak/>
              <w:t>13</w:t>
            </w:r>
            <w:r w:rsidRPr="00621CAD">
              <w:rPr>
                <w:rFonts w:ascii="Times New Roman" w:hAnsi="Times New Roman" w:cs="Angsana New"/>
                <w:b/>
                <w:bCs/>
                <w:color w:val="000000"/>
                <w:sz w:val="18"/>
                <w:szCs w:val="18"/>
                <w:cs/>
              </w:rPr>
              <w:t>. (</w:t>
            </w:r>
            <w:r w:rsidRPr="00621CAD">
              <w:rPr>
                <w:rFonts w:ascii="Times New Roman" w:hAnsi="Times New Roman" w:cs="Times New Roman"/>
                <w:b/>
                <w:bCs/>
                <w:color w:val="000000"/>
                <w:sz w:val="18"/>
                <w:szCs w:val="18"/>
              </w:rPr>
              <w:t>Yoshino et al</w:t>
            </w:r>
            <w:r w:rsidRPr="00621CAD">
              <w:rPr>
                <w:rFonts w:ascii="Times New Roman" w:hAnsi="Times New Roman" w:cs="Angsana New"/>
                <w:b/>
                <w:bCs/>
                <w:color w:val="000000"/>
                <w:sz w:val="18"/>
                <w:szCs w:val="18"/>
                <w:cs/>
              </w:rPr>
              <w:t>.</w:t>
            </w:r>
            <w:r w:rsidRPr="00621CAD">
              <w:rPr>
                <w:rFonts w:ascii="Times New Roman" w:hAnsi="Times New Roman" w:cs="Times New Roman"/>
                <w:b/>
                <w:bCs/>
                <w:color w:val="000000"/>
                <w:sz w:val="18"/>
                <w:szCs w:val="18"/>
              </w:rPr>
              <w:t>, 2024</w:t>
            </w:r>
            <w:r w:rsidRPr="00621CAD">
              <w:rPr>
                <w:rFonts w:ascii="Times New Roman" w:hAnsi="Times New Roman" w:cs="Angsana New"/>
                <w:b/>
                <w:bCs/>
                <w:color w:val="000000"/>
                <w:sz w:val="18"/>
                <w:szCs w:val="18"/>
                <w:cs/>
              </w:rPr>
              <w:t>)</w:t>
            </w:r>
            <w:r w:rsidR="00010294" w:rsidRPr="00621CAD">
              <w:rPr>
                <w:rFonts w:ascii="Times New Roman" w:hAnsi="Times New Roman" w:cs="Times New Roman"/>
                <w:color w:val="000000"/>
                <w:sz w:val="18"/>
                <w:szCs w:val="18"/>
                <w:vertAlign w:val="superscript"/>
              </w:rPr>
              <w:t xml:space="preserve"> 40</w:t>
            </w:r>
          </w:p>
          <w:p w14:paraId="4970512A"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74E688CE"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Published year</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2024</w:t>
            </w:r>
          </w:p>
          <w:p w14:paraId="4B1B2ACA"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Country</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Japan</w:t>
            </w:r>
          </w:p>
          <w:p w14:paraId="6C456D35"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Settings</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Medical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surgical ICU of a hospital in Japan</w:t>
            </w:r>
          </w:p>
          <w:p w14:paraId="3E7B84B0" w14:textId="77777777" w:rsidR="00B178AF" w:rsidRPr="00621CAD" w:rsidRDefault="00B178AF" w:rsidP="009957AA">
            <w:pPr>
              <w:spacing w:after="0" w:line="240" w:lineRule="auto"/>
              <w:rPr>
                <w:rFonts w:ascii="Times New Roman" w:hAnsi="Times New Roman" w:cs="Times New Roman"/>
                <w:b/>
                <w:bCs/>
                <w:color w:val="000000"/>
                <w:sz w:val="18"/>
                <w:szCs w:val="18"/>
              </w:rPr>
            </w:pPr>
          </w:p>
          <w:p w14:paraId="239E2649"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13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052F89E7"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Target population</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color w:val="000000"/>
                <w:sz w:val="18"/>
                <w:szCs w:val="18"/>
              </w:rPr>
              <w:t xml:space="preserve">Patients &gt;18 years admitted to the ICU for more than 48 hours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All medical</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surgical patients</w:t>
            </w:r>
            <w:r w:rsidRPr="00621CAD">
              <w:rPr>
                <w:rFonts w:ascii="Times New Roman" w:eastAsia="Times New Roman" w:hAnsi="Times New Roman" w:cs="Angsana New"/>
                <w:color w:val="000000"/>
                <w:sz w:val="18"/>
                <w:szCs w:val="18"/>
                <w:cs/>
              </w:rPr>
              <w:t>)</w:t>
            </w:r>
          </w:p>
          <w:p w14:paraId="0BCA0C0F" w14:textId="77777777" w:rsidR="00B178AF" w:rsidRPr="00621CAD" w:rsidRDefault="007B4789" w:rsidP="009957AA">
            <w:pPr>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b/>
                <w:bCs/>
                <w:color w:val="000000"/>
                <w:sz w:val="18"/>
                <w:szCs w:val="18"/>
              </w:rPr>
              <w:t xml:space="preserve">Sample size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n</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153</w:t>
            </w:r>
          </w:p>
          <w:p w14:paraId="5CBA5797" w14:textId="27EE0B09"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 xml:space="preserve">Age </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Mean ± SD</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Median 74 years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IQR 64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5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80</w:t>
            </w:r>
            <w:r w:rsidRPr="00621CAD">
              <w:rPr>
                <w:rFonts w:ascii="Times New Roman" w:eastAsia="Times New Roman" w:hAnsi="Times New Roman" w:cs="Angsana New"/>
                <w:color w:val="000000"/>
                <w:sz w:val="18"/>
                <w:szCs w:val="18"/>
                <w:cs/>
              </w:rPr>
              <w:t>)</w:t>
            </w:r>
          </w:p>
          <w:p w14:paraId="73BF213B" w14:textId="77777777" w:rsidR="00B178AF" w:rsidRPr="00621CAD" w:rsidRDefault="007B4789" w:rsidP="009957AA">
            <w:pPr>
              <w:rPr>
                <w:color w:val="000000"/>
              </w:rPr>
            </w:pPr>
            <w:r w:rsidRPr="00621CAD">
              <w:rPr>
                <w:rFonts w:ascii="Times New Roman" w:eastAsia="Times New Roman" w:hAnsi="Times New Roman" w:cs="Times New Roman"/>
                <w:b/>
                <w:bCs/>
                <w:color w:val="000000"/>
                <w:sz w:val="18"/>
                <w:szCs w:val="18"/>
              </w:rPr>
              <w:t>Sex </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Female</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47</w:t>
            </w:r>
            <w:r w:rsidRPr="00621CAD">
              <w:rPr>
                <w:rFonts w:ascii="Times New Roman" w:eastAsia="Times New Roman" w:hAnsi="Times New Roman" w:cs="Angsana New"/>
                <w:color w:val="000000"/>
                <w:sz w:val="18"/>
                <w:szCs w:val="18"/>
                <w:cs/>
              </w:rPr>
              <w:t>%</w:t>
            </w:r>
          </w:p>
          <w:p w14:paraId="066ACB6C"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Quality assessment</w:t>
            </w:r>
            <w:r w:rsidRPr="00621CAD">
              <w:rPr>
                <w:rFonts w:ascii="Times New Roman" w:eastAsia="Times New Roman" w:hAnsi="Times New Roman" w:cs="Angsana New"/>
                <w:b/>
                <w:bCs/>
                <w:color w:val="000000"/>
                <w:sz w:val="18"/>
                <w:szCs w:val="18"/>
                <w:cs/>
              </w:rPr>
              <w:t xml:space="preserve"> </w:t>
            </w:r>
            <w:r w:rsidRPr="00621CAD">
              <w:rPr>
                <w:rFonts w:ascii="Times New Roman" w:eastAsia="Times New Roman" w:hAnsi="Times New Roman" w:cs="Times New Roman"/>
                <w:b/>
                <w:bCs/>
                <w:color w:val="000000"/>
                <w:sz w:val="18"/>
                <w:szCs w:val="18"/>
              </w:rPr>
              <w:t>81</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b/>
                <w:bCs/>
                <w:color w:val="000000"/>
                <w:sz w:val="18"/>
                <w:szCs w:val="18"/>
              </w:rPr>
              <w:t>8</w:t>
            </w:r>
            <w:r w:rsidRPr="00621CAD">
              <w:rPr>
                <w:rFonts w:ascii="Times New Roman" w:eastAsia="Times New Roman" w:hAnsi="Times New Roman" w:cs="Angsana New"/>
                <w:b/>
                <w:bCs/>
                <w:color w:val="000000"/>
                <w:sz w:val="18"/>
                <w:szCs w:val="18"/>
                <w:cs/>
              </w:rPr>
              <w:t>%</w:t>
            </w:r>
          </w:p>
        </w:tc>
        <w:tc>
          <w:tcPr>
            <w:tcW w:w="1827"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4A0AB2C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Purpose of Study</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to investigate the association between</w:t>
            </w:r>
          </w:p>
          <w:p w14:paraId="1779F74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social support before ICU admission and mental health</w:t>
            </w:r>
          </w:p>
          <w:p w14:paraId="3D1131D8" w14:textId="77777777" w:rsidR="00B178AF" w:rsidRPr="00621CAD" w:rsidRDefault="007B4789" w:rsidP="009957AA">
            <w:pPr>
              <w:rPr>
                <w:color w:val="000000"/>
              </w:rPr>
            </w:pPr>
            <w:r w:rsidRPr="00621CAD">
              <w:rPr>
                <w:rFonts w:ascii="Times New Roman" w:eastAsia="Times New Roman" w:hAnsi="Times New Roman" w:cs="Times New Roman"/>
                <w:color w:val="000000"/>
                <w:sz w:val="18"/>
                <w:szCs w:val="18"/>
              </w:rPr>
              <w:t>after ICU discharge</w:t>
            </w:r>
            <w:r w:rsidRPr="00621CAD">
              <w:rPr>
                <w:rFonts w:ascii="Times New Roman" w:eastAsia="Times New Roman" w:hAnsi="Times New Roman" w:cs="Angsana New"/>
                <w:color w:val="000000"/>
                <w:sz w:val="18"/>
                <w:szCs w:val="18"/>
                <w:cs/>
              </w:rPr>
              <w:t>.</w:t>
            </w:r>
          </w:p>
          <w:p w14:paraId="57B20262"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b/>
                <w:bCs/>
                <w:color w:val="000000"/>
                <w:sz w:val="18"/>
                <w:szCs w:val="18"/>
              </w:rPr>
              <w:t>Study design</w:t>
            </w:r>
            <w:r w:rsidRPr="00621CAD">
              <w:rPr>
                <w:rFonts w:ascii="Times New Roman" w:eastAsia="Times New Roman" w:hAnsi="Times New Roman" w:cs="Angsana New"/>
                <w:b/>
                <w:bCs/>
                <w:color w:val="000000"/>
                <w:sz w:val="18"/>
                <w:szCs w:val="18"/>
                <w:cs/>
              </w:rPr>
              <w:t>:</w:t>
            </w:r>
            <w:r w:rsidRPr="00621CAD">
              <w:rPr>
                <w:rFonts w:ascii="Times New Roman" w:eastAsia="Times New Roman" w:hAnsi="Times New Roman" w:cs="Times New Roman"/>
                <w:color w:val="000000"/>
                <w:sz w:val="18"/>
                <w:szCs w:val="18"/>
              </w:rPr>
              <w:t xml:space="preserve"> Prospective cohort study</w:t>
            </w:r>
          </w:p>
        </w:tc>
        <w:tc>
          <w:tcPr>
            <w:tcW w:w="2245"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63125E6A"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Female sex were independent factors</w:t>
            </w:r>
          </w:p>
          <w:p w14:paraId="52BCE92A" w14:textId="77777777" w:rsidR="00B178AF" w:rsidRPr="00621CAD" w:rsidRDefault="007B4789" w:rsidP="009957AA">
            <w:pPr>
              <w:spacing w:line="240" w:lineRule="auto"/>
              <w:rPr>
                <w:color w:val="000000"/>
              </w:rPr>
            </w:pPr>
            <w:r w:rsidRPr="00621CAD">
              <w:rPr>
                <w:rFonts w:ascii="Times New Roman" w:eastAsia="Times New Roman" w:hAnsi="Times New Roman" w:cs="Times New Roman"/>
                <w:color w:val="000000"/>
                <w:sz w:val="18"/>
                <w:szCs w:val="18"/>
              </w:rPr>
              <w:t xml:space="preserve">associated with depression severity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β</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268, 95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005</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531, p</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046</w:t>
            </w:r>
            <w:r w:rsidRPr="00621CAD">
              <w:rPr>
                <w:rFonts w:ascii="Times New Roman" w:eastAsia="Times New Roman" w:hAnsi="Times New Roman" w:cs="Angsana New"/>
                <w:color w:val="000000"/>
                <w:sz w:val="18"/>
                <w:szCs w:val="18"/>
                <w:cs/>
              </w:rPr>
              <w:t xml:space="preserve">) </w:t>
            </w:r>
          </w:p>
          <w:p w14:paraId="3449D63C"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Social support prior</w:t>
            </w:r>
          </w:p>
          <w:p w14:paraId="0FAC9DCE"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to ICU admission were independent factors</w:t>
            </w:r>
          </w:p>
          <w:p w14:paraId="6C2EB1CA" w14:textId="77777777" w:rsidR="00B178AF" w:rsidRPr="00621CAD" w:rsidRDefault="007B4789" w:rsidP="009957AA">
            <w:pPr>
              <w:spacing w:line="240" w:lineRule="auto"/>
              <w:rPr>
                <w:color w:val="000000"/>
              </w:rPr>
            </w:pPr>
            <w:r w:rsidRPr="00621CAD">
              <w:rPr>
                <w:rFonts w:ascii="Times New Roman" w:eastAsia="Times New Roman" w:hAnsi="Times New Roman" w:cs="Times New Roman"/>
                <w:color w:val="000000"/>
                <w:sz w:val="18"/>
                <w:szCs w:val="18"/>
              </w:rPr>
              <w:t xml:space="preserve">associated with depression severity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β</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018, 95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029 to </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006, p</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002</w:t>
            </w:r>
            <w:r w:rsidRPr="00621CAD">
              <w:rPr>
                <w:rFonts w:ascii="Times New Roman" w:eastAsia="Times New Roman" w:hAnsi="Times New Roman" w:cs="Angsana New"/>
                <w:color w:val="000000"/>
                <w:sz w:val="18"/>
                <w:szCs w:val="18"/>
                <w:cs/>
              </w:rPr>
              <w:t>).</w:t>
            </w:r>
          </w:p>
          <w:p w14:paraId="566776F0" w14:textId="77777777" w:rsidR="00B178AF" w:rsidRPr="00621CAD" w:rsidRDefault="00B178AF" w:rsidP="009957AA">
            <w:pPr>
              <w:spacing w:line="240" w:lineRule="auto"/>
              <w:rPr>
                <w:rFonts w:ascii="Times New Roman" w:eastAsia="Times New Roman" w:hAnsi="Times New Roman" w:cs="Times New Roman"/>
                <w:color w:val="000000"/>
                <w:sz w:val="18"/>
                <w:szCs w:val="18"/>
              </w:rPr>
            </w:pPr>
          </w:p>
          <w:p w14:paraId="5A4AA609" w14:textId="77777777" w:rsidR="00B178AF" w:rsidRPr="00621CAD" w:rsidRDefault="00B178AF" w:rsidP="009957AA">
            <w:pPr>
              <w:spacing w:after="0" w:line="240" w:lineRule="auto"/>
              <w:rPr>
                <w:rFonts w:ascii="Times New Roman" w:hAnsi="Times New Roman" w:cs="Times New Roman"/>
                <w:b/>
                <w:bCs/>
                <w:color w:val="000000"/>
                <w:sz w:val="18"/>
                <w:szCs w:val="18"/>
              </w:rPr>
            </w:pPr>
          </w:p>
        </w:tc>
        <w:tc>
          <w:tcPr>
            <w:tcW w:w="205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CD080BB"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The prevalence of PTSD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related symptoms, anxiety and depressive symptoms 3 months after discharge from</w:t>
            </w:r>
          </w:p>
          <w:p w14:paraId="65E7817D"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the ICU was 11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3</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14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and 24</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6</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respectively</w:t>
            </w:r>
            <w:r w:rsidRPr="00621CAD">
              <w:rPr>
                <w:rFonts w:ascii="Times New Roman" w:eastAsia="Times New Roman" w:hAnsi="Times New Roman" w:cs="Angsana New"/>
                <w:color w:val="000000"/>
                <w:sz w:val="18"/>
                <w:szCs w:val="18"/>
                <w:cs/>
              </w:rPr>
              <w:t>.</w:t>
            </w:r>
          </w:p>
        </w:tc>
        <w:tc>
          <w:tcPr>
            <w:tcW w:w="2104"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D5F867A"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PTSD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related</w:t>
            </w:r>
          </w:p>
          <w:p w14:paraId="54B6F00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 xml:space="preserve">symptoms were not significantly associated with social support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00, 95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954 to 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06</w:t>
            </w:r>
            <w:r w:rsidRPr="00621CAD">
              <w:rPr>
                <w:rFonts w:ascii="Times New Roman" w:eastAsia="Times New Roman" w:hAnsi="Times New Roman" w:cs="Angsana New"/>
                <w:color w:val="000000"/>
                <w:sz w:val="18"/>
                <w:szCs w:val="18"/>
                <w:cs/>
              </w:rPr>
              <w:t>).</w:t>
            </w:r>
          </w:p>
          <w:p w14:paraId="09222F9B"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Anxiety symptoms were not significantly associated with social support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987, 95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942 to 1</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03</w:t>
            </w:r>
            <w:r w:rsidRPr="00621CAD">
              <w:rPr>
                <w:rFonts w:ascii="Times New Roman" w:eastAsia="Times New Roman" w:hAnsi="Times New Roman" w:cs="Angsana New"/>
                <w:color w:val="000000"/>
                <w:sz w:val="18"/>
                <w:szCs w:val="18"/>
                <w:cs/>
              </w:rPr>
              <w:t>).</w:t>
            </w:r>
          </w:p>
          <w:p w14:paraId="7F890D98" w14:textId="77777777"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 xml:space="preserve">Depressive symptoms were significantly associated with social support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OR</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959, 95</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CI</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923 to 0</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998</w:t>
            </w:r>
            <w:r w:rsidRPr="00621CAD">
              <w:rPr>
                <w:rFonts w:ascii="Times New Roman" w:eastAsia="Times New Roman" w:hAnsi="Times New Roman" w:cs="Angsana New"/>
                <w:color w:val="000000"/>
                <w:sz w:val="18"/>
                <w:szCs w:val="18"/>
                <w:cs/>
              </w:rPr>
              <w:t>)</w:t>
            </w:r>
          </w:p>
        </w:tc>
        <w:tc>
          <w:tcPr>
            <w:tcW w:w="171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1DE91C1B" w14:textId="4340923A" w:rsidR="005A0E85" w:rsidRPr="00621CAD" w:rsidRDefault="005A0E85" w:rsidP="009957AA">
            <w:pPr>
              <w:spacing w:after="0" w:line="240" w:lineRule="auto"/>
              <w:rPr>
                <w:rFonts w:ascii="Times New Roman" w:eastAsia="Times New Roman" w:hAnsi="Times New Roman" w:cs="Angsana New"/>
                <w:color w:val="000000"/>
                <w:sz w:val="18"/>
                <w:szCs w:val="18"/>
              </w:rPr>
            </w:pPr>
            <w:r w:rsidRPr="00621CAD">
              <w:rPr>
                <w:rFonts w:ascii="Times New Roman" w:eastAsia="Times New Roman" w:hAnsi="Times New Roman" w:cs="Times New Roman"/>
                <w:b/>
                <w:bCs/>
                <w:color w:val="000000"/>
                <w:kern w:val="0"/>
                <w:sz w:val="18"/>
                <w:szCs w:val="18"/>
              </w:rPr>
              <w:t xml:space="preserve">Measurement of </w:t>
            </w:r>
            <w:r w:rsidRPr="00621CAD">
              <w:rPr>
                <w:rFonts w:ascii="Times New Roman" w:hAnsi="Times New Roman" w:cs="Times New Roman"/>
                <w:b/>
                <w:bCs/>
                <w:color w:val="000000"/>
                <w:sz w:val="18"/>
                <w:szCs w:val="18"/>
              </w:rPr>
              <w:t>Psychological outcomes</w:t>
            </w:r>
            <w:r w:rsidRPr="00621CAD">
              <w:rPr>
                <w:rFonts w:ascii="Times New Roman" w:eastAsia="Times New Roman" w:hAnsi="Times New Roman" w:cs="Angsana New"/>
                <w:color w:val="000000"/>
                <w:sz w:val="18"/>
                <w:szCs w:val="18"/>
              </w:rPr>
              <w:t>:</w:t>
            </w:r>
            <w:r w:rsidRPr="00621CAD">
              <w:rPr>
                <w:rFonts w:ascii="Times New Roman" w:eastAsia="Times New Roman" w:hAnsi="Times New Roman" w:cs="Angsana New"/>
                <w:color w:val="000000"/>
                <w:sz w:val="18"/>
                <w:szCs w:val="18"/>
                <w:cs/>
              </w:rPr>
              <w:t xml:space="preserve"> </w:t>
            </w:r>
          </w:p>
          <w:p w14:paraId="47DB7A94" w14:textId="5EA93F2A" w:rsidR="00B178AF" w:rsidRPr="00621CAD" w:rsidRDefault="007B4789" w:rsidP="009957AA">
            <w:pPr>
              <w:spacing w:after="0" w:line="240" w:lineRule="auto"/>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PTSD</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related symptoms were measured using</w:t>
            </w:r>
          </w:p>
          <w:p w14:paraId="49FA4B11"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the Impact of Event Scale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Revised</w:t>
            </w:r>
            <w:r w:rsidRPr="00621CAD">
              <w:rPr>
                <w:rFonts w:ascii="Times New Roman" w:eastAsia="Times New Roman" w:hAnsi="Times New Roman" w:cs="Angsana New"/>
                <w:color w:val="000000"/>
                <w:sz w:val="18"/>
                <w:szCs w:val="18"/>
                <w:cs/>
              </w:rPr>
              <w:t>.</w:t>
            </w:r>
          </w:p>
          <w:p w14:paraId="221EBA12" w14:textId="77777777" w:rsidR="00B178AF" w:rsidRPr="00621CAD" w:rsidRDefault="007B4789" w:rsidP="009957AA">
            <w:pPr>
              <w:rPr>
                <w:rFonts w:ascii="Times New Roman" w:eastAsia="Times New Roman" w:hAnsi="Times New Roman" w:cs="Times New Roman"/>
                <w:color w:val="000000"/>
                <w:sz w:val="18"/>
                <w:szCs w:val="18"/>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Anxiety and depressive symptoms were measured using the Hospital Anxiety and Depression Scale</w:t>
            </w:r>
            <w:r w:rsidRPr="00621CAD">
              <w:rPr>
                <w:rFonts w:ascii="Times New Roman" w:eastAsia="Times New Roman" w:hAnsi="Times New Roman" w:cs="Angsana New"/>
                <w:color w:val="000000"/>
                <w:sz w:val="18"/>
                <w:szCs w:val="18"/>
                <w:cs/>
              </w:rPr>
              <w:t>.</w:t>
            </w:r>
          </w:p>
          <w:p w14:paraId="0777C5F7" w14:textId="77777777" w:rsidR="00B178AF" w:rsidRPr="00621CAD" w:rsidRDefault="007B4789" w:rsidP="009957AA">
            <w:pPr>
              <w:rPr>
                <w:color w:val="000000"/>
              </w:rPr>
            </w:pP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Social support</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were measured using the DSSI</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 xml:space="preserve">J </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a short version of the Duke Social Support Index</w:t>
            </w:r>
            <w:r w:rsidRPr="00621CAD">
              <w:rPr>
                <w:rFonts w:ascii="Times New Roman" w:eastAsia="Times New Roman" w:hAnsi="Times New Roman" w:cs="Angsana New"/>
                <w:color w:val="000000"/>
                <w:sz w:val="18"/>
                <w:szCs w:val="18"/>
                <w:cs/>
              </w:rPr>
              <w:t>)</w:t>
            </w:r>
          </w:p>
          <w:p w14:paraId="0FD517CA" w14:textId="6E26581E" w:rsidR="00EB1658" w:rsidRPr="00621CAD" w:rsidRDefault="00EB1658" w:rsidP="009957AA">
            <w:pPr>
              <w:rPr>
                <w:color w:val="000000"/>
              </w:rPr>
            </w:pPr>
            <w:r w:rsidRPr="00621CAD">
              <w:rPr>
                <w:rFonts w:ascii="Times New Roman" w:hAnsi="Times New Roman" w:cs="Times New Roman"/>
                <w:b/>
                <w:bCs/>
                <w:color w:val="000000"/>
                <w:sz w:val="18"/>
                <w:szCs w:val="18"/>
              </w:rPr>
              <w:t xml:space="preserve">Timing of outcome measurement: </w:t>
            </w:r>
            <w:r w:rsidR="007D5CCF" w:rsidRPr="00621CAD">
              <w:rPr>
                <w:rFonts w:ascii="Times New Roman" w:eastAsia="Times New Roman" w:hAnsi="Times New Roman" w:cs="Times New Roman"/>
                <w:color w:val="000000"/>
                <w:sz w:val="18"/>
                <w:szCs w:val="18"/>
              </w:rPr>
              <w:t>3 months after discharge from the ICU</w:t>
            </w:r>
          </w:p>
        </w:tc>
        <w:tc>
          <w:tcPr>
            <w:tcW w:w="2546" w:type="dxa"/>
            <w:tcBorders>
              <w:top w:val="single" w:sz="4" w:space="0" w:color="BFBFBF"/>
              <w:left w:val="single" w:sz="4" w:space="0" w:color="BFBFBF"/>
              <w:bottom w:val="single" w:sz="4" w:space="0" w:color="BFBFBF"/>
              <w:right w:val="single" w:sz="4" w:space="0" w:color="BFBFBF"/>
            </w:tcBorders>
            <w:shd w:val="clear" w:color="auto" w:fill="FFFFFF" w:themeFill="background1"/>
            <w:tcMar>
              <w:top w:w="0" w:type="dxa"/>
              <w:left w:w="108" w:type="dxa"/>
              <w:bottom w:w="0" w:type="dxa"/>
              <w:right w:w="108" w:type="dxa"/>
            </w:tcMar>
          </w:tcPr>
          <w:p w14:paraId="7CFE4C4A"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Although this study found that pre</w:t>
            </w:r>
            <w:r w:rsidRPr="00621CAD">
              <w:rPr>
                <w:rFonts w:ascii="Times New Roman" w:eastAsia="Times New Roman" w:hAnsi="Times New Roman" w:cs="Angsana New"/>
                <w:color w:val="000000"/>
                <w:sz w:val="18"/>
                <w:szCs w:val="18"/>
                <w:cs/>
              </w:rPr>
              <w:t>-</w:t>
            </w:r>
            <w:r w:rsidRPr="00621CAD">
              <w:rPr>
                <w:rFonts w:ascii="Times New Roman" w:eastAsia="Times New Roman" w:hAnsi="Times New Roman" w:cs="Times New Roman"/>
                <w:color w:val="000000"/>
                <w:sz w:val="18"/>
                <w:szCs w:val="18"/>
              </w:rPr>
              <w:t>ICU admission social support was not associated with PTSD and anxiety, But it may be associated with a lower prevalence depressive symptoms after ICU discharge</w:t>
            </w:r>
            <w:r w:rsidRPr="00621CAD">
              <w:rPr>
                <w:rFonts w:ascii="Times New Roman" w:eastAsia="Times New Roman" w:hAnsi="Times New Roman" w:cs="Angsana New"/>
                <w:color w:val="000000"/>
                <w:sz w:val="18"/>
                <w:szCs w:val="18"/>
                <w:cs/>
              </w:rPr>
              <w:t xml:space="preserve">. </w:t>
            </w:r>
            <w:r w:rsidRPr="00621CAD">
              <w:rPr>
                <w:rFonts w:ascii="Times New Roman" w:eastAsia="Times New Roman" w:hAnsi="Times New Roman" w:cs="Times New Roman"/>
                <w:color w:val="000000"/>
                <w:sz w:val="18"/>
                <w:szCs w:val="18"/>
              </w:rPr>
              <w:t>Therefore, attention must be given to patients with low social support before ICU admission regarding depressive symptoms after ICU discharge and consider providing social support when necessary</w:t>
            </w:r>
            <w:r w:rsidRPr="00621CAD">
              <w:rPr>
                <w:rFonts w:ascii="Times New Roman" w:eastAsia="Times New Roman" w:hAnsi="Times New Roman" w:cs="Angsana New"/>
                <w:color w:val="000000"/>
                <w:sz w:val="18"/>
                <w:szCs w:val="18"/>
                <w:cs/>
              </w:rPr>
              <w:t>.</w:t>
            </w:r>
          </w:p>
          <w:p w14:paraId="42C19DA8" w14:textId="77777777" w:rsidR="00B178AF" w:rsidRPr="00621CAD" w:rsidRDefault="007B4789" w:rsidP="009957AA">
            <w:pPr>
              <w:spacing w:after="0" w:line="240" w:lineRule="auto"/>
              <w:rPr>
                <w:color w:val="000000"/>
              </w:rPr>
            </w:pPr>
            <w:r w:rsidRPr="00621CAD">
              <w:rPr>
                <w:rFonts w:ascii="Times New Roman" w:eastAsia="Times New Roman" w:hAnsi="Times New Roman" w:cs="Times New Roman"/>
                <w:color w:val="000000"/>
                <w:sz w:val="18"/>
                <w:szCs w:val="18"/>
              </w:rPr>
              <w:t>In addition, future studies should be replicated in multiple settings and larger populations, which may have influenced external validity</w:t>
            </w:r>
            <w:r w:rsidRPr="00621CAD">
              <w:rPr>
                <w:rFonts w:ascii="Times New Roman" w:eastAsia="Times New Roman" w:hAnsi="Times New Roman" w:cs="Angsana New"/>
                <w:color w:val="000000"/>
                <w:sz w:val="18"/>
                <w:szCs w:val="18"/>
                <w:cs/>
              </w:rPr>
              <w:t>.</w:t>
            </w:r>
          </w:p>
        </w:tc>
      </w:tr>
    </w:tbl>
    <w:p w14:paraId="67F03283" w14:textId="0114A8B5" w:rsidR="00B178AF" w:rsidRPr="00621CAD" w:rsidRDefault="0038413A" w:rsidP="00712F8E">
      <w:pPr>
        <w:rPr>
          <w:rFonts w:ascii="Times New Roman" w:hAnsi="Times New Roman" w:cs="Times New Roman"/>
          <w:color w:val="000000"/>
          <w:sz w:val="24"/>
          <w:szCs w:val="24"/>
        </w:rPr>
      </w:pPr>
      <w:r w:rsidRPr="00621CAD">
        <w:rPr>
          <w:rFonts w:ascii="Times New Roman" w:hAnsi="Times New Roman" w:cs="Times New Roman"/>
          <w:b/>
          <w:bCs/>
          <w:color w:val="000000"/>
          <w:sz w:val="24"/>
          <w:szCs w:val="24"/>
        </w:rPr>
        <w:t>Notes:</w:t>
      </w:r>
      <w:r w:rsidRPr="00621CAD">
        <w:rPr>
          <w:rFonts w:ascii="Times New Roman" w:hAnsi="Times New Roman" w:cs="Times New Roman"/>
          <w:color w:val="000000"/>
          <w:sz w:val="24"/>
          <w:szCs w:val="24"/>
        </w:rPr>
        <w:t xml:space="preserve"> OR = odds ratio; CI = confidence interval; PTSD = post-traumatic stress disorder; ICU = intensive care unit; IQCODE = Informant Questionnaire on Cognitive Decline in the Elderly.</w:t>
      </w:r>
    </w:p>
    <w:sectPr w:rsidR="00B178AF" w:rsidRPr="00621CAD">
      <w:footerReference w:type="even" r:id="rId7"/>
      <w:footerReference w:type="default" r:id="rId8"/>
      <w:footerReference w:type="first" r:id="rId9"/>
      <w:pgSz w:w="16838" w:h="11906" w:orient="landscape"/>
      <w:pgMar w:top="993"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6FC6E" w14:textId="77777777" w:rsidR="001C14DA" w:rsidRDefault="001C14DA">
      <w:pPr>
        <w:spacing w:after="0" w:line="240" w:lineRule="auto"/>
      </w:pPr>
      <w:r>
        <w:separator/>
      </w:r>
    </w:p>
  </w:endnote>
  <w:endnote w:type="continuationSeparator" w:id="0">
    <w:p w14:paraId="0F6704C3" w14:textId="77777777" w:rsidR="001C14DA" w:rsidRDefault="001C1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94F5" w14:textId="51225777" w:rsidR="00012326" w:rsidRDefault="00012326">
    <w:pPr>
      <w:pStyle w:val="Footer"/>
    </w:pPr>
    <w:r>
      <w:rPr>
        <w:noProof/>
      </w:rPr>
      <mc:AlternateContent>
        <mc:Choice Requires="wps">
          <w:drawing>
            <wp:anchor distT="0" distB="0" distL="0" distR="0" simplePos="0" relativeHeight="251659264" behindDoc="0" locked="0" layoutInCell="1" allowOverlap="1" wp14:anchorId="2D824367" wp14:editId="6EAB48F8">
              <wp:simplePos x="635" y="635"/>
              <wp:positionH relativeFrom="page">
                <wp:align>left</wp:align>
              </wp:positionH>
              <wp:positionV relativeFrom="page">
                <wp:align>bottom</wp:align>
              </wp:positionV>
              <wp:extent cx="2077085" cy="333375"/>
              <wp:effectExtent l="0" t="0" r="18415" b="0"/>
              <wp:wrapNone/>
              <wp:docPr id="124631430"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33375"/>
                      </a:xfrm>
                      <a:prstGeom prst="rect">
                        <a:avLst/>
                      </a:prstGeom>
                      <a:noFill/>
                      <a:ln>
                        <a:noFill/>
                      </a:ln>
                    </wps:spPr>
                    <wps:txbx>
                      <w:txbxContent>
                        <w:p w14:paraId="42E4DBE8" w14:textId="60D5258D" w:rsidR="00012326" w:rsidRPr="00012326" w:rsidRDefault="00012326" w:rsidP="00012326">
                          <w:pPr>
                            <w:spacing w:after="0"/>
                            <w:rPr>
                              <w:rFonts w:ascii="Rockwell" w:eastAsia="Rockwell" w:hAnsi="Rockwell" w:cs="Rockwell"/>
                              <w:noProof/>
                              <w:color w:val="0078D7"/>
                              <w:sz w:val="18"/>
                              <w:szCs w:val="18"/>
                            </w:rPr>
                          </w:pPr>
                          <w:r w:rsidRPr="0001232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824367"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3.55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" filled="f" stroked="f">
              <v:textbox style="mso-fit-shape-to-text:t" inset="20pt,0,0,15pt">
                <w:txbxContent>
                  <w:p w14:paraId="42E4DBE8" w14:textId="60D5258D" w:rsidR="00012326" w:rsidRPr="00012326" w:rsidRDefault="00012326" w:rsidP="00012326">
                    <w:pPr>
                      <w:spacing w:after="0"/>
                      <w:rPr>
                        <w:rFonts w:ascii="Rockwell" w:eastAsia="Rockwell" w:hAnsi="Rockwell" w:cs="Rockwell"/>
                        <w:noProof/>
                        <w:color w:val="0078D7"/>
                        <w:sz w:val="18"/>
                        <w:szCs w:val="18"/>
                      </w:rPr>
                    </w:pPr>
                    <w:r w:rsidRPr="0001232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1997" w14:textId="7AD2D1BC" w:rsidR="00012326" w:rsidRDefault="00012326">
    <w:pPr>
      <w:pStyle w:val="Footer"/>
    </w:pPr>
    <w:r>
      <w:rPr>
        <w:noProof/>
      </w:rPr>
      <mc:AlternateContent>
        <mc:Choice Requires="wps">
          <w:drawing>
            <wp:anchor distT="0" distB="0" distL="0" distR="0" simplePos="0" relativeHeight="251660288" behindDoc="0" locked="0" layoutInCell="1" allowOverlap="1" wp14:anchorId="04C51ED3" wp14:editId="3A3D2934">
              <wp:simplePos x="914400" y="6934954"/>
              <wp:positionH relativeFrom="page">
                <wp:align>left</wp:align>
              </wp:positionH>
              <wp:positionV relativeFrom="page">
                <wp:align>bottom</wp:align>
              </wp:positionV>
              <wp:extent cx="2077085" cy="333375"/>
              <wp:effectExtent l="0" t="0" r="18415" b="0"/>
              <wp:wrapNone/>
              <wp:docPr id="58615861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33375"/>
                      </a:xfrm>
                      <a:prstGeom prst="rect">
                        <a:avLst/>
                      </a:prstGeom>
                      <a:noFill/>
                      <a:ln>
                        <a:noFill/>
                      </a:ln>
                    </wps:spPr>
                    <wps:txbx>
                      <w:txbxContent>
                        <w:p w14:paraId="3529CD47" w14:textId="1FB4FBCE" w:rsidR="00012326" w:rsidRPr="00012326" w:rsidRDefault="00012326" w:rsidP="00012326">
                          <w:pPr>
                            <w:spacing w:after="0"/>
                            <w:rPr>
                              <w:rFonts w:ascii="Rockwell" w:eastAsia="Rockwell" w:hAnsi="Rockwell" w:cs="Rockwell"/>
                              <w:noProof/>
                              <w:color w:val="0078D7"/>
                              <w:sz w:val="18"/>
                              <w:szCs w:val="18"/>
                            </w:rPr>
                          </w:pPr>
                          <w:r w:rsidRPr="0001232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C51ED3"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3.55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" filled="f" stroked="f">
              <v:textbox style="mso-fit-shape-to-text:t" inset="20pt,0,0,15pt">
                <w:txbxContent>
                  <w:p w14:paraId="3529CD47" w14:textId="1FB4FBCE" w:rsidR="00012326" w:rsidRPr="00012326" w:rsidRDefault="00012326" w:rsidP="00012326">
                    <w:pPr>
                      <w:spacing w:after="0"/>
                      <w:rPr>
                        <w:rFonts w:ascii="Rockwell" w:eastAsia="Rockwell" w:hAnsi="Rockwell" w:cs="Rockwell"/>
                        <w:noProof/>
                        <w:color w:val="0078D7"/>
                        <w:sz w:val="18"/>
                        <w:szCs w:val="18"/>
                      </w:rPr>
                    </w:pPr>
                    <w:r w:rsidRPr="0001232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268F" w14:textId="3414B5F8" w:rsidR="00012326" w:rsidRDefault="00012326">
    <w:pPr>
      <w:pStyle w:val="Footer"/>
    </w:pPr>
    <w:r>
      <w:rPr>
        <w:noProof/>
      </w:rPr>
      <mc:AlternateContent>
        <mc:Choice Requires="wps">
          <w:drawing>
            <wp:anchor distT="0" distB="0" distL="0" distR="0" simplePos="0" relativeHeight="251658240" behindDoc="0" locked="0" layoutInCell="1" allowOverlap="1" wp14:anchorId="1995A817" wp14:editId="3C886DDB">
              <wp:simplePos x="635" y="635"/>
              <wp:positionH relativeFrom="page">
                <wp:align>left</wp:align>
              </wp:positionH>
              <wp:positionV relativeFrom="page">
                <wp:align>bottom</wp:align>
              </wp:positionV>
              <wp:extent cx="2077085" cy="333375"/>
              <wp:effectExtent l="0" t="0" r="18415" b="0"/>
              <wp:wrapNone/>
              <wp:docPr id="1646308259"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33375"/>
                      </a:xfrm>
                      <a:prstGeom prst="rect">
                        <a:avLst/>
                      </a:prstGeom>
                      <a:noFill/>
                      <a:ln>
                        <a:noFill/>
                      </a:ln>
                    </wps:spPr>
                    <wps:txbx>
                      <w:txbxContent>
                        <w:p w14:paraId="1BFC9936" w14:textId="448E80B0" w:rsidR="00012326" w:rsidRPr="00012326" w:rsidRDefault="00012326" w:rsidP="00012326">
                          <w:pPr>
                            <w:spacing w:after="0"/>
                            <w:rPr>
                              <w:rFonts w:ascii="Rockwell" w:eastAsia="Rockwell" w:hAnsi="Rockwell" w:cs="Rockwell"/>
                              <w:noProof/>
                              <w:color w:val="0078D7"/>
                              <w:sz w:val="18"/>
                              <w:szCs w:val="18"/>
                            </w:rPr>
                          </w:pPr>
                          <w:r w:rsidRPr="0001232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95A817"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3.55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" filled="f" stroked="f">
              <v:textbox style="mso-fit-shape-to-text:t" inset="20pt,0,0,15pt">
                <w:txbxContent>
                  <w:p w14:paraId="1BFC9936" w14:textId="448E80B0" w:rsidR="00012326" w:rsidRPr="00012326" w:rsidRDefault="00012326" w:rsidP="00012326">
                    <w:pPr>
                      <w:spacing w:after="0"/>
                      <w:rPr>
                        <w:rFonts w:ascii="Rockwell" w:eastAsia="Rockwell" w:hAnsi="Rockwell" w:cs="Rockwell"/>
                        <w:noProof/>
                        <w:color w:val="0078D7"/>
                        <w:sz w:val="18"/>
                        <w:szCs w:val="18"/>
                      </w:rPr>
                    </w:pPr>
                    <w:r w:rsidRPr="0001232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22D1" w14:textId="77777777" w:rsidR="001C14DA" w:rsidRDefault="001C14DA">
      <w:pPr>
        <w:spacing w:after="0" w:line="240" w:lineRule="auto"/>
      </w:pPr>
      <w:r>
        <w:rPr>
          <w:color w:val="000000"/>
        </w:rPr>
        <w:separator/>
      </w:r>
    </w:p>
  </w:footnote>
  <w:footnote w:type="continuationSeparator" w:id="0">
    <w:p w14:paraId="5B52BDF0" w14:textId="77777777" w:rsidR="001C14DA" w:rsidRDefault="001C14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76719"/>
    <w:multiLevelType w:val="multilevel"/>
    <w:tmpl w:val="DF0681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6CB1F18"/>
    <w:multiLevelType w:val="multilevel"/>
    <w:tmpl w:val="0E02D6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6901213"/>
    <w:multiLevelType w:val="multilevel"/>
    <w:tmpl w:val="1D885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35C662F"/>
    <w:multiLevelType w:val="multilevel"/>
    <w:tmpl w:val="B2969C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68094184">
    <w:abstractNumId w:val="2"/>
  </w:num>
  <w:num w:numId="2" w16cid:durableId="1965040791">
    <w:abstractNumId w:val="1"/>
  </w:num>
  <w:num w:numId="3" w16cid:durableId="1701126164">
    <w:abstractNumId w:val="0"/>
  </w:num>
  <w:num w:numId="4" w16cid:durableId="1736272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TrackFormatting/>
  <w:defaultTabStop w:val="720"/>
  <w:autoHyphenation/>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8AF"/>
    <w:rsid w:val="00010294"/>
    <w:rsid w:val="0001184E"/>
    <w:rsid w:val="00012326"/>
    <w:rsid w:val="0003217A"/>
    <w:rsid w:val="00052C33"/>
    <w:rsid w:val="00076EA1"/>
    <w:rsid w:val="000A1773"/>
    <w:rsid w:val="000E0C3E"/>
    <w:rsid w:val="000F5EAD"/>
    <w:rsid w:val="00102188"/>
    <w:rsid w:val="00144DF1"/>
    <w:rsid w:val="001910AD"/>
    <w:rsid w:val="001C14DA"/>
    <w:rsid w:val="001E5144"/>
    <w:rsid w:val="0022078B"/>
    <w:rsid w:val="002253C1"/>
    <w:rsid w:val="002323E8"/>
    <w:rsid w:val="002514E3"/>
    <w:rsid w:val="0026151C"/>
    <w:rsid w:val="002623E0"/>
    <w:rsid w:val="00326670"/>
    <w:rsid w:val="00345B47"/>
    <w:rsid w:val="00365249"/>
    <w:rsid w:val="00365B4C"/>
    <w:rsid w:val="0038413A"/>
    <w:rsid w:val="003A3B1F"/>
    <w:rsid w:val="003A6063"/>
    <w:rsid w:val="003F2FF0"/>
    <w:rsid w:val="0040150D"/>
    <w:rsid w:val="004B08D6"/>
    <w:rsid w:val="004D6CEF"/>
    <w:rsid w:val="00580092"/>
    <w:rsid w:val="005A0E85"/>
    <w:rsid w:val="005B5A41"/>
    <w:rsid w:val="00621CAD"/>
    <w:rsid w:val="0064354D"/>
    <w:rsid w:val="00671946"/>
    <w:rsid w:val="00675865"/>
    <w:rsid w:val="006943CE"/>
    <w:rsid w:val="006D56CE"/>
    <w:rsid w:val="00712F8E"/>
    <w:rsid w:val="00727B75"/>
    <w:rsid w:val="007A47C3"/>
    <w:rsid w:val="007A49A6"/>
    <w:rsid w:val="007B4789"/>
    <w:rsid w:val="007D5CCF"/>
    <w:rsid w:val="00820CE3"/>
    <w:rsid w:val="008438A1"/>
    <w:rsid w:val="008E2300"/>
    <w:rsid w:val="0092074C"/>
    <w:rsid w:val="009957AA"/>
    <w:rsid w:val="009B5734"/>
    <w:rsid w:val="009C51F7"/>
    <w:rsid w:val="009E0991"/>
    <w:rsid w:val="009E7951"/>
    <w:rsid w:val="00A21084"/>
    <w:rsid w:val="00A402FB"/>
    <w:rsid w:val="00AA4858"/>
    <w:rsid w:val="00AE26C0"/>
    <w:rsid w:val="00B178AF"/>
    <w:rsid w:val="00B40EC0"/>
    <w:rsid w:val="00B56F72"/>
    <w:rsid w:val="00B5792F"/>
    <w:rsid w:val="00BE19DB"/>
    <w:rsid w:val="00C01F65"/>
    <w:rsid w:val="00C3523F"/>
    <w:rsid w:val="00CA3D71"/>
    <w:rsid w:val="00CF6633"/>
    <w:rsid w:val="00D16B74"/>
    <w:rsid w:val="00D623C3"/>
    <w:rsid w:val="00DA1CA2"/>
    <w:rsid w:val="00DC0558"/>
    <w:rsid w:val="00DE5B4A"/>
    <w:rsid w:val="00E202B0"/>
    <w:rsid w:val="00EB1658"/>
    <w:rsid w:val="00EF3F87"/>
    <w:rsid w:val="00F61D74"/>
    <w:rsid w:val="00FC69B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7C2F0"/>
  <w15:docId w15:val="{BCD1D66D-79A7-434F-B835-68234474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kern w:val="3"/>
        <w:sz w:val="22"/>
        <w:szCs w:val="28"/>
        <w:lang w:val="en-US" w:eastAsia="en-US" w:bidi="th-TH"/>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20" w:after="40"/>
      <w:outlineLvl w:val="0"/>
    </w:pPr>
    <w:rPr>
      <w:rFonts w:ascii="Calibri Light" w:eastAsia="Yu Gothic Light" w:hAnsi="Calibri Light" w:cs="Angsana New"/>
      <w:color w:val="2F5496"/>
      <w:sz w:val="40"/>
      <w:szCs w:val="50"/>
    </w:rPr>
  </w:style>
  <w:style w:type="paragraph" w:styleId="Heading2">
    <w:name w:val="heading 2"/>
    <w:basedOn w:val="Normal"/>
    <w:next w:val="Normal"/>
    <w:uiPriority w:val="9"/>
    <w:semiHidden/>
    <w:unhideWhenUsed/>
    <w:qFormat/>
    <w:pPr>
      <w:keepNext/>
      <w:keepLines/>
      <w:spacing w:before="120" w:after="40"/>
      <w:outlineLvl w:val="1"/>
    </w:pPr>
    <w:rPr>
      <w:rFonts w:ascii="Calibri Light" w:eastAsia="Yu Gothic Light" w:hAnsi="Calibri Light" w:cs="Angsana New"/>
      <w:color w:val="2F5496"/>
      <w:sz w:val="32"/>
      <w:szCs w:val="40"/>
    </w:rPr>
  </w:style>
  <w:style w:type="paragraph" w:styleId="Heading3">
    <w:name w:val="heading 3"/>
    <w:basedOn w:val="Normal"/>
    <w:next w:val="Normal"/>
    <w:uiPriority w:val="9"/>
    <w:semiHidden/>
    <w:unhideWhenUsed/>
    <w:qFormat/>
    <w:pPr>
      <w:keepNext/>
      <w:keepLines/>
      <w:spacing w:before="120" w:after="40"/>
      <w:outlineLvl w:val="2"/>
    </w:pPr>
    <w:rPr>
      <w:rFonts w:eastAsia="Yu Gothic Light" w:cs="Angsana New"/>
      <w:color w:val="2F5496"/>
      <w:sz w:val="28"/>
      <w:szCs w:val="35"/>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Angsana New"/>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Angsana New"/>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Angsana New"/>
      <w:i/>
      <w:iCs/>
      <w:color w:val="595959"/>
    </w:rPr>
  </w:style>
  <w:style w:type="paragraph" w:styleId="Heading7">
    <w:name w:val="heading 7"/>
    <w:basedOn w:val="Normal"/>
    <w:next w:val="Normal"/>
    <w:pPr>
      <w:keepNext/>
      <w:keepLines/>
      <w:spacing w:before="40" w:after="0"/>
      <w:outlineLvl w:val="6"/>
    </w:pPr>
    <w:rPr>
      <w:rFonts w:eastAsia="Yu Gothic Light" w:cs="Angsana New"/>
      <w:color w:val="595959"/>
    </w:rPr>
  </w:style>
  <w:style w:type="paragraph" w:styleId="Heading8">
    <w:name w:val="heading 8"/>
    <w:basedOn w:val="Normal"/>
    <w:next w:val="Normal"/>
    <w:pPr>
      <w:keepNext/>
      <w:keepLines/>
      <w:spacing w:after="0"/>
      <w:outlineLvl w:val="7"/>
    </w:pPr>
    <w:rPr>
      <w:rFonts w:eastAsia="Yu Gothic Light" w:cs="Angsana New"/>
      <w:i/>
      <w:iCs/>
      <w:color w:val="272727"/>
    </w:rPr>
  </w:style>
  <w:style w:type="paragraph" w:styleId="Heading9">
    <w:name w:val="heading 9"/>
    <w:basedOn w:val="Normal"/>
    <w:next w:val="Normal"/>
    <w:pPr>
      <w:keepNext/>
      <w:keepLines/>
      <w:spacing w:after="0"/>
      <w:outlineLvl w:val="8"/>
    </w:pPr>
    <w:rPr>
      <w:rFonts w:eastAsia="Yu Gothic Light" w:cs="Angsana New"/>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Yu Gothic Light" w:hAnsi="Calibri Light" w:cs="Angsana New"/>
      <w:color w:val="2F5496"/>
      <w:sz w:val="40"/>
      <w:szCs w:val="50"/>
    </w:rPr>
  </w:style>
  <w:style w:type="character" w:customStyle="1" w:styleId="Heading2Char">
    <w:name w:val="Heading 2 Char"/>
    <w:basedOn w:val="DefaultParagraphFont"/>
    <w:rPr>
      <w:rFonts w:ascii="Calibri Light" w:eastAsia="Yu Gothic Light" w:hAnsi="Calibri Light" w:cs="Angsana New"/>
      <w:color w:val="2F5496"/>
      <w:sz w:val="32"/>
      <w:szCs w:val="40"/>
    </w:rPr>
  </w:style>
  <w:style w:type="character" w:customStyle="1" w:styleId="Heading3Char">
    <w:name w:val="Heading 3 Char"/>
    <w:basedOn w:val="DefaultParagraphFont"/>
    <w:rPr>
      <w:rFonts w:eastAsia="Yu Gothic Light" w:cs="Angsana New"/>
      <w:color w:val="2F5496"/>
      <w:sz w:val="28"/>
      <w:szCs w:val="35"/>
    </w:rPr>
  </w:style>
  <w:style w:type="character" w:customStyle="1" w:styleId="Heading4Char">
    <w:name w:val="Heading 4 Char"/>
    <w:basedOn w:val="DefaultParagraphFont"/>
    <w:rPr>
      <w:rFonts w:eastAsia="Yu Gothic Light" w:cs="Angsana New"/>
      <w:i/>
      <w:iCs/>
      <w:color w:val="2F5496"/>
    </w:rPr>
  </w:style>
  <w:style w:type="character" w:customStyle="1" w:styleId="Heading5Char">
    <w:name w:val="Heading 5 Char"/>
    <w:basedOn w:val="DefaultParagraphFont"/>
    <w:rPr>
      <w:rFonts w:eastAsia="Yu Gothic Light" w:cs="Angsana New"/>
      <w:color w:val="2F5496"/>
    </w:rPr>
  </w:style>
  <w:style w:type="character" w:customStyle="1" w:styleId="Heading6Char">
    <w:name w:val="Heading 6 Char"/>
    <w:basedOn w:val="DefaultParagraphFont"/>
    <w:rPr>
      <w:rFonts w:eastAsia="Yu Gothic Light" w:cs="Angsana New"/>
      <w:i/>
      <w:iCs/>
      <w:color w:val="595959"/>
    </w:rPr>
  </w:style>
  <w:style w:type="character" w:customStyle="1" w:styleId="Heading7Char">
    <w:name w:val="Heading 7 Char"/>
    <w:basedOn w:val="DefaultParagraphFont"/>
    <w:rPr>
      <w:rFonts w:eastAsia="Yu Gothic Light" w:cs="Angsana New"/>
      <w:color w:val="595959"/>
    </w:rPr>
  </w:style>
  <w:style w:type="character" w:customStyle="1" w:styleId="Heading8Char">
    <w:name w:val="Heading 8 Char"/>
    <w:basedOn w:val="DefaultParagraphFont"/>
    <w:rPr>
      <w:rFonts w:eastAsia="Yu Gothic Light" w:cs="Angsana New"/>
      <w:i/>
      <w:iCs/>
      <w:color w:val="272727"/>
    </w:rPr>
  </w:style>
  <w:style w:type="character" w:customStyle="1" w:styleId="Heading9Char">
    <w:name w:val="Heading 9 Char"/>
    <w:basedOn w:val="DefaultParagraphFont"/>
    <w:rPr>
      <w:rFonts w:eastAsia="Yu Gothic Light" w:cs="Angsana New"/>
      <w:color w:val="272727"/>
    </w:rPr>
  </w:style>
  <w:style w:type="paragraph" w:styleId="Title">
    <w:name w:val="Title"/>
    <w:basedOn w:val="Normal"/>
    <w:next w:val="Normal"/>
    <w:uiPriority w:val="10"/>
    <w:qFormat/>
    <w:pPr>
      <w:spacing w:after="40" w:line="240" w:lineRule="auto"/>
    </w:pPr>
    <w:rPr>
      <w:rFonts w:ascii="Calibri Light" w:eastAsia="Yu Gothic Light" w:hAnsi="Calibri Light" w:cs="Angsana New"/>
      <w:spacing w:val="-10"/>
      <w:sz w:val="56"/>
      <w:szCs w:val="71"/>
    </w:rPr>
  </w:style>
  <w:style w:type="character" w:customStyle="1" w:styleId="TitleChar">
    <w:name w:val="Title Char"/>
    <w:basedOn w:val="DefaultParagraphFont"/>
    <w:rPr>
      <w:rFonts w:ascii="Calibri Light" w:eastAsia="Yu Gothic Light" w:hAnsi="Calibri Light" w:cs="Angsana New"/>
      <w:spacing w:val="-10"/>
      <w:kern w:val="3"/>
      <w:sz w:val="56"/>
      <w:szCs w:val="71"/>
    </w:rPr>
  </w:style>
  <w:style w:type="paragraph" w:styleId="Subtitle">
    <w:name w:val="Subtitle"/>
    <w:basedOn w:val="Normal"/>
    <w:next w:val="Normal"/>
    <w:uiPriority w:val="11"/>
    <w:qFormat/>
    <w:rPr>
      <w:rFonts w:eastAsia="Yu Gothic Light" w:cs="Angsana New"/>
      <w:color w:val="595959"/>
      <w:spacing w:val="15"/>
      <w:sz w:val="28"/>
      <w:szCs w:val="35"/>
    </w:rPr>
  </w:style>
  <w:style w:type="character" w:customStyle="1" w:styleId="SubtitleChar">
    <w:name w:val="Subtitle Char"/>
    <w:basedOn w:val="DefaultParagraphFont"/>
    <w:rPr>
      <w:rFonts w:eastAsia="Yu Gothic Light" w:cs="Angsana New"/>
      <w:color w:val="595959"/>
      <w:spacing w:val="15"/>
      <w:sz w:val="28"/>
      <w:szCs w:val="35"/>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customStyle="1" w:styleId="EndNoteBibliographyTitle">
    <w:name w:val="EndNote Bibliography Title"/>
    <w:basedOn w:val="Normal"/>
    <w:pPr>
      <w:spacing w:after="0"/>
      <w:jc w:val="center"/>
    </w:pPr>
    <w:rPr>
      <w:rFonts w:cs="Calibri"/>
    </w:rPr>
  </w:style>
  <w:style w:type="character" w:customStyle="1" w:styleId="EndNoteBibliographyTitle0">
    <w:name w:val="EndNote Bibliography Title อักขระ"/>
    <w:basedOn w:val="DefaultParagraphFont"/>
    <w:rPr>
      <w:rFonts w:ascii="Calibri" w:hAnsi="Calibri" w:cs="Calibri"/>
    </w:rPr>
  </w:style>
  <w:style w:type="paragraph" w:customStyle="1" w:styleId="EndNoteBibliography">
    <w:name w:val="EndNote Bibliography"/>
    <w:basedOn w:val="Normal"/>
    <w:pPr>
      <w:spacing w:line="240" w:lineRule="auto"/>
    </w:pPr>
    <w:rPr>
      <w:rFonts w:cs="Calibri"/>
    </w:rPr>
  </w:style>
  <w:style w:type="character" w:customStyle="1" w:styleId="EndNoteBibliography0">
    <w:name w:val="EndNote Bibliography อักขระ"/>
    <w:basedOn w:val="DefaultParagraphFont"/>
    <w:rPr>
      <w:rFonts w:ascii="Calibri" w:hAnsi="Calibri" w:cs="Calibri"/>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NoSpacing">
    <w:name w:val="No Spacing"/>
    <w:pPr>
      <w:suppressAutoHyphens/>
      <w:spacing w:after="0"/>
    </w:pPr>
  </w:style>
  <w:style w:type="table" w:styleId="TableGrid">
    <w:name w:val="Table Grid"/>
    <w:basedOn w:val="TableNormal"/>
    <w:uiPriority w:val="39"/>
    <w:rsid w:val="004D6CEF"/>
    <w:pPr>
      <w:autoSpaceDN/>
      <w:spacing w:after="0" w:line="240" w:lineRule="auto"/>
      <w:textAlignment w:val="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2326"/>
    <w:rPr>
      <w:sz w:val="16"/>
      <w:szCs w:val="16"/>
    </w:rPr>
  </w:style>
  <w:style w:type="paragraph" w:styleId="CommentText">
    <w:name w:val="annotation text"/>
    <w:basedOn w:val="Normal"/>
    <w:link w:val="CommentTextChar"/>
    <w:uiPriority w:val="99"/>
    <w:unhideWhenUsed/>
    <w:rsid w:val="00012326"/>
    <w:pPr>
      <w:spacing w:line="240" w:lineRule="auto"/>
    </w:pPr>
    <w:rPr>
      <w:sz w:val="20"/>
      <w:szCs w:val="25"/>
    </w:rPr>
  </w:style>
  <w:style w:type="character" w:customStyle="1" w:styleId="CommentTextChar">
    <w:name w:val="Comment Text Char"/>
    <w:basedOn w:val="DefaultParagraphFont"/>
    <w:link w:val="CommentText"/>
    <w:uiPriority w:val="99"/>
    <w:rsid w:val="00012326"/>
    <w:rPr>
      <w:sz w:val="20"/>
      <w:szCs w:val="25"/>
    </w:rPr>
  </w:style>
  <w:style w:type="paragraph" w:styleId="CommentSubject">
    <w:name w:val="annotation subject"/>
    <w:basedOn w:val="CommentText"/>
    <w:next w:val="CommentText"/>
    <w:link w:val="CommentSubjectChar"/>
    <w:uiPriority w:val="99"/>
    <w:semiHidden/>
    <w:unhideWhenUsed/>
    <w:rsid w:val="00012326"/>
    <w:rPr>
      <w:b/>
      <w:bCs/>
    </w:rPr>
  </w:style>
  <w:style w:type="character" w:customStyle="1" w:styleId="CommentSubjectChar">
    <w:name w:val="Comment Subject Char"/>
    <w:basedOn w:val="CommentTextChar"/>
    <w:link w:val="CommentSubject"/>
    <w:uiPriority w:val="99"/>
    <w:semiHidden/>
    <w:rsid w:val="00012326"/>
    <w:rPr>
      <w:b/>
      <w:bCs/>
      <w:sz w:val="20"/>
      <w:szCs w:val="25"/>
    </w:rPr>
  </w:style>
  <w:style w:type="paragraph" w:styleId="Footer">
    <w:name w:val="footer"/>
    <w:basedOn w:val="Normal"/>
    <w:link w:val="FooterChar"/>
    <w:uiPriority w:val="99"/>
    <w:unhideWhenUsed/>
    <w:rsid w:val="00012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4977</Words>
  <Characters>28371</Characters>
  <Application>Microsoft Office Word</Application>
  <DocSecurity>0</DocSecurity>
  <Lines>236</Lines>
  <Paragraphs>66</Paragraphs>
  <ScaleCrop>false</ScaleCrop>
  <Company/>
  <LinksUpToDate>false</LinksUpToDate>
  <CharactersWithSpaces>33282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เกวลิน พงษ์สุวรรณ</dc:creator>
  <dc:description/>
  <cp:lastModifiedBy>Sivaraj, Shamini</cp:lastModifiedBy>
  <cp:revision>2</cp:revision>
  <dcterms:created xsi:type="dcterms:W3CDTF">2026-04-21T09:32:00Z</dcterms:created>
  <dcterms:modified xsi:type="dcterms:W3CDTF">2026-04-21T09:32:00Z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ddd5c301-8720-45e4-a12d-dd353085b961</vt:lpwstr>
  </property>
  <property fmtid="{D5CDD505-2E9C-101B-9397-08002B2CF9AE}" pid="3" name="ClassificationContentMarkingFooterShapeIds">
    <vt:lpwstr>6220aba3,76db986,22f0121b</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2026-04-20T11:59:53Z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cc8e5b3b-81fa-4972-8f34-a50f7fb53073</vt:lpwstr>
  </property>
  <property fmtid="{D5CDD505-2E9C-101B-9397-08002B2CF9AE}" pid="12" name="MSIP_Label_2bbab825-a111-45e4-86a1-18cee0005896_ContentBits">
    <vt:lpwstr>2</vt:lpwstr>
  </property>
  <property fmtid="{D5CDD505-2E9C-101B-9397-08002B2CF9AE}" pid="13" name="MSIP_Label_2bbab825-a111-45e4-86a1-18cee0005896_Tag">
    <vt:lpwstr>10, 3, 0, 1</vt:lpwstr>
  </property>
</Properties>
</file>